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12" w:rsidRDefault="00CE7B12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7B12" w:rsidRDefault="00CE7B12" w:rsidP="00CE7B1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 ПРЕДОСТАВЛЕНИЯ МУНИЦИПАЛЬНОЙ УСЛУГИ</w:t>
      </w:r>
    </w:p>
    <w:p w:rsidR="00CE7B12" w:rsidRDefault="000C27A5" w:rsidP="00054E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E7B12" w:rsidRPr="00213A4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E7B12" w:rsidRPr="00213A48">
        <w:rPr>
          <w:rFonts w:ascii="Times New Roman" w:hAnsi="Times New Roman"/>
          <w:b/>
          <w:sz w:val="24"/>
          <w:szCs w:val="24"/>
        </w:rPr>
        <w:t>да</w:t>
      </w:r>
      <w:r>
        <w:rPr>
          <w:rFonts w:ascii="Times New Roman" w:hAnsi="Times New Roman"/>
          <w:b/>
          <w:sz w:val="24"/>
          <w:szCs w:val="24"/>
        </w:rPr>
        <w:t>че</w:t>
      </w:r>
      <w:r w:rsidR="00CE7B12" w:rsidRPr="00213A48">
        <w:rPr>
          <w:rFonts w:ascii="Times New Roman" w:hAnsi="Times New Roman"/>
          <w:b/>
          <w:sz w:val="24"/>
          <w:szCs w:val="24"/>
        </w:rPr>
        <w:t xml:space="preserve"> письменных разъяснений налогоплательщикам и налоговым агентам по вопросам применения нормативных правовых актов </w:t>
      </w:r>
      <w:r w:rsidR="00054E8D">
        <w:rPr>
          <w:rFonts w:ascii="Times New Roman" w:hAnsi="Times New Roman"/>
          <w:b/>
          <w:sz w:val="24"/>
          <w:szCs w:val="24"/>
        </w:rPr>
        <w:t>о налогах и сборах</w:t>
      </w:r>
    </w:p>
    <w:p w:rsidR="00054E8D" w:rsidRDefault="00054E8D" w:rsidP="00054E8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CE7B12" w:rsidRDefault="00CE7B12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 w:rsidR="00F57A8F">
        <w:rPr>
          <w:rFonts w:ascii="Times New Roman" w:hAnsi="Times New Roman"/>
          <w:b/>
          <w:iCs/>
          <w:color w:val="000000"/>
          <w:sz w:val="28"/>
          <w:szCs w:val="28"/>
        </w:rPr>
        <w:t>муниципаль</w:t>
      </w: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>ной услуге»</w:t>
      </w:r>
    </w:p>
    <w:tbl>
      <w:tblPr>
        <w:tblW w:w="9494" w:type="dxa"/>
        <w:tblInd w:w="93" w:type="dxa"/>
        <w:tblLook w:val="04A0"/>
      </w:tblPr>
      <w:tblGrid>
        <w:gridCol w:w="866"/>
        <w:gridCol w:w="3537"/>
        <w:gridCol w:w="5091"/>
      </w:tblGrid>
      <w:tr w:rsidR="00CE7B12" w:rsidRPr="00B77FF7" w:rsidTr="000C27A5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5270F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E7B12" w:rsidRPr="00E5270F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5270F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CE7B12" w:rsidRPr="00B77FF7" w:rsidTr="000C27A5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5270F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E7B12" w:rsidRPr="00E5270F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5270F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CE7B12" w:rsidRPr="00ED2BA9" w:rsidTr="000C27A5">
        <w:trPr>
          <w:trHeight w:val="6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D2BA9" w:rsidRDefault="00CE7B12" w:rsidP="000C27A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2BA9">
              <w:rPr>
                <w:rFonts w:ascii="Times New Roman" w:hAnsi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</w:t>
            </w:r>
            <w:r w:rsidR="000C27A5">
              <w:rPr>
                <w:rFonts w:ascii="Times New Roman" w:hAnsi="Times New Roman"/>
              </w:rPr>
              <w:t>ый отдел А</w:t>
            </w:r>
            <w:r>
              <w:rPr>
                <w:rFonts w:ascii="Times New Roman" w:hAnsi="Times New Roman"/>
              </w:rPr>
              <w:t>дминистрации</w:t>
            </w:r>
            <w:r w:rsidRPr="00ED2BA9">
              <w:rPr>
                <w:rFonts w:ascii="Times New Roman" w:hAnsi="Times New Roman"/>
              </w:rPr>
              <w:t xml:space="preserve"> </w:t>
            </w:r>
            <w:r w:rsidR="000C27A5">
              <w:rPr>
                <w:rFonts w:ascii="Times New Roman" w:hAnsi="Times New Roman"/>
              </w:rPr>
              <w:t xml:space="preserve">Махнёвского муниципального образования </w:t>
            </w:r>
          </w:p>
        </w:tc>
      </w:tr>
      <w:tr w:rsidR="00CE7B12" w:rsidRPr="00ED2BA9" w:rsidTr="000C27A5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D2BA9" w:rsidRDefault="00CE7B12" w:rsidP="000C27A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E7B12" w:rsidRPr="00D004D4" w:rsidRDefault="00CE7B12" w:rsidP="000C27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004D4">
              <w:rPr>
                <w:rFonts w:ascii="Times New Roman" w:hAnsi="Times New Roman"/>
                <w:b/>
                <w:bCs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D004D4" w:rsidRDefault="00862B3D" w:rsidP="000C2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4D4">
              <w:t>6600000000168650989</w:t>
            </w:r>
          </w:p>
        </w:tc>
      </w:tr>
      <w:tr w:rsidR="00CE7B12" w:rsidRPr="00ED2BA9" w:rsidTr="000C27A5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D2BA9" w:rsidRDefault="00CE7B12" w:rsidP="000C27A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2BA9">
              <w:rPr>
                <w:rFonts w:ascii="Times New Roman" w:hAnsi="Times New Roman"/>
                <w:b/>
                <w:bCs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9E" w:rsidRPr="0028309E" w:rsidRDefault="0028309E" w:rsidP="0028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8309E">
              <w:rPr>
                <w:rFonts w:ascii="Times New Roman" w:hAnsi="Times New Roman"/>
                <w:sz w:val="24"/>
                <w:szCs w:val="24"/>
              </w:rPr>
              <w:t>ача письменных разъяснений налогоплательщикам и налоговым агентам по вопросам применения нормативных правовых актов о налогах и сборах</w:t>
            </w:r>
          </w:p>
          <w:p w:rsidR="0028309E" w:rsidRDefault="0028309E" w:rsidP="0028309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  <w:p w:rsidR="00CE7B12" w:rsidRPr="00862B3D" w:rsidRDefault="00CE7B12" w:rsidP="000C27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E7B12" w:rsidRPr="00ED2BA9" w:rsidTr="000C27A5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D2BA9" w:rsidRDefault="00CE7B12" w:rsidP="000C27A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2BA9">
              <w:rPr>
                <w:rFonts w:ascii="Times New Roman" w:hAnsi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9E" w:rsidRPr="0028309E" w:rsidRDefault="0028309E" w:rsidP="00283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8309E">
              <w:rPr>
                <w:rFonts w:ascii="Times New Roman" w:hAnsi="Times New Roman"/>
                <w:sz w:val="24"/>
                <w:szCs w:val="24"/>
              </w:rPr>
              <w:t>ача письменных разъяснений налогоплательщикам и налоговым агентам по вопросам применения нормативных правовых актов о налогах и сборах</w:t>
            </w:r>
          </w:p>
          <w:p w:rsidR="00CE7B12" w:rsidRPr="00ED2BA9" w:rsidRDefault="00CE7B12" w:rsidP="00A54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7B12" w:rsidRPr="00ED2BA9" w:rsidTr="000C27A5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D2BA9" w:rsidRDefault="00CE7B12" w:rsidP="000C27A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2BA9">
              <w:rPr>
                <w:rFonts w:ascii="Times New Roman" w:hAnsi="Times New Roman"/>
                <w:b/>
                <w:bCs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12" w:rsidRPr="00CE7B12" w:rsidRDefault="00CE7B12" w:rsidP="00CE7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13">
              <w:rPr>
                <w:rFonts w:ascii="Times New Roman" w:hAnsi="Times New Roman"/>
              </w:rPr>
              <w:t xml:space="preserve">Постановление Администрации </w:t>
            </w:r>
            <w:r w:rsidR="0028309E">
              <w:rPr>
                <w:rFonts w:ascii="Times New Roman" w:hAnsi="Times New Roman"/>
              </w:rPr>
              <w:t>Махнёв</w:t>
            </w:r>
            <w:r w:rsidRPr="00523713">
              <w:rPr>
                <w:rFonts w:ascii="Times New Roman" w:hAnsi="Times New Roman"/>
              </w:rPr>
              <w:t xml:space="preserve">ского </w:t>
            </w:r>
            <w:r w:rsidR="0028309E">
              <w:rPr>
                <w:rFonts w:ascii="Times New Roman" w:hAnsi="Times New Roman"/>
              </w:rPr>
              <w:t>муниципального образования</w:t>
            </w:r>
            <w:r w:rsidRPr="00523713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</w:t>
            </w:r>
            <w:r w:rsidR="0028309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</w:t>
            </w:r>
            <w:r w:rsidR="0028309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.2019</w:t>
            </w:r>
            <w:r w:rsidRPr="00523713">
              <w:rPr>
                <w:rFonts w:ascii="Times New Roman" w:hAnsi="Times New Roman"/>
              </w:rPr>
              <w:t xml:space="preserve"> </w:t>
            </w:r>
            <w:r w:rsidR="0028309E">
              <w:rPr>
                <w:rFonts w:ascii="Times New Roman" w:hAnsi="Times New Roman"/>
              </w:rPr>
              <w:t>№275</w:t>
            </w:r>
            <w:r w:rsidRPr="00523713">
              <w:rPr>
                <w:rFonts w:ascii="Times New Roman" w:hAnsi="Times New Roman"/>
              </w:rPr>
              <w:t xml:space="preserve"> </w:t>
            </w:r>
            <w:r w:rsidR="0028309E">
              <w:rPr>
                <w:rFonts w:ascii="Times New Roman" w:hAnsi="Times New Roman"/>
              </w:rPr>
              <w:t>«</w:t>
            </w:r>
            <w:r w:rsidRPr="00CE7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</w:t>
            </w:r>
            <w:r w:rsidR="0028309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E7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дминистративного регламента </w:t>
            </w:r>
            <w:r w:rsidR="002830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CE7B1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</w:t>
            </w:r>
            <w:r w:rsidR="0028309E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CE7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услуги </w:t>
            </w:r>
            <w:r w:rsidR="0028309E">
              <w:rPr>
                <w:rFonts w:ascii="Times New Roman" w:hAnsi="Times New Roman"/>
                <w:color w:val="000000"/>
                <w:sz w:val="24"/>
                <w:szCs w:val="24"/>
              </w:rPr>
              <w:t>по даче</w:t>
            </w:r>
            <w:r w:rsidRPr="00CE7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письменных разъяснений налогоплательщикам и налоговым агентам по вопросам применения </w:t>
            </w:r>
            <w:r w:rsidR="002830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</w:t>
            </w:r>
            <w:r w:rsidRPr="00CE7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нормативных правовых актов </w:t>
            </w:r>
          </w:p>
          <w:p w:rsidR="00CE7B12" w:rsidRPr="00CE7B12" w:rsidRDefault="00CE7B12" w:rsidP="00CE7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B12">
              <w:rPr>
                <w:rFonts w:ascii="Times New Roman" w:hAnsi="Times New Roman"/>
                <w:color w:val="000000"/>
                <w:sz w:val="24"/>
                <w:szCs w:val="24"/>
              </w:rPr>
              <w:t>о  налогах</w:t>
            </w:r>
            <w:r w:rsidR="002830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сборах</w:t>
            </w:r>
            <w:r w:rsidRPr="00CE7B1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E7B12" w:rsidRPr="00523713" w:rsidRDefault="00CE7B12" w:rsidP="00CE7B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7B12" w:rsidRPr="00ED2BA9" w:rsidTr="000C27A5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D2BA9" w:rsidRDefault="00CE7B12" w:rsidP="000C27A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E7B12" w:rsidRPr="00523713" w:rsidRDefault="00CE7B12" w:rsidP="000C27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713">
              <w:rPr>
                <w:rFonts w:ascii="Times New Roman" w:hAnsi="Times New Roman"/>
                <w:b/>
                <w:bCs/>
              </w:rPr>
              <w:t>Перечень «</w:t>
            </w:r>
            <w:r>
              <w:rPr>
                <w:rFonts w:ascii="Times New Roman" w:hAnsi="Times New Roman"/>
                <w:b/>
                <w:bCs/>
              </w:rPr>
              <w:t>под</w:t>
            </w:r>
            <w:r w:rsidRPr="00523713">
              <w:rPr>
                <w:rFonts w:ascii="Times New Roman" w:hAnsi="Times New Roman"/>
                <w:b/>
                <w:bCs/>
              </w:rPr>
              <w:t>услуг»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12" w:rsidRPr="00523713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13">
              <w:rPr>
                <w:rFonts w:ascii="Times New Roman" w:hAnsi="Times New Roman"/>
              </w:rPr>
              <w:t xml:space="preserve">Нет </w:t>
            </w:r>
          </w:p>
        </w:tc>
      </w:tr>
      <w:tr w:rsidR="00CE7B12" w:rsidRPr="00ED2BA9" w:rsidTr="000C27A5">
        <w:trPr>
          <w:trHeight w:val="14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D2BA9" w:rsidRDefault="00CE7B12" w:rsidP="000C27A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2BA9">
              <w:rPr>
                <w:rFonts w:ascii="Times New Roman" w:hAnsi="Times New Roman"/>
                <w:b/>
                <w:bCs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12" w:rsidRPr="00ED2BA9" w:rsidRDefault="00CE7B12" w:rsidP="000C27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2BA9">
              <w:rPr>
                <w:rFonts w:ascii="Times New Roman" w:hAnsi="Times New Roman"/>
                <w:bCs/>
              </w:rPr>
              <w:t>радиотелефонная связь</w:t>
            </w:r>
          </w:p>
        </w:tc>
      </w:tr>
      <w:tr w:rsidR="00CE7B12" w:rsidRPr="00ED2BA9" w:rsidTr="000C27A5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12" w:rsidRPr="00ED2BA9" w:rsidRDefault="00CE7B12" w:rsidP="000C27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2BA9">
              <w:rPr>
                <w:rFonts w:ascii="Times New Roman" w:hAnsi="Times New Roman"/>
                <w:bCs/>
              </w:rPr>
              <w:t>портал государственных услуг</w:t>
            </w:r>
          </w:p>
        </w:tc>
      </w:tr>
      <w:tr w:rsidR="00CE7B12" w:rsidRPr="00ED2BA9" w:rsidTr="000C27A5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12" w:rsidRPr="00ED2BA9" w:rsidRDefault="00CE7B12" w:rsidP="000C27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2BA9">
              <w:rPr>
                <w:rFonts w:ascii="Times New Roman" w:hAnsi="Times New Roman"/>
                <w:bCs/>
              </w:rPr>
              <w:t>официальный сайт органа</w:t>
            </w:r>
          </w:p>
        </w:tc>
      </w:tr>
      <w:tr w:rsidR="00CE7B12" w:rsidRPr="00ED2BA9" w:rsidTr="000C27A5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12" w:rsidRPr="00ED2BA9" w:rsidRDefault="00CE7B12" w:rsidP="000C27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D2BA9">
              <w:rPr>
                <w:rFonts w:ascii="Times New Roman" w:hAnsi="Times New Roman"/>
                <w:bCs/>
              </w:rPr>
              <w:t>другие способы</w:t>
            </w:r>
          </w:p>
        </w:tc>
      </w:tr>
    </w:tbl>
    <w:p w:rsidR="00CE7B12" w:rsidRPr="00ED2BA9" w:rsidRDefault="00CE7B12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7B12" w:rsidRPr="00F150E0" w:rsidRDefault="00CE7B12" w:rsidP="00CE7B12">
      <w:pPr>
        <w:pageBreakBefore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  <w:sectPr w:rsidR="00CE7B12" w:rsidRPr="00F150E0" w:rsidSect="000C27A5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7B12" w:rsidRPr="00ED2BA9" w:rsidRDefault="00CE7B12" w:rsidP="00CE7B12">
      <w:pPr>
        <w:pageBreakBefore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2BA9">
        <w:rPr>
          <w:rFonts w:ascii="Times New Roman" w:hAnsi="Times New Roman"/>
          <w:b/>
          <w:sz w:val="28"/>
          <w:szCs w:val="28"/>
        </w:rPr>
        <w:lastRenderedPageBreak/>
        <w:t>Раздел 2. «Общие сведения об «услуге»</w:t>
      </w:r>
    </w:p>
    <w:p w:rsidR="00CE7B12" w:rsidRPr="00ED2BA9" w:rsidRDefault="00CE7B12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304" w:type="pct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944"/>
        <w:gridCol w:w="1136"/>
        <w:gridCol w:w="1139"/>
        <w:gridCol w:w="2406"/>
        <w:gridCol w:w="2554"/>
        <w:gridCol w:w="991"/>
        <w:gridCol w:w="1004"/>
        <w:gridCol w:w="850"/>
        <w:gridCol w:w="998"/>
        <w:gridCol w:w="853"/>
        <w:gridCol w:w="1117"/>
        <w:gridCol w:w="1270"/>
      </w:tblGrid>
      <w:tr w:rsidR="00CE7B12" w:rsidRPr="00ED2BA9" w:rsidTr="0073556D">
        <w:trPr>
          <w:trHeight w:val="300"/>
        </w:trPr>
        <w:tc>
          <w:tcPr>
            <w:tcW w:w="135" w:type="pct"/>
            <w:vMerge w:val="restart"/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1" w:type="pct"/>
            <w:vMerge w:val="restart"/>
            <w:shd w:val="clear" w:color="000000" w:fill="CCFFCC"/>
            <w:vAlign w:val="center"/>
          </w:tcPr>
          <w:p w:rsidR="00CE7B12" w:rsidRPr="00523713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371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«услуги»</w:t>
            </w:r>
          </w:p>
        </w:tc>
        <w:tc>
          <w:tcPr>
            <w:tcW w:w="725" w:type="pct"/>
            <w:gridSpan w:val="2"/>
            <w:shd w:val="clear" w:color="000000" w:fill="CCFFCC"/>
            <w:vAlign w:val="center"/>
          </w:tcPr>
          <w:p w:rsidR="00CE7B12" w:rsidRPr="00CC6A4F" w:rsidRDefault="00CE7B12" w:rsidP="000C27A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Срок предоставления </w:t>
            </w:r>
          </w:p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в зависимости от условий</w:t>
            </w:r>
          </w:p>
        </w:tc>
        <w:tc>
          <w:tcPr>
            <w:tcW w:w="767" w:type="pct"/>
            <w:vMerge w:val="restart"/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814" w:type="pct"/>
            <w:vMerge w:val="restart"/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Основания отказа в предоставлении «услуги»</w:t>
            </w:r>
          </w:p>
        </w:tc>
        <w:tc>
          <w:tcPr>
            <w:tcW w:w="316" w:type="pct"/>
            <w:vMerge w:val="restart"/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Основания приостановления предоставления  «услуги»</w:t>
            </w:r>
          </w:p>
        </w:tc>
        <w:tc>
          <w:tcPr>
            <w:tcW w:w="320" w:type="pct"/>
            <w:vMerge w:val="restart"/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Срок приостанов-ления предоставления  «услуги»</w:t>
            </w:r>
          </w:p>
        </w:tc>
        <w:tc>
          <w:tcPr>
            <w:tcW w:w="861" w:type="pct"/>
            <w:gridSpan w:val="3"/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356" w:type="pct"/>
            <w:vMerge w:val="restart"/>
            <w:shd w:val="clear" w:color="000000" w:fill="CCFFCC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Способ обращения за получением «услуги» </w:t>
            </w:r>
          </w:p>
        </w:tc>
        <w:tc>
          <w:tcPr>
            <w:tcW w:w="406" w:type="pct"/>
            <w:vMerge w:val="restart"/>
            <w:shd w:val="clear" w:color="000000" w:fill="CCFFCC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результата «услуги»</w:t>
            </w:r>
          </w:p>
        </w:tc>
      </w:tr>
      <w:tr w:rsidR="00CE7B12" w:rsidRPr="00ED2BA9" w:rsidTr="0073556D">
        <w:trPr>
          <w:trHeight w:val="3991"/>
        </w:trPr>
        <w:tc>
          <w:tcPr>
            <w:tcW w:w="135" w:type="pct"/>
            <w:vMerge/>
            <w:vAlign w:val="center"/>
          </w:tcPr>
          <w:p w:rsidR="00CE7B12" w:rsidRPr="00ED2BA9" w:rsidRDefault="00CE7B12" w:rsidP="000C27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1" w:type="pct"/>
            <w:vMerge/>
            <w:vAlign w:val="center"/>
          </w:tcPr>
          <w:p w:rsidR="00CE7B12" w:rsidRPr="00ED2BA9" w:rsidRDefault="00CE7B12" w:rsidP="000C27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2" w:type="pct"/>
            <w:shd w:val="clear" w:color="000000" w:fill="CCFFCC"/>
          </w:tcPr>
          <w:p w:rsidR="00CE7B12" w:rsidRPr="00CC6A4F" w:rsidRDefault="00CE7B12" w:rsidP="000C27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При подаче заявления по месту жительства (месту нахождения юрлица)</w:t>
            </w:r>
          </w:p>
        </w:tc>
        <w:tc>
          <w:tcPr>
            <w:tcW w:w="362" w:type="pct"/>
            <w:shd w:val="clear" w:color="000000" w:fill="CCFFCC"/>
          </w:tcPr>
          <w:p w:rsidR="00CE7B12" w:rsidRPr="00CC6A4F" w:rsidRDefault="00CE7B12" w:rsidP="000C27A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При подаче заявления </w:t>
            </w:r>
          </w:p>
          <w:p w:rsidR="00CE7B12" w:rsidRPr="00CC6A4F" w:rsidRDefault="00CE7B12" w:rsidP="000C27A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 xml:space="preserve">не по месту жительства </w:t>
            </w:r>
          </w:p>
          <w:p w:rsidR="00CE7B12" w:rsidRPr="00CC6A4F" w:rsidRDefault="00CE7B12" w:rsidP="000C27A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(по месту обращения)</w:t>
            </w:r>
          </w:p>
        </w:tc>
        <w:tc>
          <w:tcPr>
            <w:tcW w:w="767" w:type="pct"/>
            <w:vMerge/>
            <w:shd w:val="clear" w:color="000000" w:fill="CCFFCC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pct"/>
            <w:vMerge/>
          </w:tcPr>
          <w:p w:rsidR="00CE7B12" w:rsidRPr="00ED2BA9" w:rsidRDefault="00CE7B12" w:rsidP="000C27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CE7B12" w:rsidRPr="00ED2BA9" w:rsidRDefault="00CE7B12" w:rsidP="000C27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</w:tcPr>
          <w:p w:rsidR="00CE7B12" w:rsidRPr="00ED2BA9" w:rsidRDefault="00CE7B12" w:rsidP="000C27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318" w:type="pct"/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272" w:type="pct"/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356" w:type="pct"/>
            <w:vMerge/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000000" w:fill="CCFFCC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E7B12" w:rsidRPr="00ED2BA9" w:rsidTr="0073556D">
        <w:trPr>
          <w:trHeight w:val="70"/>
        </w:trPr>
        <w:tc>
          <w:tcPr>
            <w:tcW w:w="135" w:type="pct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2BA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1" w:type="pct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362" w:type="pct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362" w:type="pct"/>
          </w:tcPr>
          <w:p w:rsidR="00CE7B12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67" w:type="pct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814" w:type="pct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316" w:type="pct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320" w:type="pct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271" w:type="pct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318" w:type="pct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272" w:type="pct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>0</w:t>
            </w:r>
          </w:p>
        </w:tc>
        <w:tc>
          <w:tcPr>
            <w:tcW w:w="356" w:type="pct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406" w:type="pct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CE7B12" w:rsidRPr="00ED2BA9" w:rsidTr="0073556D">
        <w:trPr>
          <w:trHeight w:val="70"/>
        </w:trPr>
        <w:tc>
          <w:tcPr>
            <w:tcW w:w="135" w:type="pct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2BA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1" w:type="pct"/>
            <w:shd w:val="clear" w:color="auto" w:fill="auto"/>
          </w:tcPr>
          <w:p w:rsidR="00CE7B12" w:rsidRPr="007F31C6" w:rsidRDefault="00CE7B12" w:rsidP="0028309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«Подготовка письменных разъяснений налогоплательщикам и налоговым агентам по вопросам применения нормати</w:t>
            </w:r>
            <w:r w:rsidRPr="007F31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вных правовых актов органов местного самоуправления </w:t>
            </w:r>
            <w:r w:rsidR="0028309E">
              <w:rPr>
                <w:rFonts w:ascii="Times New Roman" w:hAnsi="Times New Roman"/>
                <w:sz w:val="20"/>
                <w:szCs w:val="20"/>
              </w:rPr>
              <w:t xml:space="preserve">Махнёвского </w:t>
            </w:r>
            <w:r w:rsidRPr="007F31C6">
              <w:rPr>
                <w:rFonts w:ascii="Times New Roman" w:hAnsi="Times New Roman"/>
                <w:sz w:val="20"/>
                <w:szCs w:val="20"/>
              </w:rPr>
              <w:t>муниципального образования  о налогах</w:t>
            </w:r>
            <w:r w:rsidR="0028309E">
              <w:rPr>
                <w:rFonts w:ascii="Times New Roman" w:hAnsi="Times New Roman"/>
                <w:sz w:val="20"/>
                <w:szCs w:val="20"/>
              </w:rPr>
              <w:t xml:space="preserve"> и сборах</w:t>
            </w:r>
            <w:r w:rsidRPr="007F31C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2" w:type="pct"/>
            <w:shd w:val="clear" w:color="auto" w:fill="auto"/>
          </w:tcPr>
          <w:p w:rsidR="00CE7B12" w:rsidRPr="007F31C6" w:rsidRDefault="00CE7B12" w:rsidP="0028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lastRenderedPageBreak/>
              <w:t>в течение двух месяцев со дня поступления соответствующего запроса в Финансов</w:t>
            </w:r>
            <w:r w:rsidR="0028309E">
              <w:rPr>
                <w:rFonts w:ascii="Times New Roman" w:hAnsi="Times New Roman"/>
                <w:sz w:val="20"/>
                <w:szCs w:val="20"/>
              </w:rPr>
              <w:t>ый отдел</w:t>
            </w:r>
          </w:p>
        </w:tc>
        <w:tc>
          <w:tcPr>
            <w:tcW w:w="362" w:type="pct"/>
          </w:tcPr>
          <w:p w:rsidR="00CE7B12" w:rsidRPr="007F31C6" w:rsidRDefault="00CE7B12" w:rsidP="0028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в течение двух месяцев со дня поступления соответствующего запроса в Финансов</w:t>
            </w:r>
            <w:r w:rsidR="0028309E">
              <w:rPr>
                <w:rFonts w:ascii="Times New Roman" w:hAnsi="Times New Roman"/>
                <w:sz w:val="20"/>
                <w:szCs w:val="20"/>
              </w:rPr>
              <w:t>ый отдел</w:t>
            </w:r>
          </w:p>
        </w:tc>
        <w:tc>
          <w:tcPr>
            <w:tcW w:w="767" w:type="pct"/>
          </w:tcPr>
          <w:p w:rsidR="00CE7B12" w:rsidRPr="007F31C6" w:rsidRDefault="00CE7B12" w:rsidP="00CE7B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1) текст запроса не поддается прочтению;</w:t>
            </w:r>
          </w:p>
          <w:p w:rsidR="00CE7B12" w:rsidRPr="007F31C6" w:rsidRDefault="00CE7B12" w:rsidP="00CE7B12">
            <w:pPr>
              <w:pStyle w:val="ConsPlusNormal"/>
              <w:ind w:firstLine="28"/>
              <w:jc w:val="both"/>
              <w:rPr>
                <w:rFonts w:ascii="Times New Roman" w:hAnsi="Times New Roman" w:cs="Times New Roman"/>
              </w:rPr>
            </w:pPr>
            <w:r w:rsidRPr="007F31C6">
              <w:rPr>
                <w:rFonts w:ascii="Times New Roman" w:hAnsi="Times New Roman" w:cs="Times New Roman"/>
              </w:rPr>
              <w:t>2) Запрос не подписан и не содержит следующую информацию:</w:t>
            </w:r>
          </w:p>
          <w:p w:rsidR="00CE7B12" w:rsidRPr="007F31C6" w:rsidRDefault="00CE7B12" w:rsidP="00CE7B1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F31C6">
              <w:rPr>
                <w:rFonts w:ascii="Times New Roman" w:hAnsi="Times New Roman" w:cs="Times New Roman"/>
              </w:rPr>
              <w:t>- сведения о заявителе (полное наименование юридического лица, фамилию, имя, отчество руководителя юридического лица (представителя) или фамилию, имя, отчество физического лица (представителя));</w:t>
            </w:r>
          </w:p>
          <w:p w:rsidR="00CE7B12" w:rsidRPr="007F31C6" w:rsidRDefault="00CE7B12" w:rsidP="00CE7B1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F31C6">
              <w:rPr>
                <w:rFonts w:ascii="Times New Roman" w:hAnsi="Times New Roman" w:cs="Times New Roman"/>
              </w:rPr>
              <w:t xml:space="preserve">- почтовый адрес заявителя (с указанием почтового индекса) или </w:t>
            </w:r>
            <w:r w:rsidRPr="007F31C6">
              <w:rPr>
                <w:rFonts w:ascii="Times New Roman" w:hAnsi="Times New Roman" w:cs="Times New Roman"/>
              </w:rPr>
              <w:lastRenderedPageBreak/>
              <w:t>электронный адрес заявителя, по которому должен быть направлен ответ;</w:t>
            </w:r>
          </w:p>
          <w:p w:rsidR="00CE7B12" w:rsidRPr="007F31C6" w:rsidRDefault="00CE7B12" w:rsidP="00CE7B1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</w:rPr>
            </w:pPr>
            <w:r w:rsidRPr="007F31C6">
              <w:rPr>
                <w:rFonts w:ascii="Times New Roman" w:hAnsi="Times New Roman" w:cs="Times New Roman"/>
              </w:rPr>
              <w:t>- запрос Заявителя, содержащий вопрос по предоставлению данной муниципальной услуги.</w:t>
            </w:r>
          </w:p>
          <w:p w:rsidR="00CE7B12" w:rsidRPr="007F31C6" w:rsidRDefault="00CE7B12" w:rsidP="00CE7B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31C6">
              <w:rPr>
                <w:rFonts w:ascii="Times New Roman" w:hAnsi="Times New Roman" w:cs="Times New Roman"/>
              </w:rPr>
              <w:t>3) заявитель обратился в неприемное время.</w:t>
            </w:r>
          </w:p>
          <w:p w:rsidR="00CE7B12" w:rsidRPr="007F31C6" w:rsidRDefault="00CE7B12" w:rsidP="00CE7B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E7B12" w:rsidRPr="007F31C6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14" w:type="pct"/>
          </w:tcPr>
          <w:p w:rsidR="0073556D" w:rsidRPr="007F31C6" w:rsidRDefault="0073556D" w:rsidP="000C27A5">
            <w:pPr>
              <w:pStyle w:val="ConsPlusNormal"/>
              <w:ind w:firstLine="108"/>
              <w:jc w:val="both"/>
              <w:rPr>
                <w:rFonts w:ascii="Times New Roman" w:hAnsi="Times New Roman" w:cs="Times New Roman"/>
              </w:rPr>
            </w:pPr>
            <w:r w:rsidRPr="007F31C6">
              <w:rPr>
                <w:rFonts w:ascii="Times New Roman" w:hAnsi="Times New Roman" w:cs="Times New Roman"/>
              </w:rPr>
              <w:lastRenderedPageBreak/>
              <w:t>В случае, если запрос не связан с вопросами применения нормативных правовых актов органов местного самоуправления о налогах</w:t>
            </w:r>
            <w:r w:rsidR="0028309E">
              <w:rPr>
                <w:rFonts w:ascii="Times New Roman" w:hAnsi="Times New Roman" w:cs="Times New Roman"/>
              </w:rPr>
              <w:t xml:space="preserve"> и сборах</w:t>
            </w:r>
            <w:r w:rsidRPr="007F31C6">
              <w:rPr>
                <w:rFonts w:ascii="Times New Roman" w:hAnsi="Times New Roman" w:cs="Times New Roman"/>
              </w:rPr>
              <w:t>, заявителю направляется письмо о невозможности предоставления разъяснений по существу поставленных в запросе вопросов</w:t>
            </w:r>
          </w:p>
          <w:p w:rsidR="00CE7B12" w:rsidRPr="007F31C6" w:rsidRDefault="00CE7B12" w:rsidP="000C27A5">
            <w:pPr>
              <w:pStyle w:val="ConsPlusNormal"/>
              <w:ind w:firstLine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CE7B12" w:rsidRPr="007F31C6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320" w:type="pct"/>
            <w:shd w:val="clear" w:color="auto" w:fill="auto"/>
          </w:tcPr>
          <w:p w:rsidR="00CE7B12" w:rsidRPr="007F31C6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CE7B12" w:rsidRPr="007F31C6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318" w:type="pct"/>
            <w:shd w:val="clear" w:color="auto" w:fill="auto"/>
          </w:tcPr>
          <w:p w:rsidR="00CE7B12" w:rsidRPr="007F31C6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CE7B12" w:rsidRPr="007F31C6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356" w:type="pct"/>
          </w:tcPr>
          <w:p w:rsidR="00CE7B12" w:rsidRPr="007F31C6" w:rsidRDefault="0073556D" w:rsidP="0028309E">
            <w:pPr>
              <w:spacing w:after="0" w:line="240" w:lineRule="auto"/>
              <w:ind w:left="-53" w:firstLine="10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письменный запрос о налогах</w:t>
            </w:r>
            <w:r w:rsidR="0028309E">
              <w:rPr>
                <w:rFonts w:ascii="Times New Roman" w:hAnsi="Times New Roman"/>
                <w:sz w:val="20"/>
                <w:szCs w:val="20"/>
              </w:rPr>
              <w:t xml:space="preserve"> и сборах</w:t>
            </w:r>
            <w:r w:rsidRPr="007F31C6">
              <w:rPr>
                <w:rFonts w:ascii="Times New Roman" w:hAnsi="Times New Roman"/>
                <w:sz w:val="20"/>
                <w:szCs w:val="20"/>
              </w:rPr>
              <w:t xml:space="preserve"> составляется  в свободной (произвольной) форме и может быть представлен заявит</w:t>
            </w:r>
            <w:r w:rsidR="0028309E">
              <w:rPr>
                <w:rFonts w:ascii="Times New Roman" w:hAnsi="Times New Roman"/>
                <w:sz w:val="20"/>
                <w:szCs w:val="20"/>
              </w:rPr>
              <w:t>елем непосредственно в Финансов</w:t>
            </w:r>
            <w:r w:rsidR="0028309E">
              <w:rPr>
                <w:rFonts w:ascii="Times New Roman" w:hAnsi="Times New Roman"/>
                <w:sz w:val="20"/>
                <w:szCs w:val="20"/>
              </w:rPr>
              <w:lastRenderedPageBreak/>
              <w:t>ый отдел</w:t>
            </w:r>
            <w:r w:rsidRPr="007F31C6">
              <w:rPr>
                <w:rFonts w:ascii="Times New Roman" w:hAnsi="Times New Roman"/>
                <w:sz w:val="20"/>
                <w:szCs w:val="20"/>
              </w:rPr>
              <w:t>, Администраци</w:t>
            </w:r>
            <w:r w:rsidR="0028309E">
              <w:rPr>
                <w:rFonts w:ascii="Times New Roman" w:hAnsi="Times New Roman"/>
                <w:sz w:val="20"/>
                <w:szCs w:val="20"/>
              </w:rPr>
              <w:t>и Махнёвского муниципального образования</w:t>
            </w:r>
            <w:r w:rsidRPr="007F31C6">
              <w:rPr>
                <w:rFonts w:ascii="Times New Roman" w:hAnsi="Times New Roman"/>
                <w:sz w:val="20"/>
                <w:szCs w:val="20"/>
              </w:rPr>
              <w:t xml:space="preserve">, также может быть направлен с использованием почты по адресу: Свердловская область, </w:t>
            </w:r>
            <w:r w:rsidR="0028309E">
              <w:rPr>
                <w:rFonts w:ascii="Times New Roman" w:hAnsi="Times New Roman"/>
                <w:sz w:val="20"/>
                <w:szCs w:val="20"/>
              </w:rPr>
              <w:t>пгт.Махнёво, ул.Победы,23</w:t>
            </w:r>
            <w:r w:rsidRPr="007F31C6">
              <w:rPr>
                <w:rFonts w:ascii="Times New Roman" w:hAnsi="Times New Roman"/>
                <w:sz w:val="20"/>
                <w:szCs w:val="20"/>
              </w:rPr>
              <w:t>, либо электронной почтой, либо через МФЦ</w:t>
            </w:r>
          </w:p>
        </w:tc>
        <w:tc>
          <w:tcPr>
            <w:tcW w:w="406" w:type="pct"/>
          </w:tcPr>
          <w:p w:rsidR="000648B9" w:rsidRPr="007F31C6" w:rsidRDefault="000648B9" w:rsidP="000648B9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</w:rPr>
            </w:pPr>
            <w:r w:rsidRPr="007F31C6">
              <w:rPr>
                <w:rFonts w:ascii="Times New Roman" w:hAnsi="Times New Roman" w:cs="Times New Roman"/>
              </w:rPr>
              <w:lastRenderedPageBreak/>
              <w:t xml:space="preserve">Ответ на запрос заявителя может быть направлен по почте, вручен лично заявителю или его представителю в Финансовом </w:t>
            </w:r>
            <w:r w:rsidR="0028309E">
              <w:rPr>
                <w:rFonts w:ascii="Times New Roman" w:hAnsi="Times New Roman" w:cs="Times New Roman"/>
              </w:rPr>
              <w:t>отделе</w:t>
            </w:r>
            <w:r w:rsidRPr="007F31C6">
              <w:rPr>
                <w:rFonts w:ascii="Times New Roman" w:hAnsi="Times New Roman" w:cs="Times New Roman"/>
              </w:rPr>
              <w:t>, а также в Многофункциональном центре.</w:t>
            </w:r>
          </w:p>
          <w:p w:rsidR="00CE7B12" w:rsidRPr="007F31C6" w:rsidRDefault="000648B9" w:rsidP="000648B9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</w:rPr>
            </w:pPr>
            <w:r w:rsidRPr="007F31C6">
              <w:rPr>
                <w:rFonts w:ascii="Times New Roman" w:hAnsi="Times New Roman" w:cs="Times New Roman"/>
              </w:rPr>
              <w:lastRenderedPageBreak/>
              <w:t>В случае, если заявитель при подаче запроса указал, что желает получить письмо по электронной почте, сканированная копия письма направляется заявителю по адресу электронной почты, указанному в запросе заявителя.</w:t>
            </w:r>
          </w:p>
        </w:tc>
      </w:tr>
    </w:tbl>
    <w:p w:rsidR="00CE7B12" w:rsidRPr="00ED2BA9" w:rsidRDefault="00CE7B12" w:rsidP="00CE7B12">
      <w:pPr>
        <w:spacing w:after="0" w:line="240" w:lineRule="auto"/>
        <w:rPr>
          <w:rFonts w:ascii="Times New Roman" w:hAnsi="Times New Roman"/>
        </w:rPr>
        <w:sectPr w:rsidR="00CE7B12" w:rsidRPr="00ED2BA9" w:rsidSect="000C27A5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tbl>
      <w:tblPr>
        <w:tblW w:w="5406" w:type="pct"/>
        <w:tblInd w:w="-332" w:type="dxa"/>
        <w:tblLayout w:type="fixed"/>
        <w:tblLook w:val="04A0"/>
      </w:tblPr>
      <w:tblGrid>
        <w:gridCol w:w="318"/>
        <w:gridCol w:w="195"/>
        <w:gridCol w:w="1691"/>
        <w:gridCol w:w="3853"/>
        <w:gridCol w:w="2890"/>
        <w:gridCol w:w="1509"/>
        <w:gridCol w:w="48"/>
        <w:gridCol w:w="1931"/>
        <w:gridCol w:w="54"/>
        <w:gridCol w:w="1707"/>
        <w:gridCol w:w="1679"/>
        <w:gridCol w:w="112"/>
      </w:tblGrid>
      <w:tr w:rsidR="00CE7B12" w:rsidRPr="00ED2BA9" w:rsidTr="000C27A5">
        <w:trPr>
          <w:trHeight w:val="300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B12" w:rsidRPr="00ED2BA9" w:rsidRDefault="00CE7B12" w:rsidP="000C27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1" w:type="pct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E7B12" w:rsidRPr="00ED2BA9" w:rsidRDefault="00CE7B12" w:rsidP="00287FA2">
            <w:pPr>
              <w:spacing w:after="0" w:line="240" w:lineRule="auto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  <w:b/>
                <w:sz w:val="28"/>
                <w:szCs w:val="28"/>
              </w:rPr>
              <w:t xml:space="preserve">Раздел 3. «Сведения о заявителях «услуги» </w:t>
            </w:r>
          </w:p>
        </w:tc>
      </w:tr>
      <w:tr w:rsidR="00CE7B12" w:rsidRPr="00ED2BA9" w:rsidTr="000C27A5">
        <w:trPr>
          <w:gridAfter w:val="1"/>
          <w:wAfter w:w="36" w:type="pct"/>
          <w:trHeight w:val="2100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Категории лиц, имеющих право на получение «услуги»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Документы, подтверждающие провомочия заявителя на получение «услуги»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Установленные требования к документам, предоставляемым для получения «услуги»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«услуги» представителям заявителя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E7B12" w:rsidRPr="00ED2BA9" w:rsidTr="000C27A5">
        <w:trPr>
          <w:gridAfter w:val="1"/>
          <w:wAfter w:w="36" w:type="pct"/>
          <w:trHeight w:val="295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CE7B12" w:rsidRPr="00ED2BA9" w:rsidTr="000C27A5">
        <w:trPr>
          <w:gridAfter w:val="1"/>
          <w:wAfter w:w="36" w:type="pct"/>
          <w:trHeight w:val="286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0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7B3825" w:rsidRDefault="00CE7B12" w:rsidP="00287F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</w:p>
        </w:tc>
      </w:tr>
      <w:tr w:rsidR="00CE7B12" w:rsidRPr="00D64FBD" w:rsidTr="000C27A5">
        <w:trPr>
          <w:gridAfter w:val="1"/>
          <w:wAfter w:w="36" w:type="pct"/>
          <w:trHeight w:val="5020"/>
        </w:trPr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D64FBD" w:rsidRDefault="00CE7B12" w:rsidP="000C27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4FB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0648B9" w:rsidRDefault="000648B9" w:rsidP="000C27A5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0648B9">
              <w:rPr>
                <w:rFonts w:ascii="Times New Roman" w:hAnsi="Times New Roman" w:cs="Times New Roman"/>
              </w:rPr>
              <w:t>физические лица, в том числе зарегистрированные в качестве индивидуальных предпринимателей, а также юридические лица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D64FBD" w:rsidRDefault="00CE7B12" w:rsidP="000C27A5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BD">
              <w:rPr>
                <w:rFonts w:ascii="Times New Roman" w:hAnsi="Times New Roman"/>
                <w:sz w:val="20"/>
                <w:szCs w:val="20"/>
              </w:rPr>
              <w:t xml:space="preserve">а) заявление на получение </w:t>
            </w:r>
            <w:r w:rsidR="007B3C19">
              <w:rPr>
                <w:rFonts w:ascii="Times New Roman" w:hAnsi="Times New Roman"/>
                <w:sz w:val="20"/>
                <w:szCs w:val="20"/>
              </w:rPr>
              <w:t>муниципальной услуги в свободной</w:t>
            </w:r>
            <w:r w:rsidRPr="00D64FBD">
              <w:rPr>
                <w:rFonts w:ascii="Times New Roman" w:hAnsi="Times New Roman"/>
                <w:sz w:val="20"/>
                <w:szCs w:val="20"/>
              </w:rPr>
              <w:t xml:space="preserve"> форме, заверенное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      </w:r>
          </w:p>
          <w:p w:rsidR="00CE7B12" w:rsidRPr="00D64FBD" w:rsidRDefault="00CE7B12" w:rsidP="000C27A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FBD">
              <w:rPr>
                <w:rFonts w:ascii="Times New Roman" w:hAnsi="Times New Roman"/>
                <w:sz w:val="20"/>
                <w:szCs w:val="20"/>
              </w:rPr>
              <w:t xml:space="preserve">б) документ, удостоверяющий личность заявителя </w:t>
            </w:r>
            <w:r w:rsidRPr="00D64FBD">
              <w:rPr>
                <w:rFonts w:ascii="Times New Roman" w:hAnsi="Times New Roman"/>
                <w:bCs/>
                <w:iCs/>
                <w:sz w:val="20"/>
                <w:szCs w:val="20"/>
              </w:rPr>
              <w:t>- копию паспорта или иного документа, удостоверяющего личность; в случае обращения юридического лица или индивидуального предпринимателя - копия свидетельства о государственной регистрации в качестве юридического лица либо индивидуального предпринимателя и документ, подтверждающий полномочия представителя (доверенность);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19" w:rsidRPr="007B3C19" w:rsidRDefault="007B3C19" w:rsidP="007B3C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B3C19">
              <w:rPr>
                <w:rFonts w:ascii="Times New Roman" w:hAnsi="Times New Roman" w:cs="Times New Roman"/>
              </w:rPr>
              <w:t>Запрос должен быть подписан и содержать следующую информацию:</w:t>
            </w:r>
          </w:p>
          <w:p w:rsidR="007B3C19" w:rsidRPr="007B3C19" w:rsidRDefault="007B3C19" w:rsidP="007B3C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B3C19">
              <w:rPr>
                <w:rFonts w:ascii="Times New Roman" w:hAnsi="Times New Roman" w:cs="Times New Roman"/>
              </w:rPr>
              <w:t>- сведения о заявителе (полное наименование юридического лица, фамилию, имя, отчество руководителя юридического лица (представителя) или фамилию, имя, отчество физического лица (представителя));</w:t>
            </w:r>
          </w:p>
          <w:p w:rsidR="007B3C19" w:rsidRPr="007B3C19" w:rsidRDefault="007B3C19" w:rsidP="007B3C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B3C19">
              <w:rPr>
                <w:rFonts w:ascii="Times New Roman" w:hAnsi="Times New Roman" w:cs="Times New Roman"/>
              </w:rPr>
              <w:t>- почтовый адрес заявителя (с указанием почтового индекса) или электронный адрес заявителя, по которому должен быть направлен ответ;</w:t>
            </w:r>
          </w:p>
          <w:p w:rsidR="007B3C19" w:rsidRPr="007B3C19" w:rsidRDefault="007B3C19" w:rsidP="007B3C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B3C19">
              <w:rPr>
                <w:rFonts w:ascii="Times New Roman" w:hAnsi="Times New Roman" w:cs="Times New Roman"/>
              </w:rPr>
              <w:t>- запрос Заявителя, содержащий вопрос по предоставлению данной муниципальной услуги.</w:t>
            </w:r>
          </w:p>
          <w:p w:rsidR="00CE7B12" w:rsidRPr="00D64FBD" w:rsidRDefault="00CE7B12" w:rsidP="000C27A5">
            <w:pPr>
              <w:spacing w:after="0" w:line="240" w:lineRule="atLeas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B3C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D64FBD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64FBD">
              <w:rPr>
                <w:rFonts w:ascii="Times New Roman" w:hAnsi="Times New Roman"/>
                <w:iCs/>
                <w:sz w:val="20"/>
                <w:szCs w:val="20"/>
              </w:rPr>
              <w:t>есть возможность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D64FBD" w:rsidRDefault="000648B9" w:rsidP="000C27A5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648B9">
              <w:rPr>
                <w:rFonts w:ascii="Times New Roman" w:hAnsi="Times New Roman" w:cs="Times New Roman"/>
              </w:rPr>
              <w:t xml:space="preserve">физические лица, в том числе зарегистрированные в качестве индивидуальных предпринимателей, а также юридические лица) </w:t>
            </w:r>
            <w:r w:rsidR="00CE7B12" w:rsidRPr="00D64FBD">
              <w:rPr>
                <w:rFonts w:ascii="Times New Roman" w:hAnsi="Times New Roman" w:cs="Times New Roman"/>
              </w:rPr>
              <w:t xml:space="preserve">либо их уполномоченные представители.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7B3C19" w:rsidRDefault="007B3C19" w:rsidP="007B3C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нотариально удостоверенная доверенность или доверенность</w:t>
            </w:r>
            <w:r w:rsidRPr="007B3C19">
              <w:rPr>
                <w:rFonts w:ascii="Times New Roman" w:hAnsi="Times New Roman"/>
                <w:sz w:val="20"/>
                <w:szCs w:val="20"/>
              </w:rPr>
              <w:t>, приравненной к нотариально удостоверенной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физических лиц)</w:t>
            </w:r>
            <w:r w:rsidRPr="007B3C1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доверенность, подписанная</w:t>
            </w:r>
            <w:r w:rsidRPr="007B3C19">
              <w:rPr>
                <w:rFonts w:ascii="Times New Roman" w:hAnsi="Times New Roman"/>
                <w:sz w:val="20"/>
                <w:szCs w:val="20"/>
              </w:rPr>
              <w:t xml:space="preserve"> руководителем юридического лица или иным лицом, уполномоченным на это в соответствии с законодательством и учредительными документами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12" w:rsidRPr="00D64FBD" w:rsidRDefault="00CE7B12" w:rsidP="000C27A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64FBD">
              <w:rPr>
                <w:rFonts w:ascii="Times New Roman" w:hAnsi="Times New Roman"/>
                <w:bCs/>
                <w:sz w:val="20"/>
                <w:szCs w:val="20"/>
              </w:rPr>
              <w:t>оформление в соответствии с законодательством Российской Федерации.</w:t>
            </w:r>
          </w:p>
        </w:tc>
      </w:tr>
    </w:tbl>
    <w:p w:rsidR="00CE7B12" w:rsidRPr="00ED2BA9" w:rsidRDefault="00CE7B12" w:rsidP="00CE7B12">
      <w:pPr>
        <w:rPr>
          <w:rFonts w:ascii="Times New Roman" w:hAnsi="Times New Roman"/>
        </w:rPr>
        <w:sectPr w:rsidR="00CE7B12" w:rsidRPr="00ED2BA9" w:rsidSect="000C27A5">
          <w:pgSz w:w="16838" w:h="11906" w:orient="landscape"/>
          <w:pgMar w:top="1079" w:right="1134" w:bottom="539" w:left="1134" w:header="709" w:footer="709" w:gutter="0"/>
          <w:cols w:space="708"/>
          <w:docGrid w:linePitch="360"/>
        </w:sectPr>
      </w:pPr>
    </w:p>
    <w:p w:rsidR="00CE7B12" w:rsidRDefault="00CE7B12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2BA9">
        <w:rPr>
          <w:rFonts w:ascii="Times New Roman" w:hAnsi="Times New Roman"/>
          <w:b/>
          <w:sz w:val="28"/>
          <w:szCs w:val="28"/>
        </w:rPr>
        <w:lastRenderedPageBreak/>
        <w:t>Раздел 4. «Документы, предоставл</w:t>
      </w:r>
      <w:r w:rsidR="000C70F5">
        <w:rPr>
          <w:rFonts w:ascii="Times New Roman" w:hAnsi="Times New Roman"/>
          <w:b/>
          <w:sz w:val="28"/>
          <w:szCs w:val="28"/>
        </w:rPr>
        <w:t xml:space="preserve">яемые заявителем для получения </w:t>
      </w:r>
      <w:r w:rsidR="000C70F5" w:rsidRPr="00A54AC8">
        <w:rPr>
          <w:rFonts w:ascii="Times New Roman" w:hAnsi="Times New Roman"/>
          <w:b/>
          <w:sz w:val="28"/>
          <w:szCs w:val="28"/>
        </w:rPr>
        <w:t>услуги</w:t>
      </w:r>
    </w:p>
    <w:p w:rsidR="0028309E" w:rsidRPr="00A54AC8" w:rsidRDefault="0028309E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4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3182"/>
        <w:gridCol w:w="3402"/>
        <w:gridCol w:w="1418"/>
        <w:gridCol w:w="1843"/>
        <w:gridCol w:w="2693"/>
        <w:gridCol w:w="1134"/>
        <w:gridCol w:w="1276"/>
      </w:tblGrid>
      <w:tr w:rsidR="00CE7B12" w:rsidRPr="00ED2BA9" w:rsidTr="000C27A5">
        <w:trPr>
          <w:trHeight w:val="1502"/>
        </w:trPr>
        <w:tc>
          <w:tcPr>
            <w:tcW w:w="550" w:type="dxa"/>
            <w:shd w:val="clear" w:color="000000" w:fill="CCFFCC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82" w:type="dxa"/>
            <w:shd w:val="clear" w:color="000000" w:fill="CCFFCC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 документа</w:t>
            </w:r>
          </w:p>
        </w:tc>
        <w:tc>
          <w:tcPr>
            <w:tcW w:w="3402" w:type="dxa"/>
            <w:shd w:val="clear" w:color="000000" w:fill="CCFFCC"/>
          </w:tcPr>
          <w:p w:rsidR="00CE7B12" w:rsidRPr="008F4CE1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4CE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Наименования документов, которые представляет заявитель для получения «услуги»</w:t>
            </w:r>
          </w:p>
        </w:tc>
        <w:tc>
          <w:tcPr>
            <w:tcW w:w="1418" w:type="dxa"/>
            <w:shd w:val="clear" w:color="000000" w:fill="CCFFCC"/>
          </w:tcPr>
          <w:p w:rsidR="00CE7B12" w:rsidRPr="008F4CE1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4CE1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shd w:val="clear" w:color="000000" w:fill="CCFFCC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693" w:type="dxa"/>
            <w:shd w:val="clear" w:color="000000" w:fill="CCFFCC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134" w:type="dxa"/>
            <w:shd w:val="clear" w:color="000000" w:fill="CCFFCC"/>
          </w:tcPr>
          <w:p w:rsidR="00CE7B12" w:rsidRPr="00CC6A4F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6" w:type="dxa"/>
            <w:shd w:val="clear" w:color="000000" w:fill="CCFFCC"/>
          </w:tcPr>
          <w:p w:rsidR="00CE7B12" w:rsidRPr="00CC6A4F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Образец документа/ заполнения документа</w:t>
            </w:r>
          </w:p>
        </w:tc>
      </w:tr>
      <w:tr w:rsidR="00CE7B12" w:rsidRPr="00ED2BA9" w:rsidTr="000C27A5">
        <w:trPr>
          <w:trHeight w:val="351"/>
        </w:trPr>
        <w:tc>
          <w:tcPr>
            <w:tcW w:w="550" w:type="dxa"/>
            <w:shd w:val="clear" w:color="auto" w:fill="auto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CE7B12" w:rsidRPr="00ED2BA9" w:rsidTr="000C27A5">
        <w:trPr>
          <w:trHeight w:val="351"/>
        </w:trPr>
        <w:tc>
          <w:tcPr>
            <w:tcW w:w="550" w:type="dxa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82" w:type="dxa"/>
            <w:shd w:val="clear" w:color="auto" w:fill="auto"/>
          </w:tcPr>
          <w:p w:rsidR="00CE7B12" w:rsidRPr="00ED2BA9" w:rsidRDefault="007B3C19" w:rsidP="007B3C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BA9">
              <w:rPr>
                <w:rFonts w:ascii="Times New Roman" w:hAnsi="Times New Roman"/>
                <w:sz w:val="20"/>
                <w:szCs w:val="20"/>
              </w:rPr>
              <w:t>З</w:t>
            </w:r>
            <w:r w:rsidR="00CE7B12" w:rsidRPr="00ED2BA9">
              <w:rPr>
                <w:rFonts w:ascii="Times New Roman" w:hAnsi="Times New Roman"/>
                <w:sz w:val="20"/>
                <w:szCs w:val="20"/>
              </w:rPr>
              <w:t>аявление</w:t>
            </w:r>
            <w:r>
              <w:rPr>
                <w:rFonts w:ascii="Times New Roman" w:hAnsi="Times New Roman"/>
                <w:sz w:val="20"/>
                <w:szCs w:val="20"/>
              </w:rPr>
              <w:t>, составленное в свободной форме</w:t>
            </w:r>
          </w:p>
        </w:tc>
        <w:tc>
          <w:tcPr>
            <w:tcW w:w="3402" w:type="dxa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заявление</w:t>
            </w:r>
          </w:p>
        </w:tc>
        <w:tc>
          <w:tcPr>
            <w:tcW w:w="1418" w:type="dxa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/0 формирование в дело</w:t>
            </w:r>
          </w:p>
        </w:tc>
        <w:tc>
          <w:tcPr>
            <w:tcW w:w="1843" w:type="dxa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693" w:type="dxa"/>
            <w:shd w:val="clear" w:color="auto" w:fill="auto"/>
          </w:tcPr>
          <w:p w:rsidR="000C70F5" w:rsidRPr="000C70F5" w:rsidRDefault="00CE7B12" w:rsidP="000C70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70F5">
              <w:rPr>
                <w:rFonts w:ascii="Times New Roman" w:hAnsi="Times New Roman"/>
              </w:rPr>
              <w:t xml:space="preserve">- </w:t>
            </w:r>
            <w:r w:rsidR="000C70F5" w:rsidRPr="000C70F5">
              <w:rPr>
                <w:rFonts w:ascii="Times New Roman" w:hAnsi="Times New Roman" w:cs="Times New Roman"/>
              </w:rPr>
              <w:t>Запрос должен быть подписан и содержать следующую информацию:</w:t>
            </w:r>
          </w:p>
          <w:p w:rsidR="000C70F5" w:rsidRPr="000C70F5" w:rsidRDefault="000C70F5" w:rsidP="000C70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70F5">
              <w:rPr>
                <w:rFonts w:ascii="Times New Roman" w:hAnsi="Times New Roman" w:cs="Times New Roman"/>
              </w:rPr>
              <w:t>- сведения о заявителе (полное наименование юридического лица, фамилию, имя, отчество руководителя юридического лица (представителя) или фамилию, имя, отчество физического лица (представителя));</w:t>
            </w:r>
          </w:p>
          <w:p w:rsidR="000C70F5" w:rsidRPr="000C70F5" w:rsidRDefault="000C70F5" w:rsidP="000C70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70F5">
              <w:rPr>
                <w:rFonts w:ascii="Times New Roman" w:hAnsi="Times New Roman" w:cs="Times New Roman"/>
              </w:rPr>
              <w:t>- почтовый адрес заявителя (с указанием почтового индекса) или электронный адрес заявителя, по которому должен быть направлен ответ;</w:t>
            </w:r>
          </w:p>
          <w:p w:rsidR="000C70F5" w:rsidRPr="000C70F5" w:rsidRDefault="000C70F5" w:rsidP="000C70F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70F5">
              <w:rPr>
                <w:rFonts w:ascii="Times New Roman" w:hAnsi="Times New Roman" w:cs="Times New Roman"/>
              </w:rPr>
              <w:t>- запрос Заявителя, содержащий вопрос по предоставлению данной муниципальной услуги.</w:t>
            </w:r>
          </w:p>
          <w:p w:rsidR="00CE7B12" w:rsidRPr="00ED2BA9" w:rsidRDefault="00CE7B12" w:rsidP="000C2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B12" w:rsidRPr="00ED2BA9" w:rsidRDefault="00CE7B12" w:rsidP="000C2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E7B12" w:rsidRPr="00ED2BA9" w:rsidRDefault="00CE7B12" w:rsidP="000C2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E7B12" w:rsidRPr="00ED2BA9" w:rsidRDefault="00CE7B12" w:rsidP="00CE7B12">
      <w:pPr>
        <w:rPr>
          <w:rFonts w:ascii="Times New Roman" w:hAnsi="Times New Roman"/>
        </w:rPr>
        <w:sectPr w:rsidR="00CE7B12" w:rsidRPr="00ED2BA9" w:rsidSect="000C27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7B12" w:rsidRPr="00ED2BA9" w:rsidRDefault="00CE7B12" w:rsidP="00CE7B12">
      <w:pPr>
        <w:rPr>
          <w:rFonts w:ascii="Times New Roman" w:hAnsi="Times New Roman"/>
          <w:b/>
          <w:sz w:val="28"/>
          <w:szCs w:val="28"/>
        </w:rPr>
      </w:pPr>
      <w:r w:rsidRPr="00ED2BA9">
        <w:rPr>
          <w:rFonts w:ascii="Times New Roman" w:hAnsi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</w:t>
      </w:r>
      <w:r w:rsidR="00747C9B">
        <w:rPr>
          <w:rFonts w:ascii="Times New Roman" w:hAnsi="Times New Roman"/>
          <w:b/>
          <w:sz w:val="28"/>
          <w:szCs w:val="28"/>
        </w:rPr>
        <w:t xml:space="preserve"> </w:t>
      </w:r>
      <w:r w:rsidRPr="00ED2BA9">
        <w:rPr>
          <w:rFonts w:ascii="Times New Roman" w:hAnsi="Times New Roman"/>
          <w:b/>
          <w:sz w:val="28"/>
          <w:szCs w:val="28"/>
        </w:rPr>
        <w:t>взаимодействия»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1"/>
        <w:gridCol w:w="1556"/>
        <w:gridCol w:w="1720"/>
        <w:gridCol w:w="1720"/>
        <w:gridCol w:w="1945"/>
        <w:gridCol w:w="1282"/>
        <w:gridCol w:w="2106"/>
        <w:gridCol w:w="1419"/>
        <w:gridCol w:w="1635"/>
      </w:tblGrid>
      <w:tr w:rsidR="00CE7B12" w:rsidRPr="00ED2BA9" w:rsidTr="000C27A5">
        <w:trPr>
          <w:trHeight w:val="2461"/>
        </w:trPr>
        <w:tc>
          <w:tcPr>
            <w:tcW w:w="596" w:type="pct"/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2" w:type="pct"/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66" w:type="pct"/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66" w:type="pct"/>
            <w:shd w:val="clear" w:color="000000" w:fill="CCFFCC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640" w:type="pct"/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22" w:type="pct"/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SID</w:t>
            </w: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67" w:type="pct"/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538" w:type="pct"/>
            <w:shd w:val="clear" w:color="000000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CE7B12" w:rsidRPr="00ED2BA9" w:rsidTr="000C27A5">
        <w:trPr>
          <w:trHeight w:val="300"/>
        </w:trPr>
        <w:tc>
          <w:tcPr>
            <w:tcW w:w="596" w:type="pct"/>
            <w:shd w:val="clear" w:color="auto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1</w:t>
            </w:r>
          </w:p>
        </w:tc>
        <w:tc>
          <w:tcPr>
            <w:tcW w:w="512" w:type="pct"/>
            <w:shd w:val="clear" w:color="auto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2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3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4</w:t>
            </w:r>
          </w:p>
        </w:tc>
        <w:tc>
          <w:tcPr>
            <w:tcW w:w="640" w:type="pct"/>
            <w:shd w:val="clear" w:color="auto" w:fill="CCFFCC"/>
            <w:noWrap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5</w:t>
            </w:r>
          </w:p>
        </w:tc>
        <w:tc>
          <w:tcPr>
            <w:tcW w:w="422" w:type="pct"/>
            <w:shd w:val="clear" w:color="auto" w:fill="CCFFCC"/>
            <w:noWrap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6</w:t>
            </w:r>
          </w:p>
        </w:tc>
        <w:tc>
          <w:tcPr>
            <w:tcW w:w="693" w:type="pct"/>
            <w:shd w:val="clear" w:color="auto" w:fill="CCFFCC"/>
            <w:noWrap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7</w:t>
            </w:r>
          </w:p>
        </w:tc>
        <w:tc>
          <w:tcPr>
            <w:tcW w:w="467" w:type="pct"/>
            <w:shd w:val="clear" w:color="auto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8</w:t>
            </w:r>
          </w:p>
        </w:tc>
        <w:tc>
          <w:tcPr>
            <w:tcW w:w="538" w:type="pct"/>
            <w:shd w:val="clear" w:color="auto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9</w:t>
            </w:r>
          </w:p>
        </w:tc>
      </w:tr>
      <w:tr w:rsidR="00CE7B12" w:rsidRPr="00ED2BA9" w:rsidTr="000C27A5">
        <w:trPr>
          <w:trHeight w:val="300"/>
        </w:trPr>
        <w:tc>
          <w:tcPr>
            <w:tcW w:w="5000" w:type="pct"/>
            <w:gridSpan w:val="9"/>
          </w:tcPr>
          <w:p w:rsidR="00CE7B12" w:rsidRPr="007B3825" w:rsidRDefault="00CE7B12" w:rsidP="000C70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E7B12" w:rsidRPr="00ED2BA9" w:rsidTr="000C27A5">
        <w:trPr>
          <w:trHeight w:val="300"/>
        </w:trPr>
        <w:tc>
          <w:tcPr>
            <w:tcW w:w="596" w:type="pct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-</w:t>
            </w:r>
          </w:p>
        </w:tc>
        <w:tc>
          <w:tcPr>
            <w:tcW w:w="512" w:type="pct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B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shd w:val="clear" w:color="auto" w:fill="auto"/>
            <w:noWrap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-</w:t>
            </w:r>
          </w:p>
        </w:tc>
        <w:tc>
          <w:tcPr>
            <w:tcW w:w="566" w:type="pct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B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0" w:type="pct"/>
            <w:shd w:val="clear" w:color="auto" w:fill="auto"/>
            <w:noWrap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-</w:t>
            </w:r>
          </w:p>
        </w:tc>
        <w:tc>
          <w:tcPr>
            <w:tcW w:w="422" w:type="pct"/>
            <w:shd w:val="clear" w:color="auto" w:fill="auto"/>
            <w:noWrap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D2BA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693" w:type="pct"/>
            <w:shd w:val="clear" w:color="auto" w:fill="auto"/>
            <w:noWrap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BA9">
              <w:rPr>
                <w:rFonts w:ascii="Times New Roman" w:hAnsi="Times New Roman"/>
              </w:rPr>
              <w:t>-</w:t>
            </w:r>
          </w:p>
        </w:tc>
        <w:tc>
          <w:tcPr>
            <w:tcW w:w="467" w:type="pct"/>
            <w:shd w:val="clear" w:color="auto" w:fill="auto"/>
            <w:noWrap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D2BA9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538" w:type="pct"/>
            <w:shd w:val="clear" w:color="auto" w:fill="auto"/>
            <w:noWrap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D2BA9">
              <w:rPr>
                <w:rFonts w:ascii="Times New Roman" w:hAnsi="Times New Roman"/>
                <w:i/>
              </w:rPr>
              <w:t>-</w:t>
            </w:r>
          </w:p>
        </w:tc>
      </w:tr>
    </w:tbl>
    <w:p w:rsidR="00CE7B12" w:rsidRPr="00ED2BA9" w:rsidRDefault="00CE7B12" w:rsidP="00CE7B12">
      <w:pPr>
        <w:rPr>
          <w:rFonts w:ascii="Times New Roman" w:hAnsi="Times New Roman"/>
        </w:rPr>
        <w:sectPr w:rsidR="00CE7B12" w:rsidRPr="00ED2BA9" w:rsidSect="000C27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7B12" w:rsidRPr="00ED2BA9" w:rsidRDefault="00CE7B12" w:rsidP="00CE7B12">
      <w:pPr>
        <w:rPr>
          <w:rFonts w:ascii="Times New Roman" w:hAnsi="Times New Roman"/>
          <w:b/>
          <w:sz w:val="28"/>
          <w:szCs w:val="28"/>
        </w:rPr>
      </w:pPr>
      <w:r w:rsidRPr="00ED2BA9">
        <w:rPr>
          <w:rFonts w:ascii="Times New Roman" w:hAnsi="Times New Roman"/>
          <w:b/>
          <w:sz w:val="28"/>
          <w:szCs w:val="28"/>
        </w:rPr>
        <w:lastRenderedPageBreak/>
        <w:t>Раздел 6. Результат «услуги»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"/>
        <w:gridCol w:w="2209"/>
        <w:gridCol w:w="2307"/>
        <w:gridCol w:w="1842"/>
        <w:gridCol w:w="1561"/>
        <w:gridCol w:w="1700"/>
        <w:gridCol w:w="2694"/>
        <w:gridCol w:w="1133"/>
        <w:gridCol w:w="1071"/>
      </w:tblGrid>
      <w:tr w:rsidR="00CE7B12" w:rsidRPr="00ED2BA9" w:rsidTr="000C27A5">
        <w:trPr>
          <w:trHeight w:val="1259"/>
        </w:trPr>
        <w:tc>
          <w:tcPr>
            <w:tcW w:w="91" w:type="pct"/>
            <w:vMerge w:val="restart"/>
            <w:shd w:val="clear" w:color="auto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47" w:type="pct"/>
            <w:vMerge w:val="restart"/>
            <w:shd w:val="clear" w:color="auto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Документ/документы, являющиеся результатом «услуги»</w:t>
            </w:r>
          </w:p>
        </w:tc>
        <w:tc>
          <w:tcPr>
            <w:tcW w:w="780" w:type="pct"/>
            <w:vMerge w:val="restart"/>
            <w:shd w:val="clear" w:color="auto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документу/ документам, являющимся результатом «услуги»</w:t>
            </w:r>
          </w:p>
        </w:tc>
        <w:tc>
          <w:tcPr>
            <w:tcW w:w="623" w:type="pct"/>
            <w:vMerge w:val="restart"/>
            <w:shd w:val="clear" w:color="auto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 результата (положительный/ отрицательный)</w:t>
            </w:r>
          </w:p>
        </w:tc>
        <w:tc>
          <w:tcPr>
            <w:tcW w:w="528" w:type="pct"/>
            <w:vMerge w:val="restart"/>
            <w:shd w:val="clear" w:color="auto" w:fill="CCFFCC"/>
            <w:vAlign w:val="center"/>
          </w:tcPr>
          <w:p w:rsidR="00CE7B12" w:rsidRPr="00113CCD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3CCD">
              <w:rPr>
                <w:rFonts w:ascii="Times New Roman" w:hAnsi="Times New Roman"/>
                <w:b/>
                <w:bCs/>
                <w:sz w:val="20"/>
                <w:szCs w:val="20"/>
              </w:rPr>
              <w:t>Форма документа/ документов, являющимся результатом «услуги»</w:t>
            </w:r>
          </w:p>
        </w:tc>
        <w:tc>
          <w:tcPr>
            <w:tcW w:w="575" w:type="pct"/>
            <w:vMerge w:val="restart"/>
            <w:shd w:val="clear" w:color="auto" w:fill="CCFFCC"/>
          </w:tcPr>
          <w:p w:rsidR="00CE7B12" w:rsidRPr="00113CCD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3CCD">
              <w:rPr>
                <w:rFonts w:ascii="Times New Roman" w:hAnsi="Times New Roman"/>
                <w:b/>
                <w:sz w:val="20"/>
                <w:szCs w:val="20"/>
              </w:rPr>
              <w:t>Образец документа/документов, являющихся результатом «услуги»</w:t>
            </w:r>
          </w:p>
        </w:tc>
        <w:tc>
          <w:tcPr>
            <w:tcW w:w="911" w:type="pct"/>
            <w:vMerge w:val="restart"/>
            <w:shd w:val="clear" w:color="auto" w:fill="CCFFCC"/>
            <w:vAlign w:val="center"/>
          </w:tcPr>
          <w:p w:rsidR="00CE7B12" w:rsidRPr="00113CCD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3CCD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45" w:type="pct"/>
            <w:gridSpan w:val="2"/>
            <w:shd w:val="clear" w:color="auto" w:fill="CCFFCC"/>
          </w:tcPr>
          <w:p w:rsidR="00CE7B12" w:rsidRPr="00113CCD" w:rsidRDefault="00CE7B12" w:rsidP="000C27A5">
            <w:pPr>
              <w:tabs>
                <w:tab w:val="left" w:pos="3840"/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A4F">
              <w:rPr>
                <w:rFonts w:ascii="Times New Roman" w:hAnsi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CE7B12" w:rsidRPr="00ED2BA9" w:rsidTr="000C27A5">
        <w:trPr>
          <w:trHeight w:val="60"/>
        </w:trPr>
        <w:tc>
          <w:tcPr>
            <w:tcW w:w="91" w:type="pct"/>
            <w:vMerge/>
            <w:shd w:val="clear" w:color="auto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  <w:vMerge/>
            <w:shd w:val="clear" w:color="auto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pct"/>
            <w:vMerge/>
            <w:shd w:val="clear" w:color="auto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CCFFCC"/>
            <w:vAlign w:val="center"/>
          </w:tcPr>
          <w:p w:rsidR="00CE7B12" w:rsidRPr="00113CCD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CCFFCC"/>
          </w:tcPr>
          <w:p w:rsidR="00CE7B12" w:rsidRPr="00113CCD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CCFFCC"/>
            <w:vAlign w:val="center"/>
          </w:tcPr>
          <w:p w:rsidR="00CE7B12" w:rsidRPr="00113CCD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CCFFCC"/>
          </w:tcPr>
          <w:p w:rsidR="00CE7B12" w:rsidRPr="00113CCD" w:rsidRDefault="00CE7B12" w:rsidP="000C27A5">
            <w:pPr>
              <w:tabs>
                <w:tab w:val="left" w:pos="3840"/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62" w:type="pct"/>
            <w:shd w:val="clear" w:color="auto" w:fill="CCFFCC"/>
          </w:tcPr>
          <w:p w:rsidR="00CE7B12" w:rsidRPr="00113CCD" w:rsidRDefault="00CE7B12" w:rsidP="000C27A5">
            <w:pPr>
              <w:tabs>
                <w:tab w:val="left" w:pos="3840"/>
                <w:tab w:val="left" w:pos="39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CE7B12" w:rsidRPr="00ED2BA9" w:rsidTr="000C27A5">
        <w:trPr>
          <w:trHeight w:val="485"/>
        </w:trPr>
        <w:tc>
          <w:tcPr>
            <w:tcW w:w="91" w:type="pct"/>
            <w:shd w:val="clear" w:color="auto" w:fill="auto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75" w:type="pct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3" w:type="pct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62" w:type="pct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CE7B12" w:rsidRPr="00ED2BA9" w:rsidTr="000C27A5">
        <w:trPr>
          <w:trHeight w:val="427"/>
        </w:trPr>
        <w:tc>
          <w:tcPr>
            <w:tcW w:w="91" w:type="pct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47" w:type="pct"/>
            <w:shd w:val="clear" w:color="auto" w:fill="auto"/>
          </w:tcPr>
          <w:p w:rsidR="00CE7B12" w:rsidRPr="00307891" w:rsidRDefault="00307891" w:rsidP="000C27A5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307891">
              <w:rPr>
                <w:rFonts w:ascii="Times New Roman" w:hAnsi="Times New Roman"/>
                <w:sz w:val="20"/>
                <w:szCs w:val="20"/>
              </w:rPr>
              <w:t>-</w:t>
            </w:r>
            <w:r w:rsidR="00A54AC8" w:rsidRPr="00307891">
              <w:rPr>
                <w:rFonts w:ascii="Times New Roman" w:hAnsi="Times New Roman"/>
                <w:sz w:val="20"/>
                <w:szCs w:val="20"/>
              </w:rPr>
              <w:t>разъ</w:t>
            </w:r>
            <w:r w:rsidR="00A54AC8">
              <w:rPr>
                <w:rFonts w:ascii="Times New Roman" w:hAnsi="Times New Roman"/>
                <w:sz w:val="20"/>
                <w:szCs w:val="20"/>
              </w:rPr>
              <w:t>яснение</w:t>
            </w:r>
            <w:r w:rsidRPr="0030789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ответ</w:t>
            </w:r>
            <w:r w:rsidRPr="00307891">
              <w:rPr>
                <w:rFonts w:ascii="Times New Roman" w:hAnsi="Times New Roman"/>
                <w:sz w:val="20"/>
                <w:szCs w:val="20"/>
              </w:rPr>
              <w:t xml:space="preserve"> на запрос) заявителю с разъяснениями по существу поставленных в запросе вопросов</w:t>
            </w:r>
          </w:p>
        </w:tc>
        <w:tc>
          <w:tcPr>
            <w:tcW w:w="780" w:type="pct"/>
            <w:shd w:val="clear" w:color="auto" w:fill="auto"/>
          </w:tcPr>
          <w:p w:rsidR="00CE7B12" w:rsidRPr="00287FA2" w:rsidRDefault="00FF7B96" w:rsidP="00747C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FA2">
              <w:rPr>
                <w:rFonts w:ascii="Times New Roman" w:hAnsi="Times New Roman"/>
              </w:rPr>
              <w:t xml:space="preserve">На официальном бланке Финансового </w:t>
            </w:r>
            <w:r w:rsidR="00747C9B">
              <w:rPr>
                <w:rFonts w:ascii="Times New Roman" w:hAnsi="Times New Roman"/>
              </w:rPr>
              <w:t>отдела</w:t>
            </w:r>
            <w:r w:rsidRPr="00287FA2">
              <w:rPr>
                <w:rFonts w:ascii="Times New Roman" w:hAnsi="Times New Roman"/>
              </w:rPr>
              <w:t xml:space="preserve"> </w:t>
            </w:r>
            <w:r w:rsidR="00747C9B">
              <w:rPr>
                <w:rFonts w:ascii="Times New Roman" w:hAnsi="Times New Roman"/>
              </w:rPr>
              <w:t>А</w:t>
            </w:r>
            <w:r w:rsidRPr="00287FA2">
              <w:rPr>
                <w:rFonts w:ascii="Times New Roman" w:hAnsi="Times New Roman"/>
              </w:rPr>
              <w:t xml:space="preserve">дминистрации </w:t>
            </w:r>
            <w:r w:rsidR="00747C9B">
              <w:rPr>
                <w:rFonts w:ascii="Times New Roman" w:hAnsi="Times New Roman"/>
              </w:rPr>
              <w:t>Махнёв</w:t>
            </w:r>
            <w:r w:rsidRPr="00287FA2">
              <w:rPr>
                <w:rFonts w:ascii="Times New Roman" w:hAnsi="Times New Roman"/>
              </w:rPr>
              <w:t xml:space="preserve">ского </w:t>
            </w:r>
            <w:r w:rsidR="00747C9B">
              <w:rPr>
                <w:rFonts w:ascii="Times New Roman" w:hAnsi="Times New Roman"/>
              </w:rPr>
              <w:t>муниципально</w:t>
            </w:r>
            <w:r w:rsidRPr="00287FA2">
              <w:rPr>
                <w:rFonts w:ascii="Times New Roman" w:hAnsi="Times New Roman"/>
              </w:rPr>
              <w:t>го о</w:t>
            </w:r>
            <w:r w:rsidR="00747C9B">
              <w:rPr>
                <w:rFonts w:ascii="Times New Roman" w:hAnsi="Times New Roman"/>
              </w:rPr>
              <w:t>бразования</w:t>
            </w:r>
            <w:r w:rsidR="005942A2" w:rsidRPr="00287FA2">
              <w:rPr>
                <w:rFonts w:ascii="Times New Roman" w:hAnsi="Times New Roman"/>
              </w:rPr>
              <w:t>»</w:t>
            </w:r>
          </w:p>
        </w:tc>
        <w:tc>
          <w:tcPr>
            <w:tcW w:w="623" w:type="pct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положительный</w:t>
            </w:r>
          </w:p>
        </w:tc>
        <w:tc>
          <w:tcPr>
            <w:tcW w:w="528" w:type="pct"/>
            <w:shd w:val="clear" w:color="auto" w:fill="auto"/>
          </w:tcPr>
          <w:p w:rsidR="00CE7B12" w:rsidRPr="00ED2BA9" w:rsidRDefault="00307891" w:rsidP="003078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5" w:type="pct"/>
          </w:tcPr>
          <w:p w:rsidR="00CE7B12" w:rsidRPr="00ED2BA9" w:rsidRDefault="00CE7B12" w:rsidP="0030789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D004D4" w:rsidRPr="00D004D4" w:rsidRDefault="00D004D4" w:rsidP="00D004D4">
            <w:pPr>
              <w:tabs>
                <w:tab w:val="left" w:pos="318"/>
              </w:tabs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 w:rsidRPr="00D004D4">
              <w:rPr>
                <w:rFonts w:ascii="Times New Roman" w:hAnsi="Times New Roman"/>
                <w:sz w:val="20"/>
                <w:szCs w:val="20"/>
              </w:rPr>
              <w:t>1. направлен по почте</w:t>
            </w:r>
          </w:p>
          <w:p w:rsidR="00747C9B" w:rsidRDefault="00D004D4" w:rsidP="00D004D4">
            <w:pPr>
              <w:tabs>
                <w:tab w:val="left" w:pos="318"/>
              </w:tabs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 w:rsidRPr="00D004D4">
              <w:rPr>
                <w:rFonts w:ascii="Times New Roman" w:hAnsi="Times New Roman"/>
                <w:sz w:val="20"/>
                <w:szCs w:val="20"/>
              </w:rPr>
              <w:t xml:space="preserve">2. лично </w:t>
            </w:r>
            <w:r w:rsidR="00CE7B12" w:rsidRPr="00D004D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747C9B" w:rsidRPr="00747C9B">
              <w:rPr>
                <w:rFonts w:ascii="Times New Roman" w:hAnsi="Times New Roman"/>
                <w:sz w:val="20"/>
                <w:szCs w:val="20"/>
              </w:rPr>
              <w:t>Финансовом отделе Администрации Махнёвского муниципального образования»</w:t>
            </w:r>
          </w:p>
          <w:p w:rsidR="00CE7B12" w:rsidRPr="00D004D4" w:rsidRDefault="00D004D4" w:rsidP="00D004D4">
            <w:pPr>
              <w:tabs>
                <w:tab w:val="left" w:pos="318"/>
              </w:tabs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 w:rsidRPr="00D004D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E7B12" w:rsidRPr="00D004D4">
              <w:rPr>
                <w:rFonts w:ascii="Times New Roman" w:hAnsi="Times New Roman"/>
                <w:sz w:val="20"/>
                <w:szCs w:val="20"/>
              </w:rPr>
              <w:t xml:space="preserve">в МФЦ; </w:t>
            </w:r>
          </w:p>
          <w:p w:rsidR="005942A2" w:rsidRPr="005942A2" w:rsidRDefault="00D004D4" w:rsidP="00D004D4">
            <w:pPr>
              <w:spacing w:after="0" w:line="240" w:lineRule="auto"/>
              <w:ind w:firstLine="17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04D4">
              <w:rPr>
                <w:rFonts w:ascii="Times New Roman" w:hAnsi="Times New Roman"/>
                <w:sz w:val="20"/>
                <w:szCs w:val="20"/>
              </w:rPr>
              <w:t>4. на адрес электронной почты, указанной в запросе заявителя</w:t>
            </w:r>
          </w:p>
        </w:tc>
        <w:tc>
          <w:tcPr>
            <w:tcW w:w="383" w:type="pct"/>
          </w:tcPr>
          <w:p w:rsidR="00CE7B12" w:rsidRPr="007F31C6" w:rsidRDefault="00CE7B12" w:rsidP="000C27A5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362" w:type="pct"/>
          </w:tcPr>
          <w:p w:rsidR="00CE7B12" w:rsidRPr="007F31C6" w:rsidRDefault="00CE7B12" w:rsidP="000C27A5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</w:tr>
      <w:tr w:rsidR="00CE7B12" w:rsidRPr="00ED2BA9" w:rsidTr="000C27A5">
        <w:trPr>
          <w:trHeight w:val="427"/>
        </w:trPr>
        <w:tc>
          <w:tcPr>
            <w:tcW w:w="91" w:type="pct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47" w:type="pct"/>
            <w:shd w:val="clear" w:color="auto" w:fill="auto"/>
          </w:tcPr>
          <w:p w:rsidR="00CE7B12" w:rsidRPr="00307891" w:rsidRDefault="00307891" w:rsidP="00307891">
            <w:pPr>
              <w:spacing w:after="0" w:line="240" w:lineRule="auto"/>
              <w:ind w:firstLine="2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отказ</w:t>
            </w:r>
            <w:r w:rsidRPr="00307891">
              <w:rPr>
                <w:rFonts w:ascii="Times New Roman" w:hAnsi="Times New Roman"/>
                <w:sz w:val="20"/>
                <w:szCs w:val="20"/>
              </w:rPr>
              <w:t xml:space="preserve"> в предоставлении муниципальной услуги,</w:t>
            </w:r>
            <w:r w:rsidR="004A7798">
              <w:rPr>
                <w:rFonts w:ascii="Times New Roman" w:hAnsi="Times New Roman"/>
                <w:sz w:val="20"/>
                <w:szCs w:val="20"/>
              </w:rPr>
              <w:t xml:space="preserve"> либо письмо</w:t>
            </w:r>
            <w:r w:rsidRPr="00307891">
              <w:rPr>
                <w:rFonts w:ascii="Times New Roman" w:hAnsi="Times New Roman"/>
                <w:sz w:val="20"/>
                <w:szCs w:val="20"/>
              </w:rPr>
              <w:t xml:space="preserve"> с разъяснением о невозможности предоставления муниципальной услуги</w:t>
            </w:r>
          </w:p>
        </w:tc>
        <w:tc>
          <w:tcPr>
            <w:tcW w:w="780" w:type="pct"/>
            <w:shd w:val="clear" w:color="auto" w:fill="auto"/>
          </w:tcPr>
          <w:p w:rsidR="00CE7B12" w:rsidRPr="00287FA2" w:rsidRDefault="00747C9B" w:rsidP="00287F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FA2">
              <w:rPr>
                <w:rFonts w:ascii="Times New Roman" w:hAnsi="Times New Roman"/>
              </w:rPr>
              <w:t xml:space="preserve">На официальном бланке Финансового </w:t>
            </w:r>
            <w:r>
              <w:rPr>
                <w:rFonts w:ascii="Times New Roman" w:hAnsi="Times New Roman"/>
              </w:rPr>
              <w:t>отдела</w:t>
            </w:r>
            <w:r w:rsidRPr="00287F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287FA2">
              <w:rPr>
                <w:rFonts w:ascii="Times New Roman" w:hAnsi="Times New Roman"/>
              </w:rPr>
              <w:t xml:space="preserve">дминистрации </w:t>
            </w:r>
            <w:r>
              <w:rPr>
                <w:rFonts w:ascii="Times New Roman" w:hAnsi="Times New Roman"/>
              </w:rPr>
              <w:t>Махнёв</w:t>
            </w:r>
            <w:r w:rsidRPr="00287FA2">
              <w:rPr>
                <w:rFonts w:ascii="Times New Roman" w:hAnsi="Times New Roman"/>
              </w:rPr>
              <w:t xml:space="preserve">ского </w:t>
            </w:r>
            <w:r>
              <w:rPr>
                <w:rFonts w:ascii="Times New Roman" w:hAnsi="Times New Roman"/>
              </w:rPr>
              <w:t>муниципально</w:t>
            </w:r>
            <w:r w:rsidRPr="00287FA2">
              <w:rPr>
                <w:rFonts w:ascii="Times New Roman" w:hAnsi="Times New Roman"/>
              </w:rPr>
              <w:t>го о</w:t>
            </w:r>
            <w:r>
              <w:rPr>
                <w:rFonts w:ascii="Times New Roman" w:hAnsi="Times New Roman"/>
              </w:rPr>
              <w:t>бразования</w:t>
            </w:r>
            <w:r w:rsidRPr="00287FA2">
              <w:rPr>
                <w:rFonts w:ascii="Times New Roman" w:hAnsi="Times New Roman"/>
              </w:rPr>
              <w:t>»</w:t>
            </w:r>
          </w:p>
        </w:tc>
        <w:tc>
          <w:tcPr>
            <w:tcW w:w="623" w:type="pct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отрицательный</w:t>
            </w:r>
          </w:p>
        </w:tc>
        <w:tc>
          <w:tcPr>
            <w:tcW w:w="528" w:type="pct"/>
            <w:shd w:val="clear" w:color="auto" w:fill="auto"/>
          </w:tcPr>
          <w:p w:rsidR="00CE7B12" w:rsidRPr="00ED2BA9" w:rsidRDefault="00307891" w:rsidP="000C27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5" w:type="pct"/>
          </w:tcPr>
          <w:p w:rsidR="00CE7B12" w:rsidRPr="00ED2BA9" w:rsidRDefault="00CE7B12" w:rsidP="000C27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D004D4" w:rsidRPr="00D004D4" w:rsidRDefault="00D004D4" w:rsidP="00D004D4">
            <w:pPr>
              <w:tabs>
                <w:tab w:val="left" w:pos="318"/>
              </w:tabs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 w:rsidRPr="00D004D4">
              <w:rPr>
                <w:rFonts w:ascii="Times New Roman" w:hAnsi="Times New Roman"/>
                <w:sz w:val="20"/>
                <w:szCs w:val="20"/>
              </w:rPr>
              <w:t>1. направлен по почте</w:t>
            </w:r>
          </w:p>
          <w:p w:rsidR="00747C9B" w:rsidRDefault="00D004D4" w:rsidP="00747C9B">
            <w:pPr>
              <w:tabs>
                <w:tab w:val="left" w:pos="318"/>
              </w:tabs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 w:rsidRPr="00D004D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47C9B" w:rsidRPr="00D004D4">
              <w:rPr>
                <w:rFonts w:ascii="Times New Roman" w:hAnsi="Times New Roman"/>
                <w:sz w:val="20"/>
                <w:szCs w:val="20"/>
              </w:rPr>
              <w:t xml:space="preserve">лично в </w:t>
            </w:r>
            <w:r w:rsidR="00747C9B" w:rsidRPr="00747C9B">
              <w:rPr>
                <w:rFonts w:ascii="Times New Roman" w:hAnsi="Times New Roman"/>
                <w:sz w:val="20"/>
                <w:szCs w:val="20"/>
              </w:rPr>
              <w:t>Финансовом отделе Администрации Махнёвского муниципального образования»</w:t>
            </w:r>
          </w:p>
          <w:p w:rsidR="00D004D4" w:rsidRPr="00D004D4" w:rsidRDefault="00D004D4" w:rsidP="00D004D4">
            <w:pPr>
              <w:tabs>
                <w:tab w:val="left" w:pos="318"/>
              </w:tabs>
              <w:spacing w:after="0" w:line="240" w:lineRule="auto"/>
              <w:ind w:left="177"/>
              <w:rPr>
                <w:rFonts w:ascii="Times New Roman" w:hAnsi="Times New Roman"/>
                <w:sz w:val="20"/>
                <w:szCs w:val="20"/>
              </w:rPr>
            </w:pPr>
            <w:r w:rsidRPr="00D004D4">
              <w:rPr>
                <w:rFonts w:ascii="Times New Roman" w:hAnsi="Times New Roman"/>
                <w:sz w:val="20"/>
                <w:szCs w:val="20"/>
              </w:rPr>
              <w:t xml:space="preserve">3. в МФЦ; </w:t>
            </w:r>
          </w:p>
          <w:p w:rsidR="00CE7B12" w:rsidRPr="005942A2" w:rsidRDefault="00D004D4" w:rsidP="00D004D4">
            <w:pPr>
              <w:spacing w:after="0" w:line="240" w:lineRule="auto"/>
              <w:ind w:firstLine="17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4D4">
              <w:rPr>
                <w:rFonts w:ascii="Times New Roman" w:hAnsi="Times New Roman"/>
                <w:sz w:val="20"/>
                <w:szCs w:val="20"/>
              </w:rPr>
              <w:t>4. на адрес электронной почты, указанной в запросе заявителя</w:t>
            </w:r>
          </w:p>
        </w:tc>
        <w:tc>
          <w:tcPr>
            <w:tcW w:w="383" w:type="pct"/>
          </w:tcPr>
          <w:p w:rsidR="00CE7B12" w:rsidRPr="007F31C6" w:rsidRDefault="00CE7B12" w:rsidP="000C27A5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362" w:type="pct"/>
          </w:tcPr>
          <w:p w:rsidR="00CE7B12" w:rsidRPr="007F31C6" w:rsidRDefault="00CE7B12" w:rsidP="000C27A5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1C6">
              <w:rPr>
                <w:rFonts w:ascii="Times New Roman" w:hAnsi="Times New Roman"/>
                <w:sz w:val="20"/>
                <w:szCs w:val="20"/>
              </w:rPr>
              <w:t>3 месяца</w:t>
            </w:r>
          </w:p>
        </w:tc>
      </w:tr>
    </w:tbl>
    <w:p w:rsidR="00CE7B12" w:rsidRPr="00ED2BA9" w:rsidRDefault="00CE7B12" w:rsidP="00CE7B12">
      <w:pPr>
        <w:rPr>
          <w:rFonts w:ascii="Times New Roman" w:hAnsi="Times New Roman"/>
          <w:b/>
          <w:sz w:val="28"/>
          <w:szCs w:val="28"/>
        </w:rPr>
      </w:pPr>
    </w:p>
    <w:p w:rsidR="00CE7B12" w:rsidRPr="00ED2BA9" w:rsidRDefault="00CE7B12" w:rsidP="00CE7B12">
      <w:pPr>
        <w:rPr>
          <w:rFonts w:ascii="Times New Roman" w:hAnsi="Times New Roman"/>
          <w:b/>
          <w:sz w:val="28"/>
          <w:szCs w:val="28"/>
        </w:rPr>
      </w:pPr>
    </w:p>
    <w:p w:rsidR="00CE7B12" w:rsidRPr="00ED2BA9" w:rsidRDefault="00CE7B12" w:rsidP="00CE7B12">
      <w:pPr>
        <w:rPr>
          <w:rFonts w:ascii="Times New Roman" w:hAnsi="Times New Roman"/>
          <w:b/>
          <w:sz w:val="28"/>
          <w:szCs w:val="28"/>
        </w:rPr>
      </w:pPr>
    </w:p>
    <w:p w:rsidR="00CE7B12" w:rsidRPr="00ED2BA9" w:rsidRDefault="00CE7B12" w:rsidP="00CE7B12">
      <w:pPr>
        <w:rPr>
          <w:rFonts w:ascii="Times New Roman" w:hAnsi="Times New Roman"/>
          <w:b/>
          <w:sz w:val="28"/>
          <w:szCs w:val="28"/>
        </w:rPr>
      </w:pPr>
    </w:p>
    <w:p w:rsidR="00CE7B12" w:rsidRPr="00ED2BA9" w:rsidRDefault="00CE7B12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2BA9">
        <w:rPr>
          <w:rFonts w:ascii="Times New Roman" w:hAnsi="Times New Roman"/>
          <w:b/>
          <w:sz w:val="28"/>
          <w:szCs w:val="28"/>
        </w:rPr>
        <w:t>Раздел 7. «Административные процедуры предоставления «услуги»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66"/>
        <w:gridCol w:w="5273"/>
        <w:gridCol w:w="1398"/>
        <w:gridCol w:w="1572"/>
        <w:gridCol w:w="1966"/>
        <w:gridCol w:w="1864"/>
      </w:tblGrid>
      <w:tr w:rsidR="00CE7B12" w:rsidRPr="009C19E8" w:rsidTr="00E03ABF">
        <w:trPr>
          <w:trHeight w:val="1689"/>
        </w:trPr>
        <w:tc>
          <w:tcPr>
            <w:tcW w:w="560" w:type="dxa"/>
            <w:shd w:val="clear" w:color="000000" w:fill="CCFFCC"/>
            <w:vAlign w:val="center"/>
          </w:tcPr>
          <w:p w:rsidR="00CE7B12" w:rsidRPr="009C19E8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19E8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266" w:type="dxa"/>
            <w:shd w:val="clear" w:color="000000" w:fill="CCFFCC"/>
            <w:vAlign w:val="center"/>
          </w:tcPr>
          <w:p w:rsidR="00CE7B12" w:rsidRPr="009C19E8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19E8">
              <w:rPr>
                <w:rFonts w:ascii="Times New Roman" w:hAnsi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273" w:type="dxa"/>
            <w:shd w:val="clear" w:color="000000" w:fill="CCFFCC"/>
          </w:tcPr>
          <w:p w:rsidR="00CE7B12" w:rsidRPr="009C19E8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19E8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398" w:type="dxa"/>
            <w:shd w:val="clear" w:color="000000" w:fill="CCFFCC"/>
            <w:vAlign w:val="center"/>
          </w:tcPr>
          <w:p w:rsidR="00CE7B12" w:rsidRPr="009C19E8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19E8">
              <w:rPr>
                <w:rFonts w:ascii="Times New Roman" w:hAnsi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572" w:type="dxa"/>
            <w:shd w:val="clear" w:color="000000" w:fill="CCFFCC"/>
            <w:vAlign w:val="center"/>
          </w:tcPr>
          <w:p w:rsidR="00CE7B12" w:rsidRPr="009C19E8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19E8">
              <w:rPr>
                <w:rFonts w:ascii="Times New Roman" w:hAnsi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966" w:type="dxa"/>
            <w:shd w:val="clear" w:color="000000" w:fill="CCFFCC"/>
            <w:vAlign w:val="center"/>
          </w:tcPr>
          <w:p w:rsidR="00CE7B12" w:rsidRPr="009C19E8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19E8">
              <w:rPr>
                <w:rFonts w:ascii="Times New Roman" w:hAnsi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864" w:type="dxa"/>
            <w:shd w:val="clear" w:color="000000" w:fill="CCFFCC"/>
            <w:vAlign w:val="center"/>
          </w:tcPr>
          <w:p w:rsidR="00CE7B12" w:rsidRPr="009C19E8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19E8">
              <w:rPr>
                <w:rFonts w:ascii="Times New Roman" w:hAnsi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CE7B12" w:rsidRPr="009C19E8" w:rsidTr="00E03ABF">
        <w:trPr>
          <w:trHeight w:val="410"/>
        </w:trPr>
        <w:tc>
          <w:tcPr>
            <w:tcW w:w="560" w:type="dxa"/>
            <w:shd w:val="clear" w:color="auto" w:fill="auto"/>
            <w:vAlign w:val="center"/>
          </w:tcPr>
          <w:p w:rsidR="00CE7B12" w:rsidRPr="009C19E8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CE7B12" w:rsidRPr="009C19E8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73" w:type="dxa"/>
          </w:tcPr>
          <w:p w:rsidR="00CE7B12" w:rsidRPr="009C19E8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E7B12" w:rsidRPr="009C19E8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7B12" w:rsidRPr="009C19E8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E7B12" w:rsidRPr="009C19E8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CE7B12" w:rsidRPr="009C19E8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CE7B12" w:rsidRPr="009C19E8" w:rsidTr="000C27A5">
        <w:trPr>
          <w:trHeight w:val="300"/>
        </w:trPr>
        <w:tc>
          <w:tcPr>
            <w:tcW w:w="14899" w:type="dxa"/>
            <w:gridSpan w:val="7"/>
          </w:tcPr>
          <w:p w:rsidR="00CE7B12" w:rsidRPr="007B3825" w:rsidRDefault="00CE7B12" w:rsidP="000D6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E7B12" w:rsidRPr="009C19E8" w:rsidTr="000C27A5">
        <w:trPr>
          <w:trHeight w:val="345"/>
        </w:trPr>
        <w:tc>
          <w:tcPr>
            <w:tcW w:w="14899" w:type="dxa"/>
            <w:gridSpan w:val="7"/>
          </w:tcPr>
          <w:p w:rsidR="00CE7B12" w:rsidRPr="009C19E8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административной процедуры А</w:t>
            </w:r>
            <w:r w:rsidRPr="004A779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="004A7798" w:rsidRPr="004A7798">
              <w:rPr>
                <w:rFonts w:ascii="Times New Roman" w:hAnsi="Times New Roman"/>
                <w:sz w:val="20"/>
                <w:szCs w:val="20"/>
              </w:rPr>
              <w:t>прием и регистрация поступившего в Финансовое управление, либо в Многофункциональный центр запроса</w:t>
            </w:r>
            <w:r w:rsidRPr="004A77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E7B12" w:rsidRPr="009C19E8" w:rsidTr="00E03ABF">
        <w:trPr>
          <w:trHeight w:val="392"/>
        </w:trPr>
        <w:tc>
          <w:tcPr>
            <w:tcW w:w="560" w:type="dxa"/>
            <w:shd w:val="clear" w:color="auto" w:fill="auto"/>
          </w:tcPr>
          <w:p w:rsidR="00CE7B12" w:rsidRPr="009C19E8" w:rsidRDefault="00CE7B12" w:rsidP="000C27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E7B12" w:rsidRPr="009C19E8" w:rsidRDefault="004A7798" w:rsidP="000C27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7798">
              <w:rPr>
                <w:rFonts w:ascii="Times New Roman" w:hAnsi="Times New Roman"/>
                <w:sz w:val="20"/>
                <w:szCs w:val="20"/>
              </w:rPr>
              <w:t>прием и регистрация поступившего в Финансовое управление, либо в Многофункциональный центр запроса</w:t>
            </w:r>
          </w:p>
        </w:tc>
        <w:tc>
          <w:tcPr>
            <w:tcW w:w="5273" w:type="dxa"/>
          </w:tcPr>
          <w:p w:rsidR="004A7798" w:rsidRPr="004A7798" w:rsidRDefault="004A7798" w:rsidP="004A77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A7798">
              <w:rPr>
                <w:rFonts w:ascii="Times New Roman" w:hAnsi="Times New Roman" w:cs="Times New Roman"/>
              </w:rPr>
              <w:t>Основанием для начала выполнения административной процедуры является поступление в Финансов</w:t>
            </w:r>
            <w:r w:rsidR="00650518">
              <w:rPr>
                <w:rFonts w:ascii="Times New Roman" w:hAnsi="Times New Roman" w:cs="Times New Roman"/>
              </w:rPr>
              <w:t>ый отдел</w:t>
            </w:r>
            <w:r w:rsidRPr="004A7798">
              <w:rPr>
                <w:rFonts w:ascii="Times New Roman" w:hAnsi="Times New Roman" w:cs="Times New Roman"/>
              </w:rPr>
              <w:t>, либо в Многофункциональный центр запроса на предоставление муниципальной услуги.</w:t>
            </w:r>
          </w:p>
          <w:p w:rsidR="004A7798" w:rsidRPr="004A7798" w:rsidRDefault="004A7798" w:rsidP="004A77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A7798">
              <w:rPr>
                <w:rFonts w:ascii="Times New Roman" w:hAnsi="Times New Roman" w:cs="Times New Roman"/>
              </w:rPr>
              <w:t>Специалист, осуществляющий прием запроса, выполняет следующие действия:</w:t>
            </w:r>
          </w:p>
          <w:p w:rsidR="004A7798" w:rsidRPr="004A7798" w:rsidRDefault="004A7798" w:rsidP="004A77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0" w:name="P196"/>
            <w:bookmarkEnd w:id="0"/>
            <w:r w:rsidRPr="004A7798">
              <w:rPr>
                <w:rFonts w:ascii="Times New Roman" w:hAnsi="Times New Roman" w:cs="Times New Roman"/>
              </w:rPr>
              <w:t>1) осуществляет проверку запроса на соответствие требованиям, изложенным в пункте 12 Административного регламента;</w:t>
            </w:r>
          </w:p>
          <w:p w:rsidR="004A7798" w:rsidRPr="004A7798" w:rsidRDefault="004A7798" w:rsidP="004A77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A7798">
              <w:rPr>
                <w:rFonts w:ascii="Times New Roman" w:hAnsi="Times New Roman" w:cs="Times New Roman"/>
              </w:rPr>
              <w:t>2) при наличии основания для отказа в приеме запроса для предоставления муниципальной услуги, указанного в пункте 16 настоящего Административного регламента, возвращает заявителю запрос и устно разъясняет причину отказа в приеме запроса;</w:t>
            </w:r>
          </w:p>
          <w:p w:rsidR="004A7798" w:rsidRPr="004A7798" w:rsidRDefault="004A7798" w:rsidP="004A77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A7798">
              <w:rPr>
                <w:rFonts w:ascii="Times New Roman" w:hAnsi="Times New Roman" w:cs="Times New Roman"/>
              </w:rPr>
              <w:t>3) в случае отсутствия основания для отказа в приеме запроса вносит регистрационную запись о приеме документов в журнал регистрации входящей корреспонденции;</w:t>
            </w:r>
          </w:p>
          <w:p w:rsidR="004A7798" w:rsidRPr="004A7798" w:rsidRDefault="004A7798" w:rsidP="004A77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A7798">
              <w:rPr>
                <w:rFonts w:ascii="Times New Roman" w:hAnsi="Times New Roman" w:cs="Times New Roman"/>
              </w:rPr>
              <w:t>4) уточняет у заявителя предпочитаемый способ получения результата предоставления муниципальной услуги, если он не указан в запросе, и делает соответствующую отметку в запросе;</w:t>
            </w:r>
          </w:p>
          <w:p w:rsidR="004A7798" w:rsidRPr="004A7798" w:rsidRDefault="004A7798" w:rsidP="004A77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1" w:name="P201"/>
            <w:bookmarkEnd w:id="1"/>
            <w:r w:rsidRPr="004A7798">
              <w:rPr>
                <w:rFonts w:ascii="Times New Roman" w:hAnsi="Times New Roman" w:cs="Times New Roman"/>
              </w:rPr>
              <w:lastRenderedPageBreak/>
              <w:t xml:space="preserve">5) передает запрос на рассмотрение начальнику Финансового </w:t>
            </w:r>
            <w:r w:rsidR="00650518">
              <w:rPr>
                <w:rFonts w:ascii="Times New Roman" w:hAnsi="Times New Roman" w:cs="Times New Roman"/>
              </w:rPr>
              <w:t>отдела</w:t>
            </w:r>
            <w:r w:rsidRPr="004A7798">
              <w:rPr>
                <w:rFonts w:ascii="Times New Roman" w:hAnsi="Times New Roman" w:cs="Times New Roman"/>
              </w:rPr>
              <w:t>.</w:t>
            </w:r>
          </w:p>
          <w:p w:rsidR="004A7798" w:rsidRPr="004A7798" w:rsidRDefault="004A7798" w:rsidP="004A77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A7798">
              <w:rPr>
                <w:rFonts w:ascii="Times New Roman" w:hAnsi="Times New Roman" w:cs="Times New Roman"/>
              </w:rPr>
              <w:t>В случае подачи запроса через Многофункциональный центр сотрудник Многофункционального центра, осуществляющий прием запроса, выполняет действия, перечисленные в подпунктах 1 - 4 пункта и в последующем направляет запрос в течение двух рабочих дней в Финансов</w:t>
            </w:r>
            <w:r w:rsidR="00650518">
              <w:rPr>
                <w:rFonts w:ascii="Times New Roman" w:hAnsi="Times New Roman" w:cs="Times New Roman"/>
              </w:rPr>
              <w:t>ый</w:t>
            </w:r>
            <w:r w:rsidRPr="004A7798">
              <w:rPr>
                <w:rFonts w:ascii="Times New Roman" w:hAnsi="Times New Roman" w:cs="Times New Roman"/>
              </w:rPr>
              <w:t xml:space="preserve"> </w:t>
            </w:r>
            <w:r w:rsidR="00650518">
              <w:rPr>
                <w:rFonts w:ascii="Times New Roman" w:hAnsi="Times New Roman" w:cs="Times New Roman"/>
              </w:rPr>
              <w:t>отдел</w:t>
            </w:r>
            <w:r w:rsidRPr="004A7798">
              <w:rPr>
                <w:rFonts w:ascii="Times New Roman" w:hAnsi="Times New Roman" w:cs="Times New Roman"/>
              </w:rPr>
              <w:t>.</w:t>
            </w:r>
          </w:p>
          <w:p w:rsidR="004A7798" w:rsidRPr="004A7798" w:rsidRDefault="00650518" w:rsidP="004A77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</w:t>
            </w:r>
            <w:r w:rsidR="004A7798" w:rsidRPr="004A7798">
              <w:rPr>
                <w:rFonts w:ascii="Times New Roman" w:hAnsi="Times New Roman" w:cs="Times New Roman"/>
              </w:rPr>
              <w:t xml:space="preserve"> рассматривает поступивший запрос и определяет ответственного за исполнение запроса специалиста Финансового </w:t>
            </w:r>
            <w:r>
              <w:rPr>
                <w:rFonts w:ascii="Times New Roman" w:hAnsi="Times New Roman" w:cs="Times New Roman"/>
              </w:rPr>
              <w:t xml:space="preserve">отдела </w:t>
            </w:r>
            <w:r w:rsidR="004A7798" w:rsidRPr="004A7798">
              <w:rPr>
                <w:rFonts w:ascii="Times New Roman" w:hAnsi="Times New Roman" w:cs="Times New Roman"/>
              </w:rPr>
              <w:t>.</w:t>
            </w:r>
          </w:p>
          <w:p w:rsidR="00CE7B12" w:rsidRPr="009C19E8" w:rsidRDefault="004A7798" w:rsidP="004A7798">
            <w:pPr>
              <w:spacing w:after="0" w:line="240" w:lineRule="auto"/>
              <w:ind w:firstLine="4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798">
              <w:rPr>
                <w:rFonts w:ascii="Times New Roman" w:hAnsi="Times New Roman"/>
                <w:sz w:val="20"/>
                <w:szCs w:val="20"/>
              </w:rPr>
              <w:t>Результатом выполнения административной процедуры является зарегистрированный запрос, по которому определен ответственный исполнитель, либо отказ в приеме запроса</w:t>
            </w:r>
          </w:p>
        </w:tc>
        <w:tc>
          <w:tcPr>
            <w:tcW w:w="1398" w:type="dxa"/>
          </w:tcPr>
          <w:p w:rsidR="004A0D12" w:rsidRPr="004A7798" w:rsidRDefault="00CE7B12" w:rsidP="004A0D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C19E8">
              <w:rPr>
                <w:rFonts w:ascii="Times New Roman" w:hAnsi="Times New Roman"/>
              </w:rPr>
              <w:lastRenderedPageBreak/>
              <w:t xml:space="preserve">1 </w:t>
            </w:r>
            <w:r w:rsidR="004A0D12">
              <w:rPr>
                <w:rFonts w:ascii="Times New Roman" w:hAnsi="Times New Roman"/>
              </w:rPr>
              <w:t>рабочий</w:t>
            </w:r>
            <w:r w:rsidR="00747C9B">
              <w:rPr>
                <w:rFonts w:ascii="Times New Roman" w:hAnsi="Times New Roman"/>
              </w:rPr>
              <w:t xml:space="preserve"> </w:t>
            </w:r>
            <w:r w:rsidR="004A0D12">
              <w:rPr>
                <w:rFonts w:ascii="Times New Roman" w:hAnsi="Times New Roman"/>
              </w:rPr>
              <w:t>д</w:t>
            </w:r>
            <w:r w:rsidRPr="009C19E8">
              <w:rPr>
                <w:rFonts w:ascii="Times New Roman" w:hAnsi="Times New Roman"/>
              </w:rPr>
              <w:t>ень</w:t>
            </w:r>
            <w:r w:rsidR="00747C9B">
              <w:rPr>
                <w:rFonts w:ascii="Times New Roman" w:hAnsi="Times New Roman"/>
              </w:rPr>
              <w:t xml:space="preserve"> </w:t>
            </w:r>
            <w:r w:rsidR="004A0D12" w:rsidRPr="004A7798">
              <w:rPr>
                <w:rFonts w:ascii="Times New Roman" w:hAnsi="Times New Roman" w:cs="Times New Roman"/>
              </w:rPr>
              <w:t>со дня поступления запроса в Финансов</w:t>
            </w:r>
            <w:r w:rsidR="00747C9B">
              <w:rPr>
                <w:rFonts w:ascii="Times New Roman" w:hAnsi="Times New Roman" w:cs="Times New Roman"/>
              </w:rPr>
              <w:t>ый отдел</w:t>
            </w:r>
          </w:p>
          <w:p w:rsidR="00CE7B12" w:rsidRPr="009C19E8" w:rsidRDefault="00CE7B12" w:rsidP="004A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E7B12" w:rsidRPr="009C19E8" w:rsidRDefault="00CE7B12" w:rsidP="000C27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E8">
              <w:rPr>
                <w:rFonts w:ascii="Times New Roman" w:hAnsi="Times New Roman"/>
                <w:sz w:val="20"/>
                <w:szCs w:val="20"/>
              </w:rPr>
              <w:t> Специалист, ответственный за прием документов</w:t>
            </w:r>
          </w:p>
        </w:tc>
        <w:tc>
          <w:tcPr>
            <w:tcW w:w="1966" w:type="dxa"/>
            <w:shd w:val="clear" w:color="auto" w:fill="auto"/>
          </w:tcPr>
          <w:p w:rsidR="00CE7B12" w:rsidRPr="009C19E8" w:rsidRDefault="00CE7B12" w:rsidP="000C27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E8">
              <w:rPr>
                <w:rFonts w:ascii="Times New Roman" w:hAnsi="Times New Roman"/>
                <w:sz w:val="20"/>
                <w:szCs w:val="20"/>
              </w:rPr>
              <w:t xml:space="preserve"> Документационное, технологическое и техническое обеспечение. </w:t>
            </w:r>
          </w:p>
        </w:tc>
        <w:tc>
          <w:tcPr>
            <w:tcW w:w="1864" w:type="dxa"/>
            <w:shd w:val="clear" w:color="auto" w:fill="auto"/>
          </w:tcPr>
          <w:p w:rsidR="00CE7B12" w:rsidRPr="00287FA2" w:rsidRDefault="00287FA2" w:rsidP="004A0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FA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942A2" w:rsidRPr="005942A2" w:rsidRDefault="005942A2" w:rsidP="004A0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7B12" w:rsidRPr="009C19E8" w:rsidTr="000C27A5">
        <w:trPr>
          <w:trHeight w:val="392"/>
        </w:trPr>
        <w:tc>
          <w:tcPr>
            <w:tcW w:w="14899" w:type="dxa"/>
            <w:gridSpan w:val="7"/>
          </w:tcPr>
          <w:p w:rsidR="00CE7B12" w:rsidRPr="009C19E8" w:rsidRDefault="00CE7B12" w:rsidP="000C2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Наименование административной процедуры Б) </w:t>
            </w:r>
            <w:r w:rsidR="004A7798" w:rsidRPr="00213A48">
              <w:rPr>
                <w:rFonts w:ascii="Times New Roman" w:hAnsi="Times New Roman"/>
                <w:sz w:val="24"/>
                <w:szCs w:val="24"/>
              </w:rPr>
              <w:t>подготовка проекта письма-разъяснения</w:t>
            </w:r>
          </w:p>
        </w:tc>
      </w:tr>
      <w:tr w:rsidR="00E03ABF" w:rsidRPr="009C19E8" w:rsidTr="00E03ABF">
        <w:trPr>
          <w:trHeight w:val="392"/>
        </w:trPr>
        <w:tc>
          <w:tcPr>
            <w:tcW w:w="560" w:type="dxa"/>
            <w:shd w:val="clear" w:color="auto" w:fill="auto"/>
          </w:tcPr>
          <w:p w:rsidR="00E03ABF" w:rsidRPr="009C19E8" w:rsidRDefault="00E03ABF" w:rsidP="000C27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E03ABF" w:rsidRPr="009C19E8" w:rsidRDefault="00E03ABF" w:rsidP="000C27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A48">
              <w:rPr>
                <w:rFonts w:ascii="Times New Roman" w:hAnsi="Times New Roman"/>
                <w:sz w:val="24"/>
                <w:szCs w:val="24"/>
              </w:rPr>
              <w:t>подготовка проекта письма-разъяснения</w:t>
            </w:r>
            <w:r w:rsidRPr="009C19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73" w:type="dxa"/>
          </w:tcPr>
          <w:p w:rsidR="00E03ABF" w:rsidRPr="004A0D12" w:rsidRDefault="00E03ABF" w:rsidP="004A0D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A0D12">
              <w:rPr>
                <w:rFonts w:ascii="Times New Roman" w:hAnsi="Times New Roman" w:cs="Times New Roman"/>
              </w:rPr>
              <w:t xml:space="preserve">Основанием для начала выполнения административной процедуры является поступление зарегистрированного запроса на исполнение ответственному специалисту Финансового </w:t>
            </w:r>
            <w:r w:rsidR="00650518">
              <w:rPr>
                <w:rFonts w:ascii="Times New Roman" w:hAnsi="Times New Roman" w:cs="Times New Roman"/>
              </w:rPr>
              <w:t>отдела</w:t>
            </w:r>
            <w:r w:rsidR="00A54AC8">
              <w:rPr>
                <w:rFonts w:ascii="Times New Roman" w:hAnsi="Times New Roman" w:cs="Times New Roman"/>
              </w:rPr>
              <w:t xml:space="preserve">. </w:t>
            </w:r>
            <w:r w:rsidRPr="004A0D12">
              <w:rPr>
                <w:rFonts w:ascii="Times New Roman" w:hAnsi="Times New Roman" w:cs="Times New Roman"/>
              </w:rPr>
              <w:t>Если запрос не содержит вопроса о применении нормативных правовых актов органов местного самоуправления муниципального образования  о налогах</w:t>
            </w:r>
            <w:r w:rsidR="00650518">
              <w:rPr>
                <w:rFonts w:ascii="Times New Roman" w:hAnsi="Times New Roman" w:cs="Times New Roman"/>
              </w:rPr>
              <w:t xml:space="preserve"> и сборах</w:t>
            </w:r>
            <w:r w:rsidRPr="004A0D12">
              <w:rPr>
                <w:rFonts w:ascii="Times New Roman" w:hAnsi="Times New Roman" w:cs="Times New Roman"/>
              </w:rPr>
              <w:t xml:space="preserve">, то специалист Финансового </w:t>
            </w:r>
            <w:r w:rsidR="00650518">
              <w:rPr>
                <w:rFonts w:ascii="Times New Roman" w:hAnsi="Times New Roman" w:cs="Times New Roman"/>
              </w:rPr>
              <w:t>отдела</w:t>
            </w:r>
            <w:r w:rsidRPr="004A0D12">
              <w:rPr>
                <w:rFonts w:ascii="Times New Roman" w:hAnsi="Times New Roman" w:cs="Times New Roman"/>
              </w:rPr>
              <w:t>:</w:t>
            </w:r>
          </w:p>
          <w:p w:rsidR="00E03ABF" w:rsidRPr="004A0D12" w:rsidRDefault="00E03ABF" w:rsidP="004A0D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A0D12">
              <w:rPr>
                <w:rFonts w:ascii="Times New Roman" w:hAnsi="Times New Roman" w:cs="Times New Roman"/>
              </w:rPr>
              <w:t xml:space="preserve">- готовит проект письма о невозможности предоставления разъяснений по существу поставленных в запросе вопросов; </w:t>
            </w:r>
          </w:p>
          <w:p w:rsidR="00E03ABF" w:rsidRPr="004A0D12" w:rsidRDefault="00E03ABF" w:rsidP="004A0D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A0D12">
              <w:rPr>
                <w:rFonts w:ascii="Times New Roman" w:hAnsi="Times New Roman" w:cs="Times New Roman"/>
              </w:rPr>
              <w:t>- в случае, если содержит такой вопрос, то готовит проект письма, содержащего разъяснение по существу поставленных в запросе вопросов.</w:t>
            </w:r>
          </w:p>
          <w:p w:rsidR="00E03ABF" w:rsidRDefault="00E03ABF" w:rsidP="004A0D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D12">
              <w:rPr>
                <w:rFonts w:ascii="Times New Roman" w:hAnsi="Times New Roman"/>
                <w:sz w:val="20"/>
                <w:szCs w:val="20"/>
              </w:rPr>
              <w:t>Разъяснение подготавливается на основании действующего законодательства</w:t>
            </w:r>
            <w:r w:rsidR="006505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3ABF" w:rsidRDefault="00E03ABF" w:rsidP="004A0D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D12">
              <w:rPr>
                <w:rFonts w:ascii="Times New Roman" w:hAnsi="Times New Roman"/>
                <w:sz w:val="20"/>
                <w:szCs w:val="20"/>
              </w:rPr>
              <w:t xml:space="preserve">Специалист Финансового </w:t>
            </w:r>
            <w:r w:rsidR="00650518">
              <w:rPr>
                <w:rFonts w:ascii="Times New Roman" w:hAnsi="Times New Roman"/>
                <w:sz w:val="20"/>
                <w:szCs w:val="20"/>
              </w:rPr>
              <w:t>отдела</w:t>
            </w:r>
            <w:r w:rsidRPr="004A0D12">
              <w:rPr>
                <w:rFonts w:ascii="Times New Roman" w:hAnsi="Times New Roman"/>
                <w:sz w:val="20"/>
                <w:szCs w:val="20"/>
              </w:rPr>
              <w:t xml:space="preserve"> готовит проект письма-</w:t>
            </w:r>
            <w:r w:rsidR="00A54AC8" w:rsidRPr="004A0D12">
              <w:rPr>
                <w:rFonts w:ascii="Times New Roman" w:hAnsi="Times New Roman"/>
                <w:sz w:val="20"/>
                <w:szCs w:val="20"/>
              </w:rPr>
              <w:t>разъяснения</w:t>
            </w:r>
            <w:r w:rsidRPr="004A0D12">
              <w:rPr>
                <w:rFonts w:ascii="Times New Roman" w:hAnsi="Times New Roman"/>
                <w:sz w:val="20"/>
                <w:szCs w:val="20"/>
              </w:rPr>
              <w:t xml:space="preserve"> (ответа на запрос) заявителю с разъяснениями по существу поставленных в запросе вопросов, либо с отказом в предоставлении муниципальной услуги, либо с разъяснением о невозможности предоставления муниципальной услуги, и </w:t>
            </w:r>
            <w:r w:rsidRPr="004A0D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передает на согласование начальнику Финансового </w:t>
            </w:r>
            <w:r w:rsidR="00BA1384">
              <w:rPr>
                <w:rFonts w:ascii="Times New Roman" w:hAnsi="Times New Roman"/>
                <w:sz w:val="20"/>
                <w:szCs w:val="20"/>
              </w:rPr>
              <w:t>отдела.</w:t>
            </w:r>
          </w:p>
          <w:p w:rsidR="00E03ABF" w:rsidRPr="00E03ABF" w:rsidRDefault="00E03ABF" w:rsidP="00E03A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3ABF">
              <w:rPr>
                <w:rFonts w:ascii="Times New Roman" w:hAnsi="Times New Roman" w:cs="Times New Roman"/>
              </w:rPr>
              <w:t xml:space="preserve">Подготовленный и согласованный  проект письма-разъяснения (ответа на запрос) рассматривает и подписывает начальник Финансового </w:t>
            </w:r>
            <w:r w:rsidR="00BA1384">
              <w:rPr>
                <w:rFonts w:ascii="Times New Roman" w:hAnsi="Times New Roman" w:cs="Times New Roman"/>
              </w:rPr>
              <w:t>отдела</w:t>
            </w:r>
            <w:r w:rsidRPr="00E03ABF">
              <w:rPr>
                <w:rFonts w:ascii="Times New Roman" w:hAnsi="Times New Roman" w:cs="Times New Roman"/>
              </w:rPr>
              <w:t xml:space="preserve"> и передает письмо на регистрацию.</w:t>
            </w:r>
          </w:p>
          <w:p w:rsidR="00E03ABF" w:rsidRPr="004A0D12" w:rsidRDefault="00E03ABF" w:rsidP="004A0D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03ABF" w:rsidRPr="009C19E8" w:rsidRDefault="00E03ABF" w:rsidP="000C2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 календ. дней</w:t>
            </w:r>
          </w:p>
        </w:tc>
        <w:tc>
          <w:tcPr>
            <w:tcW w:w="1572" w:type="dxa"/>
            <w:shd w:val="clear" w:color="auto" w:fill="auto"/>
          </w:tcPr>
          <w:p w:rsidR="00E03ABF" w:rsidRPr="009C19E8" w:rsidRDefault="00E03ABF" w:rsidP="000C2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E8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966" w:type="dxa"/>
            <w:shd w:val="clear" w:color="auto" w:fill="auto"/>
          </w:tcPr>
          <w:p w:rsidR="00E03ABF" w:rsidRPr="009C19E8" w:rsidRDefault="00E03ABF" w:rsidP="000C27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E8">
              <w:rPr>
                <w:rFonts w:ascii="Times New Roman" w:hAnsi="Times New Roman"/>
                <w:sz w:val="20"/>
                <w:szCs w:val="20"/>
              </w:rPr>
              <w:t> Документационное, технологическое и техническое обеспечение.</w:t>
            </w:r>
          </w:p>
        </w:tc>
        <w:tc>
          <w:tcPr>
            <w:tcW w:w="1864" w:type="dxa"/>
            <w:shd w:val="clear" w:color="auto" w:fill="auto"/>
          </w:tcPr>
          <w:p w:rsidR="00E03ABF" w:rsidRPr="00287FA2" w:rsidRDefault="00287FA2" w:rsidP="00594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F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03ABF" w:rsidRPr="009C19E8" w:rsidTr="00287FA2">
        <w:trPr>
          <w:trHeight w:val="543"/>
        </w:trPr>
        <w:tc>
          <w:tcPr>
            <w:tcW w:w="14899" w:type="dxa"/>
            <w:gridSpan w:val="7"/>
          </w:tcPr>
          <w:p w:rsidR="00E03ABF" w:rsidRPr="009C19E8" w:rsidRDefault="00E03ABF" w:rsidP="000C2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Наименование административной процедуры В) </w:t>
            </w:r>
            <w:r w:rsidRPr="00213A48">
              <w:rPr>
                <w:rFonts w:ascii="Times New Roman" w:hAnsi="Times New Roman"/>
                <w:sz w:val="24"/>
                <w:szCs w:val="24"/>
              </w:rPr>
              <w:t>подготовка проекта письма-разъяснения</w:t>
            </w:r>
          </w:p>
        </w:tc>
      </w:tr>
      <w:tr w:rsidR="00E03ABF" w:rsidRPr="009C19E8" w:rsidTr="00E03ABF">
        <w:trPr>
          <w:trHeight w:val="300"/>
        </w:trPr>
        <w:tc>
          <w:tcPr>
            <w:tcW w:w="560" w:type="dxa"/>
            <w:shd w:val="clear" w:color="auto" w:fill="auto"/>
          </w:tcPr>
          <w:p w:rsidR="00E03ABF" w:rsidRPr="009C19E8" w:rsidRDefault="00E03ABF" w:rsidP="000C27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E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E03ABF" w:rsidRPr="009C19E8" w:rsidRDefault="00E03ABF" w:rsidP="000C27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A48">
              <w:rPr>
                <w:rFonts w:ascii="Times New Roman" w:hAnsi="Times New Roman"/>
                <w:sz w:val="24"/>
                <w:szCs w:val="24"/>
              </w:rPr>
              <w:t>подготовка проекта письма-разъяснения</w:t>
            </w:r>
            <w:r w:rsidRPr="009C19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73" w:type="dxa"/>
          </w:tcPr>
          <w:p w:rsidR="00E03ABF" w:rsidRPr="00E03ABF" w:rsidRDefault="00E03ABF" w:rsidP="00E03A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3ABF">
              <w:rPr>
                <w:rFonts w:ascii="Times New Roman" w:hAnsi="Times New Roman" w:cs="Times New Roman"/>
              </w:rPr>
              <w:t xml:space="preserve">Основанием для начала выполнения административной процедуры является подписание начальником Финансового </w:t>
            </w:r>
            <w:r w:rsidR="00BA1384">
              <w:rPr>
                <w:rFonts w:ascii="Times New Roman" w:hAnsi="Times New Roman" w:cs="Times New Roman"/>
              </w:rPr>
              <w:t>отдела</w:t>
            </w:r>
            <w:r w:rsidRPr="00E03ABF">
              <w:rPr>
                <w:rFonts w:ascii="Times New Roman" w:hAnsi="Times New Roman" w:cs="Times New Roman"/>
              </w:rPr>
              <w:t xml:space="preserve"> письма-разъяснения (ответа на запрос).</w:t>
            </w:r>
          </w:p>
          <w:p w:rsidR="00E03ABF" w:rsidRPr="00E03ABF" w:rsidRDefault="00E03ABF" w:rsidP="00E03A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3ABF">
              <w:rPr>
                <w:rFonts w:ascii="Times New Roman" w:hAnsi="Times New Roman" w:cs="Times New Roman"/>
              </w:rPr>
              <w:t xml:space="preserve">Ответ на запрос заявителя может быть направлен по почте, вручен лично заявителю или его представителю в Финансовом </w:t>
            </w:r>
            <w:r w:rsidR="00BA1384">
              <w:rPr>
                <w:rFonts w:ascii="Times New Roman" w:hAnsi="Times New Roman" w:cs="Times New Roman"/>
              </w:rPr>
              <w:t>отделе</w:t>
            </w:r>
            <w:r w:rsidRPr="00E03ABF">
              <w:rPr>
                <w:rFonts w:ascii="Times New Roman" w:hAnsi="Times New Roman" w:cs="Times New Roman"/>
              </w:rPr>
              <w:t>, а также в Многофункциональном центре.</w:t>
            </w:r>
          </w:p>
          <w:p w:rsidR="00E03ABF" w:rsidRPr="00E03ABF" w:rsidRDefault="00E03ABF" w:rsidP="00E03A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3ABF">
              <w:rPr>
                <w:rFonts w:ascii="Times New Roman" w:hAnsi="Times New Roman" w:cs="Times New Roman"/>
              </w:rPr>
              <w:t>В случае, если заявитель при подаче запроса указал, что желает получить письмо по электронной почте, сканированная копия письма направляется заявителю по адресу электронной почты, указанному в запросе заявителя.</w:t>
            </w:r>
          </w:p>
          <w:p w:rsidR="00E03ABF" w:rsidRPr="00E03ABF" w:rsidRDefault="00E03ABF" w:rsidP="00E03A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3ABF">
              <w:rPr>
                <w:rFonts w:ascii="Times New Roman" w:hAnsi="Times New Roman" w:cs="Times New Roman"/>
              </w:rPr>
              <w:t xml:space="preserve">Административная процедура выполняется в течение двух рабочих дней с даты подписания письма-разъяснения начальником Финансового </w:t>
            </w:r>
            <w:r w:rsidR="00BA1384">
              <w:rPr>
                <w:rFonts w:ascii="Times New Roman" w:hAnsi="Times New Roman" w:cs="Times New Roman"/>
              </w:rPr>
              <w:t>отдела</w:t>
            </w:r>
            <w:r w:rsidRPr="00E03ABF">
              <w:rPr>
                <w:rFonts w:ascii="Times New Roman" w:hAnsi="Times New Roman" w:cs="Times New Roman"/>
              </w:rPr>
              <w:t>.</w:t>
            </w:r>
          </w:p>
          <w:p w:rsidR="00E03ABF" w:rsidRPr="00E03ABF" w:rsidRDefault="00E03ABF" w:rsidP="00E03A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3ABF">
              <w:rPr>
                <w:rFonts w:ascii="Times New Roman" w:hAnsi="Times New Roman" w:cs="Times New Roman"/>
              </w:rPr>
              <w:t>Результатом выполнения административной процедуры является документ о подтверждении направления письма-разъяснения (ответа на запрос) заявителю.</w:t>
            </w:r>
          </w:p>
          <w:p w:rsidR="00E03ABF" w:rsidRPr="00E03ABF" w:rsidRDefault="00E03ABF" w:rsidP="00E03A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03ABF">
              <w:rPr>
                <w:rFonts w:ascii="Times New Roman" w:hAnsi="Times New Roman" w:cs="Times New Roman"/>
              </w:rPr>
              <w:t>При получении заявителем письма-разъяснения через Многофункциональный центр:</w:t>
            </w:r>
          </w:p>
          <w:p w:rsidR="00E03ABF" w:rsidRPr="00E03ABF" w:rsidRDefault="00E03ABF" w:rsidP="00E03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3ABF">
              <w:rPr>
                <w:rFonts w:ascii="Times New Roman" w:hAnsi="Times New Roman" w:cs="Times New Roman"/>
              </w:rPr>
              <w:t>Результат административной процедуры направляется в Финансов</w:t>
            </w:r>
            <w:r w:rsidR="00BA1384">
              <w:rPr>
                <w:rFonts w:ascii="Times New Roman" w:hAnsi="Times New Roman" w:cs="Times New Roman"/>
              </w:rPr>
              <w:t>ый</w:t>
            </w:r>
            <w:r w:rsidRPr="00E03ABF">
              <w:rPr>
                <w:rFonts w:ascii="Times New Roman" w:hAnsi="Times New Roman" w:cs="Times New Roman"/>
              </w:rPr>
              <w:t xml:space="preserve"> </w:t>
            </w:r>
            <w:r w:rsidR="00BA1384">
              <w:rPr>
                <w:rFonts w:ascii="Times New Roman" w:hAnsi="Times New Roman" w:cs="Times New Roman"/>
              </w:rPr>
              <w:t>отдел</w:t>
            </w:r>
            <w:r w:rsidRPr="00E03ABF">
              <w:rPr>
                <w:rFonts w:ascii="Times New Roman" w:hAnsi="Times New Roman" w:cs="Times New Roman"/>
              </w:rPr>
              <w:t xml:space="preserve"> в течение двух рабочих дней.</w:t>
            </w:r>
          </w:p>
          <w:p w:rsidR="00E03ABF" w:rsidRPr="00E03ABF" w:rsidRDefault="00E03ABF" w:rsidP="00E03A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3ABF">
              <w:rPr>
                <w:rFonts w:ascii="Times New Roman" w:hAnsi="Times New Roman" w:cs="Times New Roman"/>
              </w:rPr>
              <w:t xml:space="preserve">В общий срок предоставления услуги  не входит срок доставки документов от Многофункционального центра до Финансового </w:t>
            </w:r>
            <w:r w:rsidR="00BA1384">
              <w:rPr>
                <w:rFonts w:ascii="Times New Roman" w:hAnsi="Times New Roman" w:cs="Times New Roman"/>
              </w:rPr>
              <w:t>отдела</w:t>
            </w:r>
            <w:r w:rsidRPr="00E03ABF">
              <w:rPr>
                <w:rFonts w:ascii="Times New Roman" w:hAnsi="Times New Roman" w:cs="Times New Roman"/>
              </w:rPr>
              <w:t xml:space="preserve"> и обратно.</w:t>
            </w:r>
          </w:p>
          <w:p w:rsidR="00E03ABF" w:rsidRPr="00213A48" w:rsidRDefault="00E03ABF" w:rsidP="00E03A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ABF" w:rsidRPr="009C19E8" w:rsidRDefault="00E03ABF" w:rsidP="000C2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E03ABF" w:rsidRPr="009C19E8" w:rsidRDefault="000D6A66" w:rsidP="00BA1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рабочих дня</w:t>
            </w:r>
            <w:r w:rsidR="00BA1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A66">
              <w:rPr>
                <w:rFonts w:ascii="Times New Roman" w:hAnsi="Times New Roman"/>
                <w:sz w:val="20"/>
                <w:szCs w:val="20"/>
              </w:rPr>
              <w:t xml:space="preserve">с даты подписания письма-разъяснения начальником Финансового </w:t>
            </w:r>
            <w:r w:rsidR="00BA1384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572" w:type="dxa"/>
            <w:shd w:val="clear" w:color="auto" w:fill="auto"/>
          </w:tcPr>
          <w:p w:rsidR="00E03ABF" w:rsidRDefault="00E03ABF" w:rsidP="000C2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E8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  <w:r w:rsidR="000D6A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D6A66" w:rsidRPr="009C19E8" w:rsidRDefault="000D6A66" w:rsidP="000C2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66" w:type="dxa"/>
            <w:shd w:val="clear" w:color="auto" w:fill="auto"/>
          </w:tcPr>
          <w:p w:rsidR="00E03ABF" w:rsidRPr="009C19E8" w:rsidRDefault="00E03ABF" w:rsidP="000C27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9E8">
              <w:rPr>
                <w:rFonts w:ascii="Times New Roman" w:hAnsi="Times New Roman"/>
                <w:sz w:val="20"/>
                <w:szCs w:val="20"/>
              </w:rPr>
              <w:t>Документационное, технологическое и техническое обеспечение.</w:t>
            </w:r>
          </w:p>
        </w:tc>
        <w:tc>
          <w:tcPr>
            <w:tcW w:w="1864" w:type="dxa"/>
            <w:shd w:val="clear" w:color="auto" w:fill="auto"/>
          </w:tcPr>
          <w:p w:rsidR="00E03ABF" w:rsidRPr="009C19E8" w:rsidRDefault="00E03ABF" w:rsidP="0028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E7B12" w:rsidRDefault="00CE7B12" w:rsidP="00CE7B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B12" w:rsidRPr="00ED2BA9" w:rsidRDefault="00CE7B12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2BA9">
        <w:rPr>
          <w:rFonts w:ascii="Times New Roman" w:hAnsi="Times New Roman"/>
          <w:b/>
          <w:sz w:val="28"/>
          <w:szCs w:val="28"/>
        </w:rPr>
        <w:t>Раздел 8. «Особенности предоставления «услуги» в электронной форме»</w:t>
      </w:r>
    </w:p>
    <w:p w:rsidR="00CE7B12" w:rsidRPr="00ED2BA9" w:rsidRDefault="00CE7B12" w:rsidP="00CE7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1779"/>
        <w:gridCol w:w="2787"/>
        <w:gridCol w:w="2240"/>
        <w:gridCol w:w="2753"/>
        <w:gridCol w:w="2817"/>
      </w:tblGrid>
      <w:tr w:rsidR="00CE7B12" w:rsidRPr="00ED2BA9" w:rsidTr="007B3825">
        <w:trPr>
          <w:trHeight w:val="70"/>
        </w:trPr>
        <w:tc>
          <w:tcPr>
            <w:tcW w:w="923" w:type="pct"/>
            <w:shd w:val="clear" w:color="auto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заявителем информации  о сроках  и порядке предоставления «услуги»</w:t>
            </w:r>
          </w:p>
        </w:tc>
        <w:tc>
          <w:tcPr>
            <w:tcW w:w="586" w:type="pct"/>
            <w:shd w:val="clear" w:color="auto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918" w:type="pct"/>
            <w:shd w:val="clear" w:color="auto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738" w:type="pct"/>
            <w:shd w:val="clear" w:color="auto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907" w:type="pct"/>
            <w:shd w:val="clear" w:color="auto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928" w:type="pct"/>
            <w:shd w:val="clear" w:color="auto" w:fill="CCFFCC"/>
            <w:vAlign w:val="center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подачи жалобы на наруш</w:t>
            </w:r>
            <w:r w:rsidR="00C55FBC">
              <w:rPr>
                <w:rFonts w:ascii="Times New Roman" w:hAnsi="Times New Roman"/>
                <w:b/>
                <w:bCs/>
                <w:sz w:val="20"/>
                <w:szCs w:val="20"/>
              </w:rPr>
              <w:t>ение порядка предоставления услуги</w:t>
            </w:r>
            <w:r w:rsidRPr="00ED2B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досудебного (внесудебного) обжалования решений и действий (бездействия)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органа </w:t>
            </w:r>
            <w:r w:rsidR="00C55FBC">
              <w:rPr>
                <w:rFonts w:ascii="Times New Roman" w:hAnsi="Times New Roman"/>
                <w:b/>
                <w:bCs/>
                <w:sz w:val="20"/>
                <w:szCs w:val="20"/>
              </w:rPr>
              <w:t>в процессе получения услуги</w:t>
            </w:r>
          </w:p>
        </w:tc>
      </w:tr>
      <w:tr w:rsidR="00CE7B12" w:rsidRPr="00ED2BA9" w:rsidTr="007B3825">
        <w:trPr>
          <w:trHeight w:val="70"/>
        </w:trPr>
        <w:tc>
          <w:tcPr>
            <w:tcW w:w="923" w:type="pct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586" w:type="pct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918" w:type="pct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738" w:type="pct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907" w:type="pct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928" w:type="pct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D2BA9">
              <w:rPr>
                <w:rFonts w:ascii="Times New Roman" w:hAnsi="Times New Roman"/>
                <w:iCs/>
              </w:rPr>
              <w:t>6</w:t>
            </w:r>
          </w:p>
        </w:tc>
      </w:tr>
      <w:tr w:rsidR="00CE7B12" w:rsidRPr="00ED2BA9" w:rsidTr="000C27A5">
        <w:trPr>
          <w:trHeight w:val="70"/>
        </w:trPr>
        <w:tc>
          <w:tcPr>
            <w:tcW w:w="5000" w:type="pct"/>
            <w:gridSpan w:val="6"/>
            <w:shd w:val="clear" w:color="auto" w:fill="auto"/>
          </w:tcPr>
          <w:p w:rsidR="00CE7B12" w:rsidRPr="007B3825" w:rsidRDefault="00CE7B12" w:rsidP="008F23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</w:p>
        </w:tc>
      </w:tr>
      <w:tr w:rsidR="00CE7B12" w:rsidRPr="00ED2BA9" w:rsidTr="007B3825">
        <w:trPr>
          <w:trHeight w:val="70"/>
        </w:trPr>
        <w:tc>
          <w:tcPr>
            <w:tcW w:w="923" w:type="pct"/>
            <w:shd w:val="clear" w:color="auto" w:fill="auto"/>
          </w:tcPr>
          <w:p w:rsidR="00CE7B12" w:rsidRPr="00ED2BA9" w:rsidRDefault="00BA1384" w:rsidP="00BA138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sz w:val="20"/>
                <w:szCs w:val="20"/>
              </w:rPr>
              <w:t xml:space="preserve">На сайте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Махнёвского муниципального образования </w:t>
            </w:r>
            <w:r w:rsidRPr="00ED2BA9">
              <w:rPr>
                <w:rFonts w:ascii="Times New Roman" w:hAnsi="Times New Roman"/>
                <w:sz w:val="20"/>
                <w:szCs w:val="20"/>
              </w:rPr>
              <w:t xml:space="preserve"> - http://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mahnevo</w:t>
            </w:r>
            <w:r w:rsidRPr="00BA1384">
              <w:rPr>
                <w:rFonts w:ascii="Times New Roman" w:hAnsi="Times New Roman"/>
                <w:sz w:val="20"/>
                <w:szCs w:val="20"/>
              </w:rPr>
              <w:t>.</w:t>
            </w:r>
            <w:r w:rsidRPr="00ED2BA9">
              <w:rPr>
                <w:rFonts w:ascii="Times New Roman" w:hAnsi="Times New Roman"/>
                <w:sz w:val="20"/>
                <w:szCs w:val="20"/>
              </w:rPr>
              <w:t>ru/,</w:t>
            </w:r>
            <w:r w:rsidRPr="00BA1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7B12" w:rsidRPr="00ED2BA9">
              <w:rPr>
                <w:rFonts w:ascii="Times New Roman" w:hAnsi="Times New Roman"/>
                <w:sz w:val="20"/>
                <w:szCs w:val="20"/>
              </w:rPr>
              <w:t xml:space="preserve">на официальном сайте федеральной государственной информационной системы «Единый портал государственных и муниципальных услуг» </w:t>
            </w:r>
            <w:hyperlink r:id="rId9" w:history="1">
              <w:r w:rsidR="00CE7B12" w:rsidRPr="00ED2BA9">
                <w:rPr>
                  <w:rFonts w:ascii="Times New Roman" w:hAnsi="Times New Roman"/>
                  <w:sz w:val="20"/>
                  <w:szCs w:val="20"/>
                </w:rPr>
                <w:t>http://www.gosuslugi.ru</w:t>
              </w:r>
            </w:hyperlink>
            <w:r w:rsidR="00CE7B12" w:rsidRPr="00ED2BA9">
              <w:rPr>
                <w:rFonts w:ascii="Times New Roman" w:hAnsi="Times New Roman"/>
                <w:sz w:val="20"/>
                <w:szCs w:val="20"/>
              </w:rPr>
              <w:t>/</w:t>
            </w:r>
            <w:r w:rsidR="00240E83">
              <w:rPr>
                <w:rFonts w:ascii="Times New Roman" w:hAnsi="Times New Roman"/>
                <w:sz w:val="20"/>
                <w:szCs w:val="20"/>
              </w:rPr>
              <w:t>,</w:t>
            </w:r>
            <w:r w:rsidR="00CE7B12" w:rsidRPr="00ED2BA9">
              <w:rPr>
                <w:rFonts w:ascii="Times New Roman" w:hAnsi="Times New Roman"/>
                <w:sz w:val="20"/>
                <w:szCs w:val="20"/>
              </w:rPr>
              <w:t xml:space="preserve">на официальном сайте ГБУ Свердловской области «Многофункциональный центр предоставления государственных и муниципальных услуг»: </w:t>
            </w:r>
            <w:hyperlink r:id="rId10" w:history="1">
              <w:r w:rsidR="00CE7B12" w:rsidRPr="00ED2BA9">
                <w:rPr>
                  <w:rStyle w:val="af4"/>
                  <w:rFonts w:ascii="Times New Roman" w:hAnsi="Times New Roman"/>
                  <w:color w:val="auto"/>
                  <w:sz w:val="20"/>
                  <w:szCs w:val="20"/>
                </w:rPr>
                <w:t>http://www.mfc66.ru</w:t>
              </w:r>
            </w:hyperlink>
          </w:p>
        </w:tc>
        <w:tc>
          <w:tcPr>
            <w:tcW w:w="586" w:type="pct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  <w:tc>
          <w:tcPr>
            <w:tcW w:w="918" w:type="pct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iCs/>
                <w:sz w:val="20"/>
                <w:szCs w:val="20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738" w:type="pct"/>
            <w:shd w:val="clear" w:color="auto" w:fill="auto"/>
          </w:tcPr>
          <w:p w:rsidR="00CE7B12" w:rsidRPr="00ED2BA9" w:rsidRDefault="00CE7B12" w:rsidP="000C27A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D2BA9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907" w:type="pct"/>
            <w:shd w:val="clear" w:color="auto" w:fill="auto"/>
          </w:tcPr>
          <w:p w:rsidR="00CE7B12" w:rsidRPr="00ED2BA9" w:rsidRDefault="00CE7B12" w:rsidP="00BA138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sz w:val="20"/>
                <w:szCs w:val="20"/>
              </w:rPr>
              <w:t xml:space="preserve">На сайте </w:t>
            </w:r>
            <w:r w:rsidR="00BA1384">
              <w:rPr>
                <w:rFonts w:ascii="Times New Roman" w:hAnsi="Times New Roman"/>
                <w:sz w:val="20"/>
                <w:szCs w:val="20"/>
              </w:rPr>
              <w:t xml:space="preserve">Администрации Махнёвского муниципального образования </w:t>
            </w:r>
            <w:r w:rsidRPr="00ED2BA9">
              <w:rPr>
                <w:rFonts w:ascii="Times New Roman" w:hAnsi="Times New Roman"/>
                <w:sz w:val="20"/>
                <w:szCs w:val="20"/>
              </w:rPr>
              <w:t xml:space="preserve"> - http://</w:t>
            </w:r>
            <w:r w:rsidR="00BA1384">
              <w:rPr>
                <w:rFonts w:ascii="Times New Roman" w:hAnsi="Times New Roman"/>
                <w:sz w:val="20"/>
                <w:szCs w:val="20"/>
                <w:lang w:val="en-US"/>
              </w:rPr>
              <w:t>mahnevo</w:t>
            </w:r>
            <w:r w:rsidR="00BA1384" w:rsidRPr="00BA1384">
              <w:rPr>
                <w:rFonts w:ascii="Times New Roman" w:hAnsi="Times New Roman"/>
                <w:sz w:val="20"/>
                <w:szCs w:val="20"/>
              </w:rPr>
              <w:t>.</w:t>
            </w:r>
            <w:r w:rsidRPr="00ED2BA9">
              <w:rPr>
                <w:rFonts w:ascii="Times New Roman" w:hAnsi="Times New Roman"/>
                <w:sz w:val="20"/>
                <w:szCs w:val="20"/>
              </w:rPr>
              <w:t xml:space="preserve">ru/, на официальном сайте федеральной государственной информационной системы «Единый портал государственных и муниципальных услуг» </w:t>
            </w:r>
            <w:hyperlink r:id="rId11" w:history="1">
              <w:r w:rsidRPr="00ED2BA9">
                <w:rPr>
                  <w:rFonts w:ascii="Times New Roman" w:hAnsi="Times New Roman"/>
                  <w:sz w:val="20"/>
                  <w:szCs w:val="20"/>
                </w:rPr>
                <w:t>http://www.gosuslugi.ru</w:t>
              </w:r>
            </w:hyperlink>
            <w:r w:rsidRPr="00ED2BA9">
              <w:rPr>
                <w:rFonts w:ascii="Times New Roman" w:hAnsi="Times New Roman"/>
                <w:sz w:val="20"/>
                <w:szCs w:val="20"/>
              </w:rPr>
              <w:t xml:space="preserve">/,на официальном сайте ГБУ Свердловской области «Многофункциональный центр предоставления государственных и муниципальных услуг»: </w:t>
            </w:r>
            <w:hyperlink r:id="rId12" w:history="1">
              <w:r w:rsidRPr="00ED2BA9">
                <w:rPr>
                  <w:rStyle w:val="af4"/>
                  <w:rFonts w:ascii="Times New Roman" w:hAnsi="Times New Roman"/>
                  <w:color w:val="auto"/>
                  <w:sz w:val="20"/>
                  <w:szCs w:val="20"/>
                </w:rPr>
                <w:t>http://www.mfc66.ru</w:t>
              </w:r>
            </w:hyperlink>
          </w:p>
        </w:tc>
        <w:tc>
          <w:tcPr>
            <w:tcW w:w="928" w:type="pct"/>
            <w:shd w:val="clear" w:color="auto" w:fill="auto"/>
          </w:tcPr>
          <w:p w:rsidR="00CE7B12" w:rsidRPr="00ED2BA9" w:rsidRDefault="00CE7B12" w:rsidP="000C2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D2BA9">
              <w:rPr>
                <w:rFonts w:ascii="Times New Roman" w:hAnsi="Times New Roman"/>
                <w:bCs/>
                <w:sz w:val="20"/>
                <w:szCs w:val="20"/>
              </w:rPr>
              <w:t>Жалоба может быть направлена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услуг.</w:t>
            </w:r>
          </w:p>
        </w:tc>
      </w:tr>
    </w:tbl>
    <w:p w:rsidR="00CE7B12" w:rsidRPr="00ED2BA9" w:rsidRDefault="00CE7B12" w:rsidP="00CE7B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5CB" w:rsidRDefault="005E75CB"/>
    <w:sectPr w:rsidR="005E75CB" w:rsidSect="000C27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F04" w:rsidRDefault="00201F04" w:rsidP="001F7BCB">
      <w:pPr>
        <w:spacing w:after="0" w:line="240" w:lineRule="auto"/>
      </w:pPr>
      <w:r>
        <w:separator/>
      </w:r>
    </w:p>
  </w:endnote>
  <w:endnote w:type="continuationSeparator" w:id="1">
    <w:p w:rsidR="00201F04" w:rsidRDefault="00201F04" w:rsidP="001F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8F" w:rsidRDefault="0044676F">
    <w:pPr>
      <w:pStyle w:val="a7"/>
      <w:jc w:val="right"/>
    </w:pPr>
    <w:fldSimple w:instr=" PAGE   \* MERGEFORMAT ">
      <w:r w:rsidR="00BA1384">
        <w:rPr>
          <w:noProof/>
        </w:rPr>
        <w:t>11</w:t>
      </w:r>
    </w:fldSimple>
  </w:p>
  <w:p w:rsidR="00F57A8F" w:rsidRDefault="00F57A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F04" w:rsidRDefault="00201F04" w:rsidP="001F7BCB">
      <w:pPr>
        <w:spacing w:after="0" w:line="240" w:lineRule="auto"/>
      </w:pPr>
      <w:r>
        <w:separator/>
      </w:r>
    </w:p>
  </w:footnote>
  <w:footnote w:type="continuationSeparator" w:id="1">
    <w:p w:rsidR="00201F04" w:rsidRDefault="00201F04" w:rsidP="001F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17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C10530"/>
    <w:multiLevelType w:val="hybridMultilevel"/>
    <w:tmpl w:val="44A2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1F1B71"/>
    <w:multiLevelType w:val="hybridMultilevel"/>
    <w:tmpl w:val="E1B2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32"/>
  </w:num>
  <w:num w:numId="4">
    <w:abstractNumId w:val="14"/>
  </w:num>
  <w:num w:numId="5">
    <w:abstractNumId w:val="25"/>
  </w:num>
  <w:num w:numId="6">
    <w:abstractNumId w:val="12"/>
  </w:num>
  <w:num w:numId="7">
    <w:abstractNumId w:val="13"/>
  </w:num>
  <w:num w:numId="8">
    <w:abstractNumId w:val="10"/>
  </w:num>
  <w:num w:numId="9">
    <w:abstractNumId w:val="23"/>
  </w:num>
  <w:num w:numId="10">
    <w:abstractNumId w:val="26"/>
  </w:num>
  <w:num w:numId="11">
    <w:abstractNumId w:val="28"/>
  </w:num>
  <w:num w:numId="12">
    <w:abstractNumId w:val="15"/>
  </w:num>
  <w:num w:numId="13">
    <w:abstractNumId w:val="20"/>
  </w:num>
  <w:num w:numId="14">
    <w:abstractNumId w:val="6"/>
  </w:num>
  <w:num w:numId="15">
    <w:abstractNumId w:val="24"/>
  </w:num>
  <w:num w:numId="16">
    <w:abstractNumId w:val="5"/>
  </w:num>
  <w:num w:numId="17">
    <w:abstractNumId w:val="22"/>
  </w:num>
  <w:num w:numId="18">
    <w:abstractNumId w:val="19"/>
  </w:num>
  <w:num w:numId="19">
    <w:abstractNumId w:val="4"/>
  </w:num>
  <w:num w:numId="20">
    <w:abstractNumId w:val="8"/>
  </w:num>
  <w:num w:numId="21">
    <w:abstractNumId w:val="9"/>
  </w:num>
  <w:num w:numId="22">
    <w:abstractNumId w:val="7"/>
  </w:num>
  <w:num w:numId="23">
    <w:abstractNumId w:val="27"/>
  </w:num>
  <w:num w:numId="24">
    <w:abstractNumId w:val="2"/>
  </w:num>
  <w:num w:numId="25">
    <w:abstractNumId w:val="1"/>
  </w:num>
  <w:num w:numId="26">
    <w:abstractNumId w:val="21"/>
  </w:num>
  <w:num w:numId="27">
    <w:abstractNumId w:val="16"/>
  </w:num>
  <w:num w:numId="28">
    <w:abstractNumId w:val="18"/>
  </w:num>
  <w:num w:numId="29">
    <w:abstractNumId w:val="31"/>
  </w:num>
  <w:num w:numId="30">
    <w:abstractNumId w:val="11"/>
  </w:num>
  <w:num w:numId="31">
    <w:abstractNumId w:val="33"/>
  </w:num>
  <w:num w:numId="32">
    <w:abstractNumId w:val="0"/>
  </w:num>
  <w:num w:numId="33">
    <w:abstractNumId w:val="17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B12"/>
    <w:rsid w:val="00054E8D"/>
    <w:rsid w:val="000648B9"/>
    <w:rsid w:val="000A53D5"/>
    <w:rsid w:val="000B5BEB"/>
    <w:rsid w:val="000C27A5"/>
    <w:rsid w:val="000C70F5"/>
    <w:rsid w:val="000D6A66"/>
    <w:rsid w:val="001F7BCB"/>
    <w:rsid w:val="00201F04"/>
    <w:rsid w:val="00240E83"/>
    <w:rsid w:val="0024381A"/>
    <w:rsid w:val="0028309E"/>
    <w:rsid w:val="00287FA2"/>
    <w:rsid w:val="00307891"/>
    <w:rsid w:val="00404726"/>
    <w:rsid w:val="0044676F"/>
    <w:rsid w:val="00494FF6"/>
    <w:rsid w:val="004A0D12"/>
    <w:rsid w:val="004A7798"/>
    <w:rsid w:val="004B39FA"/>
    <w:rsid w:val="004E755C"/>
    <w:rsid w:val="005942A2"/>
    <w:rsid w:val="005E75CB"/>
    <w:rsid w:val="00650518"/>
    <w:rsid w:val="00675E7C"/>
    <w:rsid w:val="0073556D"/>
    <w:rsid w:val="00747C9B"/>
    <w:rsid w:val="007B3825"/>
    <w:rsid w:val="007B3C19"/>
    <w:rsid w:val="007F31C6"/>
    <w:rsid w:val="00862B3D"/>
    <w:rsid w:val="008F231F"/>
    <w:rsid w:val="00A54AC8"/>
    <w:rsid w:val="00B4246F"/>
    <w:rsid w:val="00BA1384"/>
    <w:rsid w:val="00C55FBC"/>
    <w:rsid w:val="00CE7B12"/>
    <w:rsid w:val="00D004D4"/>
    <w:rsid w:val="00E03ABF"/>
    <w:rsid w:val="00F57A8F"/>
    <w:rsid w:val="00FF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7B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B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E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B1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B1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CE7B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7B12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E7B12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7B12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7B1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E7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CE7B12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CE7B12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CE7B1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E7B12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CE7B12"/>
    <w:rPr>
      <w:vertAlign w:val="superscript"/>
    </w:rPr>
  </w:style>
  <w:style w:type="character" w:customStyle="1" w:styleId="blk3">
    <w:name w:val="blk3"/>
    <w:rsid w:val="00CE7B12"/>
    <w:rPr>
      <w:vanish w:val="0"/>
      <w:webHidden w:val="0"/>
      <w:specVanish/>
    </w:rPr>
  </w:style>
  <w:style w:type="character" w:customStyle="1" w:styleId="ConsPlusNormal0">
    <w:name w:val="ConsPlusNormal Знак"/>
    <w:link w:val="ConsPlusNormal"/>
    <w:locked/>
    <w:rsid w:val="00CE7B1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7B12"/>
  </w:style>
  <w:style w:type="character" w:styleId="af4">
    <w:name w:val="Hyperlink"/>
    <w:uiPriority w:val="99"/>
    <w:semiHidden/>
    <w:unhideWhenUsed/>
    <w:rsid w:val="00CE7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84A3-DF70-4371-9C7A-0CD45FCC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2020-06-11T10:01:00Z</dcterms:created>
  <dcterms:modified xsi:type="dcterms:W3CDTF">2020-06-22T09:13:00Z</dcterms:modified>
</cp:coreProperties>
</file>