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6" w:rsidRPr="00CB4F73" w:rsidRDefault="00796786" w:rsidP="00796786">
      <w:pPr>
        <w:widowControl w:val="0"/>
        <w:spacing w:after="0" w:line="240" w:lineRule="auto"/>
        <w:jc w:val="center"/>
        <w:rPr>
          <w:rFonts w:ascii="Times New Roman" w:eastAsia="Times New Roman" w:hAnsi="Times New Roman" w:cs="Times New Roman"/>
          <w:sz w:val="26"/>
          <w:szCs w:val="26"/>
          <w:lang w:eastAsia="ru-RU"/>
        </w:rPr>
      </w:pPr>
    </w:p>
    <w:p w:rsidR="00E04213" w:rsidRPr="00DB01D1" w:rsidRDefault="00E04213" w:rsidP="00E04213">
      <w:pPr>
        <w:spacing w:after="0" w:line="240" w:lineRule="auto"/>
        <w:ind w:firstLine="567"/>
        <w:jc w:val="both"/>
        <w:rPr>
          <w:rFonts w:ascii="Liberation Serif" w:hAnsi="Liberation Serif" w:cs="Liberation Serif"/>
          <w:b/>
          <w:bCs/>
          <w:color w:val="FF0000"/>
          <w:sz w:val="28"/>
          <w:szCs w:val="28"/>
          <w:shd w:val="clear" w:color="auto" w:fill="FFFFFF"/>
        </w:rPr>
      </w:pPr>
      <w:r>
        <w:rPr>
          <w:rFonts w:ascii="Liberation Serif" w:hAnsi="Liberation Serif" w:cs="Liberation Serif"/>
          <w:b/>
          <w:bCs/>
          <w:sz w:val="28"/>
          <w:szCs w:val="28"/>
        </w:rPr>
        <w:t xml:space="preserve">Почти 3,5 тысячи </w:t>
      </w:r>
      <w:r w:rsidRPr="00DB01D1">
        <w:rPr>
          <w:rFonts w:ascii="Liberation Serif" w:hAnsi="Liberation Serif" w:cs="Liberation Serif"/>
          <w:b/>
          <w:bCs/>
          <w:sz w:val="28"/>
          <w:szCs w:val="28"/>
        </w:rPr>
        <w:t xml:space="preserve">заявок от жителей Свердловской области поступило </w:t>
      </w:r>
      <w:r w:rsidRPr="00DB01D1">
        <w:rPr>
          <w:rStyle w:val="ad"/>
          <w:rFonts w:ascii="Liberation Serif" w:hAnsi="Liberation Serif" w:cs="Liberation Serif"/>
          <w:sz w:val="28"/>
          <w:szCs w:val="28"/>
        </w:rPr>
        <w:t>на</w:t>
      </w:r>
      <w:r w:rsidRPr="00DB01D1">
        <w:rPr>
          <w:rFonts w:ascii="Liberation Serif" w:hAnsi="Liberation Serif" w:cs="Liberation Serif"/>
          <w:sz w:val="28"/>
          <w:szCs w:val="28"/>
        </w:rPr>
        <w:t> </w:t>
      </w:r>
      <w:r w:rsidRPr="00DB01D1">
        <w:rPr>
          <w:rStyle w:val="ad"/>
          <w:rFonts w:ascii="Liberation Serif" w:hAnsi="Liberation Serif" w:cs="Liberation Serif"/>
          <w:sz w:val="28"/>
          <w:szCs w:val="28"/>
        </w:rPr>
        <w:t>конкурс</w:t>
      </w:r>
      <w:r w:rsidRPr="00DB01D1">
        <w:rPr>
          <w:rFonts w:ascii="Liberation Serif" w:hAnsi="Liberation Serif" w:cs="Liberation Serif"/>
          <w:sz w:val="28"/>
          <w:szCs w:val="28"/>
        </w:rPr>
        <w:t> </w:t>
      </w:r>
      <w:r w:rsidRPr="00DB01D1">
        <w:rPr>
          <w:rFonts w:ascii="Liberation Serif" w:hAnsi="Liberation Serif" w:cs="Liberation Serif"/>
          <w:b/>
          <w:bCs/>
          <w:sz w:val="28"/>
          <w:szCs w:val="28"/>
        </w:rPr>
        <w:t xml:space="preserve">управленцев </w:t>
      </w:r>
      <w:r w:rsidRPr="00DB01D1">
        <w:rPr>
          <w:rFonts w:ascii="Liberation Serif" w:hAnsi="Liberation Serif" w:cs="Liberation Serif"/>
          <w:sz w:val="28"/>
          <w:szCs w:val="28"/>
        </w:rPr>
        <w:t>«</w:t>
      </w:r>
      <w:r w:rsidRPr="00DB01D1">
        <w:rPr>
          <w:rStyle w:val="ad"/>
          <w:rFonts w:ascii="Liberation Serif" w:hAnsi="Liberation Serif" w:cs="Liberation Serif"/>
          <w:sz w:val="28"/>
          <w:szCs w:val="28"/>
        </w:rPr>
        <w:t>Лидеры</w:t>
      </w:r>
      <w:r w:rsidRPr="00DB01D1">
        <w:rPr>
          <w:rFonts w:ascii="Liberation Serif" w:hAnsi="Liberation Serif" w:cs="Liberation Serif"/>
          <w:sz w:val="28"/>
          <w:szCs w:val="28"/>
        </w:rPr>
        <w:t> </w:t>
      </w:r>
      <w:r w:rsidRPr="00DB01D1">
        <w:rPr>
          <w:rStyle w:val="ad"/>
          <w:rFonts w:ascii="Liberation Serif" w:hAnsi="Liberation Serif" w:cs="Liberation Serif"/>
          <w:sz w:val="28"/>
          <w:szCs w:val="28"/>
        </w:rPr>
        <w:t>России 2020</w:t>
      </w:r>
      <w:r w:rsidRPr="00DB01D1">
        <w:rPr>
          <w:rFonts w:ascii="Liberation Serif" w:hAnsi="Liberation Serif" w:cs="Liberation Serif"/>
          <w:sz w:val="28"/>
          <w:szCs w:val="28"/>
        </w:rPr>
        <w:t>»</w:t>
      </w:r>
      <w:r w:rsidRPr="00DB01D1">
        <w:rPr>
          <w:rFonts w:ascii="Liberation Serif" w:hAnsi="Liberation Serif" w:cs="Liberation Serif"/>
          <w:b/>
          <w:bCs/>
          <w:sz w:val="28"/>
          <w:szCs w:val="28"/>
        </w:rPr>
        <w:t xml:space="preserve"> за первые 10 дней регистрации</w:t>
      </w:r>
    </w:p>
    <w:p w:rsidR="00E04213" w:rsidRDefault="00E04213" w:rsidP="00E04213">
      <w:pPr>
        <w:spacing w:after="0" w:line="240" w:lineRule="auto"/>
        <w:ind w:firstLine="567"/>
        <w:jc w:val="both"/>
        <w:rPr>
          <w:rFonts w:ascii="Liberation Serif" w:hAnsi="Liberation Serif" w:cs="Liberation Serif"/>
          <w:b/>
          <w:bCs/>
          <w:color w:val="000000"/>
          <w:sz w:val="28"/>
          <w:szCs w:val="28"/>
          <w:shd w:val="clear" w:color="auto" w:fill="FFFFFF"/>
        </w:rPr>
      </w:pPr>
    </w:p>
    <w:p w:rsidR="00E04213" w:rsidRPr="00DB01D1" w:rsidRDefault="00E04213" w:rsidP="00E04213">
      <w:pPr>
        <w:spacing w:after="0" w:line="240" w:lineRule="auto"/>
        <w:ind w:firstLine="567"/>
        <w:jc w:val="both"/>
        <w:rPr>
          <w:rFonts w:ascii="Liberation Serif" w:hAnsi="Liberation Serif" w:cs="Liberation Serif"/>
          <w:bCs/>
          <w:color w:val="000000"/>
          <w:sz w:val="28"/>
          <w:szCs w:val="28"/>
        </w:rPr>
      </w:pPr>
      <w:r w:rsidRPr="00DB01D1">
        <w:rPr>
          <w:rFonts w:ascii="Liberation Serif" w:hAnsi="Liberation Serif" w:cs="Liberation Serif"/>
          <w:bCs/>
          <w:color w:val="000000"/>
          <w:sz w:val="28"/>
          <w:szCs w:val="28"/>
          <w:shd w:val="clear" w:color="auto" w:fill="FFFFFF"/>
        </w:rPr>
        <w:t xml:space="preserve">3419 </w:t>
      </w:r>
      <w:r w:rsidRPr="00DB01D1">
        <w:rPr>
          <w:rFonts w:ascii="Liberation Serif" w:hAnsi="Liberation Serif" w:cs="Liberation Serif"/>
          <w:bCs/>
          <w:sz w:val="28"/>
          <w:szCs w:val="28"/>
          <w:shd w:val="clear" w:color="auto" w:fill="FFFFFF"/>
        </w:rPr>
        <w:t xml:space="preserve">заявок от жителей Свердловской области поступило </w:t>
      </w:r>
      <w:r w:rsidRPr="00DB01D1">
        <w:rPr>
          <w:rFonts w:ascii="Liberation Serif" w:hAnsi="Liberation Serif" w:cs="Liberation Serif"/>
          <w:bCs/>
          <w:color w:val="000000"/>
          <w:sz w:val="28"/>
          <w:szCs w:val="28"/>
          <w:shd w:val="clear" w:color="auto" w:fill="FFFFFF"/>
        </w:rPr>
        <w:t xml:space="preserve">на участие в третьем сезоне конкурса управленцев «Лидеры России 2020». Об этом сообщил </w:t>
      </w:r>
      <w:r w:rsidRPr="00DB01D1">
        <w:rPr>
          <w:rFonts w:ascii="Liberation Serif" w:hAnsi="Liberation Serif" w:cs="Liberation Serif"/>
          <w:bCs/>
          <w:color w:val="000000"/>
          <w:sz w:val="28"/>
          <w:szCs w:val="28"/>
        </w:rPr>
        <w:t>генеральный директор АНО</w:t>
      </w:r>
      <w:r w:rsidRPr="00DB01D1">
        <w:rPr>
          <w:rFonts w:ascii="Liberation Serif" w:hAnsi="Liberation Serif" w:cs="Liberation Serif"/>
          <w:b/>
          <w:bCs/>
          <w:color w:val="000000"/>
          <w:sz w:val="28"/>
          <w:szCs w:val="28"/>
        </w:rPr>
        <w:t xml:space="preserve"> </w:t>
      </w:r>
      <w:r w:rsidRPr="00DB01D1">
        <w:rPr>
          <w:rFonts w:ascii="Liberation Serif" w:hAnsi="Liberation Serif" w:cs="Liberation Serif"/>
          <w:bCs/>
          <w:color w:val="000000"/>
          <w:sz w:val="28"/>
          <w:szCs w:val="28"/>
          <w:shd w:val="clear" w:color="auto" w:fill="FFFFFF"/>
        </w:rPr>
        <w:t>«</w:t>
      </w:r>
      <w:hyperlink r:id="rId8" w:history="1">
        <w:r w:rsidRPr="00DB01D1">
          <w:rPr>
            <w:rStyle w:val="ab"/>
            <w:rFonts w:ascii="Liberation Serif" w:hAnsi="Liberation Serif" w:cs="Liberation Serif"/>
            <w:bCs/>
            <w:sz w:val="28"/>
            <w:szCs w:val="28"/>
            <w:shd w:val="clear" w:color="auto" w:fill="FFFFFF"/>
          </w:rPr>
          <w:t>Россия – страна возможностей</w:t>
        </w:r>
      </w:hyperlink>
      <w:r w:rsidRPr="00DB01D1">
        <w:rPr>
          <w:rFonts w:ascii="Liberation Serif" w:hAnsi="Liberation Serif" w:cs="Liberation Serif"/>
          <w:bCs/>
          <w:color w:val="000000"/>
          <w:sz w:val="28"/>
          <w:szCs w:val="28"/>
          <w:shd w:val="clear" w:color="auto" w:fill="FFFFFF"/>
        </w:rPr>
        <w:t>», руководитель конкурса «Лидеры России»</w:t>
      </w:r>
      <w:r w:rsidRPr="00DB01D1">
        <w:rPr>
          <w:rFonts w:ascii="Liberation Serif" w:hAnsi="Liberation Serif" w:cs="Liberation Serif"/>
          <w:bCs/>
          <w:color w:val="000000"/>
          <w:sz w:val="28"/>
          <w:szCs w:val="28"/>
        </w:rPr>
        <w:t xml:space="preserve"> Алексей Комиссаров.</w:t>
      </w:r>
    </w:p>
    <w:p w:rsidR="00E04213" w:rsidRPr="00DB01D1" w:rsidRDefault="00E04213" w:rsidP="00E04213">
      <w:pPr>
        <w:spacing w:after="0" w:line="240" w:lineRule="auto"/>
        <w:ind w:firstLine="567"/>
        <w:jc w:val="both"/>
        <w:rPr>
          <w:rFonts w:ascii="Liberation Serif" w:hAnsi="Liberation Serif" w:cs="Liberation Serif"/>
          <w:color w:val="000000"/>
          <w:sz w:val="28"/>
          <w:szCs w:val="28"/>
        </w:rPr>
      </w:pPr>
      <w:r w:rsidRPr="00DB01D1">
        <w:rPr>
          <w:rFonts w:ascii="Liberation Serif" w:hAnsi="Liberation Serif" w:cs="Liberation Serif"/>
          <w:iCs/>
          <w:color w:val="000000"/>
          <w:sz w:val="28"/>
          <w:szCs w:val="28"/>
        </w:rPr>
        <w:t xml:space="preserve">«За 10 дней с момента старта третьего сезона конкурса «Лидеры России» мы получили более 100 тысяч заявок из всех регионов России и 20 зарубежных стран. Заявки на конкурс будут приниматься до 23:59 27 октября 2019 года. До окончания заявочной кампании всем участникам </w:t>
      </w:r>
      <w:r w:rsidRPr="00DB01D1">
        <w:rPr>
          <w:rFonts w:ascii="Liberation Serif" w:hAnsi="Liberation Serif" w:cs="Liberation Serif"/>
          <w:iCs/>
          <w:sz w:val="28"/>
          <w:szCs w:val="28"/>
          <w:shd w:val="clear" w:color="auto" w:fill="FFFFFF"/>
        </w:rPr>
        <w:t xml:space="preserve">помимо </w:t>
      </w:r>
      <w:r w:rsidRPr="00DB01D1">
        <w:rPr>
          <w:rFonts w:ascii="Liberation Serif" w:hAnsi="Liberation Serif" w:cs="Liberation Serif"/>
          <w:iCs/>
          <w:color w:val="000000"/>
          <w:sz w:val="28"/>
          <w:szCs w:val="28"/>
        </w:rPr>
        <w:t xml:space="preserve">биографической анкеты необходимо записать </w:t>
      </w:r>
      <w:proofErr w:type="spellStart"/>
      <w:r w:rsidRPr="00DB01D1">
        <w:rPr>
          <w:rFonts w:ascii="Liberation Serif" w:hAnsi="Liberation Serif" w:cs="Liberation Serif"/>
          <w:iCs/>
          <w:color w:val="000000"/>
          <w:sz w:val="28"/>
          <w:szCs w:val="28"/>
        </w:rPr>
        <w:t>видеоинтервью</w:t>
      </w:r>
      <w:proofErr w:type="spellEnd"/>
      <w:r w:rsidRPr="00DB01D1">
        <w:rPr>
          <w:rFonts w:ascii="Liberation Serif" w:hAnsi="Liberation Serif" w:cs="Liberation Serif"/>
          <w:iCs/>
          <w:color w:val="000000"/>
          <w:sz w:val="28"/>
          <w:szCs w:val="28"/>
        </w:rPr>
        <w:t>. Просим конкурсантов не откладывать выполнение этого задания на последний момент</w:t>
      </w:r>
      <w:r w:rsidRPr="00DB01D1">
        <w:rPr>
          <w:rFonts w:ascii="Liberation Serif" w:hAnsi="Liberation Serif" w:cs="Liberation Serif"/>
          <w:iCs/>
          <w:color w:val="000000"/>
          <w:sz w:val="28"/>
          <w:szCs w:val="28"/>
          <w:shd w:val="clear" w:color="auto" w:fill="FFFFFF"/>
        </w:rPr>
        <w:t xml:space="preserve">, – </w:t>
      </w:r>
      <w:r w:rsidRPr="00DB01D1">
        <w:rPr>
          <w:rFonts w:ascii="Liberation Serif" w:hAnsi="Liberation Serif" w:cs="Liberation Serif"/>
          <w:color w:val="000000"/>
          <w:sz w:val="28"/>
          <w:szCs w:val="28"/>
          <w:shd w:val="clear" w:color="auto" w:fill="FFFFFF"/>
        </w:rPr>
        <w:t>отме</w:t>
      </w:r>
      <w:r>
        <w:rPr>
          <w:rFonts w:ascii="Liberation Serif" w:hAnsi="Liberation Serif" w:cs="Liberation Serif"/>
          <w:color w:val="000000"/>
          <w:sz w:val="28"/>
          <w:szCs w:val="28"/>
          <w:shd w:val="clear" w:color="auto" w:fill="FFFFFF"/>
        </w:rPr>
        <w:t>тил</w:t>
      </w:r>
      <w:r w:rsidRPr="00DB01D1">
        <w:rPr>
          <w:rFonts w:ascii="Liberation Serif" w:hAnsi="Liberation Serif" w:cs="Liberation Serif"/>
          <w:color w:val="000000"/>
          <w:sz w:val="28"/>
          <w:szCs w:val="28"/>
        </w:rPr>
        <w:t xml:space="preserve"> Алексей</w:t>
      </w:r>
      <w:r w:rsidRPr="00DB01D1">
        <w:rPr>
          <w:rFonts w:ascii="Liberation Serif" w:hAnsi="Liberation Serif" w:cs="Liberation Serif"/>
          <w:bCs/>
          <w:color w:val="000000"/>
          <w:sz w:val="28"/>
          <w:szCs w:val="28"/>
        </w:rPr>
        <w:t xml:space="preserve"> Комиссаров</w:t>
      </w:r>
      <w:r w:rsidRPr="00DB01D1">
        <w:rPr>
          <w:rFonts w:ascii="Liberation Serif" w:hAnsi="Liberation Serif" w:cs="Liberation Serif"/>
          <w:color w:val="000000"/>
          <w:sz w:val="28"/>
          <w:szCs w:val="28"/>
        </w:rPr>
        <w:t xml:space="preserve">. – </w:t>
      </w:r>
      <w:r w:rsidRPr="00DB01D1">
        <w:rPr>
          <w:rFonts w:ascii="Liberation Serif" w:hAnsi="Liberation Serif" w:cs="Liberation Serif"/>
          <w:iCs/>
          <w:color w:val="000000"/>
          <w:sz w:val="28"/>
          <w:szCs w:val="28"/>
        </w:rPr>
        <w:t xml:space="preserve">В этом году мы ввели три специализированных направления в дополнение к основному конкурсу: «Здравоохранение», «Наука», «Финансы и </w:t>
      </w:r>
      <w:r w:rsidRPr="00DB01D1">
        <w:rPr>
          <w:rFonts w:ascii="Liberation Serif" w:hAnsi="Liberation Serif" w:cs="Liberation Serif"/>
          <w:iCs/>
          <w:sz w:val="28"/>
          <w:szCs w:val="28"/>
          <w:shd w:val="clear" w:color="auto" w:fill="FFFFFF"/>
        </w:rPr>
        <w:t xml:space="preserve">технологии». Участники могут подать заявку как </w:t>
      </w:r>
      <w:r>
        <w:rPr>
          <w:rFonts w:ascii="Liberation Serif" w:hAnsi="Liberation Serif" w:cs="Liberation Serif"/>
          <w:iCs/>
          <w:sz w:val="28"/>
          <w:szCs w:val="28"/>
          <w:shd w:val="clear" w:color="auto" w:fill="FFFFFF"/>
        </w:rPr>
        <w:t xml:space="preserve">для участия </w:t>
      </w:r>
      <w:r w:rsidRPr="00DB01D1">
        <w:rPr>
          <w:rFonts w:ascii="Liberation Serif" w:hAnsi="Liberation Serif" w:cs="Liberation Serif"/>
          <w:iCs/>
          <w:sz w:val="28"/>
          <w:szCs w:val="28"/>
          <w:shd w:val="clear" w:color="auto" w:fill="FFFFFF"/>
        </w:rPr>
        <w:t>в основно</w:t>
      </w:r>
      <w:r>
        <w:rPr>
          <w:rFonts w:ascii="Liberation Serif" w:hAnsi="Liberation Serif" w:cs="Liberation Serif"/>
          <w:iCs/>
          <w:sz w:val="28"/>
          <w:szCs w:val="28"/>
          <w:shd w:val="clear" w:color="auto" w:fill="FFFFFF"/>
        </w:rPr>
        <w:t>м</w:t>
      </w:r>
      <w:r w:rsidRPr="00DB01D1">
        <w:rPr>
          <w:rFonts w:ascii="Liberation Serif" w:hAnsi="Liberation Serif" w:cs="Liberation Serif"/>
          <w:iCs/>
          <w:sz w:val="28"/>
          <w:szCs w:val="28"/>
          <w:shd w:val="clear" w:color="auto" w:fill="FFFFFF"/>
        </w:rPr>
        <w:t xml:space="preserve"> конкурс</w:t>
      </w:r>
      <w:r>
        <w:rPr>
          <w:rFonts w:ascii="Liberation Serif" w:hAnsi="Liberation Serif" w:cs="Liberation Serif"/>
          <w:iCs/>
          <w:sz w:val="28"/>
          <w:szCs w:val="28"/>
          <w:shd w:val="clear" w:color="auto" w:fill="FFFFFF"/>
        </w:rPr>
        <w:t>е, так и в любой</w:t>
      </w:r>
      <w:r w:rsidRPr="00DB01D1">
        <w:rPr>
          <w:rFonts w:ascii="Liberation Serif" w:hAnsi="Liberation Serif" w:cs="Liberation Serif"/>
          <w:iCs/>
          <w:sz w:val="28"/>
          <w:szCs w:val="28"/>
          <w:shd w:val="clear" w:color="auto" w:fill="FFFFFF"/>
        </w:rPr>
        <w:t xml:space="preserve"> из представленных специализаций».</w:t>
      </w:r>
    </w:p>
    <w:p w:rsidR="00E04213" w:rsidRPr="00DB01D1" w:rsidRDefault="00E04213" w:rsidP="00E04213">
      <w:pPr>
        <w:spacing w:after="0" w:line="240" w:lineRule="auto"/>
        <w:ind w:firstLine="567"/>
        <w:jc w:val="both"/>
        <w:rPr>
          <w:rFonts w:ascii="Liberation Serif" w:hAnsi="Liberation Serif" w:cs="Liberation Serif"/>
          <w:color w:val="000000"/>
          <w:sz w:val="28"/>
          <w:szCs w:val="28"/>
        </w:rPr>
      </w:pPr>
      <w:r w:rsidRPr="00DB01D1">
        <w:rPr>
          <w:rStyle w:val="ad"/>
          <w:rFonts w:ascii="Liberation Serif" w:hAnsi="Liberation Serif" w:cs="Liberation Serif"/>
          <w:sz w:val="28"/>
          <w:szCs w:val="28"/>
          <w:shd w:val="clear" w:color="auto" w:fill="FFFFFF"/>
        </w:rPr>
        <w:t xml:space="preserve">Победители конкурса </w:t>
      </w:r>
      <w:r w:rsidRPr="00DB01D1">
        <w:rPr>
          <w:rFonts w:ascii="Liberation Serif" w:hAnsi="Liberation Serif" w:cs="Liberation Serif"/>
          <w:color w:val="000000"/>
          <w:sz w:val="28"/>
          <w:szCs w:val="28"/>
        </w:rPr>
        <w:t xml:space="preserve">получат образовательный грант в </w:t>
      </w:r>
      <w:r>
        <w:rPr>
          <w:rFonts w:ascii="Liberation Serif" w:hAnsi="Liberation Serif" w:cs="Liberation Serif"/>
          <w:color w:val="000000"/>
          <w:sz w:val="28"/>
          <w:szCs w:val="28"/>
        </w:rPr>
        <w:t xml:space="preserve">1 </w:t>
      </w:r>
      <w:r w:rsidRPr="00DB01D1">
        <w:rPr>
          <w:rFonts w:ascii="Liberation Serif" w:hAnsi="Liberation Serif" w:cs="Liberation Serif"/>
          <w:color w:val="000000"/>
          <w:sz w:val="28"/>
          <w:szCs w:val="28"/>
        </w:rPr>
        <w:t xml:space="preserve">миллион рублей и возможность поработать с наставником из числа ведущих управленцев нашей страны. </w:t>
      </w:r>
    </w:p>
    <w:p w:rsidR="00E04213" w:rsidRPr="00DB01D1" w:rsidRDefault="00E04213" w:rsidP="00E04213">
      <w:pPr>
        <w:spacing w:after="0" w:line="240" w:lineRule="auto"/>
        <w:ind w:firstLine="567"/>
        <w:jc w:val="both"/>
        <w:rPr>
          <w:rFonts w:ascii="Liberation Serif" w:hAnsi="Liberation Serif" w:cs="Liberation Serif"/>
          <w:sz w:val="28"/>
          <w:szCs w:val="28"/>
          <w:shd w:val="clear" w:color="auto" w:fill="FFFFFF"/>
        </w:rPr>
      </w:pPr>
      <w:r w:rsidRPr="00DB01D1">
        <w:rPr>
          <w:rFonts w:ascii="Liberation Serif" w:hAnsi="Liberation Serif" w:cs="Liberation Serif"/>
          <w:sz w:val="28"/>
          <w:szCs w:val="28"/>
          <w:shd w:val="clear" w:color="auto" w:fill="FFFFFF"/>
        </w:rPr>
        <w:t xml:space="preserve">Одно из нововведений третьего сезона конкурса «Лидеры России» – </w:t>
      </w:r>
      <w:r w:rsidRPr="00DB01D1">
        <w:rPr>
          <w:rFonts w:ascii="Liberation Serif" w:hAnsi="Liberation Serif" w:cs="Liberation Serif"/>
          <w:sz w:val="28"/>
          <w:szCs w:val="28"/>
        </w:rPr>
        <w:t>в дополнение к основному конкурсу управленцев общего профиля запущены отдельные специализации: «Здравоохранение», «Наука» и «Финансы и технологии». Победителями конкурса в каждой из этих специализаций станут от 10 до 30 участников.</w:t>
      </w:r>
    </w:p>
    <w:p w:rsidR="00E04213" w:rsidRPr="00DB01D1" w:rsidRDefault="00E04213" w:rsidP="00E04213">
      <w:pPr>
        <w:pStyle w:val="aa"/>
        <w:tabs>
          <w:tab w:val="left" w:pos="0"/>
        </w:tabs>
        <w:spacing w:before="0" w:beforeAutospacing="0" w:after="0" w:afterAutospacing="0"/>
        <w:ind w:firstLine="567"/>
        <w:jc w:val="both"/>
        <w:rPr>
          <w:rFonts w:ascii="Liberation Serif" w:hAnsi="Liberation Serif" w:cs="Liberation Serif"/>
          <w:sz w:val="28"/>
          <w:szCs w:val="28"/>
          <w:u w:val="single"/>
        </w:rPr>
      </w:pPr>
      <w:r w:rsidRPr="00DB01D1">
        <w:rPr>
          <w:rFonts w:ascii="Liberation Serif" w:hAnsi="Liberation Serif" w:cs="Liberation Serif"/>
          <w:sz w:val="28"/>
          <w:szCs w:val="28"/>
          <w:u w:val="single"/>
        </w:rPr>
        <w:t>Конкурс состоит из следующих этапов:</w:t>
      </w:r>
    </w:p>
    <w:p w:rsidR="00E04213" w:rsidRPr="00DB01D1" w:rsidRDefault="00E04213" w:rsidP="00E04213">
      <w:pPr>
        <w:tabs>
          <w:tab w:val="left" w:pos="0"/>
        </w:tabs>
        <w:spacing w:after="0" w:line="240" w:lineRule="auto"/>
        <w:ind w:firstLine="567"/>
        <w:jc w:val="both"/>
        <w:rPr>
          <w:rFonts w:ascii="Liberation Serif" w:eastAsia="Times New Roman" w:hAnsi="Liberation Serif" w:cs="Liberation Serif"/>
          <w:sz w:val="28"/>
          <w:szCs w:val="28"/>
        </w:rPr>
      </w:pPr>
      <w:r w:rsidRPr="00DB01D1">
        <w:rPr>
          <w:rFonts w:ascii="Liberation Serif" w:eastAsia="Times New Roman" w:hAnsi="Liberation Serif" w:cs="Liberation Serif"/>
          <w:bCs/>
          <w:sz w:val="28"/>
          <w:szCs w:val="28"/>
        </w:rPr>
        <w:t>Этап 1:</w:t>
      </w:r>
      <w:r w:rsidRPr="00DB01D1">
        <w:rPr>
          <w:rFonts w:ascii="Liberation Serif" w:eastAsia="Times New Roman" w:hAnsi="Liberation Serif" w:cs="Liberation Serif"/>
          <w:sz w:val="28"/>
          <w:szCs w:val="28"/>
        </w:rPr>
        <w:t xml:space="preserve"> онлайн-регистрация участников: 4-27 октября; запись </w:t>
      </w:r>
      <w:proofErr w:type="spellStart"/>
      <w:r w:rsidRPr="00DB01D1">
        <w:rPr>
          <w:rFonts w:ascii="Liberation Serif" w:eastAsia="Times New Roman" w:hAnsi="Liberation Serif" w:cs="Liberation Serif"/>
          <w:sz w:val="28"/>
          <w:szCs w:val="28"/>
        </w:rPr>
        <w:t>видеоинтервью</w:t>
      </w:r>
      <w:proofErr w:type="spellEnd"/>
      <w:r w:rsidRPr="00DB01D1">
        <w:rPr>
          <w:rFonts w:ascii="Liberation Serif" w:eastAsia="Times New Roman" w:hAnsi="Liberation Serif" w:cs="Liberation Serif"/>
          <w:sz w:val="28"/>
          <w:szCs w:val="28"/>
        </w:rPr>
        <w:t xml:space="preserve"> (до 27 октября </w:t>
      </w:r>
      <w:smartTag w:uri="urn:schemas-microsoft-com:office:smarttags" w:element="metricconverter">
        <w:smartTagPr>
          <w:attr w:name="ProductID" w:val="2019 г"/>
        </w:smartTagPr>
        <w:r w:rsidRPr="00DB01D1">
          <w:rPr>
            <w:rFonts w:ascii="Liberation Serif" w:eastAsia="Times New Roman" w:hAnsi="Liberation Serif" w:cs="Liberation Serif"/>
            <w:sz w:val="28"/>
            <w:szCs w:val="28"/>
          </w:rPr>
          <w:t>2019 г</w:t>
        </w:r>
      </w:smartTag>
      <w:r w:rsidRPr="00DB01D1">
        <w:rPr>
          <w:rFonts w:ascii="Liberation Serif" w:eastAsia="Times New Roman" w:hAnsi="Liberation Serif" w:cs="Liberation Serif"/>
          <w:sz w:val="28"/>
          <w:szCs w:val="28"/>
        </w:rPr>
        <w:t>.).</w:t>
      </w:r>
    </w:p>
    <w:p w:rsidR="00E04213" w:rsidRPr="00DB01D1" w:rsidRDefault="00E04213" w:rsidP="00E04213">
      <w:pPr>
        <w:tabs>
          <w:tab w:val="left" w:pos="0"/>
        </w:tabs>
        <w:spacing w:after="0" w:line="240" w:lineRule="auto"/>
        <w:ind w:firstLine="567"/>
        <w:jc w:val="both"/>
        <w:rPr>
          <w:rFonts w:ascii="Liberation Serif" w:eastAsia="Times New Roman" w:hAnsi="Liberation Serif" w:cs="Liberation Serif"/>
          <w:sz w:val="28"/>
          <w:szCs w:val="28"/>
        </w:rPr>
      </w:pPr>
      <w:r w:rsidRPr="00DB01D1">
        <w:rPr>
          <w:rFonts w:ascii="Liberation Serif" w:eastAsia="Times New Roman" w:hAnsi="Liberation Serif" w:cs="Liberation Serif"/>
          <w:bCs/>
          <w:sz w:val="28"/>
          <w:szCs w:val="28"/>
        </w:rPr>
        <w:t>Этап 2</w:t>
      </w:r>
      <w:r w:rsidRPr="00DB01D1">
        <w:rPr>
          <w:rFonts w:ascii="Liberation Serif" w:eastAsia="Times New Roman" w:hAnsi="Liberation Serif" w:cs="Liberation Serif"/>
          <w:sz w:val="28"/>
          <w:szCs w:val="28"/>
        </w:rPr>
        <w:t xml:space="preserve">: дистанционный этап (октябрь–декабрь </w:t>
      </w:r>
      <w:smartTag w:uri="urn:schemas-microsoft-com:office:smarttags" w:element="metricconverter">
        <w:smartTagPr>
          <w:attr w:name="ProductID" w:val="2019 г"/>
        </w:smartTagPr>
        <w:r w:rsidRPr="00DB01D1">
          <w:rPr>
            <w:rFonts w:ascii="Liberation Serif" w:eastAsia="Times New Roman" w:hAnsi="Liberation Serif" w:cs="Liberation Serif"/>
            <w:sz w:val="28"/>
            <w:szCs w:val="28"/>
          </w:rPr>
          <w:t>2019 г</w:t>
        </w:r>
      </w:smartTag>
      <w:r w:rsidRPr="00DB01D1">
        <w:rPr>
          <w:rFonts w:ascii="Liberation Serif" w:eastAsia="Times New Roman" w:hAnsi="Liberation Serif" w:cs="Liberation Serif"/>
          <w:sz w:val="28"/>
          <w:szCs w:val="28"/>
        </w:rPr>
        <w:t>.).</w:t>
      </w:r>
    </w:p>
    <w:p w:rsidR="00E04213" w:rsidRPr="00DB01D1" w:rsidRDefault="00E04213" w:rsidP="00E04213">
      <w:pPr>
        <w:tabs>
          <w:tab w:val="left" w:pos="0"/>
        </w:tabs>
        <w:spacing w:after="0" w:line="240" w:lineRule="auto"/>
        <w:ind w:firstLine="567"/>
        <w:jc w:val="both"/>
        <w:rPr>
          <w:rFonts w:ascii="Liberation Serif" w:eastAsia="Times New Roman" w:hAnsi="Liberation Serif" w:cs="Liberation Serif"/>
          <w:sz w:val="28"/>
          <w:szCs w:val="28"/>
        </w:rPr>
      </w:pPr>
      <w:r w:rsidRPr="00DB01D1">
        <w:rPr>
          <w:rFonts w:ascii="Liberation Serif" w:eastAsia="Times New Roman" w:hAnsi="Liberation Serif" w:cs="Liberation Serif"/>
          <w:bCs/>
          <w:sz w:val="28"/>
          <w:szCs w:val="28"/>
        </w:rPr>
        <w:t>Этап 3:</w:t>
      </w:r>
      <w:r w:rsidRPr="00DB01D1">
        <w:rPr>
          <w:rFonts w:ascii="Liberation Serif" w:eastAsia="Times New Roman" w:hAnsi="Liberation Serif" w:cs="Liberation Serif"/>
          <w:sz w:val="28"/>
          <w:szCs w:val="28"/>
        </w:rPr>
        <w:t xml:space="preserve"> очные полуфиналы в 8 федеральных округах (январь–март </w:t>
      </w:r>
      <w:smartTag w:uri="urn:schemas-microsoft-com:office:smarttags" w:element="metricconverter">
        <w:smartTagPr>
          <w:attr w:name="ProductID" w:val="2020 г"/>
        </w:smartTagPr>
        <w:r w:rsidRPr="00DB01D1">
          <w:rPr>
            <w:rFonts w:ascii="Liberation Serif" w:eastAsia="Times New Roman" w:hAnsi="Liberation Serif" w:cs="Liberation Serif"/>
            <w:sz w:val="28"/>
            <w:szCs w:val="28"/>
          </w:rPr>
          <w:t>2020 г</w:t>
        </w:r>
      </w:smartTag>
      <w:r w:rsidRPr="00DB01D1">
        <w:rPr>
          <w:rFonts w:ascii="Liberation Serif" w:eastAsia="Times New Roman" w:hAnsi="Liberation Serif" w:cs="Liberation Serif"/>
          <w:sz w:val="28"/>
          <w:szCs w:val="28"/>
        </w:rPr>
        <w:t xml:space="preserve">.). </w:t>
      </w:r>
    </w:p>
    <w:p w:rsidR="00E04213" w:rsidRPr="00DB01D1" w:rsidRDefault="00E04213" w:rsidP="00E04213">
      <w:pPr>
        <w:tabs>
          <w:tab w:val="left" w:pos="0"/>
        </w:tabs>
        <w:spacing w:after="0" w:line="240" w:lineRule="auto"/>
        <w:ind w:firstLine="567"/>
        <w:jc w:val="both"/>
        <w:rPr>
          <w:rFonts w:ascii="Liberation Serif" w:eastAsia="Times New Roman" w:hAnsi="Liberation Serif" w:cs="Liberation Serif"/>
          <w:sz w:val="28"/>
          <w:szCs w:val="28"/>
        </w:rPr>
      </w:pPr>
      <w:r w:rsidRPr="00DB01D1">
        <w:rPr>
          <w:rFonts w:ascii="Liberation Serif" w:eastAsia="Times New Roman" w:hAnsi="Liberation Serif" w:cs="Liberation Serif"/>
          <w:bCs/>
          <w:sz w:val="28"/>
          <w:szCs w:val="28"/>
        </w:rPr>
        <w:t>Этап 4</w:t>
      </w:r>
      <w:r w:rsidRPr="00DB01D1">
        <w:rPr>
          <w:rFonts w:ascii="Liberation Serif" w:eastAsia="Times New Roman" w:hAnsi="Liberation Serif" w:cs="Liberation Serif"/>
          <w:sz w:val="28"/>
          <w:szCs w:val="28"/>
        </w:rPr>
        <w:t>: суперфинал (март-апрель 2020 г.).</w:t>
      </w:r>
    </w:p>
    <w:p w:rsidR="00E04213" w:rsidRPr="00DB01D1" w:rsidRDefault="00E04213" w:rsidP="00E04213">
      <w:pPr>
        <w:spacing w:after="0" w:line="240" w:lineRule="auto"/>
        <w:ind w:firstLine="567"/>
        <w:jc w:val="both"/>
        <w:rPr>
          <w:rFonts w:ascii="Liberation Serif" w:hAnsi="Liberation Serif" w:cs="Liberation Serif"/>
          <w:sz w:val="28"/>
          <w:szCs w:val="28"/>
        </w:rPr>
      </w:pPr>
      <w:r w:rsidRPr="00DB01D1">
        <w:rPr>
          <w:rFonts w:ascii="Liberation Serif" w:eastAsia="Times New Roman" w:hAnsi="Liberation Serif" w:cs="Liberation Serif"/>
          <w:sz w:val="28"/>
          <w:szCs w:val="28"/>
        </w:rPr>
        <w:t>Дополнительная информация на официальном сайте конкурса</w:t>
      </w:r>
      <w:r w:rsidRPr="00DB01D1">
        <w:rPr>
          <w:rFonts w:ascii="Liberation Serif" w:hAnsi="Liberation Serif" w:cs="Liberation Serif"/>
          <w:sz w:val="28"/>
          <w:szCs w:val="28"/>
        </w:rPr>
        <w:t xml:space="preserve">: </w:t>
      </w:r>
      <w:hyperlink r:id="rId9" w:history="1">
        <w:proofErr w:type="spellStart"/>
        <w:r w:rsidRPr="00DB01D1">
          <w:rPr>
            <w:rStyle w:val="ab"/>
            <w:rFonts w:ascii="Liberation Serif" w:hAnsi="Liberation Serif" w:cs="Liberation Serif"/>
            <w:sz w:val="28"/>
            <w:szCs w:val="28"/>
          </w:rPr>
          <w:t>ЛидерыРоссии.рф</w:t>
        </w:r>
        <w:proofErr w:type="spellEnd"/>
      </w:hyperlink>
      <w:r w:rsidRPr="00DB01D1">
        <w:rPr>
          <w:rFonts w:ascii="Liberation Serif" w:hAnsi="Liberation Serif" w:cs="Liberation Serif"/>
          <w:sz w:val="28"/>
          <w:szCs w:val="28"/>
        </w:rPr>
        <w:t xml:space="preserve">. </w:t>
      </w:r>
    </w:p>
    <w:p w:rsidR="00E04213" w:rsidRPr="00DB01D1" w:rsidRDefault="00E04213" w:rsidP="00E04213">
      <w:pPr>
        <w:spacing w:after="0" w:line="240" w:lineRule="auto"/>
        <w:ind w:firstLine="567"/>
        <w:jc w:val="both"/>
        <w:rPr>
          <w:rFonts w:ascii="Liberation Serif" w:eastAsia="Times New Roman" w:hAnsi="Liberation Serif" w:cs="Liberation Serif"/>
          <w:sz w:val="28"/>
          <w:szCs w:val="28"/>
        </w:rPr>
      </w:pPr>
      <w:r w:rsidRPr="00DB01D1">
        <w:rPr>
          <w:rFonts w:ascii="Liberation Serif" w:eastAsia="Times New Roman" w:hAnsi="Liberation Serif" w:cs="Liberation Serif"/>
          <w:color w:val="000000"/>
          <w:sz w:val="28"/>
          <w:szCs w:val="28"/>
          <w:highlight w:val="white"/>
        </w:rPr>
        <w:t xml:space="preserve">Напомним, </w:t>
      </w:r>
      <w:r w:rsidRPr="00DB01D1">
        <w:rPr>
          <w:rFonts w:ascii="Liberation Serif" w:eastAsia="Times New Roman" w:hAnsi="Liberation Serif" w:cs="Liberation Serif"/>
          <w:sz w:val="28"/>
          <w:szCs w:val="28"/>
        </w:rPr>
        <w:t xml:space="preserve">4 октября 2019 года Президент России, </w:t>
      </w:r>
      <w:r>
        <w:rPr>
          <w:rFonts w:ascii="Liberation Serif" w:eastAsia="Times New Roman" w:hAnsi="Liberation Serif" w:cs="Liberation Serif"/>
          <w:sz w:val="28"/>
          <w:szCs w:val="28"/>
        </w:rPr>
        <w:t>п</w:t>
      </w:r>
      <w:r w:rsidRPr="00DB01D1">
        <w:rPr>
          <w:rFonts w:ascii="Liberation Serif" w:eastAsia="Times New Roman" w:hAnsi="Liberation Serif" w:cs="Liberation Serif"/>
          <w:sz w:val="28"/>
          <w:szCs w:val="28"/>
        </w:rPr>
        <w:t xml:space="preserve">редседатель </w:t>
      </w:r>
      <w:r>
        <w:rPr>
          <w:rFonts w:ascii="Liberation Serif" w:eastAsia="Times New Roman" w:hAnsi="Liberation Serif" w:cs="Liberation Serif"/>
          <w:sz w:val="28"/>
          <w:szCs w:val="28"/>
        </w:rPr>
        <w:t>н</w:t>
      </w:r>
      <w:r w:rsidRPr="00DB01D1">
        <w:rPr>
          <w:rFonts w:ascii="Liberation Serif" w:eastAsia="Times New Roman" w:hAnsi="Liberation Serif" w:cs="Liberation Serif"/>
          <w:sz w:val="28"/>
          <w:szCs w:val="28"/>
        </w:rPr>
        <w:t xml:space="preserve">аблюдательного совета АНО «Россия – страна возможностей» Владимир Путин поддержал запуск третьего сезона конкурса управленцев «Лидеры России» 2019-2020 гг. Старт заявочной кампании был </w:t>
      </w:r>
      <w:r>
        <w:rPr>
          <w:rFonts w:ascii="Liberation Serif" w:eastAsia="Times New Roman" w:hAnsi="Liberation Serif" w:cs="Liberation Serif"/>
          <w:sz w:val="28"/>
          <w:szCs w:val="28"/>
        </w:rPr>
        <w:t>дан в рамках первого заседания н</w:t>
      </w:r>
      <w:r w:rsidRPr="00DB01D1">
        <w:rPr>
          <w:rFonts w:ascii="Liberation Serif" w:eastAsia="Times New Roman" w:hAnsi="Liberation Serif" w:cs="Liberation Serif"/>
          <w:sz w:val="28"/>
          <w:szCs w:val="28"/>
        </w:rPr>
        <w:t>аблюдательного совета АНО «Россия – страна возможностей», который прошел в Сочи в образовательном центре «Сириус».</w:t>
      </w:r>
    </w:p>
    <w:p w:rsidR="00E04213" w:rsidRPr="00DB01D1" w:rsidRDefault="00E04213" w:rsidP="00E04213">
      <w:pPr>
        <w:spacing w:after="0" w:line="240" w:lineRule="auto"/>
        <w:ind w:firstLine="567"/>
        <w:jc w:val="both"/>
        <w:rPr>
          <w:rFonts w:ascii="Liberation Serif" w:hAnsi="Liberation Serif" w:cs="Liberation Serif"/>
          <w:sz w:val="28"/>
          <w:szCs w:val="28"/>
        </w:rPr>
      </w:pPr>
      <w:r w:rsidRPr="00DB01D1">
        <w:rPr>
          <w:rFonts w:ascii="Liberation Serif" w:eastAsia="Times New Roman" w:hAnsi="Liberation Serif" w:cs="Liberation Serif"/>
          <w:bCs/>
          <w:sz w:val="28"/>
          <w:szCs w:val="28"/>
        </w:rPr>
        <w:t>Конкурс «Лидеры России»</w:t>
      </w:r>
      <w:r w:rsidRPr="00DB01D1">
        <w:rPr>
          <w:rFonts w:ascii="Liberation Serif" w:eastAsia="Times New Roman" w:hAnsi="Liberation Serif" w:cs="Liberation Serif"/>
          <w:sz w:val="28"/>
          <w:szCs w:val="28"/>
        </w:rPr>
        <w:t xml:space="preserve"> реализуется автономной некоммерческой организацией «Россия – страна возможностей» по поручению Президента России и является флагманским проектом одноименной платформы, которая объединяет 20 самостоятельных проектов. Конкурс проводится при поддержке Российской академии народного хозяйства и государственной службы при Президенте РФ.</w:t>
      </w:r>
    </w:p>
    <w:p w:rsidR="00E04213" w:rsidRPr="00DB01D1" w:rsidRDefault="00E04213" w:rsidP="00E04213">
      <w:pPr>
        <w:pStyle w:val="aa"/>
        <w:tabs>
          <w:tab w:val="left" w:pos="0"/>
        </w:tabs>
        <w:spacing w:before="0" w:beforeAutospacing="0" w:after="0" w:afterAutospacing="0"/>
        <w:ind w:firstLine="567"/>
        <w:jc w:val="both"/>
        <w:rPr>
          <w:rFonts w:ascii="Liberation Serif" w:hAnsi="Liberation Serif" w:cs="Liberation Serif"/>
          <w:sz w:val="28"/>
          <w:szCs w:val="28"/>
        </w:rPr>
      </w:pPr>
      <w:r w:rsidRPr="00DB01D1">
        <w:rPr>
          <w:rFonts w:ascii="Liberation Serif" w:hAnsi="Liberation Serif" w:cs="Liberation Serif"/>
          <w:iCs/>
          <w:sz w:val="28"/>
          <w:szCs w:val="28"/>
        </w:rPr>
        <w:lastRenderedPageBreak/>
        <w:t xml:space="preserve">За два предыдущих года проведения конкурса количество регистраций превысило 426 тысяч </w:t>
      </w:r>
      <w:r w:rsidRPr="00DB01D1">
        <w:rPr>
          <w:rFonts w:ascii="Liberation Serif" w:hAnsi="Liberation Serif" w:cs="Liberation Serif"/>
          <w:color w:val="000000"/>
          <w:sz w:val="28"/>
          <w:szCs w:val="28"/>
        </w:rPr>
        <w:t>(в 2017-2018 году было подано 199 тысяч заявок на конкурс; в 2018-2019 году – 227 тысяч заявок)</w:t>
      </w:r>
      <w:r w:rsidRPr="00DB01D1">
        <w:rPr>
          <w:rFonts w:ascii="Liberation Serif" w:hAnsi="Liberation Serif" w:cs="Liberation Serif"/>
          <w:iCs/>
          <w:sz w:val="28"/>
          <w:szCs w:val="28"/>
        </w:rPr>
        <w:t>. Назначения на высокие позиции получили более 150 Лидеров России: с</w:t>
      </w:r>
      <w:r w:rsidRPr="00DB01D1">
        <w:rPr>
          <w:rFonts w:ascii="Liberation Serif" w:hAnsi="Liberation Serif" w:cs="Liberation Serif"/>
          <w:iCs/>
          <w:color w:val="000000"/>
          <w:sz w:val="28"/>
          <w:szCs w:val="28"/>
        </w:rPr>
        <w:t>реди них двое стали губернаторами, четверо</w:t>
      </w:r>
      <w:r w:rsidRPr="00DB01D1">
        <w:rPr>
          <w:rFonts w:ascii="Liberation Serif" w:hAnsi="Liberation Serif" w:cs="Liberation Serif"/>
          <w:sz w:val="28"/>
          <w:szCs w:val="28"/>
        </w:rPr>
        <w:t xml:space="preserve"> – </w:t>
      </w:r>
      <w:r w:rsidRPr="00DB01D1">
        <w:rPr>
          <w:rFonts w:ascii="Liberation Serif" w:hAnsi="Liberation Serif" w:cs="Liberation Serif"/>
          <w:iCs/>
          <w:color w:val="000000"/>
          <w:sz w:val="28"/>
          <w:szCs w:val="28"/>
        </w:rPr>
        <w:t>заместителями фе</w:t>
      </w:r>
      <w:bookmarkStart w:id="0" w:name="_GoBack"/>
      <w:bookmarkEnd w:id="0"/>
      <w:r w:rsidRPr="00DB01D1">
        <w:rPr>
          <w:rFonts w:ascii="Liberation Serif" w:hAnsi="Liberation Serif" w:cs="Liberation Serif"/>
          <w:iCs/>
          <w:color w:val="000000"/>
          <w:sz w:val="28"/>
          <w:szCs w:val="28"/>
        </w:rPr>
        <w:t>деральных министров.</w:t>
      </w:r>
      <w:r w:rsidRPr="00DB01D1">
        <w:rPr>
          <w:rFonts w:ascii="Liberation Serif" w:hAnsi="Liberation Serif" w:cs="Liberation Serif"/>
          <w:sz w:val="28"/>
          <w:szCs w:val="28"/>
        </w:rPr>
        <w:t xml:space="preserve"> </w:t>
      </w:r>
    </w:p>
    <w:p w:rsidR="00E04213" w:rsidRPr="00DB01D1" w:rsidRDefault="00E04213" w:rsidP="00E04213">
      <w:pPr>
        <w:tabs>
          <w:tab w:val="left" w:pos="0"/>
        </w:tabs>
        <w:spacing w:after="0" w:line="240" w:lineRule="auto"/>
        <w:ind w:firstLine="567"/>
        <w:jc w:val="both"/>
        <w:rPr>
          <w:rFonts w:ascii="Liberation Serif" w:eastAsia="Times New Roman" w:hAnsi="Liberation Serif" w:cs="Liberation Serif"/>
          <w:sz w:val="28"/>
          <w:szCs w:val="28"/>
        </w:rPr>
      </w:pPr>
      <w:r w:rsidRPr="00DB01D1">
        <w:rPr>
          <w:rFonts w:ascii="Liberation Serif" w:eastAsia="Times New Roman" w:hAnsi="Liberation Serif" w:cs="Liberation Serif"/>
          <w:sz w:val="28"/>
          <w:szCs w:val="28"/>
        </w:rPr>
        <w:t>Участвовать в третьем сезоне проекта «Лидеры России» могут конкурсанты без ограничения гражданства в возрасте до 55 лет, владеющие русским языком на достаточном для выполнения тестов уровне и имеющие опыт руководства не менее 5 лет. Для участников младше 35 лет достаточно иметь 2 года опыта работы на руководящей должности.</w:t>
      </w:r>
    </w:p>
    <w:p w:rsidR="00796786" w:rsidRPr="000B5A65" w:rsidRDefault="00796786" w:rsidP="00796786">
      <w:pPr>
        <w:widowControl w:val="0"/>
        <w:tabs>
          <w:tab w:val="left" w:pos="1252"/>
        </w:tabs>
        <w:autoSpaceDE w:val="0"/>
        <w:autoSpaceDN w:val="0"/>
        <w:adjustRightInd w:val="0"/>
        <w:spacing w:after="0" w:line="240" w:lineRule="auto"/>
        <w:rPr>
          <w:rFonts w:ascii="Times New Roman" w:eastAsia="Times New Roman" w:hAnsi="Times New Roman" w:cs="Times New Roman"/>
          <w:b/>
          <w:iCs/>
          <w:color w:val="FF0000"/>
          <w:sz w:val="28"/>
          <w:szCs w:val="28"/>
          <w:lang w:eastAsia="ru-RU"/>
        </w:rPr>
      </w:pPr>
    </w:p>
    <w:sectPr w:rsidR="00796786" w:rsidRPr="000B5A65" w:rsidSect="00A9167D">
      <w:headerReference w:type="default" r:id="rId10"/>
      <w:pgSz w:w="11906" w:h="16838"/>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5F" w:rsidRDefault="0071675F" w:rsidP="00B459D1">
      <w:pPr>
        <w:spacing w:after="0" w:line="240" w:lineRule="auto"/>
      </w:pPr>
      <w:r>
        <w:separator/>
      </w:r>
    </w:p>
  </w:endnote>
  <w:endnote w:type="continuationSeparator" w:id="0">
    <w:p w:rsidR="0071675F" w:rsidRDefault="0071675F" w:rsidP="00B4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5F" w:rsidRDefault="0071675F" w:rsidP="00B459D1">
      <w:pPr>
        <w:spacing w:after="0" w:line="240" w:lineRule="auto"/>
      </w:pPr>
      <w:r>
        <w:separator/>
      </w:r>
    </w:p>
  </w:footnote>
  <w:footnote w:type="continuationSeparator" w:id="0">
    <w:p w:rsidR="0071675F" w:rsidRDefault="0071675F" w:rsidP="00B45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01431"/>
      <w:docPartObj>
        <w:docPartGallery w:val="Page Numbers (Top of Page)"/>
        <w:docPartUnique/>
      </w:docPartObj>
    </w:sdtPr>
    <w:sdtEndPr>
      <w:rPr>
        <w:rFonts w:ascii="Times New Roman" w:hAnsi="Times New Roman" w:cs="Times New Roman"/>
        <w:sz w:val="24"/>
      </w:rPr>
    </w:sdtEndPr>
    <w:sdtContent>
      <w:p w:rsidR="009C3762" w:rsidRDefault="009C3762" w:rsidP="009C3762">
        <w:pPr>
          <w:pStyle w:val="a3"/>
          <w:jc w:val="center"/>
          <w:rPr>
            <w:rFonts w:ascii="Times New Roman" w:hAnsi="Times New Roman" w:cs="Times New Roman"/>
            <w:sz w:val="24"/>
          </w:rPr>
        </w:pPr>
        <w:r w:rsidRPr="009C3762">
          <w:rPr>
            <w:rFonts w:ascii="Times New Roman" w:hAnsi="Times New Roman" w:cs="Times New Roman"/>
            <w:sz w:val="24"/>
          </w:rPr>
          <w:fldChar w:fldCharType="begin"/>
        </w:r>
        <w:r w:rsidRPr="009C3762">
          <w:rPr>
            <w:rFonts w:ascii="Times New Roman" w:hAnsi="Times New Roman" w:cs="Times New Roman"/>
            <w:sz w:val="24"/>
          </w:rPr>
          <w:instrText>PAGE   \* MERGEFORMAT</w:instrText>
        </w:r>
        <w:r w:rsidRPr="009C3762">
          <w:rPr>
            <w:rFonts w:ascii="Times New Roman" w:hAnsi="Times New Roman" w:cs="Times New Roman"/>
            <w:sz w:val="24"/>
          </w:rPr>
          <w:fldChar w:fldCharType="separate"/>
        </w:r>
        <w:r w:rsidR="006C4CA3">
          <w:rPr>
            <w:rFonts w:ascii="Times New Roman" w:hAnsi="Times New Roman" w:cs="Times New Roman"/>
            <w:noProof/>
            <w:sz w:val="24"/>
          </w:rPr>
          <w:t>2</w:t>
        </w:r>
        <w:r w:rsidRPr="009C3762">
          <w:rPr>
            <w:rFonts w:ascii="Times New Roman" w:hAnsi="Times New Roman" w:cs="Times New Roman"/>
            <w:sz w:val="24"/>
          </w:rPr>
          <w:fldChar w:fldCharType="end"/>
        </w:r>
      </w:p>
    </w:sdtContent>
  </w:sdt>
  <w:p w:rsidR="009C3762" w:rsidRPr="009C3762" w:rsidRDefault="009C3762" w:rsidP="009C3762">
    <w:pPr>
      <w:pStyle w:val="a3"/>
      <w:jc w:val="center"/>
      <w:rPr>
        <w:rFonts w:ascii="Times New Roman" w:hAnsi="Times New Roman" w:cs="Times New Roman"/>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10B"/>
    <w:multiLevelType w:val="hybridMultilevel"/>
    <w:tmpl w:val="1B06F9BA"/>
    <w:lvl w:ilvl="0" w:tplc="E3DE3AE6">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B1"/>
    <w:rsid w:val="00000A38"/>
    <w:rsid w:val="00024EA1"/>
    <w:rsid w:val="00026092"/>
    <w:rsid w:val="00026C63"/>
    <w:rsid w:val="0003123B"/>
    <w:rsid w:val="000351F8"/>
    <w:rsid w:val="000501E7"/>
    <w:rsid w:val="000522B8"/>
    <w:rsid w:val="000608B6"/>
    <w:rsid w:val="00066D67"/>
    <w:rsid w:val="0008147B"/>
    <w:rsid w:val="0008351F"/>
    <w:rsid w:val="000929F8"/>
    <w:rsid w:val="000A0077"/>
    <w:rsid w:val="000A0942"/>
    <w:rsid w:val="000B0B1A"/>
    <w:rsid w:val="000B5A65"/>
    <w:rsid w:val="000B740C"/>
    <w:rsid w:val="000C36CE"/>
    <w:rsid w:val="000C622A"/>
    <w:rsid w:val="000C6A08"/>
    <w:rsid w:val="000D150E"/>
    <w:rsid w:val="000D1A7F"/>
    <w:rsid w:val="000E0A6E"/>
    <w:rsid w:val="000E3E6C"/>
    <w:rsid w:val="000F0CAB"/>
    <w:rsid w:val="000F5F51"/>
    <w:rsid w:val="00115626"/>
    <w:rsid w:val="0012629B"/>
    <w:rsid w:val="00136BBB"/>
    <w:rsid w:val="00152B69"/>
    <w:rsid w:val="00156E1C"/>
    <w:rsid w:val="00163A1C"/>
    <w:rsid w:val="00171859"/>
    <w:rsid w:val="00183395"/>
    <w:rsid w:val="00184A8F"/>
    <w:rsid w:val="001A7908"/>
    <w:rsid w:val="001C1297"/>
    <w:rsid w:val="001C3C5B"/>
    <w:rsid w:val="001C5E71"/>
    <w:rsid w:val="001D313B"/>
    <w:rsid w:val="001D7CB4"/>
    <w:rsid w:val="001E361F"/>
    <w:rsid w:val="001E56B3"/>
    <w:rsid w:val="001F5D06"/>
    <w:rsid w:val="0020718A"/>
    <w:rsid w:val="00220656"/>
    <w:rsid w:val="002364DF"/>
    <w:rsid w:val="00237170"/>
    <w:rsid w:val="0024634C"/>
    <w:rsid w:val="002538CF"/>
    <w:rsid w:val="00260793"/>
    <w:rsid w:val="00261E1F"/>
    <w:rsid w:val="002703F2"/>
    <w:rsid w:val="002736BB"/>
    <w:rsid w:val="002852D6"/>
    <w:rsid w:val="002A2D88"/>
    <w:rsid w:val="002B2E50"/>
    <w:rsid w:val="002B551A"/>
    <w:rsid w:val="002C1D36"/>
    <w:rsid w:val="002C22A6"/>
    <w:rsid w:val="002C29E3"/>
    <w:rsid w:val="002C3A4F"/>
    <w:rsid w:val="002C52AB"/>
    <w:rsid w:val="002E1088"/>
    <w:rsid w:val="002E2790"/>
    <w:rsid w:val="002E4D4A"/>
    <w:rsid w:val="002F39B1"/>
    <w:rsid w:val="002F4B15"/>
    <w:rsid w:val="003175C0"/>
    <w:rsid w:val="003270AF"/>
    <w:rsid w:val="00334CA5"/>
    <w:rsid w:val="00343A6A"/>
    <w:rsid w:val="003509D7"/>
    <w:rsid w:val="00352C9F"/>
    <w:rsid w:val="003551C9"/>
    <w:rsid w:val="00363936"/>
    <w:rsid w:val="00377083"/>
    <w:rsid w:val="003919CD"/>
    <w:rsid w:val="003B4AD7"/>
    <w:rsid w:val="003C3001"/>
    <w:rsid w:val="003D193A"/>
    <w:rsid w:val="003E5D2B"/>
    <w:rsid w:val="003E6376"/>
    <w:rsid w:val="003E6A6C"/>
    <w:rsid w:val="003F4E41"/>
    <w:rsid w:val="003F76A6"/>
    <w:rsid w:val="004037A5"/>
    <w:rsid w:val="004160D9"/>
    <w:rsid w:val="00417CB4"/>
    <w:rsid w:val="00423DA6"/>
    <w:rsid w:val="004316A7"/>
    <w:rsid w:val="00433D36"/>
    <w:rsid w:val="00434157"/>
    <w:rsid w:val="00452D47"/>
    <w:rsid w:val="00463036"/>
    <w:rsid w:val="00467DD2"/>
    <w:rsid w:val="00476F4E"/>
    <w:rsid w:val="00490F33"/>
    <w:rsid w:val="004A2414"/>
    <w:rsid w:val="004A72D2"/>
    <w:rsid w:val="004B2182"/>
    <w:rsid w:val="004B7021"/>
    <w:rsid w:val="004C363F"/>
    <w:rsid w:val="004D4C63"/>
    <w:rsid w:val="004D694B"/>
    <w:rsid w:val="004E337B"/>
    <w:rsid w:val="004F633C"/>
    <w:rsid w:val="004F687F"/>
    <w:rsid w:val="00503CB4"/>
    <w:rsid w:val="00510D68"/>
    <w:rsid w:val="005111B3"/>
    <w:rsid w:val="0052420A"/>
    <w:rsid w:val="0052484D"/>
    <w:rsid w:val="00525C57"/>
    <w:rsid w:val="00532BDF"/>
    <w:rsid w:val="00556F1F"/>
    <w:rsid w:val="005622C0"/>
    <w:rsid w:val="00570961"/>
    <w:rsid w:val="00582036"/>
    <w:rsid w:val="00595B2B"/>
    <w:rsid w:val="005A53FF"/>
    <w:rsid w:val="005B58C0"/>
    <w:rsid w:val="005C0B87"/>
    <w:rsid w:val="005E383D"/>
    <w:rsid w:val="005F1DB0"/>
    <w:rsid w:val="005F241C"/>
    <w:rsid w:val="0061215F"/>
    <w:rsid w:val="00627CCB"/>
    <w:rsid w:val="006312E4"/>
    <w:rsid w:val="00631F12"/>
    <w:rsid w:val="00640673"/>
    <w:rsid w:val="00641907"/>
    <w:rsid w:val="006608BB"/>
    <w:rsid w:val="00662AB5"/>
    <w:rsid w:val="006676F9"/>
    <w:rsid w:val="00670D88"/>
    <w:rsid w:val="00677966"/>
    <w:rsid w:val="00680D29"/>
    <w:rsid w:val="006A77A6"/>
    <w:rsid w:val="006A7D4B"/>
    <w:rsid w:val="006B36D8"/>
    <w:rsid w:val="006C4CA3"/>
    <w:rsid w:val="006C5249"/>
    <w:rsid w:val="006D1967"/>
    <w:rsid w:val="006D6CD4"/>
    <w:rsid w:val="006F30F8"/>
    <w:rsid w:val="00702BF6"/>
    <w:rsid w:val="00712BEF"/>
    <w:rsid w:val="0071675F"/>
    <w:rsid w:val="00726747"/>
    <w:rsid w:val="00740494"/>
    <w:rsid w:val="007410FF"/>
    <w:rsid w:val="00745556"/>
    <w:rsid w:val="007534C8"/>
    <w:rsid w:val="00754CA1"/>
    <w:rsid w:val="0075793B"/>
    <w:rsid w:val="00774B7A"/>
    <w:rsid w:val="007754CE"/>
    <w:rsid w:val="0079391F"/>
    <w:rsid w:val="00796786"/>
    <w:rsid w:val="00797BB4"/>
    <w:rsid w:val="007A0A2E"/>
    <w:rsid w:val="007A551E"/>
    <w:rsid w:val="007A6E1A"/>
    <w:rsid w:val="007B0B93"/>
    <w:rsid w:val="007B381C"/>
    <w:rsid w:val="007D09C0"/>
    <w:rsid w:val="007E408E"/>
    <w:rsid w:val="007E58D7"/>
    <w:rsid w:val="00801428"/>
    <w:rsid w:val="00810D59"/>
    <w:rsid w:val="008115FC"/>
    <w:rsid w:val="00814EDE"/>
    <w:rsid w:val="0082186A"/>
    <w:rsid w:val="00821C9A"/>
    <w:rsid w:val="00827CEA"/>
    <w:rsid w:val="00847C56"/>
    <w:rsid w:val="0086585D"/>
    <w:rsid w:val="00885A08"/>
    <w:rsid w:val="008A3301"/>
    <w:rsid w:val="008A6F8D"/>
    <w:rsid w:val="008D054C"/>
    <w:rsid w:val="008D3FCE"/>
    <w:rsid w:val="008E6019"/>
    <w:rsid w:val="008F4322"/>
    <w:rsid w:val="008F65F0"/>
    <w:rsid w:val="00912EFF"/>
    <w:rsid w:val="00921186"/>
    <w:rsid w:val="00933779"/>
    <w:rsid w:val="0093484D"/>
    <w:rsid w:val="009669D0"/>
    <w:rsid w:val="00991F81"/>
    <w:rsid w:val="009A635B"/>
    <w:rsid w:val="009B2F04"/>
    <w:rsid w:val="009C18B7"/>
    <w:rsid w:val="009C3762"/>
    <w:rsid w:val="009C654B"/>
    <w:rsid w:val="009D19B6"/>
    <w:rsid w:val="009F5A3C"/>
    <w:rsid w:val="00A036C4"/>
    <w:rsid w:val="00A07ED4"/>
    <w:rsid w:val="00A16CE2"/>
    <w:rsid w:val="00A20C94"/>
    <w:rsid w:val="00A472BB"/>
    <w:rsid w:val="00A503C0"/>
    <w:rsid w:val="00A529DB"/>
    <w:rsid w:val="00A66CE7"/>
    <w:rsid w:val="00A72726"/>
    <w:rsid w:val="00A85AA0"/>
    <w:rsid w:val="00A9167D"/>
    <w:rsid w:val="00A94001"/>
    <w:rsid w:val="00AA3BF9"/>
    <w:rsid w:val="00AB389A"/>
    <w:rsid w:val="00AB3CE0"/>
    <w:rsid w:val="00AB7709"/>
    <w:rsid w:val="00AC273F"/>
    <w:rsid w:val="00AC5015"/>
    <w:rsid w:val="00AC7A41"/>
    <w:rsid w:val="00AE1F80"/>
    <w:rsid w:val="00AF6FBB"/>
    <w:rsid w:val="00B13C6D"/>
    <w:rsid w:val="00B459D1"/>
    <w:rsid w:val="00B508F5"/>
    <w:rsid w:val="00B72B7F"/>
    <w:rsid w:val="00B7528F"/>
    <w:rsid w:val="00B8258B"/>
    <w:rsid w:val="00B87C81"/>
    <w:rsid w:val="00BA58A4"/>
    <w:rsid w:val="00BB5B70"/>
    <w:rsid w:val="00BD2820"/>
    <w:rsid w:val="00BE18B7"/>
    <w:rsid w:val="00BE25C9"/>
    <w:rsid w:val="00BF584C"/>
    <w:rsid w:val="00C07EC4"/>
    <w:rsid w:val="00C16119"/>
    <w:rsid w:val="00C23A6A"/>
    <w:rsid w:val="00C83A99"/>
    <w:rsid w:val="00C9025A"/>
    <w:rsid w:val="00C94196"/>
    <w:rsid w:val="00C97CE1"/>
    <w:rsid w:val="00CA2F7E"/>
    <w:rsid w:val="00CA4D38"/>
    <w:rsid w:val="00CA7726"/>
    <w:rsid w:val="00CA7896"/>
    <w:rsid w:val="00CA7C05"/>
    <w:rsid w:val="00CB0FCA"/>
    <w:rsid w:val="00CB6640"/>
    <w:rsid w:val="00CC06A4"/>
    <w:rsid w:val="00CC5259"/>
    <w:rsid w:val="00CD1822"/>
    <w:rsid w:val="00CE47EE"/>
    <w:rsid w:val="00CE786E"/>
    <w:rsid w:val="00CF4D36"/>
    <w:rsid w:val="00D23835"/>
    <w:rsid w:val="00D257E5"/>
    <w:rsid w:val="00D3440E"/>
    <w:rsid w:val="00D34629"/>
    <w:rsid w:val="00D46363"/>
    <w:rsid w:val="00D644C1"/>
    <w:rsid w:val="00D740BF"/>
    <w:rsid w:val="00D745AD"/>
    <w:rsid w:val="00D800C6"/>
    <w:rsid w:val="00DB1CF7"/>
    <w:rsid w:val="00DB3A1B"/>
    <w:rsid w:val="00DC0E26"/>
    <w:rsid w:val="00DE4D72"/>
    <w:rsid w:val="00DE75FF"/>
    <w:rsid w:val="00DF7E2D"/>
    <w:rsid w:val="00E03870"/>
    <w:rsid w:val="00E04213"/>
    <w:rsid w:val="00E254AD"/>
    <w:rsid w:val="00E3292C"/>
    <w:rsid w:val="00E3746C"/>
    <w:rsid w:val="00E50168"/>
    <w:rsid w:val="00E5690A"/>
    <w:rsid w:val="00E60CAD"/>
    <w:rsid w:val="00E620FC"/>
    <w:rsid w:val="00E67809"/>
    <w:rsid w:val="00E75FC5"/>
    <w:rsid w:val="00E7778F"/>
    <w:rsid w:val="00E84496"/>
    <w:rsid w:val="00E87D01"/>
    <w:rsid w:val="00EB5E9C"/>
    <w:rsid w:val="00EC1065"/>
    <w:rsid w:val="00EE1E11"/>
    <w:rsid w:val="00EE76C5"/>
    <w:rsid w:val="00EF0709"/>
    <w:rsid w:val="00F00BB8"/>
    <w:rsid w:val="00F04D0B"/>
    <w:rsid w:val="00F23927"/>
    <w:rsid w:val="00F25149"/>
    <w:rsid w:val="00F321A0"/>
    <w:rsid w:val="00F4233D"/>
    <w:rsid w:val="00F83162"/>
    <w:rsid w:val="00F831F6"/>
    <w:rsid w:val="00F865A7"/>
    <w:rsid w:val="00FA1B4C"/>
    <w:rsid w:val="00FA6A98"/>
    <w:rsid w:val="00FC6EB9"/>
    <w:rsid w:val="00FC7451"/>
    <w:rsid w:val="00FE4B9C"/>
    <w:rsid w:val="00FF1902"/>
    <w:rsid w:val="00FF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25DA9C-1EB7-48FB-8EEB-1BC7F7BB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9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59D1"/>
  </w:style>
  <w:style w:type="paragraph" w:styleId="a5">
    <w:name w:val="footer"/>
    <w:basedOn w:val="a"/>
    <w:link w:val="a6"/>
    <w:uiPriority w:val="99"/>
    <w:unhideWhenUsed/>
    <w:rsid w:val="00B459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59D1"/>
  </w:style>
  <w:style w:type="paragraph" w:styleId="a7">
    <w:name w:val="Balloon Text"/>
    <w:basedOn w:val="a"/>
    <w:link w:val="a8"/>
    <w:uiPriority w:val="99"/>
    <w:semiHidden/>
    <w:unhideWhenUsed/>
    <w:rsid w:val="00CB0F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0FCA"/>
    <w:rPr>
      <w:rFonts w:ascii="Tahoma" w:hAnsi="Tahoma" w:cs="Tahoma"/>
      <w:sz w:val="16"/>
      <w:szCs w:val="16"/>
    </w:rPr>
  </w:style>
  <w:style w:type="paragraph" w:styleId="a9">
    <w:name w:val="List Paragraph"/>
    <w:basedOn w:val="a"/>
    <w:uiPriority w:val="34"/>
    <w:qFormat/>
    <w:rsid w:val="00CB0FCA"/>
    <w:pPr>
      <w:ind w:left="720"/>
      <w:contextualSpacing/>
    </w:pPr>
  </w:style>
  <w:style w:type="paragraph" w:customStyle="1" w:styleId="ConsPlusNonformat">
    <w:name w:val="ConsPlusNonformat"/>
    <w:uiPriority w:val="99"/>
    <w:rsid w:val="009C18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5015"/>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a">
    <w:name w:val="Normal (Web)"/>
    <w:basedOn w:val="a"/>
    <w:uiPriority w:val="99"/>
    <w:unhideWhenUsed/>
    <w:rsid w:val="00CD1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627CCB"/>
    <w:rPr>
      <w:color w:val="0000FF" w:themeColor="hyperlink"/>
      <w:u w:val="single"/>
    </w:rPr>
  </w:style>
  <w:style w:type="paragraph" w:customStyle="1" w:styleId="ConsPlusNormal">
    <w:name w:val="ConsPlusNormal"/>
    <w:rsid w:val="003551C9"/>
    <w:pPr>
      <w:autoSpaceDE w:val="0"/>
      <w:autoSpaceDN w:val="0"/>
      <w:adjustRightInd w:val="0"/>
      <w:spacing w:after="0" w:line="240" w:lineRule="auto"/>
    </w:pPr>
    <w:rPr>
      <w:rFonts w:ascii="Arial" w:hAnsi="Arial" w:cs="Arial"/>
      <w:sz w:val="20"/>
      <w:szCs w:val="20"/>
    </w:rPr>
  </w:style>
  <w:style w:type="table" w:styleId="ac">
    <w:name w:val="Table Grid"/>
    <w:basedOn w:val="a1"/>
    <w:uiPriority w:val="59"/>
    <w:rsid w:val="0064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7C0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A7C05"/>
    <w:pPr>
      <w:widowControl w:val="0"/>
      <w:autoSpaceDE w:val="0"/>
      <w:autoSpaceDN w:val="0"/>
      <w:spacing w:after="0" w:line="240" w:lineRule="auto"/>
    </w:pPr>
    <w:rPr>
      <w:rFonts w:ascii="Tahoma" w:eastAsia="Times New Roman" w:hAnsi="Tahoma" w:cs="Tahoma"/>
      <w:sz w:val="20"/>
      <w:szCs w:val="20"/>
      <w:lang w:eastAsia="ru-RU"/>
    </w:rPr>
  </w:style>
  <w:style w:type="character" w:styleId="ad">
    <w:name w:val="Strong"/>
    <w:basedOn w:val="a0"/>
    <w:uiPriority w:val="99"/>
    <w:qFormat/>
    <w:rsid w:val="00E04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93736">
      <w:bodyDiv w:val="1"/>
      <w:marLeft w:val="0"/>
      <w:marRight w:val="0"/>
      <w:marTop w:val="0"/>
      <w:marBottom w:val="0"/>
      <w:divBdr>
        <w:top w:val="none" w:sz="0" w:space="0" w:color="auto"/>
        <w:left w:val="none" w:sz="0" w:space="0" w:color="auto"/>
        <w:bottom w:val="none" w:sz="0" w:space="0" w:color="auto"/>
        <w:right w:val="none" w:sz="0" w:space="0" w:color="auto"/>
      </w:divBdr>
    </w:div>
    <w:div w:id="537592521">
      <w:bodyDiv w:val="1"/>
      <w:marLeft w:val="0"/>
      <w:marRight w:val="0"/>
      <w:marTop w:val="0"/>
      <w:marBottom w:val="0"/>
      <w:divBdr>
        <w:top w:val="none" w:sz="0" w:space="0" w:color="auto"/>
        <w:left w:val="none" w:sz="0" w:space="0" w:color="auto"/>
        <w:bottom w:val="none" w:sz="0" w:space="0" w:color="auto"/>
        <w:right w:val="none" w:sz="0" w:space="0" w:color="auto"/>
      </w:divBdr>
    </w:div>
    <w:div w:id="1606381968">
      <w:bodyDiv w:val="1"/>
      <w:marLeft w:val="0"/>
      <w:marRight w:val="0"/>
      <w:marTop w:val="0"/>
      <w:marBottom w:val="0"/>
      <w:divBdr>
        <w:top w:val="none" w:sz="0" w:space="0" w:color="auto"/>
        <w:left w:val="none" w:sz="0" w:space="0" w:color="auto"/>
        <w:bottom w:val="none" w:sz="0" w:space="0" w:color="auto"/>
        <w:right w:val="none" w:sz="0" w:space="0" w:color="auto"/>
      </w:divBdr>
    </w:div>
    <w:div w:id="17444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xn--d1achcanypala0j.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51E7-4750-4590-B84A-69583C85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 Сергей Александрович</dc:creator>
  <cp:lastModifiedBy>Бабиков Андрей Юрьевич</cp:lastModifiedBy>
  <cp:revision>3</cp:revision>
  <cp:lastPrinted>2019-09-26T07:19:00Z</cp:lastPrinted>
  <dcterms:created xsi:type="dcterms:W3CDTF">2019-10-17T12:57:00Z</dcterms:created>
  <dcterms:modified xsi:type="dcterms:W3CDTF">2019-10-17T12:57:00Z</dcterms:modified>
</cp:coreProperties>
</file>