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D049E9" w:rsidRPr="00314E77" w:rsidRDefault="00D049E9" w:rsidP="00D049E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4E77">
        <w:rPr>
          <w:b/>
          <w:bCs/>
          <w:color w:val="000000"/>
          <w:sz w:val="26"/>
          <w:szCs w:val="26"/>
        </w:rPr>
        <w:t>Отделение ПФР по Свердловской области информирует  о сроке представления страхователями отчетности по персонифицированному учету</w:t>
      </w:r>
    </w:p>
    <w:p w:rsidR="00D049E9" w:rsidRPr="00CD36DD" w:rsidRDefault="00D049E9" w:rsidP="00D049E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4E77">
        <w:rPr>
          <w:b/>
          <w:bCs/>
          <w:color w:val="000000"/>
          <w:sz w:val="26"/>
          <w:szCs w:val="26"/>
        </w:rPr>
        <w:t>за май 2021 года</w:t>
      </w:r>
    </w:p>
    <w:p w:rsidR="00D049E9" w:rsidRPr="00CD36DD" w:rsidRDefault="00D049E9" w:rsidP="00D049E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D049E9" w:rsidRPr="00314E77" w:rsidRDefault="00D049E9" w:rsidP="00D049E9">
      <w:pPr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Ежемесячную отчетность о работающих застрахованных лицах по форме СЗВ-М </w:t>
      </w:r>
      <w:r w:rsidRPr="00314E77">
        <w:rPr>
          <w:b/>
          <w:sz w:val="26"/>
          <w:szCs w:val="26"/>
        </w:rPr>
        <w:t>за май 2021</w:t>
      </w:r>
      <w:r w:rsidRPr="00314E77">
        <w:rPr>
          <w:sz w:val="26"/>
          <w:szCs w:val="26"/>
        </w:rPr>
        <w:t xml:space="preserve"> года страхователи обязаны представить в территориальные органы Пенсионного фонда </w:t>
      </w:r>
      <w:r w:rsidRPr="00314E77">
        <w:rPr>
          <w:b/>
          <w:sz w:val="26"/>
          <w:szCs w:val="26"/>
        </w:rPr>
        <w:t>не позднее 15 июня 2021 года</w:t>
      </w:r>
      <w:r w:rsidRPr="00314E77">
        <w:rPr>
          <w:sz w:val="26"/>
          <w:szCs w:val="26"/>
        </w:rPr>
        <w:t>.</w:t>
      </w:r>
    </w:p>
    <w:p w:rsidR="00D049E9" w:rsidRPr="00314E77" w:rsidRDefault="00D049E9" w:rsidP="00D049E9">
      <w:pPr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314E77">
        <w:rPr>
          <w:b/>
          <w:sz w:val="26"/>
          <w:szCs w:val="26"/>
        </w:rPr>
        <w:t>ФИО, СНИЛС</w:t>
      </w:r>
      <w:r w:rsidRPr="00314E77">
        <w:rPr>
          <w:sz w:val="26"/>
          <w:szCs w:val="26"/>
        </w:rPr>
        <w:t xml:space="preserve"> и </w:t>
      </w:r>
      <w:r w:rsidRPr="00314E77">
        <w:rPr>
          <w:b/>
          <w:sz w:val="26"/>
          <w:szCs w:val="26"/>
        </w:rPr>
        <w:t>ИНН</w:t>
      </w:r>
      <w:r w:rsidRPr="00314E77">
        <w:rPr>
          <w:sz w:val="26"/>
          <w:szCs w:val="26"/>
        </w:rPr>
        <w:t xml:space="preserve"> работников.</w:t>
      </w:r>
    </w:p>
    <w:p w:rsidR="00D049E9" w:rsidRPr="00314E77" w:rsidRDefault="00D049E9" w:rsidP="00D049E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14E77">
        <w:rPr>
          <w:b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D049E9" w:rsidRPr="00314E77" w:rsidRDefault="00D049E9" w:rsidP="00D049E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4E77">
        <w:rPr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D049E9" w:rsidRPr="00314E77" w:rsidRDefault="00D049E9" w:rsidP="00D049E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14E77">
        <w:rPr>
          <w:sz w:val="26"/>
          <w:szCs w:val="26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D049E9" w:rsidRPr="00314E77" w:rsidRDefault="00D049E9" w:rsidP="00D049E9">
      <w:pPr>
        <w:spacing w:after="1"/>
        <w:ind w:firstLine="540"/>
        <w:jc w:val="both"/>
        <w:outlineLvl w:val="0"/>
        <w:rPr>
          <w:bCs/>
          <w:sz w:val="26"/>
          <w:szCs w:val="26"/>
        </w:rPr>
      </w:pPr>
      <w:r w:rsidRPr="00314E77">
        <w:rPr>
          <w:bCs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</w:t>
      </w:r>
      <w:r w:rsidRPr="00314E77">
        <w:rPr>
          <w:b/>
          <w:bCs/>
          <w:sz w:val="26"/>
          <w:szCs w:val="26"/>
        </w:rPr>
        <w:t xml:space="preserve"> </w:t>
      </w:r>
      <w:r w:rsidRPr="00314E77">
        <w:rPr>
          <w:bCs/>
          <w:sz w:val="26"/>
          <w:szCs w:val="26"/>
        </w:rPr>
        <w:t>на должностное лицо могут быть наложены штрафы.</w:t>
      </w:r>
    </w:p>
    <w:p w:rsidR="00D049E9" w:rsidRPr="00314E77" w:rsidRDefault="00D049E9" w:rsidP="00D049E9">
      <w:pPr>
        <w:ind w:firstLine="540"/>
        <w:jc w:val="both"/>
        <w:rPr>
          <w:sz w:val="26"/>
          <w:szCs w:val="26"/>
        </w:rPr>
      </w:pPr>
      <w:r w:rsidRPr="00314E77">
        <w:rPr>
          <w:sz w:val="26"/>
          <w:szCs w:val="26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C64838" w:rsidRPr="00824872" w:rsidRDefault="00D049E9" w:rsidP="00D049E9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14E77">
        <w:rPr>
          <w:sz w:val="26"/>
          <w:szCs w:val="26"/>
        </w:rPr>
        <w:t xml:space="preserve">Подробную информацию о порядке заполнения ежемесячной формы отчетности можно получить по телефону «горячей линии» Отделения ПФР по Свердловской области  </w:t>
      </w:r>
      <w:r w:rsidRPr="00314E77">
        <w:rPr>
          <w:b/>
          <w:sz w:val="26"/>
          <w:szCs w:val="26"/>
        </w:rPr>
        <w:t>+7-800-600-03-89</w:t>
      </w:r>
      <w:r>
        <w:rPr>
          <w:b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</w:t>
      </w:r>
      <w:r w:rsidR="00C64838" w:rsidRPr="00824872">
        <w:rPr>
          <w:bCs/>
          <w:color w:val="000000"/>
          <w:sz w:val="26"/>
          <w:szCs w:val="26"/>
        </w:rPr>
        <w:t xml:space="preserve"> «горячей линии» </w:t>
      </w:r>
      <w:r w:rsidR="00C64838">
        <w:rPr>
          <w:bCs/>
          <w:color w:val="000000"/>
          <w:sz w:val="26"/>
          <w:szCs w:val="26"/>
        </w:rPr>
        <w:t>У</w:t>
      </w:r>
      <w:r w:rsidR="00C64838" w:rsidRPr="009F6417">
        <w:rPr>
          <w:bCs/>
          <w:color w:val="000000"/>
          <w:sz w:val="26"/>
          <w:szCs w:val="26"/>
        </w:rPr>
        <w:t xml:space="preserve">ПФР </w:t>
      </w:r>
      <w:r w:rsidR="00C64838">
        <w:rPr>
          <w:bCs/>
          <w:color w:val="000000"/>
          <w:sz w:val="26"/>
          <w:szCs w:val="26"/>
        </w:rPr>
        <w:t>в городе Алапаевске и Алапаевском районе</w:t>
      </w:r>
      <w:r w:rsidR="00C64838"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="00C64838" w:rsidRPr="009F6417">
        <w:rPr>
          <w:b/>
          <w:bCs/>
          <w:color w:val="000000"/>
          <w:sz w:val="26"/>
          <w:szCs w:val="26"/>
        </w:rPr>
        <w:t>(343</w:t>
      </w:r>
      <w:r w:rsidR="00C64838">
        <w:rPr>
          <w:b/>
          <w:bCs/>
          <w:color w:val="000000"/>
          <w:sz w:val="26"/>
          <w:szCs w:val="26"/>
        </w:rPr>
        <w:t>46</w:t>
      </w:r>
      <w:r w:rsidR="00C64838" w:rsidRPr="009F6417">
        <w:rPr>
          <w:b/>
          <w:bCs/>
          <w:color w:val="000000"/>
          <w:sz w:val="26"/>
          <w:szCs w:val="26"/>
        </w:rPr>
        <w:t xml:space="preserve">) </w:t>
      </w:r>
      <w:r w:rsidR="00C64838">
        <w:rPr>
          <w:b/>
          <w:bCs/>
          <w:color w:val="000000"/>
          <w:sz w:val="26"/>
          <w:szCs w:val="26"/>
        </w:rPr>
        <w:t>3-07-</w:t>
      </w:r>
      <w:r w:rsidR="001B0C5F">
        <w:rPr>
          <w:b/>
          <w:bCs/>
          <w:color w:val="000000"/>
          <w:sz w:val="26"/>
          <w:szCs w:val="26"/>
        </w:rPr>
        <w:t>51</w:t>
      </w:r>
      <w:r>
        <w:rPr>
          <w:b/>
          <w:bCs/>
          <w:color w:val="000000"/>
          <w:sz w:val="26"/>
          <w:szCs w:val="26"/>
        </w:rPr>
        <w:t>.</w:t>
      </w:r>
      <w:r w:rsidR="00C64838" w:rsidRPr="009F6417">
        <w:rPr>
          <w:b/>
          <w:bCs/>
          <w:color w:val="000000"/>
          <w:sz w:val="26"/>
          <w:szCs w:val="26"/>
        </w:rPr>
        <w:t xml:space="preserve"> </w:t>
      </w:r>
      <w:r w:rsidR="00C64838" w:rsidRPr="00824872">
        <w:rPr>
          <w:bCs/>
          <w:color w:val="000000"/>
          <w:sz w:val="26"/>
          <w:szCs w:val="26"/>
        </w:rPr>
        <w:t xml:space="preserve"> </w:t>
      </w:r>
    </w:p>
    <w:p w:rsidR="00C853D5" w:rsidRPr="00B9188D" w:rsidRDefault="00C853D5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C853D5" w:rsidRPr="00B9188D" w:rsidSect="00370153">
      <w:headerReference w:type="default" r:id="rId7"/>
      <w:footerReference w:type="even" r:id="rId8"/>
      <w:footerReference w:type="default" r:id="rId9"/>
      <w:pgSz w:w="11906" w:h="16838" w:code="9"/>
      <w:pgMar w:top="1702" w:right="991" w:bottom="568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9F" w:rsidRDefault="009F519F">
      <w:r>
        <w:separator/>
      </w:r>
    </w:p>
  </w:endnote>
  <w:endnote w:type="continuationSeparator" w:id="0">
    <w:p w:rsidR="009F519F" w:rsidRDefault="009F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E68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E68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9E9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2E68B6" w:rsidP="005B228B">
    <w:pPr>
      <w:pStyle w:val="a4"/>
      <w:jc w:val="center"/>
      <w:rPr>
        <w:rFonts w:ascii="Arial" w:hAnsi="Arial"/>
        <w:b/>
      </w:rPr>
    </w:pPr>
    <w:r w:rsidRPr="002E68B6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70153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9F" w:rsidRDefault="009F519F">
      <w:r>
        <w:separator/>
      </w:r>
    </w:p>
  </w:footnote>
  <w:footnote w:type="continuationSeparator" w:id="0">
    <w:p w:rsidR="009F519F" w:rsidRDefault="009F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E68B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18FF"/>
    <w:rsid w:val="000738F0"/>
    <w:rsid w:val="000767F0"/>
    <w:rsid w:val="00082BC3"/>
    <w:rsid w:val="00085072"/>
    <w:rsid w:val="000861D8"/>
    <w:rsid w:val="0009234F"/>
    <w:rsid w:val="000A05F9"/>
    <w:rsid w:val="000A18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0C5F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2E68B6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0153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8D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316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9F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083B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4838"/>
    <w:rsid w:val="00C650AE"/>
    <w:rsid w:val="00C70870"/>
    <w:rsid w:val="00C71F0E"/>
    <w:rsid w:val="00C853D5"/>
    <w:rsid w:val="00C86696"/>
    <w:rsid w:val="00C86F1D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49E9"/>
    <w:rsid w:val="00D06667"/>
    <w:rsid w:val="00D11F15"/>
    <w:rsid w:val="00D159C6"/>
    <w:rsid w:val="00D16260"/>
    <w:rsid w:val="00D22C85"/>
    <w:rsid w:val="00D22FA0"/>
    <w:rsid w:val="00D36E82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007F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2021-02-18T11:39:00Z</cp:lastPrinted>
  <dcterms:created xsi:type="dcterms:W3CDTF">2021-05-24T06:46:00Z</dcterms:created>
  <dcterms:modified xsi:type="dcterms:W3CDTF">2021-05-24T06:46:00Z</dcterms:modified>
</cp:coreProperties>
</file>