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7C" w:rsidRPr="00EF3642" w:rsidRDefault="0037357C" w:rsidP="0037357C">
      <w:pPr>
        <w:spacing w:after="0" w:line="240" w:lineRule="auto"/>
        <w:contextualSpacing/>
        <w:rPr>
          <w:rFonts w:ascii="Times New Roman" w:eastAsia="Times New Roman" w:hAnsi="Times New Roman"/>
          <w:sz w:val="28"/>
          <w:szCs w:val="28"/>
          <w:lang w:val="en-US"/>
        </w:rPr>
      </w:pPr>
    </w:p>
    <w:p w:rsidR="008C554B" w:rsidRPr="00F239F7" w:rsidRDefault="008C554B" w:rsidP="0037357C">
      <w:pPr>
        <w:spacing w:after="0" w:line="240" w:lineRule="auto"/>
        <w:rPr>
          <w:rFonts w:ascii="Liberation Serif" w:eastAsia="Times New Roman" w:hAnsi="Liberation Serif"/>
          <w:b/>
          <w:sz w:val="28"/>
          <w:szCs w:val="28"/>
        </w:rPr>
      </w:pPr>
      <w:r w:rsidRPr="008C554B">
        <w:rPr>
          <w:rFonts w:ascii="Liberation Serif" w:eastAsia="Times New Roman" w:hAnsi="Liberation Serif"/>
          <w:b/>
          <w:sz w:val="32"/>
          <w:szCs w:val="32"/>
        </w:rPr>
        <w:t xml:space="preserve">                                                                                               </w:t>
      </w:r>
      <w:r>
        <w:rPr>
          <w:rFonts w:ascii="Liberation Serif" w:eastAsia="Times New Roman" w:hAnsi="Liberation Serif"/>
          <w:b/>
          <w:sz w:val="32"/>
          <w:szCs w:val="32"/>
        </w:rPr>
        <w:t xml:space="preserve">  </w:t>
      </w:r>
      <w:r w:rsidRPr="00F239F7">
        <w:rPr>
          <w:rFonts w:ascii="Liberation Serif" w:eastAsia="Times New Roman" w:hAnsi="Liberation Serif"/>
          <w:b/>
          <w:sz w:val="28"/>
          <w:szCs w:val="28"/>
        </w:rPr>
        <w:t xml:space="preserve">ПРОЕКТ                                               </w:t>
      </w:r>
    </w:p>
    <w:p w:rsidR="0037357C" w:rsidRPr="00F239F7" w:rsidRDefault="0037357C" w:rsidP="0037357C">
      <w:pPr>
        <w:spacing w:after="0" w:line="240" w:lineRule="auto"/>
        <w:rPr>
          <w:rFonts w:ascii="Liberation Serif" w:eastAsia="Times New Roman" w:hAnsi="Liberation Serif"/>
          <w:b/>
          <w:sz w:val="28"/>
          <w:szCs w:val="28"/>
        </w:rPr>
      </w:pPr>
    </w:p>
    <w:p w:rsidR="0037357C" w:rsidRPr="00F239F7" w:rsidRDefault="0037357C" w:rsidP="0037357C">
      <w:pPr>
        <w:spacing w:after="0" w:line="240" w:lineRule="auto"/>
        <w:ind w:right="-11"/>
        <w:jc w:val="center"/>
        <w:rPr>
          <w:rFonts w:ascii="Liberation Serif" w:hAnsi="Liberation Serif"/>
          <w:sz w:val="28"/>
          <w:szCs w:val="28"/>
        </w:rPr>
      </w:pPr>
      <w:r w:rsidRPr="00F239F7">
        <w:rPr>
          <w:rFonts w:ascii="Liberation Serif" w:hAnsi="Liberation Serif"/>
          <w:b/>
          <w:color w:val="000000"/>
          <w:sz w:val="28"/>
          <w:szCs w:val="28"/>
        </w:rPr>
        <w:t>АДМИНИСТРАЦИЯ</w:t>
      </w:r>
    </w:p>
    <w:p w:rsidR="0037357C" w:rsidRPr="00F239F7" w:rsidRDefault="0037357C" w:rsidP="0037357C">
      <w:pPr>
        <w:suppressAutoHyphens/>
        <w:spacing w:after="0" w:line="240" w:lineRule="auto"/>
        <w:ind w:right="-11"/>
        <w:jc w:val="center"/>
        <w:rPr>
          <w:rFonts w:ascii="Liberation Serif" w:hAnsi="Liberation Serif"/>
          <w:b/>
          <w:color w:val="000000"/>
          <w:sz w:val="28"/>
          <w:szCs w:val="28"/>
        </w:rPr>
      </w:pPr>
      <w:r w:rsidRPr="00F239F7">
        <w:rPr>
          <w:rFonts w:ascii="Liberation Serif" w:hAnsi="Liberation Serif"/>
          <w:b/>
          <w:color w:val="000000"/>
          <w:sz w:val="28"/>
          <w:szCs w:val="28"/>
        </w:rPr>
        <w:t>МАХНЁВСКОГО МУНИЦИПАЛЬНОГО ОБРАЗОВАНИЯ</w:t>
      </w:r>
    </w:p>
    <w:p w:rsidR="0037357C" w:rsidRPr="00F239F7" w:rsidRDefault="0037357C" w:rsidP="0037357C">
      <w:pPr>
        <w:tabs>
          <w:tab w:val="left" w:pos="3000"/>
          <w:tab w:val="left" w:pos="5497"/>
        </w:tabs>
        <w:suppressAutoHyphens/>
        <w:spacing w:after="0" w:line="240" w:lineRule="auto"/>
        <w:ind w:right="-11"/>
        <w:jc w:val="center"/>
        <w:rPr>
          <w:rFonts w:ascii="Liberation Serif" w:hAnsi="Liberation Serif"/>
          <w:b/>
          <w:shadow/>
          <w:color w:val="000000"/>
          <w:sz w:val="28"/>
          <w:szCs w:val="28"/>
        </w:rPr>
      </w:pPr>
      <w:r w:rsidRPr="00F239F7">
        <w:rPr>
          <w:rFonts w:ascii="Liberation Serif" w:hAnsi="Liberation Serif"/>
          <w:b/>
          <w:shadow/>
          <w:color w:val="000000"/>
          <w:sz w:val="28"/>
          <w:szCs w:val="28"/>
        </w:rPr>
        <w:t>ПОСТАНОВЛЕНИЕ</w:t>
      </w:r>
    </w:p>
    <w:p w:rsidR="0037357C" w:rsidRPr="00F239F7" w:rsidRDefault="00D420EA" w:rsidP="0037357C">
      <w:pPr>
        <w:tabs>
          <w:tab w:val="left" w:pos="3000"/>
          <w:tab w:val="left" w:pos="5497"/>
        </w:tabs>
        <w:suppressAutoHyphens/>
        <w:spacing w:after="0" w:line="240" w:lineRule="auto"/>
        <w:ind w:right="-11"/>
        <w:jc w:val="center"/>
        <w:rPr>
          <w:rFonts w:ascii="Liberation Serif" w:hAnsi="Liberation Serif"/>
          <w:b/>
          <w:color w:val="000000"/>
          <w:sz w:val="28"/>
          <w:szCs w:val="28"/>
        </w:rPr>
      </w:pPr>
      <w:r w:rsidRPr="00D420EA">
        <w:rPr>
          <w:rFonts w:ascii="Liberation Serif" w:hAnsi="Liberation Seri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1.95pt;margin-top:14.5pt;width:478.2pt;height:.05pt;z-index:1" o:connectortype="straight"/>
        </w:pict>
      </w:r>
      <w:r w:rsidRPr="00D420EA">
        <w:rPr>
          <w:rFonts w:ascii="Liberation Serif" w:hAnsi="Liberation Serif"/>
          <w:sz w:val="28"/>
          <w:szCs w:val="28"/>
        </w:rPr>
        <w:pict>
          <v:shape id="_x0000_s1038" type="#_x0000_t32" style="position:absolute;left:0;text-align:left;margin-left:-1.95pt;margin-top:9.45pt;width:478.2pt;height:0;z-index:2" o:connectortype="straight" strokeweight="2pt"/>
        </w:pict>
      </w:r>
    </w:p>
    <w:p w:rsidR="0037357C" w:rsidRPr="00F239F7" w:rsidRDefault="00F239F7" w:rsidP="0037357C">
      <w:pPr>
        <w:shd w:val="clear" w:color="auto" w:fill="FFFFFF"/>
        <w:spacing w:after="0" w:line="240" w:lineRule="auto"/>
        <w:rPr>
          <w:rFonts w:ascii="Liberation Serif" w:hAnsi="Liberation Serif"/>
          <w:sz w:val="28"/>
          <w:szCs w:val="28"/>
        </w:rPr>
      </w:pPr>
      <w:r w:rsidRPr="00F239F7">
        <w:rPr>
          <w:rFonts w:ascii="Liberation Serif" w:hAnsi="Liberation Serif"/>
          <w:sz w:val="28"/>
          <w:szCs w:val="28"/>
        </w:rPr>
        <w:t>от «___»___________2019</w:t>
      </w:r>
      <w:r w:rsidR="0037357C" w:rsidRPr="00F239F7">
        <w:rPr>
          <w:rFonts w:ascii="Liberation Serif" w:hAnsi="Liberation Serif"/>
          <w:sz w:val="28"/>
          <w:szCs w:val="28"/>
        </w:rPr>
        <w:t xml:space="preserve"> года  </w:t>
      </w:r>
      <w:r w:rsidR="0079158C" w:rsidRPr="00F239F7">
        <w:rPr>
          <w:rFonts w:ascii="Liberation Serif" w:hAnsi="Liberation Serif"/>
          <w:sz w:val="28"/>
          <w:szCs w:val="28"/>
        </w:rPr>
        <w:t xml:space="preserve">                                      </w:t>
      </w:r>
      <w:r w:rsidR="008C554B" w:rsidRPr="00F239F7">
        <w:rPr>
          <w:rFonts w:ascii="Liberation Serif" w:hAnsi="Liberation Serif"/>
          <w:sz w:val="28"/>
          <w:szCs w:val="28"/>
        </w:rPr>
        <w:t xml:space="preserve">                           </w:t>
      </w:r>
      <w:r w:rsidR="0037357C" w:rsidRPr="00F239F7">
        <w:rPr>
          <w:rFonts w:ascii="Liberation Serif" w:hAnsi="Liberation Serif"/>
          <w:sz w:val="28"/>
          <w:szCs w:val="28"/>
        </w:rPr>
        <w:t xml:space="preserve">№ </w:t>
      </w:r>
    </w:p>
    <w:p w:rsidR="0037357C" w:rsidRPr="00F239F7" w:rsidRDefault="008C554B" w:rsidP="0037357C">
      <w:pPr>
        <w:shd w:val="clear" w:color="auto" w:fill="FFFFFF"/>
        <w:spacing w:after="0" w:line="240" w:lineRule="auto"/>
        <w:ind w:left="22"/>
        <w:rPr>
          <w:rFonts w:ascii="Liberation Serif" w:hAnsi="Liberation Serif"/>
          <w:sz w:val="28"/>
          <w:szCs w:val="28"/>
        </w:rPr>
      </w:pPr>
      <w:r w:rsidRPr="00F239F7">
        <w:rPr>
          <w:rFonts w:ascii="Liberation Serif" w:hAnsi="Liberation Serif"/>
          <w:sz w:val="28"/>
          <w:szCs w:val="28"/>
        </w:rPr>
        <w:t xml:space="preserve">                                                         </w:t>
      </w:r>
      <w:r w:rsidR="0037357C" w:rsidRPr="00F239F7">
        <w:rPr>
          <w:rFonts w:ascii="Liberation Serif" w:hAnsi="Liberation Serif"/>
          <w:sz w:val="28"/>
          <w:szCs w:val="28"/>
        </w:rPr>
        <w:t>п.г.т. Махнёво</w:t>
      </w:r>
    </w:p>
    <w:p w:rsidR="0037357C" w:rsidRPr="00F239F7" w:rsidRDefault="0037357C" w:rsidP="0037357C">
      <w:pPr>
        <w:shd w:val="clear" w:color="auto" w:fill="FFFFFF"/>
        <w:spacing w:after="0" w:line="240" w:lineRule="auto"/>
        <w:ind w:left="22"/>
        <w:rPr>
          <w:rFonts w:ascii="Liberation Serif" w:hAnsi="Liberation Serif"/>
          <w:sz w:val="28"/>
          <w:szCs w:val="28"/>
        </w:rPr>
      </w:pPr>
    </w:p>
    <w:p w:rsidR="009A3883" w:rsidRPr="00A579E9" w:rsidRDefault="009A3883"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 xml:space="preserve">О внесении изменений в постановление Администрации Махневского муниципального образования от 02 февраля 2015 года № 63«Об утверждении Административного регламента по предоставлению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w:t>
      </w:r>
    </w:p>
    <w:p w:rsidR="009A3883" w:rsidRDefault="00A579E9" w:rsidP="009A3883">
      <w:pPr>
        <w:spacing w:after="0" w:line="240" w:lineRule="auto"/>
        <w:jc w:val="center"/>
        <w:rPr>
          <w:rFonts w:ascii="Liberation Serif" w:hAnsi="Liberation Serif"/>
          <w:b/>
          <w:i/>
          <w:sz w:val="28"/>
          <w:szCs w:val="28"/>
        </w:rPr>
      </w:pPr>
      <w:r w:rsidRPr="00A579E9">
        <w:rPr>
          <w:rFonts w:ascii="Liberation Serif" w:hAnsi="Liberation Serif"/>
          <w:b/>
          <w:i/>
          <w:sz w:val="28"/>
          <w:szCs w:val="28"/>
        </w:rPr>
        <w:t xml:space="preserve">(с изменениями от 31августа </w:t>
      </w:r>
      <w:r w:rsidR="009A3883" w:rsidRPr="00A579E9">
        <w:rPr>
          <w:rFonts w:ascii="Liberation Serif" w:hAnsi="Liberation Serif"/>
          <w:b/>
          <w:i/>
          <w:sz w:val="28"/>
          <w:szCs w:val="28"/>
        </w:rPr>
        <w:t>2016</w:t>
      </w:r>
      <w:r>
        <w:rPr>
          <w:rFonts w:ascii="Liberation Serif" w:hAnsi="Liberation Serif"/>
          <w:b/>
          <w:i/>
          <w:sz w:val="28"/>
          <w:szCs w:val="28"/>
        </w:rPr>
        <w:t>года</w:t>
      </w:r>
      <w:r w:rsidR="009A3883" w:rsidRPr="00A579E9">
        <w:rPr>
          <w:rFonts w:ascii="Liberation Serif" w:hAnsi="Liberation Serif"/>
          <w:b/>
          <w:i/>
          <w:sz w:val="28"/>
          <w:szCs w:val="28"/>
        </w:rPr>
        <w:t xml:space="preserve"> № 700</w:t>
      </w:r>
      <w:r w:rsidRPr="00A579E9">
        <w:rPr>
          <w:rFonts w:ascii="Liberation Serif" w:hAnsi="Liberation Serif"/>
          <w:b/>
          <w:i/>
          <w:sz w:val="28"/>
          <w:szCs w:val="28"/>
        </w:rPr>
        <w:t>,от 22 ноября 2016 года №944</w:t>
      </w:r>
      <w:r w:rsidR="001202F1">
        <w:rPr>
          <w:rFonts w:ascii="Liberation Serif" w:hAnsi="Liberation Serif"/>
          <w:b/>
          <w:i/>
          <w:sz w:val="28"/>
          <w:szCs w:val="28"/>
        </w:rPr>
        <w:t>, от 11 июля 2018 года №538)</w:t>
      </w:r>
      <w:r w:rsidR="009A3883" w:rsidRPr="00A579E9">
        <w:rPr>
          <w:rFonts w:ascii="Liberation Serif" w:hAnsi="Liberation Serif"/>
          <w:b/>
          <w:i/>
          <w:sz w:val="28"/>
          <w:szCs w:val="28"/>
        </w:rPr>
        <w:t>)</w:t>
      </w:r>
    </w:p>
    <w:p w:rsidR="00A579E9" w:rsidRPr="00A579E9" w:rsidRDefault="00A579E9" w:rsidP="009A3883">
      <w:pPr>
        <w:spacing w:after="0" w:line="240" w:lineRule="auto"/>
        <w:jc w:val="center"/>
        <w:rPr>
          <w:rFonts w:ascii="Liberation Serif" w:hAnsi="Liberation Serif"/>
          <w:b/>
          <w:i/>
          <w:sz w:val="28"/>
          <w:szCs w:val="28"/>
        </w:rPr>
      </w:pPr>
    </w:p>
    <w:p w:rsidR="00F239F7" w:rsidRPr="00F239F7" w:rsidRDefault="00F239F7" w:rsidP="00F239F7">
      <w:pPr>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F211C5">
        <w:rPr>
          <w:rFonts w:ascii="Liberation Serif" w:hAnsi="Liberation Serif"/>
          <w:sz w:val="28"/>
          <w:szCs w:val="28"/>
        </w:rPr>
        <w:t xml:space="preserve">                  </w:t>
      </w:r>
      <w:r w:rsidRPr="00F239F7">
        <w:rPr>
          <w:rFonts w:ascii="Liberation Serif" w:hAnsi="Liberation Serif"/>
          <w:sz w:val="28"/>
          <w:szCs w:val="28"/>
        </w:rPr>
        <w:t>№ 373</w:t>
      </w:r>
      <w:r w:rsidR="000438EE">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w:t>
      </w:r>
      <w:proofErr w:type="gramStart"/>
      <w:r w:rsidRPr="00F239F7">
        <w:rPr>
          <w:rFonts w:ascii="Liberation Serif" w:eastAsia="Times New Roman" w:hAnsi="Liberation Serif"/>
          <w:bCs/>
          <w:sz w:val="28"/>
          <w:szCs w:val="28"/>
          <w:lang w:eastAsia="ru-RU"/>
        </w:rPr>
        <w:t>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28.11.16 №960, от 13.04.17 №247, от 20.04.2018 №313, от 21.05.2018 №381, от 09.07.2018 №524), Уставом Махнёвского муниципального образования,</w:t>
      </w:r>
      <w:proofErr w:type="gramEnd"/>
    </w:p>
    <w:p w:rsidR="00F239F7" w:rsidRPr="00F239F7" w:rsidRDefault="00F239F7" w:rsidP="00F239F7">
      <w:pPr>
        <w:spacing w:after="0" w:line="240" w:lineRule="auto"/>
        <w:jc w:val="both"/>
        <w:rPr>
          <w:rFonts w:ascii="Liberation Serif" w:eastAsia="Times New Roman" w:hAnsi="Liberation Serif"/>
          <w:b/>
          <w:i/>
          <w:sz w:val="28"/>
          <w:szCs w:val="28"/>
        </w:rPr>
      </w:pP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11C5" w:rsidRPr="000438EE" w:rsidRDefault="00F211C5" w:rsidP="00F211C5">
      <w:pPr>
        <w:numPr>
          <w:ilvl w:val="0"/>
          <w:numId w:val="1"/>
        </w:numPr>
        <w:spacing w:after="0" w:line="240" w:lineRule="auto"/>
        <w:ind w:left="0" w:firstLine="360"/>
        <w:jc w:val="both"/>
        <w:rPr>
          <w:rFonts w:ascii="Liberation Serif" w:hAnsi="Liberation Serif"/>
          <w:sz w:val="28"/>
          <w:szCs w:val="28"/>
        </w:rPr>
      </w:pPr>
      <w:r w:rsidRPr="000438EE">
        <w:rPr>
          <w:rFonts w:ascii="Liberation Serif" w:hAnsi="Liberation Serif"/>
          <w:sz w:val="28"/>
          <w:szCs w:val="28"/>
        </w:rPr>
        <w:t>Внести в постановление Администрации Махневского муниципального образова</w:t>
      </w:r>
      <w:r w:rsidR="00A579E9">
        <w:rPr>
          <w:rFonts w:ascii="Liberation Serif" w:hAnsi="Liberation Serif"/>
          <w:sz w:val="28"/>
          <w:szCs w:val="28"/>
        </w:rPr>
        <w:t>ния от 02 февраля  2015 года №63</w:t>
      </w:r>
      <w:r w:rsidRPr="000438EE">
        <w:rPr>
          <w:rFonts w:ascii="Liberation Serif" w:hAnsi="Liberation Serif"/>
          <w:sz w:val="28"/>
          <w:szCs w:val="28"/>
        </w:rPr>
        <w:t xml:space="preserve"> «Об утверждении Административного регламента по предоставлению муниципальной услуги «</w:t>
      </w:r>
      <w:r w:rsidR="00A579E9">
        <w:rPr>
          <w:rFonts w:ascii="Liberation Serif" w:hAnsi="Liberation Serif"/>
          <w:sz w:val="28"/>
          <w:szCs w:val="28"/>
        </w:rPr>
        <w:t xml:space="preserve">Предоставление земельных участков из состава земель, государственная собственность на которые не разграничена и земельных участков, находящихся </w:t>
      </w:r>
      <w:proofErr w:type="gramStart"/>
      <w:r w:rsidR="00A579E9">
        <w:rPr>
          <w:rFonts w:ascii="Liberation Serif" w:hAnsi="Liberation Serif"/>
          <w:sz w:val="28"/>
          <w:szCs w:val="28"/>
        </w:rPr>
        <w:t>в</w:t>
      </w:r>
      <w:proofErr w:type="gramEnd"/>
      <w:r w:rsidR="00A579E9">
        <w:rPr>
          <w:rFonts w:ascii="Liberation Serif" w:hAnsi="Liberation Serif"/>
          <w:sz w:val="28"/>
          <w:szCs w:val="28"/>
        </w:rPr>
        <w:t xml:space="preserve"> муниципальной собственности, для целей, не</w:t>
      </w:r>
      <w:r w:rsidR="00035490">
        <w:rPr>
          <w:rFonts w:ascii="Liberation Serif" w:hAnsi="Liberation Serif"/>
          <w:sz w:val="28"/>
          <w:szCs w:val="28"/>
        </w:rPr>
        <w:t xml:space="preserve"> связанных со строительством» (</w:t>
      </w:r>
      <w:r w:rsidR="00A579E9">
        <w:rPr>
          <w:rFonts w:ascii="Liberation Serif" w:hAnsi="Liberation Serif"/>
          <w:sz w:val="28"/>
          <w:szCs w:val="28"/>
        </w:rPr>
        <w:t>с изменениями от 31 августа 2016 года  №700, от 22 ноября 2016 года № 944</w:t>
      </w:r>
      <w:r w:rsidR="001202F1">
        <w:rPr>
          <w:rFonts w:ascii="Liberation Serif" w:hAnsi="Liberation Serif"/>
          <w:sz w:val="28"/>
          <w:szCs w:val="28"/>
        </w:rPr>
        <w:t>, от 11 июля 2018 года                   № 537</w:t>
      </w:r>
      <w:r w:rsidR="00A579E9">
        <w:rPr>
          <w:rFonts w:ascii="Liberation Serif" w:hAnsi="Liberation Serif"/>
          <w:sz w:val="28"/>
          <w:szCs w:val="28"/>
        </w:rPr>
        <w:t>)</w:t>
      </w:r>
      <w:r w:rsidRPr="000438EE">
        <w:rPr>
          <w:rFonts w:ascii="Liberation Serif" w:hAnsi="Liberation Serif"/>
          <w:sz w:val="28"/>
          <w:szCs w:val="28"/>
        </w:rPr>
        <w:t xml:space="preserve"> следующие изменения:</w:t>
      </w:r>
    </w:p>
    <w:p w:rsidR="0037357C" w:rsidRPr="000438EE" w:rsidRDefault="00F239F7" w:rsidP="00F239F7">
      <w:pPr>
        <w:spacing w:after="0" w:line="240" w:lineRule="auto"/>
        <w:jc w:val="both"/>
        <w:rPr>
          <w:rFonts w:ascii="Liberation Serif" w:eastAsia="Times New Roman" w:hAnsi="Liberation Serif"/>
          <w:sz w:val="28"/>
          <w:szCs w:val="28"/>
          <w:lang w:eastAsia="ru-RU"/>
        </w:rPr>
      </w:pPr>
      <w:r w:rsidRPr="000438EE">
        <w:rPr>
          <w:rFonts w:ascii="Liberation Serif" w:eastAsia="Times New Roman" w:hAnsi="Liberation Serif"/>
          <w:sz w:val="28"/>
          <w:szCs w:val="28"/>
          <w:lang w:eastAsia="ru-RU"/>
        </w:rPr>
        <w:lastRenderedPageBreak/>
        <w:t xml:space="preserve">      1.1.Административный регламент по предоставлению муниципальной услуги </w:t>
      </w:r>
      <w:r w:rsidR="00A579E9" w:rsidRPr="000438EE">
        <w:rPr>
          <w:rFonts w:ascii="Liberation Serif" w:hAnsi="Liberation Serif"/>
          <w:sz w:val="28"/>
          <w:szCs w:val="28"/>
        </w:rPr>
        <w:t>«</w:t>
      </w:r>
      <w:r w:rsidR="00A579E9">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D941F0">
        <w:rPr>
          <w:rFonts w:ascii="Liberation Serif" w:hAnsi="Liberation Serif"/>
          <w:sz w:val="28"/>
          <w:szCs w:val="28"/>
        </w:rPr>
        <w:t>,</w:t>
      </w:r>
      <w:r w:rsidR="00A579E9">
        <w:rPr>
          <w:rFonts w:ascii="Liberation Serif" w:hAnsi="Liberation Serif"/>
          <w:sz w:val="28"/>
          <w:szCs w:val="28"/>
        </w:rPr>
        <w:t xml:space="preserve"> </w:t>
      </w:r>
      <w:r w:rsidRPr="000438EE">
        <w:rPr>
          <w:rFonts w:ascii="Liberation Serif" w:eastAsia="Times New Roman" w:hAnsi="Liberation Serif"/>
          <w:sz w:val="28"/>
          <w:szCs w:val="28"/>
          <w:lang w:eastAsia="ru-RU"/>
        </w:rPr>
        <w:t>читать в новой редакции (прилагается).</w:t>
      </w:r>
    </w:p>
    <w:p w:rsidR="0037357C" w:rsidRPr="000438EE" w:rsidRDefault="00035490" w:rsidP="00035490">
      <w:pPr>
        <w:spacing w:after="0" w:line="240" w:lineRule="auto"/>
        <w:ind w:firstLine="375"/>
        <w:jc w:val="both"/>
        <w:rPr>
          <w:rFonts w:ascii="Liberation Serif" w:eastAsia="Times New Roman" w:hAnsi="Liberation Serif"/>
          <w:sz w:val="28"/>
          <w:szCs w:val="28"/>
        </w:rPr>
      </w:pPr>
      <w:r>
        <w:rPr>
          <w:rFonts w:ascii="Liberation Serif" w:eastAsia="Times New Roman" w:hAnsi="Liberation Serif"/>
          <w:sz w:val="28"/>
          <w:szCs w:val="28"/>
        </w:rPr>
        <w:t xml:space="preserve"> 2.</w:t>
      </w:r>
      <w:r w:rsidR="0037357C" w:rsidRPr="000438EE">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0438EE" w:rsidRDefault="00035490" w:rsidP="00035490">
      <w:pPr>
        <w:spacing w:after="0" w:line="240" w:lineRule="auto"/>
        <w:ind w:firstLine="360"/>
        <w:jc w:val="both"/>
        <w:rPr>
          <w:rFonts w:ascii="Liberation Serif" w:eastAsia="Times New Roman" w:hAnsi="Liberation Serif"/>
          <w:sz w:val="28"/>
          <w:szCs w:val="28"/>
        </w:rPr>
      </w:pPr>
      <w:r>
        <w:rPr>
          <w:rFonts w:ascii="Liberation Serif" w:eastAsia="Times New Roman" w:hAnsi="Liberation Serif"/>
          <w:sz w:val="28"/>
          <w:szCs w:val="28"/>
        </w:rPr>
        <w:t>3.</w:t>
      </w:r>
      <w:r w:rsidR="0037357C" w:rsidRPr="000438EE">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0438EE" w:rsidRDefault="00035490" w:rsidP="00035490">
      <w:pPr>
        <w:pStyle w:val="ab"/>
        <w:spacing w:line="240" w:lineRule="auto"/>
        <w:ind w:left="426"/>
        <w:jc w:val="both"/>
        <w:rPr>
          <w:rFonts w:ascii="Liberation Serif" w:eastAsia="Times New Roman" w:hAnsi="Liberation Serif"/>
          <w:sz w:val="28"/>
          <w:szCs w:val="28"/>
        </w:rPr>
      </w:pPr>
      <w:r>
        <w:rPr>
          <w:rFonts w:ascii="Liberation Serif" w:hAnsi="Liberation Serif"/>
          <w:sz w:val="28"/>
          <w:szCs w:val="28"/>
        </w:rPr>
        <w:t>4.</w:t>
      </w:r>
      <w:proofErr w:type="gramStart"/>
      <w:r w:rsidR="0037357C" w:rsidRPr="000438EE">
        <w:rPr>
          <w:rFonts w:ascii="Liberation Serif" w:hAnsi="Liberation Serif"/>
          <w:sz w:val="28"/>
          <w:szCs w:val="28"/>
        </w:rPr>
        <w:t>Контроль  за</w:t>
      </w:r>
      <w:proofErr w:type="gramEnd"/>
      <w:r w:rsidR="0037357C" w:rsidRPr="000438EE">
        <w:rPr>
          <w:rFonts w:ascii="Liberation Serif" w:hAnsi="Liberation Serif"/>
          <w:sz w:val="28"/>
          <w:szCs w:val="28"/>
        </w:rPr>
        <w:t xml:space="preserve"> исполнением настоящего постановления оставляю за собой. </w:t>
      </w:r>
    </w:p>
    <w:p w:rsidR="0037357C" w:rsidRPr="000438EE" w:rsidRDefault="0037357C" w:rsidP="0037357C">
      <w:pPr>
        <w:spacing w:after="0" w:line="240" w:lineRule="auto"/>
        <w:jc w:val="both"/>
        <w:rPr>
          <w:rFonts w:ascii="Liberation Serif" w:hAnsi="Liberation Serif"/>
          <w:sz w:val="28"/>
          <w:szCs w:val="28"/>
          <w:lang w:bidi="en-US"/>
        </w:rPr>
      </w:pPr>
    </w:p>
    <w:p w:rsidR="0037357C" w:rsidRPr="000438EE" w:rsidRDefault="0037357C" w:rsidP="0037357C">
      <w:pPr>
        <w:spacing w:after="0" w:line="240" w:lineRule="auto"/>
        <w:ind w:firstLine="709"/>
        <w:jc w:val="both"/>
        <w:rPr>
          <w:rFonts w:ascii="Liberation Serif" w:hAnsi="Liberation Serif"/>
          <w:sz w:val="28"/>
          <w:szCs w:val="28"/>
        </w:rPr>
      </w:pP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Глава Махнёвского</w:t>
      </w: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 xml:space="preserve">муниципального образования                                                         </w:t>
      </w:r>
      <w:r w:rsidR="00F239F7" w:rsidRPr="000438EE">
        <w:rPr>
          <w:rFonts w:ascii="Liberation Serif" w:hAnsi="Liberation Serif"/>
          <w:sz w:val="28"/>
          <w:szCs w:val="28"/>
        </w:rPr>
        <w:t xml:space="preserve">    </w:t>
      </w:r>
      <w:r w:rsidRPr="000438EE">
        <w:rPr>
          <w:rFonts w:ascii="Liberation Serif" w:hAnsi="Liberation Serif"/>
          <w:sz w:val="28"/>
          <w:szCs w:val="28"/>
        </w:rPr>
        <w:t xml:space="preserve"> А.В.Лызлов  </w:t>
      </w: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035490" w:rsidRDefault="00035490" w:rsidP="00286C60">
      <w:pPr>
        <w:spacing w:after="0" w:line="240" w:lineRule="auto"/>
        <w:rPr>
          <w:rFonts w:ascii="Liberation Serif" w:eastAsia="Times New Roman" w:hAnsi="Liberation Serif"/>
          <w:sz w:val="28"/>
          <w:szCs w:val="28"/>
          <w:lang w:eastAsia="ru-RU"/>
        </w:rPr>
      </w:pPr>
    </w:p>
    <w:p w:rsidR="00035490" w:rsidRDefault="00035490" w:rsidP="00286C60">
      <w:pPr>
        <w:spacing w:after="0" w:line="240" w:lineRule="auto"/>
        <w:rPr>
          <w:rFonts w:ascii="Liberation Serif" w:eastAsia="Times New Roman" w:hAnsi="Liberation Serif"/>
          <w:sz w:val="28"/>
          <w:szCs w:val="28"/>
          <w:lang w:eastAsia="ru-RU"/>
        </w:rPr>
      </w:pPr>
    </w:p>
    <w:p w:rsidR="00035490" w:rsidRDefault="00035490"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xml:space="preserve">от ___________ 2019 года №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EF3642" w:rsidRPr="00035490" w:rsidRDefault="00733DBE" w:rsidP="00EF3642">
      <w:pPr>
        <w:spacing w:after="0" w:line="240" w:lineRule="auto"/>
        <w:jc w:val="center"/>
        <w:rPr>
          <w:rFonts w:ascii="Liberation Serif" w:hAnsi="Liberation Serif"/>
          <w:b/>
          <w:i/>
          <w:sz w:val="28"/>
          <w:szCs w:val="28"/>
        </w:rPr>
      </w:pPr>
      <w:r w:rsidRPr="00035490">
        <w:rPr>
          <w:rFonts w:ascii="Liberation Serif" w:eastAsia="Times New Roman" w:hAnsi="Liberation Serif"/>
          <w:b/>
          <w:i/>
          <w:sz w:val="28"/>
          <w:szCs w:val="28"/>
          <w:lang w:eastAsia="ru-RU"/>
        </w:rPr>
        <w:t xml:space="preserve">Административный регламент по предоставлению муниципальной услуги </w:t>
      </w:r>
      <w:r w:rsidR="00035490" w:rsidRPr="00035490">
        <w:rPr>
          <w:rFonts w:ascii="Liberation Serif" w:hAnsi="Liberation Serif"/>
          <w:b/>
          <w:i/>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035490" w:rsidRPr="00035490" w:rsidRDefault="00035490" w:rsidP="00EF3642">
      <w:pPr>
        <w:spacing w:after="0" w:line="240" w:lineRule="auto"/>
        <w:jc w:val="center"/>
        <w:rPr>
          <w:rFonts w:ascii="Liberation Serif" w:eastAsia="Times New Roman" w:hAnsi="Liberation Serif"/>
          <w:b/>
          <w:i/>
          <w:sz w:val="28"/>
          <w:szCs w:val="28"/>
          <w:lang w:eastAsia="ru-RU"/>
        </w:rPr>
      </w:pP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xml:space="preserve">1.1. </w:t>
      </w:r>
      <w:proofErr w:type="gramStart"/>
      <w:r w:rsidRPr="00C201D9">
        <w:rPr>
          <w:rFonts w:ascii="Liberation Serif" w:eastAsia="Times New Roman" w:hAnsi="Liberation Serif"/>
          <w:sz w:val="28"/>
          <w:szCs w:val="28"/>
          <w:lang w:eastAsia="ru-RU"/>
        </w:rPr>
        <w:t>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муниципальной услуги </w:t>
      </w:r>
      <w:r w:rsidR="00035490" w:rsidRPr="000438EE">
        <w:rPr>
          <w:rFonts w:ascii="Liberation Serif" w:hAnsi="Liberation Serif"/>
          <w:sz w:val="28"/>
          <w:szCs w:val="28"/>
        </w:rPr>
        <w:t>«</w:t>
      </w:r>
      <w:r w:rsidR="00035490">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Pr="00C201D9">
        <w:rPr>
          <w:rFonts w:ascii="Liberation Serif" w:eastAsia="Times New Roman" w:hAnsi="Liberation Serif"/>
          <w:sz w:val="28"/>
          <w:szCs w:val="28"/>
          <w:lang w:eastAsia="ru-RU"/>
        </w:rPr>
        <w:t>.</w:t>
      </w:r>
      <w:proofErr w:type="gramEnd"/>
    </w:p>
    <w:p w:rsidR="00733DBE" w:rsidRPr="00733DBE" w:rsidRDefault="008F2B5A" w:rsidP="00733DBE">
      <w:pPr>
        <w:spacing w:after="0" w:line="240" w:lineRule="auto"/>
        <w:ind w:firstLine="567"/>
        <w:jc w:val="both"/>
        <w:rPr>
          <w:rFonts w:ascii="Liberation Serif" w:eastAsia="Times New Roman" w:hAnsi="Liberation Serif"/>
          <w:sz w:val="28"/>
          <w:szCs w:val="28"/>
          <w:lang w:eastAsia="ru-RU"/>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733DBE" w:rsidRPr="00733DBE">
        <w:rPr>
          <w:rFonts w:ascii="Liberation Serif" w:eastAsia="Times New Roman" w:hAnsi="Liberation Serif"/>
          <w:sz w:val="28"/>
          <w:szCs w:val="28"/>
          <w:lang w:eastAsia="ru-RU"/>
        </w:rPr>
        <w:t xml:space="preserve"> Действие настоящего Регламента распространяется на земельные участки из земель населенных пунктов,</w:t>
      </w:r>
      <w:r w:rsidR="00390F9F" w:rsidRPr="00390F9F">
        <w:rPr>
          <w:rFonts w:ascii="Liberation Serif" w:eastAsia="Times New Roman" w:hAnsi="Liberation Serif"/>
          <w:sz w:val="28"/>
          <w:szCs w:val="28"/>
          <w:lang w:eastAsia="ru-RU"/>
        </w:rPr>
        <w:t xml:space="preserve"> </w:t>
      </w:r>
      <w:r w:rsidR="00390F9F">
        <w:rPr>
          <w:rFonts w:ascii="Liberation Serif" w:eastAsia="Times New Roman" w:hAnsi="Liberation Serif"/>
          <w:sz w:val="28"/>
          <w:szCs w:val="28"/>
          <w:lang w:eastAsia="ru-RU"/>
        </w:rPr>
        <w:t>находящиеся в муниципальной собственности, а также</w:t>
      </w:r>
      <w:r w:rsidR="00733DBE" w:rsidRPr="00733DBE">
        <w:rPr>
          <w:rFonts w:ascii="Liberation Serif" w:eastAsia="Times New Roman" w:hAnsi="Liberation Serif"/>
          <w:sz w:val="28"/>
          <w:szCs w:val="28"/>
          <w:lang w:eastAsia="ru-RU"/>
        </w:rPr>
        <w:t xml:space="preserve"> право государственной </w:t>
      </w:r>
      <w:proofErr w:type="gramStart"/>
      <w:r w:rsidR="00733DBE" w:rsidRPr="00733DBE">
        <w:rPr>
          <w:rFonts w:ascii="Liberation Serif" w:eastAsia="Times New Roman" w:hAnsi="Liberation Serif"/>
          <w:sz w:val="28"/>
          <w:szCs w:val="28"/>
          <w:lang w:eastAsia="ru-RU"/>
        </w:rPr>
        <w:t>собственности</w:t>
      </w:r>
      <w:proofErr w:type="gramEnd"/>
      <w:r w:rsidR="00733DBE" w:rsidRPr="00733DBE">
        <w:rPr>
          <w:rFonts w:ascii="Liberation Serif" w:eastAsia="Times New Roman" w:hAnsi="Liberation Serif"/>
          <w:sz w:val="28"/>
          <w:szCs w:val="28"/>
          <w:lang w:eastAsia="ru-RU"/>
        </w:rPr>
        <w:t xml:space="preserve"> на которые не разграничено, расположенные на территории Махнёвского муниципального образования,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A003F0" w:rsidRPr="00374575" w:rsidRDefault="008F2B5A" w:rsidP="00422F3A">
      <w:pPr>
        <w:spacing w:after="0" w:line="240" w:lineRule="auto"/>
        <w:ind w:firstLine="567"/>
        <w:jc w:val="both"/>
        <w:rPr>
          <w:rFonts w:ascii="Liberation Serif" w:hAnsi="Liberation Serif"/>
          <w:sz w:val="28"/>
          <w:szCs w:val="28"/>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eastAsia="Times New Roman" w:hAnsi="Liberation Serif"/>
          <w:color w:val="FF0000"/>
          <w:sz w:val="28"/>
          <w:szCs w:val="28"/>
          <w:lang w:eastAsia="ru-RU"/>
        </w:rPr>
        <w:t xml:space="preserve"> </w:t>
      </w:r>
      <w:r w:rsidR="00733DBE" w:rsidRPr="00733DBE">
        <w:rPr>
          <w:rFonts w:ascii="Liberation Serif" w:hAnsi="Liberation Serif"/>
          <w:sz w:val="28"/>
          <w:szCs w:val="28"/>
        </w:rPr>
        <w:t xml:space="preserve">Заявителями на предоставление муниципальной услуги являются </w:t>
      </w:r>
      <w:r w:rsidR="00422F3A">
        <w:rPr>
          <w:rFonts w:ascii="Liberation Serif" w:hAnsi="Liberation Serif"/>
          <w:sz w:val="28"/>
          <w:szCs w:val="28"/>
        </w:rPr>
        <w:t>физические или юридические лица,</w:t>
      </w:r>
      <w:r w:rsidR="00733DBE" w:rsidRPr="00733DBE">
        <w:rPr>
          <w:rFonts w:ascii="Liberation Serif" w:hAnsi="Liberation Serif"/>
          <w:sz w:val="28"/>
          <w:szCs w:val="28"/>
        </w:rPr>
        <w:t xml:space="preserve"> либо их уполномоченные представители, </w:t>
      </w:r>
      <w:r w:rsidR="00422F3A">
        <w:rPr>
          <w:rFonts w:ascii="Liberation Serif" w:hAnsi="Liberation Serif"/>
          <w:sz w:val="28"/>
          <w:szCs w:val="28"/>
        </w:rPr>
        <w:t xml:space="preserve">обратившиеся </w:t>
      </w:r>
      <w:r w:rsidR="00733DBE" w:rsidRPr="00733DBE">
        <w:rPr>
          <w:rFonts w:ascii="Liberation Serif" w:hAnsi="Liberation Serif"/>
          <w:sz w:val="28"/>
          <w:szCs w:val="28"/>
        </w:rPr>
        <w:t>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4C019F">
      <w:pPr>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941214">
      <w:pPr>
        <w:spacing w:after="0" w:line="240" w:lineRule="auto"/>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(муниципальные услуги)</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времени приема и выдачи документов;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сроках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9017AF" w:rsidRPr="009017AF">
        <w:rPr>
          <w:rFonts w:ascii="Liberation Serif" w:eastAsia="Times New Roman" w:hAnsi="Liberation Serif"/>
          <w:sz w:val="28"/>
          <w:szCs w:val="28"/>
          <w:lang w:eastAsia="ru-RU"/>
        </w:rPr>
        <w:t>.</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краткое описание порядка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proofErr w:type="gramStart"/>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w:t>
      </w:r>
      <w:proofErr w:type="gramEnd"/>
      <w:r w:rsidRPr="009017AF">
        <w:rPr>
          <w:rFonts w:ascii="Liberation Serif" w:eastAsia="Times New Roman" w:hAnsi="Liberation Serif"/>
          <w:sz w:val="28"/>
          <w:szCs w:val="28"/>
          <w:lang w:eastAsia="ru-RU"/>
        </w:rPr>
        <w:t xml:space="preserve"> а также требования, предъявляемые к этим документам;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график приема граждан;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274B3E">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hAnsi="Liberation Serif"/>
          <w:sz w:val="28"/>
          <w:szCs w:val="28"/>
        </w:rPr>
        <w:t xml:space="preserve"> (муниципальных услуг)</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сроках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ходе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9017AF" w:rsidRDefault="008F2B5A" w:rsidP="005A18FC">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1.5.5. В</w:t>
      </w:r>
      <w:r w:rsidRPr="009017AF">
        <w:rPr>
          <w:rFonts w:ascii="Liberation Serif" w:eastAsia="Times New Roman" w:hAnsi="Liberation Serif"/>
          <w:sz w:val="28"/>
          <w:szCs w:val="28"/>
          <w:lang w:eastAsia="ru-RU"/>
        </w:rPr>
        <w:t xml:space="preserve"> электронном виде информацию можно получить на официальном сайте Махнёвского муниципального образования в сети «Интернет».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Предоставление муниципальной услуги</w:t>
      </w:r>
      <w:r w:rsidR="0082276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получения информации о муниципальной услуге на Портале государственных услуг Свердловской области;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подачи запроса в электронном виде;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заявителем сведений о ходе выполнения запроса;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9017AF">
        <w:rPr>
          <w:rFonts w:ascii="Liberation Serif" w:eastAsia="Times New Roman" w:hAnsi="Liberation Serif"/>
          <w:sz w:val="28"/>
          <w:szCs w:val="28"/>
          <w:lang w:eastAsia="ru-RU"/>
        </w:rPr>
        <w:t xml:space="preserve"> (муниципальных услуг)</w:t>
      </w:r>
      <w:r w:rsidRPr="009017AF">
        <w:rPr>
          <w:rFonts w:ascii="Liberation Serif" w:eastAsia="Times New Roman" w:hAnsi="Liberation Serif"/>
          <w:sz w:val="28"/>
          <w:szCs w:val="28"/>
          <w:lang w:eastAsia="ru-RU"/>
        </w:rPr>
        <w:t xml:space="preserve"> информация подлежит обновлению в течение </w:t>
      </w:r>
      <w:r w:rsid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5 рабочих дней на стендах и на сайте. </w:t>
      </w:r>
    </w:p>
    <w:p w:rsidR="00274B3E" w:rsidRPr="009017AF" w:rsidRDefault="00274B3E" w:rsidP="008F2B5A">
      <w:pPr>
        <w:spacing w:after="0" w:line="240" w:lineRule="auto"/>
        <w:jc w:val="both"/>
        <w:rPr>
          <w:rFonts w:ascii="Liberation Serif" w:eastAsia="Times New Roman" w:hAnsi="Liberation Serif"/>
          <w:sz w:val="28"/>
          <w:szCs w:val="28"/>
          <w:lang w:eastAsia="ru-RU"/>
        </w:rPr>
      </w:pPr>
    </w:p>
    <w:p w:rsidR="00516DAE" w:rsidRPr="0079158C" w:rsidRDefault="00516DAE" w:rsidP="008F2B5A">
      <w:pPr>
        <w:spacing w:after="0" w:line="240" w:lineRule="auto"/>
        <w:jc w:val="both"/>
        <w:rPr>
          <w:rFonts w:ascii="Liberation Serif" w:eastAsia="Times New Roman" w:hAnsi="Liberation Serif"/>
          <w:sz w:val="28"/>
          <w:szCs w:val="28"/>
          <w:lang w:eastAsia="ru-RU"/>
        </w:rPr>
      </w:pPr>
    </w:p>
    <w:p w:rsidR="002B217C" w:rsidRPr="0079158C" w:rsidRDefault="002B217C" w:rsidP="00E70218">
      <w:pPr>
        <w:spacing w:after="0" w:line="240" w:lineRule="auto"/>
        <w:ind w:firstLine="708"/>
        <w:jc w:val="center"/>
        <w:rPr>
          <w:rFonts w:ascii="Liberation Serif" w:eastAsia="Times New Roman" w:hAnsi="Liberation Serif"/>
          <w:b/>
          <w:sz w:val="28"/>
          <w:szCs w:val="28"/>
          <w:lang w:eastAsia="ru-RU"/>
        </w:rPr>
      </w:pPr>
      <w:r w:rsidRPr="0079158C">
        <w:rPr>
          <w:rFonts w:ascii="Liberation Serif" w:eastAsia="Times New Roman" w:hAnsi="Liberation Serif"/>
          <w:b/>
          <w:sz w:val="28"/>
          <w:szCs w:val="28"/>
          <w:lang w:eastAsia="ru-RU"/>
        </w:rPr>
        <w:t>Раздел 2. СТАНДАРТ ПРЕДОСТАВЛЕНИЯ МУНИЦИПАЛЬНОЙ УСЛУГИ</w:t>
      </w:r>
    </w:p>
    <w:p w:rsidR="004619EB" w:rsidRPr="0079158C" w:rsidRDefault="004619EB" w:rsidP="004619EB">
      <w:pPr>
        <w:spacing w:after="0" w:line="240" w:lineRule="auto"/>
        <w:jc w:val="center"/>
        <w:rPr>
          <w:rFonts w:ascii="Liberation Serif" w:eastAsia="Times New Roman" w:hAnsi="Liberation Serif"/>
          <w:sz w:val="28"/>
          <w:szCs w:val="28"/>
          <w:lang w:eastAsia="ru-RU"/>
        </w:rPr>
      </w:pPr>
    </w:p>
    <w:p w:rsidR="00274B3E" w:rsidRPr="0089471A" w:rsidRDefault="00215913"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2.1</w:t>
      </w:r>
      <w:r w:rsidR="002B217C" w:rsidRPr="0079158C">
        <w:rPr>
          <w:rFonts w:ascii="Liberation Serif" w:eastAsia="Times New Roman" w:hAnsi="Liberation Serif"/>
          <w:sz w:val="28"/>
          <w:szCs w:val="28"/>
          <w:lang w:eastAsia="ru-RU"/>
        </w:rPr>
        <w:t>.</w:t>
      </w:r>
      <w:r w:rsidR="00274B3E" w:rsidRPr="0089471A">
        <w:rPr>
          <w:rFonts w:ascii="Times New Roman" w:eastAsia="Times New Roman" w:hAnsi="Times New Roman"/>
          <w:sz w:val="28"/>
          <w:szCs w:val="28"/>
          <w:lang w:eastAsia="ru-RU"/>
        </w:rPr>
        <w:t>Наи</w:t>
      </w:r>
      <w:r w:rsidR="00274B3E">
        <w:rPr>
          <w:rFonts w:ascii="Times New Roman" w:eastAsia="Times New Roman" w:hAnsi="Times New Roman"/>
          <w:sz w:val="28"/>
          <w:szCs w:val="28"/>
          <w:lang w:eastAsia="ru-RU"/>
        </w:rPr>
        <w:t>менование муниципальной услуги (муниципальных услуг):</w:t>
      </w:r>
      <w:r w:rsidR="00274B3E" w:rsidRPr="0089471A">
        <w:rPr>
          <w:rFonts w:ascii="Times New Roman" w:eastAsia="Times New Roman" w:hAnsi="Times New Roman"/>
          <w:sz w:val="28"/>
          <w:szCs w:val="28"/>
          <w:lang w:eastAsia="ru-RU"/>
        </w:rPr>
        <w:t xml:space="preserve"> </w:t>
      </w:r>
      <w:r w:rsidR="0056029A" w:rsidRPr="000438EE">
        <w:rPr>
          <w:rFonts w:ascii="Liberation Serif" w:hAnsi="Liberation Serif"/>
          <w:sz w:val="28"/>
          <w:szCs w:val="28"/>
        </w:rPr>
        <w:t>«</w:t>
      </w:r>
      <w:r w:rsidR="0056029A">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56294A" w:rsidRPr="000438EE">
        <w:rPr>
          <w:rFonts w:ascii="Liberation Serif" w:hAnsi="Liberation Serif"/>
          <w:sz w:val="28"/>
          <w:szCs w:val="28"/>
        </w:rPr>
        <w:t xml:space="preserve"> </w:t>
      </w:r>
      <w:r w:rsidR="00274B3E">
        <w:rPr>
          <w:rFonts w:ascii="Times New Roman" w:eastAsia="Times New Roman" w:hAnsi="Times New Roman"/>
          <w:sz w:val="28"/>
          <w:szCs w:val="28"/>
          <w:lang w:eastAsia="ru-RU"/>
        </w:rPr>
        <w:t>(далее – муниципальная услуга)</w:t>
      </w:r>
      <w:r w:rsidR="00274B3E" w:rsidRPr="0089471A">
        <w:rPr>
          <w:rFonts w:ascii="Times New Roman" w:eastAsia="Times New Roman" w:hAnsi="Times New Roman"/>
          <w:sz w:val="28"/>
          <w:szCs w:val="28"/>
          <w:lang w:eastAsia="ru-RU"/>
        </w:rPr>
        <w:t>. </w:t>
      </w:r>
    </w:p>
    <w:p w:rsidR="00274B3E" w:rsidRPr="00035F47" w:rsidRDefault="00F51BEB"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 xml:space="preserve">2.2. </w:t>
      </w:r>
      <w:r w:rsidR="00274B3E" w:rsidRPr="00035F47">
        <w:rPr>
          <w:rFonts w:ascii="Times New Roman" w:eastAsia="Times New Roman" w:hAnsi="Times New Roman"/>
          <w:sz w:val="28"/>
          <w:szCs w:val="28"/>
          <w:lang w:eastAsia="ru-RU"/>
        </w:rPr>
        <w:t>Органом, уполномоченным на предо</w:t>
      </w:r>
      <w:r w:rsidR="00274B3E">
        <w:rPr>
          <w:rFonts w:ascii="Times New Roman" w:eastAsia="Times New Roman" w:hAnsi="Times New Roman"/>
          <w:sz w:val="28"/>
          <w:szCs w:val="28"/>
          <w:lang w:eastAsia="ru-RU"/>
        </w:rPr>
        <w:t>ставление муниципальной услуги (муниципальных услуг),</w:t>
      </w:r>
      <w:r w:rsidR="00274B3E" w:rsidRPr="00F15C6F">
        <w:rPr>
          <w:rFonts w:ascii="Times New Roman" w:eastAsia="Times New Roman" w:hAnsi="Times New Roman"/>
          <w:sz w:val="28"/>
          <w:szCs w:val="28"/>
          <w:lang w:eastAsia="ru-RU"/>
        </w:rPr>
        <w:t xml:space="preserve"> </w:t>
      </w:r>
      <w:r w:rsidR="00274B3E" w:rsidRPr="00035F47">
        <w:rPr>
          <w:rFonts w:ascii="Times New Roman" w:eastAsia="Times New Roman" w:hAnsi="Times New Roman"/>
          <w:sz w:val="28"/>
          <w:szCs w:val="28"/>
          <w:lang w:eastAsia="ru-RU"/>
        </w:rPr>
        <w:t xml:space="preserve">является </w:t>
      </w:r>
      <w:r w:rsidR="00274B3E">
        <w:rPr>
          <w:rFonts w:ascii="Times New Roman" w:eastAsia="Times New Roman" w:hAnsi="Times New Roman"/>
          <w:sz w:val="28"/>
          <w:szCs w:val="28"/>
          <w:lang w:eastAsia="ru-RU"/>
        </w:rPr>
        <w:t>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w:t>
      </w:r>
      <w:r w:rsidR="00274B3E" w:rsidRPr="00035F47">
        <w:rPr>
          <w:rFonts w:ascii="Times New Roman" w:eastAsia="Times New Roman" w:hAnsi="Times New Roman"/>
          <w:sz w:val="28"/>
          <w:szCs w:val="28"/>
          <w:lang w:eastAsia="ru-RU"/>
        </w:rPr>
        <w:t>. </w:t>
      </w:r>
    </w:p>
    <w:p w:rsidR="00274B3E" w:rsidRDefault="00274B3E" w:rsidP="00274B3E">
      <w:pPr>
        <w:spacing w:after="0" w:line="240" w:lineRule="auto"/>
        <w:jc w:val="both"/>
        <w:rPr>
          <w:rFonts w:ascii="Times New Roman" w:eastAsia="Times New Roman" w:hAnsi="Times New Roman"/>
          <w:sz w:val="28"/>
          <w:szCs w:val="28"/>
          <w:lang w:eastAsia="ru-RU"/>
        </w:rPr>
      </w:pPr>
      <w:proofErr w:type="gramStart"/>
      <w:r w:rsidRPr="00035F47">
        <w:rPr>
          <w:rFonts w:ascii="Times New Roman" w:eastAsia="Times New Roman" w:hAnsi="Times New Roman"/>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w:t>
      </w:r>
      <w:r>
        <w:rPr>
          <w:rFonts w:ascii="Times New Roman" w:eastAsia="Times New Roman" w:hAnsi="Times New Roman"/>
          <w:sz w:val="28"/>
          <w:szCs w:val="28"/>
          <w:lang w:eastAsia="ru-RU"/>
        </w:rPr>
        <w:t>го закона от 27 июля 2010 года №</w:t>
      </w:r>
      <w:r w:rsidRPr="00035F47">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roofErr w:type="gramEnd"/>
    </w:p>
    <w:p w:rsidR="00215913" w:rsidRPr="0079158C" w:rsidRDefault="00B441BE" w:rsidP="00215913">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2.3</w:t>
      </w:r>
      <w:r w:rsidR="00215913" w:rsidRPr="0079158C">
        <w:rPr>
          <w:rFonts w:ascii="Liberation Serif" w:eastAsia="Times New Roman" w:hAnsi="Liberation Serif"/>
          <w:sz w:val="28"/>
          <w:szCs w:val="28"/>
          <w:lang w:eastAsia="ru-RU"/>
        </w:rPr>
        <w:t xml:space="preserve">. В предоставлении муниципальной услуги </w:t>
      </w:r>
      <w:r w:rsidR="00274B3E">
        <w:rPr>
          <w:rFonts w:ascii="Liberation Serif" w:eastAsia="Times New Roman" w:hAnsi="Liberation Serif"/>
          <w:sz w:val="28"/>
          <w:szCs w:val="28"/>
          <w:lang w:eastAsia="ru-RU"/>
        </w:rPr>
        <w:t>(муниципальных услуг)</w:t>
      </w:r>
      <w:r w:rsidR="00274B3E"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79158C" w:rsidRDefault="00215913" w:rsidP="00215913">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Default="005B73F8" w:rsidP="00274B3E">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Межрайонная ИФНС №2</w:t>
      </w:r>
      <w:r w:rsidR="00230CA1" w:rsidRPr="0079158C">
        <w:rPr>
          <w:rFonts w:ascii="Liberation Serif" w:eastAsia="Times New Roman" w:hAnsi="Liberation Serif"/>
          <w:sz w:val="28"/>
          <w:szCs w:val="28"/>
          <w:lang w:eastAsia="ru-RU"/>
        </w:rPr>
        <w:t>3России по Свердловской области;</w:t>
      </w:r>
    </w:p>
    <w:p w:rsidR="00721F35" w:rsidRDefault="00B441BE" w:rsidP="00721F35">
      <w:pPr>
        <w:spacing w:after="0" w:line="240" w:lineRule="auto"/>
        <w:ind w:firstLine="540"/>
        <w:jc w:val="both"/>
        <w:rPr>
          <w:rFonts w:ascii="Times New Roman" w:hAnsi="Times New Roman"/>
          <w:sz w:val="28"/>
          <w:szCs w:val="28"/>
        </w:rPr>
      </w:pPr>
      <w:r w:rsidRPr="00EE1C25">
        <w:rPr>
          <w:rFonts w:ascii="Liberation Serif" w:hAnsi="Liberation Serif"/>
          <w:sz w:val="28"/>
          <w:szCs w:val="28"/>
          <w:highlight w:val="yellow"/>
        </w:rPr>
        <w:t>2.4</w:t>
      </w:r>
      <w:r w:rsidR="002B217C" w:rsidRPr="0079158C">
        <w:rPr>
          <w:rFonts w:ascii="Liberation Serif" w:hAnsi="Liberation Serif"/>
          <w:sz w:val="28"/>
          <w:szCs w:val="28"/>
        </w:rPr>
        <w:t xml:space="preserve">. </w:t>
      </w:r>
      <w:r w:rsidR="00A5057E" w:rsidRPr="0079158C">
        <w:rPr>
          <w:rFonts w:ascii="Liberation Serif" w:hAnsi="Liberation Serif"/>
          <w:sz w:val="28"/>
          <w:szCs w:val="28"/>
        </w:rPr>
        <w:t>Результатом предоставления муниципальной услуги</w:t>
      </w:r>
      <w:r w:rsidR="00F25C12" w:rsidRPr="0079158C">
        <w:rPr>
          <w:rFonts w:ascii="Liberation Serif" w:hAnsi="Liberation Serif"/>
          <w:bCs/>
          <w:kern w:val="2"/>
          <w:sz w:val="28"/>
          <w:szCs w:val="28"/>
        </w:rPr>
        <w:t xml:space="preserve"> </w:t>
      </w:r>
      <w:r w:rsidR="0056029A" w:rsidRPr="000438EE">
        <w:rPr>
          <w:rFonts w:ascii="Liberation Serif" w:hAnsi="Liberation Serif"/>
          <w:sz w:val="28"/>
          <w:szCs w:val="28"/>
        </w:rPr>
        <w:t>«</w:t>
      </w:r>
      <w:r w:rsidR="0056029A">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721F35" w:rsidRPr="00A5057E">
        <w:rPr>
          <w:rFonts w:ascii="Times New Roman" w:hAnsi="Times New Roman"/>
          <w:sz w:val="28"/>
          <w:szCs w:val="28"/>
        </w:rPr>
        <w:t xml:space="preserve"> являются</w:t>
      </w:r>
      <w:r w:rsidR="00721F35">
        <w:rPr>
          <w:rFonts w:ascii="Times New Roman" w:hAnsi="Times New Roman"/>
          <w:sz w:val="28"/>
          <w:szCs w:val="28"/>
        </w:rPr>
        <w:t>:</w:t>
      </w:r>
    </w:p>
    <w:p w:rsidR="00240F02" w:rsidRDefault="00EE1C25" w:rsidP="00240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договор купли-продажи, аренды земельного участка, безвозмездного пользования земельным участком, заключенный с гражданином, индивидуальным предпринимателем или юридическим лицом;</w:t>
      </w:r>
    </w:p>
    <w:p w:rsidR="00EE1C25" w:rsidRDefault="00EE1C25" w:rsidP="00240F0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r w:rsidR="00240F02">
        <w:rPr>
          <w:rFonts w:ascii="Times New Roman" w:hAnsi="Times New Roman"/>
          <w:sz w:val="28"/>
          <w:szCs w:val="28"/>
          <w:lang w:eastAsia="ru-RU"/>
        </w:rPr>
        <w:t>постановление</w:t>
      </w:r>
      <w:r>
        <w:rPr>
          <w:rFonts w:ascii="Times New Roman" w:hAnsi="Times New Roman"/>
          <w:sz w:val="28"/>
          <w:szCs w:val="28"/>
          <w:lang w:eastAsia="ru-RU"/>
        </w:rPr>
        <w:t xml:space="preserve"> о предоставлении земельного участка в собственность бесплатно гражданину или юридическому лицу;</w:t>
      </w:r>
    </w:p>
    <w:p w:rsidR="00EE1C25" w:rsidRDefault="00EE1C25" w:rsidP="00EE1C25">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240F02">
        <w:rPr>
          <w:rFonts w:ascii="Times New Roman" w:hAnsi="Times New Roman"/>
          <w:sz w:val="28"/>
          <w:szCs w:val="28"/>
          <w:lang w:eastAsia="ru-RU"/>
        </w:rPr>
        <w:t>решение об</w:t>
      </w:r>
      <w:r>
        <w:rPr>
          <w:rFonts w:ascii="Times New Roman" w:hAnsi="Times New Roman"/>
          <w:sz w:val="28"/>
          <w:szCs w:val="28"/>
          <w:lang w:eastAsia="ru-RU"/>
        </w:rPr>
        <w:t xml:space="preserve"> отказ</w:t>
      </w:r>
      <w:r w:rsidR="00240F02">
        <w:rPr>
          <w:rFonts w:ascii="Times New Roman" w:hAnsi="Times New Roman"/>
          <w:sz w:val="28"/>
          <w:szCs w:val="28"/>
          <w:lang w:eastAsia="ru-RU"/>
        </w:rPr>
        <w:t>е</w:t>
      </w:r>
      <w:r>
        <w:rPr>
          <w:rFonts w:ascii="Times New Roman" w:hAnsi="Times New Roman"/>
          <w:sz w:val="28"/>
          <w:szCs w:val="28"/>
          <w:lang w:eastAsia="ru-RU"/>
        </w:rPr>
        <w:t xml:space="preserve"> в предоставлении муниципальной услуги.</w:t>
      </w:r>
    </w:p>
    <w:p w:rsidR="005065A1" w:rsidRPr="0079158C" w:rsidRDefault="00B441BE" w:rsidP="005065A1">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2.5</w:t>
      </w:r>
      <w:r w:rsidR="002B217C" w:rsidRPr="0079158C">
        <w:rPr>
          <w:rFonts w:ascii="Liberation Serif" w:hAnsi="Liberation Serif" w:cs="Times New Roman"/>
          <w:sz w:val="28"/>
          <w:szCs w:val="28"/>
        </w:rPr>
        <w:t>. Срок предоставления муниципальной услуги</w:t>
      </w:r>
      <w:r w:rsidR="00721F35">
        <w:rPr>
          <w:rFonts w:ascii="Liberation Serif" w:hAnsi="Liberation Serif" w:cs="Times New Roman"/>
          <w:sz w:val="28"/>
          <w:szCs w:val="28"/>
        </w:rPr>
        <w:t xml:space="preserve"> (муниципальных услуг)</w:t>
      </w:r>
      <w:r w:rsidR="00B10D79" w:rsidRPr="0079158C">
        <w:rPr>
          <w:rFonts w:ascii="Liberation Serif" w:hAnsi="Liberation Serif" w:cs="Times New Roman"/>
          <w:sz w:val="28"/>
          <w:szCs w:val="28"/>
        </w:rPr>
        <w:t xml:space="preserve"> </w:t>
      </w:r>
      <w:r w:rsidR="00721F35">
        <w:rPr>
          <w:rFonts w:ascii="Liberation Serif" w:hAnsi="Liberation Serif" w:cs="Times New Roman"/>
          <w:sz w:val="28"/>
          <w:szCs w:val="28"/>
        </w:rPr>
        <w:t>занимает не более 30 (тридцати</w:t>
      </w:r>
      <w:r w:rsidR="00B10D79" w:rsidRPr="0079158C">
        <w:rPr>
          <w:rFonts w:ascii="Liberation Serif" w:hAnsi="Liberation Serif" w:cs="Times New Roman"/>
          <w:sz w:val="28"/>
          <w:szCs w:val="28"/>
        </w:rPr>
        <w:t>) дней со дня подачи заявления в Администрацию.</w:t>
      </w:r>
    </w:p>
    <w:p w:rsidR="00721F35" w:rsidRPr="00721F35" w:rsidRDefault="00B441BE" w:rsidP="00721F3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2.6.</w:t>
      </w:r>
      <w:r w:rsidR="002B217C" w:rsidRPr="0079158C">
        <w:rPr>
          <w:rFonts w:ascii="Liberation Serif" w:hAnsi="Liberation Serif" w:cs="Times New Roman"/>
          <w:sz w:val="28"/>
          <w:szCs w:val="28"/>
        </w:rPr>
        <w:t xml:space="preserve">Сроки передачи документов из МФЦ в </w:t>
      </w:r>
      <w:r w:rsidR="00E27A6B" w:rsidRPr="0079158C">
        <w:rPr>
          <w:rFonts w:ascii="Liberation Serif" w:hAnsi="Liberation Serif" w:cs="Times New Roman"/>
          <w:sz w:val="28"/>
          <w:szCs w:val="28"/>
        </w:rPr>
        <w:t>Администрацию образования</w:t>
      </w:r>
      <w:r w:rsidR="002B217C" w:rsidRPr="0079158C">
        <w:rPr>
          <w:rFonts w:ascii="Liberation Serif" w:hAnsi="Liberation Serif" w:cs="Times New Roman"/>
          <w:sz w:val="28"/>
          <w:szCs w:val="28"/>
        </w:rPr>
        <w:t xml:space="preserve"> не входят в общий срок предоставления услуги</w:t>
      </w:r>
      <w:r w:rsidR="00721F35" w:rsidRPr="0089471A">
        <w:rPr>
          <w:rFonts w:ascii="Times New Roman" w:hAnsi="Times New Roman"/>
          <w:sz w:val="28"/>
          <w:szCs w:val="28"/>
        </w:rPr>
        <w:t>. </w:t>
      </w:r>
      <w:r w:rsidR="00721F35">
        <w:rPr>
          <w:rFonts w:ascii="Times New Roman" w:hAnsi="Times New Roman"/>
          <w:sz w:val="28"/>
          <w:szCs w:val="28"/>
        </w:rPr>
        <w:t xml:space="preserve"> </w:t>
      </w:r>
    </w:p>
    <w:p w:rsidR="00721F35" w:rsidRPr="00721F35" w:rsidRDefault="00B441BE" w:rsidP="00721F35">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2.7.</w:t>
      </w:r>
      <w:r w:rsidR="00721F35" w:rsidRPr="003B62A3">
        <w:rPr>
          <w:rFonts w:ascii="Times New Roman" w:hAnsi="Times New Roman"/>
          <w:sz w:val="28"/>
          <w:szCs w:val="28"/>
        </w:rPr>
        <w:t xml:space="preserve">В срок предоставления муниципальной услуги </w:t>
      </w:r>
      <w:r w:rsidR="00721F35">
        <w:rPr>
          <w:rFonts w:ascii="Times New Roman" w:eastAsia="Times New Roman" w:hAnsi="Times New Roman"/>
          <w:sz w:val="28"/>
          <w:szCs w:val="28"/>
          <w:lang w:eastAsia="ru-RU"/>
        </w:rPr>
        <w:t xml:space="preserve">(муниципальных услуг) </w:t>
      </w:r>
      <w:r w:rsidR="00721F35" w:rsidRPr="003B62A3">
        <w:rPr>
          <w:rFonts w:ascii="Times New Roman" w:hAnsi="Times New Roman"/>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r w:rsidR="00721F35">
        <w:rPr>
          <w:rFonts w:ascii="Times New Roman" w:hAnsi="Times New Roman"/>
          <w:sz w:val="28"/>
          <w:szCs w:val="28"/>
        </w:rPr>
        <w:t>.</w:t>
      </w:r>
    </w:p>
    <w:p w:rsidR="002B217C" w:rsidRPr="0079158C" w:rsidRDefault="00A5057E" w:rsidP="00A5057E">
      <w:pPr>
        <w:spacing w:after="0" w:line="240" w:lineRule="auto"/>
        <w:ind w:firstLine="540"/>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2.8</w:t>
      </w:r>
      <w:r w:rsidR="002B217C" w:rsidRPr="0079158C">
        <w:rPr>
          <w:rFonts w:ascii="Liberation Serif" w:eastAsia="Times New Roman" w:hAnsi="Liberation Serif"/>
          <w:sz w:val="28"/>
          <w:szCs w:val="28"/>
          <w:lang w:eastAsia="ru-RU"/>
        </w:rPr>
        <w:t>. Правовые основания для предо</w:t>
      </w:r>
      <w:r w:rsidR="004165A4" w:rsidRPr="0079158C">
        <w:rPr>
          <w:rFonts w:ascii="Liberation Serif" w:eastAsia="Times New Roman" w:hAnsi="Liberation Serif"/>
          <w:sz w:val="28"/>
          <w:szCs w:val="28"/>
          <w:lang w:eastAsia="ru-RU"/>
        </w:rPr>
        <w:t>ставления муниципальной услуги.</w:t>
      </w:r>
    </w:p>
    <w:p w:rsidR="00CC1EE8" w:rsidRPr="0079158C"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240F02" w:rsidRPr="00542F3E" w:rsidRDefault="00950E7A" w:rsidP="00240F02">
      <w:pPr>
        <w:pStyle w:val="ConsPlusNormal"/>
        <w:ind w:firstLine="540"/>
        <w:jc w:val="both"/>
        <w:rPr>
          <w:rFonts w:ascii="Liberation Serif" w:hAnsi="Liberation Serif" w:cs="Times New Roman"/>
          <w:sz w:val="28"/>
          <w:szCs w:val="28"/>
        </w:rPr>
      </w:pPr>
      <w:r w:rsidRPr="00721F35">
        <w:rPr>
          <w:rFonts w:ascii="Liberation Serif" w:hAnsi="Liberation Serif" w:cs="Times New Roman"/>
          <w:sz w:val="28"/>
          <w:szCs w:val="28"/>
          <w:highlight w:val="yellow"/>
        </w:rPr>
        <w:t>2.9</w:t>
      </w:r>
      <w:r w:rsidR="002B217C" w:rsidRPr="00721F35">
        <w:rPr>
          <w:rFonts w:ascii="Liberation Serif" w:hAnsi="Liberation Serif" w:cs="Times New Roman"/>
          <w:sz w:val="28"/>
          <w:szCs w:val="28"/>
          <w:highlight w:val="yellow"/>
        </w:rPr>
        <w:t>.</w:t>
      </w:r>
      <w:r w:rsidR="00BF43EF" w:rsidRPr="0079158C">
        <w:rPr>
          <w:rFonts w:ascii="Liberation Serif" w:hAnsi="Liberation Serif" w:cs="Times New Roman"/>
          <w:sz w:val="28"/>
          <w:szCs w:val="28"/>
        </w:rPr>
        <w:t xml:space="preserve"> </w:t>
      </w:r>
      <w:bookmarkStart w:id="0" w:name="P169"/>
      <w:bookmarkEnd w:id="0"/>
      <w:r w:rsidR="00240F02" w:rsidRPr="00542F3E">
        <w:rPr>
          <w:rFonts w:ascii="Liberation Serif" w:hAnsi="Liberation Serif" w:cs="Times New Roman"/>
          <w:sz w:val="28"/>
          <w:szCs w:val="28"/>
        </w:rPr>
        <w:t xml:space="preserve">Для получения муниципальной услуги </w:t>
      </w:r>
      <w:r w:rsidR="00240F02" w:rsidRPr="00542F3E">
        <w:rPr>
          <w:rFonts w:ascii="Liberation Serif" w:hAnsi="Liberation Serif"/>
          <w:sz w:val="28"/>
          <w:szCs w:val="28"/>
        </w:rPr>
        <w:t xml:space="preserve">(муниципальных услуг) </w:t>
      </w:r>
      <w:r w:rsidR="00240F02"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240F02">
        <w:rPr>
          <w:rFonts w:ascii="Liberation Serif" w:hAnsi="Liberation Serif" w:cs="Times New Roman"/>
          <w:sz w:val="28"/>
          <w:szCs w:val="28"/>
        </w:rPr>
        <w:t>Р</w:t>
      </w:r>
      <w:r w:rsidR="00240F02" w:rsidRPr="00542F3E">
        <w:rPr>
          <w:rFonts w:ascii="Liberation Serif" w:hAnsi="Liberation Serif" w:cs="Times New Roman"/>
          <w:sz w:val="28"/>
          <w:szCs w:val="28"/>
        </w:rPr>
        <w:t>егламенту) или с комплексным запросом</w:t>
      </w:r>
      <w:r w:rsidR="00240F02" w:rsidRPr="00542F3E">
        <w:rPr>
          <w:rFonts w:ascii="Liberation Serif" w:hAnsi="Liberation Serif"/>
          <w:sz w:val="28"/>
          <w:szCs w:val="28"/>
        </w:rPr>
        <w:t>,</w:t>
      </w:r>
      <w:r w:rsidR="00240F02" w:rsidRPr="00542F3E">
        <w:rPr>
          <w:rFonts w:ascii="Liberation Serif" w:hAnsi="Liberation Serif" w:cs="Times New Roman"/>
          <w:sz w:val="28"/>
          <w:szCs w:val="28"/>
        </w:rPr>
        <w:t xml:space="preserve"> а также </w:t>
      </w:r>
      <w:proofErr w:type="gramStart"/>
      <w:r w:rsidR="00240F02" w:rsidRPr="00542F3E">
        <w:rPr>
          <w:rFonts w:ascii="Liberation Serif" w:hAnsi="Liberation Serif" w:cs="Times New Roman"/>
          <w:sz w:val="28"/>
          <w:szCs w:val="28"/>
        </w:rPr>
        <w:t>предоставляет документы</w:t>
      </w:r>
      <w:proofErr w:type="gramEnd"/>
      <w:r w:rsidR="00240F02" w:rsidRPr="00542F3E">
        <w:rPr>
          <w:rFonts w:ascii="Liberation Serif" w:hAnsi="Liberation Serif" w:cs="Times New Roman"/>
          <w:sz w:val="28"/>
          <w:szCs w:val="28"/>
        </w:rPr>
        <w:t>, согласно прилагаемому перечню документов. </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1. В заявлении в обязательном порядке указываются: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почтовый адрес, адрес электронной почты, номер телефона для связи с заявителем или представителем заявителя;</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кадастровый номер испрашиваемого земельного участка;</w:t>
      </w:r>
    </w:p>
    <w:p w:rsidR="00240F02" w:rsidRPr="00542F3E" w:rsidRDefault="00240F02" w:rsidP="00240F02">
      <w:pPr>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t xml:space="preserve">       - </w:t>
      </w:r>
      <w:r w:rsidRPr="00542F3E">
        <w:rPr>
          <w:rFonts w:ascii="Liberation Serif" w:hAnsi="Liberation Serif"/>
          <w:sz w:val="28"/>
          <w:szCs w:val="28"/>
          <w:lang w:eastAsia="ru-RU"/>
        </w:rPr>
        <w:t xml:space="preserve">основание предоставления земельного участка без проведения торгов из числа оснований, предусмотренных </w:t>
      </w:r>
      <w:hyperlink r:id="rId8" w:history="1">
        <w:r w:rsidRPr="00542F3E">
          <w:rPr>
            <w:rFonts w:ascii="Liberation Serif" w:hAnsi="Liberation Serif"/>
            <w:color w:val="0000FF"/>
            <w:sz w:val="28"/>
            <w:szCs w:val="28"/>
            <w:lang w:eastAsia="ru-RU"/>
          </w:rPr>
          <w:t>пунктом 2 статьи 39.3</w:t>
        </w:r>
      </w:hyperlink>
      <w:r w:rsidRPr="00542F3E">
        <w:rPr>
          <w:rFonts w:ascii="Liberation Serif" w:hAnsi="Liberation Serif"/>
          <w:sz w:val="28"/>
          <w:szCs w:val="28"/>
          <w:lang w:eastAsia="ru-RU"/>
        </w:rPr>
        <w:t xml:space="preserve">, </w:t>
      </w:r>
      <w:hyperlink r:id="rId9" w:history="1">
        <w:r w:rsidRPr="00542F3E">
          <w:rPr>
            <w:rFonts w:ascii="Liberation Serif" w:hAnsi="Liberation Serif"/>
            <w:color w:val="0000FF"/>
            <w:sz w:val="28"/>
            <w:szCs w:val="28"/>
            <w:lang w:eastAsia="ru-RU"/>
          </w:rPr>
          <w:t>статьей 39.5, пунктом 2</w:t>
        </w:r>
      </w:hyperlink>
      <w:r w:rsidRPr="00542F3E">
        <w:rPr>
          <w:rFonts w:ascii="Liberation Serif" w:hAnsi="Liberation Serif"/>
          <w:sz w:val="28"/>
          <w:szCs w:val="28"/>
          <w:lang w:eastAsia="ru-RU"/>
        </w:rPr>
        <w:t xml:space="preserve">, </w:t>
      </w:r>
      <w:hyperlink r:id="rId10" w:history="1">
        <w:r w:rsidRPr="00542F3E">
          <w:rPr>
            <w:rFonts w:ascii="Liberation Serif" w:hAnsi="Liberation Serif"/>
            <w:color w:val="0000FF"/>
            <w:sz w:val="28"/>
            <w:szCs w:val="28"/>
            <w:lang w:eastAsia="ru-RU"/>
          </w:rPr>
          <w:t>статьями 39.9</w:t>
        </w:r>
      </w:hyperlink>
      <w:r w:rsidRPr="00542F3E">
        <w:rPr>
          <w:rFonts w:ascii="Liberation Serif" w:hAnsi="Liberation Serif"/>
          <w:sz w:val="28"/>
          <w:szCs w:val="28"/>
          <w:lang w:eastAsia="ru-RU"/>
        </w:rPr>
        <w:t xml:space="preserve">, </w:t>
      </w:r>
      <w:hyperlink r:id="rId11" w:history="1">
        <w:r w:rsidRPr="00542F3E">
          <w:rPr>
            <w:rFonts w:ascii="Liberation Serif" w:hAnsi="Liberation Serif"/>
            <w:color w:val="0000FF"/>
            <w:sz w:val="28"/>
            <w:szCs w:val="28"/>
            <w:lang w:eastAsia="ru-RU"/>
          </w:rPr>
          <w:t>39.10</w:t>
        </w:r>
      </w:hyperlink>
      <w:r w:rsidRPr="00542F3E">
        <w:rPr>
          <w:rFonts w:ascii="Liberation Serif" w:hAnsi="Liberation Serif"/>
          <w:sz w:val="28"/>
          <w:szCs w:val="28"/>
          <w:lang w:eastAsia="ru-RU"/>
        </w:rPr>
        <w:t xml:space="preserve"> Земельного кодекса Российской Федерации;</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40F02" w:rsidRPr="00542F3E"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срок аренды земельного участка с учетом ограничений, предусмотренных </w:t>
      </w:r>
      <w:hyperlink r:id="rId12" w:history="1">
        <w:r w:rsidRPr="00542F3E">
          <w:rPr>
            <w:rFonts w:ascii="Liberation Serif" w:hAnsi="Liberation Serif"/>
            <w:color w:val="0000FF"/>
            <w:sz w:val="28"/>
            <w:szCs w:val="28"/>
            <w:lang w:eastAsia="ru-RU"/>
          </w:rPr>
          <w:t>пунктом 8 статьи 39.8</w:t>
        </w:r>
      </w:hyperlink>
      <w:r w:rsidRPr="00542F3E">
        <w:rPr>
          <w:rFonts w:ascii="Liberation Serif" w:hAnsi="Liberation Serif"/>
          <w:sz w:val="28"/>
          <w:szCs w:val="28"/>
          <w:lang w:eastAsia="ru-RU"/>
        </w:rPr>
        <w:t xml:space="preserve"> Земельного кодекса РФ;</w:t>
      </w:r>
    </w:p>
    <w:p w:rsidR="00240F02" w:rsidRPr="00542F3E"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срок безвозмездного пользования с учетом ограничений, предусмотренных </w:t>
      </w:r>
      <w:hyperlink r:id="rId13" w:history="1">
        <w:r w:rsidRPr="00542F3E">
          <w:rPr>
            <w:rFonts w:ascii="Liberation Serif" w:hAnsi="Liberation Serif"/>
            <w:color w:val="0000FF"/>
            <w:sz w:val="28"/>
            <w:szCs w:val="28"/>
            <w:lang w:eastAsia="ru-RU"/>
          </w:rPr>
          <w:t>пунктом 2 статьи 39.10</w:t>
        </w:r>
      </w:hyperlink>
      <w:r w:rsidRPr="00542F3E">
        <w:rPr>
          <w:rFonts w:ascii="Liberation Serif" w:hAnsi="Liberation Serif"/>
          <w:sz w:val="28"/>
          <w:szCs w:val="28"/>
          <w:lang w:eastAsia="ru-RU"/>
        </w:rPr>
        <w:t xml:space="preserve"> Земельного кодекса РФ;</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 реквизиты решения об изъятии земельного участка для государственных или муниципальных ну</w:t>
      </w:r>
      <w:proofErr w:type="gramStart"/>
      <w:r w:rsidRPr="00542F3E">
        <w:rPr>
          <w:rFonts w:ascii="Liberation Serif" w:hAnsi="Liberation Serif" w:cs="Times New Roman"/>
          <w:sz w:val="28"/>
          <w:szCs w:val="28"/>
        </w:rPr>
        <w:t>жд в сл</w:t>
      </w:r>
      <w:proofErr w:type="gramEnd"/>
      <w:r w:rsidRPr="00542F3E">
        <w:rPr>
          <w:rFonts w:ascii="Liberation Serif" w:hAnsi="Liberation Serif" w:cs="Times New Roman"/>
          <w:sz w:val="28"/>
          <w:szCs w:val="28"/>
        </w:rPr>
        <w:t>учае, если земельный участок предоставляется взамен земельного участка, изымаемого для государственных и муниципальных нужд;</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цель использования земельного участка;</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40F02" w:rsidRPr="00542F3E" w:rsidRDefault="00FA4999" w:rsidP="00240F02">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      </w:t>
      </w:r>
      <w:r w:rsidR="00071EB7" w:rsidRPr="00CC1EE8">
        <w:rPr>
          <w:rFonts w:ascii="Liberation Serif" w:hAnsi="Liberation Serif" w:cs="Times New Roman"/>
          <w:sz w:val="28"/>
          <w:szCs w:val="28"/>
          <w:highlight w:val="yellow"/>
        </w:rPr>
        <w:t>2</w:t>
      </w:r>
      <w:r w:rsidR="00071EB7" w:rsidRPr="00B441BE">
        <w:rPr>
          <w:rFonts w:ascii="Liberation Serif" w:hAnsi="Liberation Serif" w:cs="Times New Roman"/>
          <w:sz w:val="28"/>
          <w:szCs w:val="28"/>
          <w:highlight w:val="yellow"/>
        </w:rPr>
        <w:t>.</w:t>
      </w:r>
      <w:r w:rsidR="00EE6564" w:rsidRPr="00B441BE">
        <w:rPr>
          <w:rFonts w:ascii="Liberation Serif" w:hAnsi="Liberation Serif" w:cs="Times New Roman"/>
          <w:sz w:val="28"/>
          <w:szCs w:val="28"/>
          <w:highlight w:val="yellow"/>
        </w:rPr>
        <w:t>10</w:t>
      </w:r>
      <w:r w:rsidR="00EE6564">
        <w:rPr>
          <w:rFonts w:ascii="Liberation Serif" w:hAnsi="Liberation Serif" w:cs="Times New Roman"/>
          <w:sz w:val="28"/>
          <w:szCs w:val="28"/>
        </w:rPr>
        <w:t>.</w:t>
      </w:r>
      <w:r w:rsidR="00071EB7" w:rsidRPr="0079158C">
        <w:rPr>
          <w:rFonts w:ascii="Liberation Serif" w:hAnsi="Liberation Serif" w:cs="Times New Roman"/>
          <w:sz w:val="28"/>
          <w:szCs w:val="28"/>
        </w:rPr>
        <w:t xml:space="preserve"> </w:t>
      </w:r>
      <w:r w:rsidR="00691689" w:rsidRPr="003B62A3">
        <w:rPr>
          <w:rFonts w:ascii="Times New Roman" w:hAnsi="Times New Roman" w:cs="Times New Roman"/>
          <w:sz w:val="28"/>
          <w:szCs w:val="28"/>
        </w:rPr>
        <w:t xml:space="preserve">  </w:t>
      </w:r>
      <w:bookmarkStart w:id="1" w:name="P176"/>
      <w:bookmarkEnd w:id="1"/>
      <w:r w:rsidR="00240F02" w:rsidRPr="00542F3E">
        <w:rPr>
          <w:rFonts w:ascii="Liberation Serif" w:hAnsi="Liberation Serif" w:cs="Times New Roman"/>
          <w:sz w:val="28"/>
          <w:szCs w:val="28"/>
        </w:rPr>
        <w:t xml:space="preserve">Исчерпывающий перечень документов, прилагаемых к заявлению для предоставления муниципальной услуги </w:t>
      </w:r>
      <w:r w:rsidR="00240F02" w:rsidRPr="00542F3E">
        <w:rPr>
          <w:rFonts w:ascii="Liberation Serif" w:hAnsi="Liberation Serif"/>
          <w:sz w:val="28"/>
          <w:szCs w:val="28"/>
        </w:rPr>
        <w:t>(муниципальных услуг)</w:t>
      </w:r>
      <w:r w:rsidR="00240F02" w:rsidRPr="00542F3E">
        <w:rPr>
          <w:rFonts w:ascii="Liberation Serif" w:hAnsi="Liberation Serif" w:cs="Times New Roman"/>
          <w:sz w:val="28"/>
          <w:szCs w:val="28"/>
        </w:rPr>
        <w:t>, предусмотренной настоящим Регламентом:</w:t>
      </w:r>
    </w:p>
    <w:p w:rsidR="00240F02" w:rsidRPr="00542F3E" w:rsidRDefault="00240F02" w:rsidP="00240F02">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p>
    <w:p w:rsidR="00240F02" w:rsidRPr="00542F3E" w:rsidRDefault="00240F02" w:rsidP="00240F02">
      <w:pPr>
        <w:pStyle w:val="ConsPlusNormal"/>
        <w:rPr>
          <w:rFonts w:ascii="Liberation Serif" w:hAnsi="Liberation Serif" w:cs="Times New Roman"/>
          <w:sz w:val="28"/>
          <w:szCs w:val="28"/>
        </w:rPr>
      </w:pPr>
      <w:r w:rsidRPr="00542F3E">
        <w:rPr>
          <w:rFonts w:ascii="Liberation Serif" w:hAnsi="Liberation Serif" w:cs="Times New Roman"/>
          <w:sz w:val="28"/>
          <w:szCs w:val="28"/>
        </w:rPr>
        <w:t xml:space="preserve">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40F02" w:rsidRPr="005F3C89" w:rsidRDefault="00240F02" w:rsidP="00240F02">
      <w:pPr>
        <w:autoSpaceDE w:val="0"/>
        <w:autoSpaceDN w:val="0"/>
        <w:adjustRightInd w:val="0"/>
        <w:spacing w:after="0" w:line="240" w:lineRule="auto"/>
        <w:ind w:firstLine="540"/>
        <w:jc w:val="both"/>
        <w:rPr>
          <w:rFonts w:ascii="Liberation Serif" w:hAnsi="Liberation Serif"/>
          <w:sz w:val="28"/>
          <w:szCs w:val="28"/>
          <w:lang w:eastAsia="ru-RU"/>
        </w:rPr>
      </w:pPr>
      <w:proofErr w:type="gramStart"/>
      <w:r w:rsidRPr="00542F3E">
        <w:rPr>
          <w:rFonts w:ascii="Liberation Serif" w:hAnsi="Liberation Serif"/>
          <w:sz w:val="28"/>
          <w:szCs w:val="28"/>
          <w:lang w:eastAsia="ru-RU"/>
        </w:rPr>
        <w:t>2</w:t>
      </w:r>
      <w:r w:rsidRPr="005F3C89">
        <w:rPr>
          <w:rFonts w:ascii="Liberation Serif" w:hAnsi="Liberation Serif"/>
          <w:sz w:val="28"/>
          <w:szCs w:val="28"/>
          <w:lang w:eastAsia="ru-RU"/>
        </w:rPr>
        <w:t>)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права на такие здания, сооружения, помещения в них,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roofErr w:type="gramEnd"/>
    </w:p>
    <w:p w:rsidR="00BD77F4" w:rsidRPr="005F3C89" w:rsidRDefault="00BD77F4" w:rsidP="00240F02">
      <w:pPr>
        <w:pStyle w:val="ConsPlusNormal"/>
        <w:ind w:firstLine="540"/>
        <w:jc w:val="both"/>
        <w:rPr>
          <w:rFonts w:ascii="Liberation Serif" w:hAnsi="Liberation Serif"/>
          <w:sz w:val="28"/>
          <w:szCs w:val="28"/>
        </w:rPr>
      </w:pPr>
      <w:r w:rsidRPr="005F3C89">
        <w:rPr>
          <w:rFonts w:ascii="Liberation Serif" w:hAnsi="Liberation Serif"/>
          <w:sz w:val="28"/>
          <w:szCs w:val="28"/>
        </w:rPr>
        <w:t xml:space="preserve">2. При подаче заявления представляются оригиналы документов для </w:t>
      </w:r>
      <w:proofErr w:type="gramStart"/>
      <w:r w:rsidRPr="005F3C89">
        <w:rPr>
          <w:rFonts w:ascii="Liberation Serif" w:hAnsi="Liberation Serif"/>
          <w:sz w:val="28"/>
          <w:szCs w:val="28"/>
        </w:rPr>
        <w:t>заверения</w:t>
      </w:r>
      <w:proofErr w:type="gramEnd"/>
      <w:r w:rsidRPr="005F3C89">
        <w:rPr>
          <w:rFonts w:ascii="Liberation Serif" w:hAnsi="Liberation Serif"/>
          <w:sz w:val="28"/>
          <w:szCs w:val="28"/>
        </w:rPr>
        <w:t xml:space="preserve"> их копий либо нотариально заверенные копии документов.</w:t>
      </w:r>
    </w:p>
    <w:p w:rsidR="0077055D" w:rsidRPr="005F3C89" w:rsidRDefault="0077055D" w:rsidP="0077055D">
      <w:pPr>
        <w:pStyle w:val="ConsPlusNormal"/>
        <w:ind w:firstLine="567"/>
        <w:jc w:val="both"/>
        <w:rPr>
          <w:rFonts w:ascii="Liberation Serif" w:hAnsi="Liberation Serif"/>
          <w:sz w:val="28"/>
          <w:szCs w:val="28"/>
        </w:rPr>
      </w:pPr>
      <w:r w:rsidRPr="005F3C89">
        <w:rPr>
          <w:rFonts w:ascii="Liberation Serif" w:hAnsi="Liberation Serif"/>
          <w:sz w:val="28"/>
          <w:szCs w:val="28"/>
        </w:rPr>
        <w:t>3</w:t>
      </w:r>
      <w:r w:rsidR="00BD77F4" w:rsidRPr="005F3C89">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F3C89" w:rsidRDefault="0077055D" w:rsidP="0077055D">
      <w:pPr>
        <w:pStyle w:val="ConsPlusNormal"/>
        <w:ind w:firstLine="567"/>
        <w:jc w:val="both"/>
        <w:rPr>
          <w:rFonts w:ascii="Liberation Serif" w:hAnsi="Liberation Serif" w:cs="Times New Roman"/>
          <w:sz w:val="28"/>
          <w:szCs w:val="28"/>
        </w:rPr>
      </w:pPr>
      <w:r w:rsidRPr="005F3C89">
        <w:rPr>
          <w:rFonts w:ascii="Liberation Serif" w:hAnsi="Liberation Serif"/>
          <w:sz w:val="28"/>
          <w:szCs w:val="28"/>
        </w:rPr>
        <w:t>4</w:t>
      </w:r>
      <w:r w:rsidR="00BD77F4" w:rsidRPr="005F3C89">
        <w:rPr>
          <w:rFonts w:ascii="Liberation Serif" w:hAnsi="Liberation Serif"/>
          <w:sz w:val="28"/>
          <w:szCs w:val="28"/>
        </w:rPr>
        <w:t xml:space="preserve">. </w:t>
      </w:r>
      <w:proofErr w:type="gramStart"/>
      <w:r w:rsidR="00BD77F4" w:rsidRPr="005F3C89">
        <w:rPr>
          <w:rFonts w:ascii="Liberation Serif" w:hAnsi="Liberation Serif"/>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4" w:history="1">
        <w:r w:rsidR="00BD77F4" w:rsidRPr="005F3C89">
          <w:rPr>
            <w:rFonts w:ascii="Liberation Serif" w:hAnsi="Liberation Serif"/>
            <w:color w:val="0000FF"/>
            <w:sz w:val="28"/>
            <w:szCs w:val="28"/>
          </w:rPr>
          <w:t>закона</w:t>
        </w:r>
      </w:hyperlink>
      <w:r w:rsidR="00240F02" w:rsidRPr="005F3C89">
        <w:rPr>
          <w:rFonts w:ascii="Liberation Serif" w:hAnsi="Liberation Serif"/>
          <w:sz w:val="28"/>
          <w:szCs w:val="28"/>
        </w:rPr>
        <w:t xml:space="preserve"> от 6 апреля 2011 года №</w:t>
      </w:r>
      <w:r w:rsidR="00BD77F4" w:rsidRPr="005F3C89">
        <w:rPr>
          <w:rFonts w:ascii="Liberation Serif" w:hAnsi="Liberation Serif"/>
          <w:sz w:val="28"/>
          <w:szCs w:val="28"/>
        </w:rPr>
        <w:t xml:space="preserve"> 63-ФЗ "Об электронной подписи" и требованиями Федерального </w:t>
      </w:r>
      <w:hyperlink r:id="rId15" w:history="1">
        <w:r w:rsidR="00BD77F4" w:rsidRPr="005F3C89">
          <w:rPr>
            <w:rFonts w:ascii="Liberation Serif" w:hAnsi="Liberation Serif"/>
            <w:color w:val="0000FF"/>
            <w:sz w:val="28"/>
            <w:szCs w:val="28"/>
          </w:rPr>
          <w:t>закона</w:t>
        </w:r>
      </w:hyperlink>
      <w:r w:rsidR="00405584" w:rsidRPr="005F3C89">
        <w:rPr>
          <w:rFonts w:ascii="Liberation Serif" w:hAnsi="Liberation Serif"/>
          <w:sz w:val="28"/>
          <w:szCs w:val="28"/>
        </w:rPr>
        <w:t xml:space="preserve"> от 27 июля 2010 года №</w:t>
      </w:r>
      <w:r w:rsidR="00BD77F4" w:rsidRPr="005F3C89">
        <w:rPr>
          <w:rFonts w:ascii="Liberation Serif" w:hAnsi="Liberation Serif"/>
          <w:sz w:val="28"/>
          <w:szCs w:val="28"/>
        </w:rPr>
        <w:t xml:space="preserve"> 210-ФЗ "Об организации предоставления государственных и муниципальных услуг".</w:t>
      </w:r>
      <w:proofErr w:type="gramEnd"/>
    </w:p>
    <w:p w:rsidR="0077055D" w:rsidRPr="005F3C89"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F3C89">
        <w:rPr>
          <w:rFonts w:ascii="Liberation Serif" w:hAnsi="Liberation Serif"/>
          <w:bCs/>
          <w:sz w:val="28"/>
          <w:szCs w:val="28"/>
          <w:lang w:eastAsia="ru-RU"/>
        </w:rPr>
        <w:t>2.11.</w:t>
      </w:r>
      <w:r w:rsidR="0077055D" w:rsidRPr="005F3C89">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w:t>
      </w:r>
      <w:proofErr w:type="gramStart"/>
      <w:r w:rsidR="0077055D" w:rsidRPr="005F3C89">
        <w:rPr>
          <w:rFonts w:ascii="Liberation Serif" w:hAnsi="Liberation Serif"/>
          <w:bCs/>
          <w:sz w:val="28"/>
          <w:szCs w:val="28"/>
          <w:lang w:eastAsia="ru-RU"/>
        </w:rPr>
        <w:t>и</w:t>
      </w:r>
      <w:r w:rsidR="00B441BE" w:rsidRPr="005F3C89">
        <w:rPr>
          <w:rFonts w:ascii="Liberation Serif" w:hAnsi="Liberation Serif"/>
          <w:bCs/>
          <w:sz w:val="28"/>
          <w:szCs w:val="28"/>
          <w:lang w:eastAsia="ru-RU"/>
        </w:rPr>
        <w:t>(</w:t>
      </w:r>
      <w:proofErr w:type="gramEnd"/>
      <w:r w:rsidR="00B441BE" w:rsidRPr="005F3C89">
        <w:rPr>
          <w:rFonts w:ascii="Liberation Serif" w:hAnsi="Liberation Serif"/>
          <w:bCs/>
          <w:sz w:val="28"/>
          <w:szCs w:val="28"/>
          <w:lang w:eastAsia="ru-RU"/>
        </w:rPr>
        <w:t>муниципальных услуг).</w:t>
      </w:r>
    </w:p>
    <w:p w:rsidR="0077055D" w:rsidRPr="005F3C89"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 xml:space="preserve">Документами, необходимыми для предоставления муниципальной услуги, которые находятся в распоряжении иных государственных органов, участвующих </w:t>
      </w:r>
      <w:r w:rsidRPr="005F3C89">
        <w:rPr>
          <w:rFonts w:ascii="Liberation Serif" w:hAnsi="Liberation Serif"/>
          <w:sz w:val="28"/>
          <w:szCs w:val="28"/>
          <w:lang w:eastAsia="ru-RU"/>
        </w:rPr>
        <w:lastRenderedPageBreak/>
        <w:t>в предоставлении муниципальной услуги, и которые заявитель вправе представить по собственной инициативе, являются следующие документы:</w:t>
      </w:r>
    </w:p>
    <w:p w:rsidR="0077055D" w:rsidRPr="005F3C89" w:rsidRDefault="0040558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1</w:t>
      </w:r>
      <w:r w:rsidR="0077055D" w:rsidRPr="005F3C89">
        <w:rPr>
          <w:rFonts w:ascii="Liberation Serif" w:hAnsi="Liberation Serif"/>
          <w:sz w:val="28"/>
          <w:szCs w:val="28"/>
          <w:lang w:eastAsia="ru-RU"/>
        </w:rPr>
        <w:t>) уведомление об отсутствии в ЕГРН запрашиваемых сведений о зарегистрированных правах на земельный участок;</w:t>
      </w:r>
    </w:p>
    <w:p w:rsidR="0077055D" w:rsidRPr="005F3C89" w:rsidRDefault="0040558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2</w:t>
      </w:r>
      <w:r w:rsidR="0077055D" w:rsidRPr="005F3C89">
        <w:rPr>
          <w:rFonts w:ascii="Liberation Serif" w:hAnsi="Liberation Serif"/>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70FDB" w:rsidRPr="005F3C89" w:rsidRDefault="00470FDB"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3)кадастровый паспорт земельного участка</w:t>
      </w:r>
    </w:p>
    <w:p w:rsidR="0077055D" w:rsidRPr="005F3C89"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2" w:name="P186"/>
      <w:bookmarkEnd w:id="2"/>
    </w:p>
    <w:p w:rsidR="003E4A75" w:rsidRPr="005F3C89" w:rsidRDefault="00691689"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rPr>
        <w:t xml:space="preserve"> </w:t>
      </w:r>
      <w:r w:rsidR="00FA4999" w:rsidRPr="005F3C89">
        <w:rPr>
          <w:rFonts w:ascii="Liberation Serif" w:hAnsi="Liberation Serif"/>
          <w:sz w:val="28"/>
          <w:szCs w:val="28"/>
        </w:rPr>
        <w:t xml:space="preserve"> </w:t>
      </w:r>
      <w:r w:rsidR="00EE6564" w:rsidRPr="005F3C89">
        <w:rPr>
          <w:rFonts w:ascii="Liberation Serif" w:hAnsi="Liberation Serif"/>
          <w:sz w:val="28"/>
          <w:szCs w:val="28"/>
        </w:rPr>
        <w:t>2.12.</w:t>
      </w:r>
      <w:r w:rsidR="00743433" w:rsidRPr="005F3C89">
        <w:rPr>
          <w:rFonts w:ascii="Liberation Serif" w:hAnsi="Liberation Serif"/>
          <w:sz w:val="28"/>
          <w:szCs w:val="28"/>
        </w:rPr>
        <w:t xml:space="preserve"> </w:t>
      </w:r>
      <w:r w:rsidR="003E4A75" w:rsidRPr="005F3C89">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F3C89" w:rsidRDefault="003E4A75" w:rsidP="003E4A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F3C89" w:rsidRDefault="003E4A75" w:rsidP="003E4A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F3C89" w:rsidRDefault="003E4A75" w:rsidP="00F51BE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F3C89">
        <w:rPr>
          <w:rFonts w:ascii="Liberation Serif" w:hAnsi="Liberation Serif" w:cs="Times New Roman"/>
          <w:sz w:val="28"/>
          <w:szCs w:val="28"/>
        </w:rPr>
        <w:t xml:space="preserve"> </w:t>
      </w:r>
    </w:p>
    <w:p w:rsidR="003E4A75" w:rsidRPr="005F3C89" w:rsidRDefault="00F51BEB" w:rsidP="008849D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заверенный перевод </w:t>
      </w:r>
      <w:proofErr w:type="gramStart"/>
      <w:r w:rsidRPr="005F3C89">
        <w:rPr>
          <w:rFonts w:ascii="Liberation Serif" w:hAnsi="Liberation Serif"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F3C89">
        <w:rPr>
          <w:rFonts w:ascii="Liberation Serif" w:hAnsi="Liberation Serif" w:cs="Times New Roman"/>
          <w:sz w:val="28"/>
          <w:szCs w:val="28"/>
        </w:rPr>
        <w:t>, если заявителем является иностранное юриди</w:t>
      </w:r>
      <w:r w:rsidR="008849DB" w:rsidRPr="005F3C89">
        <w:rPr>
          <w:rFonts w:ascii="Liberation Serif" w:hAnsi="Liberation Serif" w:cs="Times New Roman"/>
          <w:sz w:val="28"/>
          <w:szCs w:val="28"/>
        </w:rPr>
        <w:t>ческое лицо.</w:t>
      </w:r>
    </w:p>
    <w:p w:rsidR="009F28DF" w:rsidRPr="005F3C89" w:rsidRDefault="008849DB" w:rsidP="00F44286">
      <w:pPr>
        <w:pStyle w:val="ConsPlusNormal"/>
        <w:jc w:val="both"/>
        <w:rPr>
          <w:rFonts w:ascii="Liberation Serif" w:hAnsi="Liberation Serif" w:cs="Times New Roman"/>
          <w:sz w:val="28"/>
          <w:szCs w:val="28"/>
        </w:rPr>
      </w:pPr>
      <w:r w:rsidRPr="005F3C89">
        <w:rPr>
          <w:rFonts w:ascii="Liberation Serif" w:hAnsi="Liberation Serif" w:cs="Times New Roman"/>
          <w:sz w:val="28"/>
          <w:szCs w:val="28"/>
        </w:rPr>
        <w:t xml:space="preserve">         </w:t>
      </w:r>
      <w:r w:rsidR="00EE6564" w:rsidRPr="005F3C89">
        <w:rPr>
          <w:rFonts w:ascii="Liberation Serif" w:hAnsi="Liberation Serif" w:cs="Times New Roman"/>
          <w:sz w:val="28"/>
          <w:szCs w:val="28"/>
        </w:rPr>
        <w:t>2.13</w:t>
      </w:r>
      <w:r w:rsidR="009F28DF" w:rsidRPr="005F3C89">
        <w:rPr>
          <w:rFonts w:ascii="Liberation Serif" w:hAnsi="Liberation Serif" w:cs="Times New Roman"/>
          <w:sz w:val="28"/>
          <w:szCs w:val="28"/>
        </w:rPr>
        <w:t>. При предоставлении муниципальной услуги</w:t>
      </w:r>
      <w:r w:rsidR="00B441BE" w:rsidRPr="005F3C89">
        <w:rPr>
          <w:rFonts w:ascii="Liberation Serif" w:hAnsi="Liberation Serif" w:cs="Times New Roman"/>
          <w:sz w:val="28"/>
          <w:szCs w:val="28"/>
        </w:rPr>
        <w:t xml:space="preserve"> </w:t>
      </w:r>
      <w:r w:rsidR="00EE6564" w:rsidRPr="005F3C89">
        <w:rPr>
          <w:rFonts w:ascii="Liberation Serif" w:hAnsi="Liberation Serif" w:cs="Times New Roman"/>
          <w:sz w:val="28"/>
          <w:szCs w:val="28"/>
        </w:rPr>
        <w:t>(муниципальных услуг)</w:t>
      </w:r>
      <w:r w:rsidR="009F28DF" w:rsidRPr="005F3C89">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F3C89" w:rsidRDefault="009F28DF" w:rsidP="009F28DF">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F3C89">
        <w:rPr>
          <w:rFonts w:ascii="Liberation Serif" w:hAnsi="Liberation Serif" w:cs="Times New Roman"/>
          <w:sz w:val="28"/>
          <w:szCs w:val="28"/>
        </w:rPr>
        <w:t>Р</w:t>
      </w:r>
      <w:r w:rsidRPr="005F3C89">
        <w:rPr>
          <w:rFonts w:ascii="Liberation Serif" w:hAnsi="Liberation Serif" w:cs="Times New Roman"/>
          <w:sz w:val="28"/>
          <w:szCs w:val="28"/>
        </w:rPr>
        <w:t>егламентом;</w:t>
      </w:r>
    </w:p>
    <w:p w:rsidR="009F28DF" w:rsidRPr="005F3C89" w:rsidRDefault="009F28DF" w:rsidP="009F28DF">
      <w:pPr>
        <w:pStyle w:val="ConsPlusNormal"/>
        <w:ind w:firstLine="540"/>
        <w:jc w:val="both"/>
        <w:rPr>
          <w:rFonts w:ascii="Liberation Serif" w:hAnsi="Liberation Serif" w:cs="Times New Roman"/>
          <w:sz w:val="28"/>
          <w:szCs w:val="28"/>
        </w:rPr>
      </w:pPr>
      <w:proofErr w:type="gramStart"/>
      <w:r w:rsidRPr="005F3C89">
        <w:rPr>
          <w:rFonts w:ascii="Liberation Serif" w:hAnsi="Liberation Serif"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w:t>
      </w:r>
      <w:proofErr w:type="gramEnd"/>
      <w:r w:rsidRPr="005F3C89">
        <w:rPr>
          <w:rFonts w:ascii="Liberation Serif" w:hAnsi="Liberation Serif" w:cs="Times New Roman"/>
          <w:sz w:val="28"/>
          <w:szCs w:val="28"/>
        </w:rPr>
        <w:t xml:space="preserve"> в </w:t>
      </w:r>
      <w:hyperlink r:id="rId16" w:history="1">
        <w:r w:rsidRPr="005F3C89">
          <w:rPr>
            <w:rFonts w:ascii="Liberation Serif" w:hAnsi="Liberation Serif" w:cs="Times New Roman"/>
            <w:color w:val="0000FF"/>
            <w:sz w:val="28"/>
            <w:szCs w:val="28"/>
          </w:rPr>
          <w:t>части 6 статьи 7</w:t>
        </w:r>
      </w:hyperlink>
      <w:r w:rsidRPr="005F3C89">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F3C89"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hAnsi="Liberation Serif"/>
          <w:sz w:val="28"/>
          <w:szCs w:val="28"/>
        </w:rPr>
        <w:t>3)</w:t>
      </w:r>
      <w:r w:rsidRPr="005F3C89">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5F3C89">
        <w:rPr>
          <w:rFonts w:ascii="Liberation Serif" w:hAnsi="Liberation Serif"/>
          <w:sz w:val="28"/>
          <w:szCs w:val="28"/>
          <w:lang w:eastAsia="ru-RU"/>
        </w:rPr>
        <w:t>муниципальной</w:t>
      </w:r>
      <w:r w:rsidRPr="005F3C89">
        <w:rPr>
          <w:rFonts w:ascii="Liberation Serif" w:hAnsi="Liberation Serif"/>
          <w:sz w:val="28"/>
          <w:szCs w:val="28"/>
          <w:lang w:eastAsia="ru-RU"/>
        </w:rPr>
        <w:t xml:space="preserve"> услуги, либо в </w:t>
      </w:r>
      <w:r w:rsidRPr="005F3C89">
        <w:rPr>
          <w:rFonts w:ascii="Liberation Serif" w:hAnsi="Liberation Serif"/>
          <w:sz w:val="28"/>
          <w:szCs w:val="28"/>
          <w:lang w:eastAsia="ru-RU"/>
        </w:rPr>
        <w:lastRenderedPageBreak/>
        <w:t xml:space="preserve">предоставлении </w:t>
      </w:r>
      <w:r w:rsidR="00634546" w:rsidRPr="005F3C89">
        <w:rPr>
          <w:rFonts w:ascii="Liberation Serif" w:hAnsi="Liberation Serif"/>
          <w:sz w:val="28"/>
          <w:szCs w:val="28"/>
          <w:lang w:eastAsia="ru-RU"/>
        </w:rPr>
        <w:t xml:space="preserve">муниципальной </w:t>
      </w:r>
      <w:r w:rsidRPr="005F3C89">
        <w:rPr>
          <w:rFonts w:ascii="Liberation Serif" w:hAnsi="Liberation Serif"/>
          <w:sz w:val="28"/>
          <w:szCs w:val="28"/>
          <w:lang w:eastAsia="ru-RU"/>
        </w:rPr>
        <w:t xml:space="preserve">услуги, за исключением случаев, предусмотренных </w:t>
      </w:r>
      <w:hyperlink r:id="rId17" w:history="1">
        <w:r w:rsidRPr="005F3C89">
          <w:rPr>
            <w:rFonts w:ascii="Liberation Serif" w:hAnsi="Liberation Serif"/>
            <w:color w:val="0000FF"/>
            <w:sz w:val="28"/>
            <w:szCs w:val="28"/>
            <w:lang w:eastAsia="ru-RU"/>
          </w:rPr>
          <w:t>пунктом 4 части 1 статьи 7</w:t>
        </w:r>
      </w:hyperlink>
      <w:r w:rsidRPr="005F3C89">
        <w:rPr>
          <w:rFonts w:ascii="Liberation Serif" w:hAnsi="Liberation Serif"/>
          <w:sz w:val="28"/>
          <w:szCs w:val="28"/>
          <w:lang w:eastAsia="ru-RU"/>
        </w:rPr>
        <w:t xml:space="preserve"> Федерального закона</w:t>
      </w:r>
      <w:r w:rsidR="00634546" w:rsidRPr="005F3C89">
        <w:rPr>
          <w:rFonts w:ascii="Liberation Serif" w:hAnsi="Liberation Serif"/>
          <w:sz w:val="28"/>
          <w:szCs w:val="28"/>
          <w:lang w:eastAsia="ru-RU"/>
        </w:rPr>
        <w:t xml:space="preserve"> </w:t>
      </w:r>
      <w:r w:rsidR="00634546" w:rsidRPr="005F3C89">
        <w:rPr>
          <w:rFonts w:ascii="Liberation Serif" w:hAnsi="Liberation Serif"/>
          <w:sz w:val="28"/>
          <w:szCs w:val="28"/>
        </w:rPr>
        <w:t>"Об организации предоставления государственных и муниципальных услуг"</w:t>
      </w:r>
    </w:p>
    <w:p w:rsidR="009F28DF" w:rsidRPr="005F3C89" w:rsidRDefault="002A0991" w:rsidP="00634546">
      <w:pPr>
        <w:spacing w:after="0" w:line="240" w:lineRule="auto"/>
        <w:ind w:firstLine="708"/>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2.14</w:t>
      </w:r>
      <w:r w:rsidR="009F28DF" w:rsidRPr="005F3C89">
        <w:rPr>
          <w:rFonts w:ascii="Liberation Serif" w:eastAsia="Times New Roman" w:hAnsi="Liberation Serif"/>
          <w:sz w:val="28"/>
          <w:szCs w:val="28"/>
          <w:lang w:eastAsia="ru-RU"/>
        </w:rPr>
        <w:t>. Заинтересованные лица заполняют заявление ручным способом (чернилами или пастой черного или синего цвета) или машинописным способом. </w:t>
      </w:r>
    </w:p>
    <w:p w:rsidR="009F28DF" w:rsidRPr="005F3C89" w:rsidRDefault="002A0991" w:rsidP="00634546">
      <w:pPr>
        <w:spacing w:after="0" w:line="240" w:lineRule="auto"/>
        <w:ind w:firstLine="708"/>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2.15</w:t>
      </w:r>
      <w:r w:rsidR="009F28DF" w:rsidRPr="005F3C89">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F3C89" w:rsidRDefault="006A5475" w:rsidP="006A547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 xml:space="preserve">      </w:t>
      </w:r>
      <w:r w:rsidR="009F28DF" w:rsidRPr="005F3C89">
        <w:rPr>
          <w:rFonts w:ascii="Liberation Serif" w:eastAsia="Times New Roman" w:hAnsi="Liberation Serif"/>
          <w:sz w:val="28"/>
          <w:szCs w:val="28"/>
          <w:lang w:eastAsia="ru-RU"/>
        </w:rPr>
        <w:t>  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F3C89" w:rsidRDefault="002A0991" w:rsidP="009F28DF">
      <w:pPr>
        <w:spacing w:after="0" w:line="240" w:lineRule="auto"/>
        <w:ind w:firstLine="708"/>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2.16</w:t>
      </w:r>
      <w:r w:rsidR="009F28DF" w:rsidRPr="005F3C89">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F3C89" w:rsidRDefault="006A5475" w:rsidP="006A547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 xml:space="preserve">        </w:t>
      </w:r>
      <w:r w:rsidR="002A0991" w:rsidRPr="005F3C89">
        <w:rPr>
          <w:rFonts w:ascii="Liberation Serif" w:eastAsia="Times New Roman" w:hAnsi="Liberation Serif"/>
          <w:sz w:val="28"/>
          <w:szCs w:val="28"/>
          <w:lang w:eastAsia="ru-RU"/>
        </w:rPr>
        <w:t>2.17</w:t>
      </w:r>
      <w:r w:rsidR="009F28DF" w:rsidRPr="005F3C89">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F3C89">
        <w:rPr>
          <w:rFonts w:ascii="Liberation Serif" w:eastAsia="Times New Roman" w:hAnsi="Liberation Serif"/>
          <w:sz w:val="28"/>
          <w:szCs w:val="28"/>
          <w:lang w:eastAsia="ru-RU"/>
        </w:rPr>
        <w:t xml:space="preserve"> заявления и </w:t>
      </w:r>
      <w:r w:rsidR="009F28DF" w:rsidRPr="005F3C89">
        <w:rPr>
          <w:rFonts w:ascii="Liberation Serif" w:eastAsia="Times New Roman" w:hAnsi="Liberation Serif"/>
          <w:sz w:val="28"/>
          <w:szCs w:val="28"/>
          <w:lang w:eastAsia="ru-RU"/>
        </w:rPr>
        <w:t>документов в журнале регистрации. </w:t>
      </w:r>
    </w:p>
    <w:p w:rsidR="00D4728B" w:rsidRPr="005F3C89"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5F3C89"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F3C89" w:rsidRDefault="00D4728B" w:rsidP="00D4728B">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 xml:space="preserve">      2.19.</w:t>
      </w:r>
      <w:r w:rsidRPr="005F3C89">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F3C89"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F3C8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Основанием для возврата заявления о предоставлении земельного участка являются:</w:t>
      </w:r>
    </w:p>
    <w:p w:rsidR="00AE5A79" w:rsidRPr="005F3C8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w:t>
      </w:r>
      <w:r w:rsidR="00D4728B" w:rsidRPr="005F3C89">
        <w:rPr>
          <w:rFonts w:ascii="Liberation Serif" w:hAnsi="Liberation Serif" w:cs="Liberation Serif"/>
          <w:sz w:val="28"/>
          <w:szCs w:val="28"/>
          <w:lang w:eastAsia="ru-RU"/>
        </w:rPr>
        <w:t xml:space="preserve"> заявление о предоставлении земельного участка не соответствует положениям </w:t>
      </w:r>
      <w:hyperlink r:id="rId18" w:history="1">
        <w:r w:rsidR="006A5475" w:rsidRPr="005F3C89">
          <w:rPr>
            <w:rFonts w:ascii="Liberation Serif" w:hAnsi="Liberation Serif" w:cs="Liberation Serif"/>
            <w:color w:val="0000FF"/>
            <w:sz w:val="28"/>
            <w:szCs w:val="28"/>
            <w:lang w:eastAsia="ru-RU"/>
          </w:rPr>
          <w:t xml:space="preserve">подпункта </w:t>
        </w:r>
        <w:r w:rsidRPr="005F3C89">
          <w:rPr>
            <w:rFonts w:ascii="Liberation Serif" w:hAnsi="Liberation Serif" w:cs="Liberation Serif"/>
            <w:color w:val="0000FF"/>
            <w:sz w:val="28"/>
            <w:szCs w:val="28"/>
            <w:lang w:eastAsia="ru-RU"/>
          </w:rPr>
          <w:t>1.</w:t>
        </w:r>
        <w:r w:rsidR="00D4728B" w:rsidRPr="005F3C89">
          <w:rPr>
            <w:rFonts w:ascii="Liberation Serif" w:hAnsi="Liberation Serif" w:cs="Liberation Serif"/>
            <w:color w:val="0000FF"/>
            <w:sz w:val="28"/>
            <w:szCs w:val="28"/>
            <w:lang w:eastAsia="ru-RU"/>
          </w:rPr>
          <w:t xml:space="preserve"> </w:t>
        </w:r>
        <w:r w:rsidRPr="005F3C89">
          <w:rPr>
            <w:rFonts w:ascii="Liberation Serif" w:hAnsi="Liberation Serif" w:cs="Liberation Serif"/>
            <w:color w:val="0000FF"/>
            <w:sz w:val="28"/>
            <w:szCs w:val="28"/>
            <w:lang w:eastAsia="ru-RU"/>
          </w:rPr>
          <w:t>пункта 2.9</w:t>
        </w:r>
        <w:r w:rsidR="00D4728B" w:rsidRPr="005F3C89">
          <w:rPr>
            <w:rFonts w:ascii="Liberation Serif" w:hAnsi="Liberation Serif" w:cs="Liberation Serif"/>
            <w:color w:val="0000FF"/>
            <w:sz w:val="28"/>
            <w:szCs w:val="28"/>
            <w:lang w:eastAsia="ru-RU"/>
          </w:rPr>
          <w:t xml:space="preserve"> </w:t>
        </w:r>
      </w:hyperlink>
      <w:r w:rsidR="00D4728B" w:rsidRPr="005F3C89">
        <w:rPr>
          <w:rFonts w:ascii="Liberation Serif" w:hAnsi="Liberation Serif" w:cs="Liberation Serif"/>
          <w:sz w:val="28"/>
          <w:szCs w:val="28"/>
          <w:lang w:eastAsia="ru-RU"/>
        </w:rPr>
        <w:t xml:space="preserve"> настоящего Регламента;</w:t>
      </w:r>
    </w:p>
    <w:p w:rsidR="00AE5A79" w:rsidRPr="005F3C8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w:t>
      </w:r>
      <w:r w:rsidR="00D4728B" w:rsidRPr="005F3C89">
        <w:rPr>
          <w:rFonts w:ascii="Liberation Serif" w:hAnsi="Liberation Serif" w:cs="Liberation Serif"/>
          <w:sz w:val="28"/>
          <w:szCs w:val="28"/>
          <w:lang w:eastAsia="ru-RU"/>
        </w:rPr>
        <w:t xml:space="preserve"> подано в иной уполномоченный орган;</w:t>
      </w:r>
    </w:p>
    <w:p w:rsidR="006A5475" w:rsidRPr="005F3C89"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 при этом в решении должны быть указаны причины возврата заявления о предоставлении земельного участка.</w:t>
      </w:r>
    </w:p>
    <w:p w:rsidR="00ED4A85" w:rsidRPr="005F3C89" w:rsidRDefault="00D4728B"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highlight w:val="red"/>
          <w:lang w:eastAsia="ru-RU"/>
        </w:rPr>
        <w:t>4</w:t>
      </w:r>
      <w:r w:rsidR="00ED4A85" w:rsidRPr="005F3C89">
        <w:rPr>
          <w:rFonts w:ascii="Liberation Serif" w:hAnsi="Liberation Serif" w:cs="Liberation Serif"/>
          <w:sz w:val="28"/>
          <w:szCs w:val="28"/>
          <w:lang w:eastAsia="ru-RU"/>
        </w:rPr>
        <w:t>. Отказ в предоставлении муниципальной услуги принимается при наличии одного из следующих оснований:</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5F3C89">
        <w:rPr>
          <w:rFonts w:ascii="Liberation Serif" w:hAnsi="Liberation Serif" w:cs="Liberation Serif"/>
          <w:sz w:val="28"/>
          <w:szCs w:val="28"/>
          <w:lang w:eastAsia="ru-RU"/>
        </w:rPr>
        <w:lastRenderedPageBreak/>
        <w:t xml:space="preserve">земельного участка в соответствии с </w:t>
      </w:r>
      <w:hyperlink r:id="rId19" w:history="1">
        <w:r w:rsidRPr="005F3C89">
          <w:rPr>
            <w:rFonts w:ascii="Liberation Serif" w:hAnsi="Liberation Serif" w:cs="Liberation Serif"/>
            <w:color w:val="0000FF"/>
            <w:sz w:val="28"/>
            <w:szCs w:val="28"/>
            <w:lang w:eastAsia="ru-RU"/>
          </w:rPr>
          <w:t>подпунктом 10 пункта 2 статьи 39.10</w:t>
        </w:r>
      </w:hyperlink>
      <w:r w:rsidRPr="005F3C89">
        <w:rPr>
          <w:rFonts w:ascii="Liberation Serif" w:hAnsi="Liberation Serif" w:cs="Liberation Serif"/>
          <w:sz w:val="28"/>
          <w:szCs w:val="28"/>
          <w:lang w:eastAsia="ru-RU"/>
        </w:rPr>
        <w:t xml:space="preserve"> Земельного кодекса Российской Федерации;</w:t>
      </w:r>
      <w:proofErr w:type="gramEnd"/>
    </w:p>
    <w:p w:rsidR="003922ED" w:rsidRPr="005F3C89" w:rsidRDefault="003922ED" w:rsidP="003922ED">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F3C89">
        <w:rPr>
          <w:rFonts w:ascii="Liberation Serif" w:hAnsi="Liberation Serif" w:cs="Liberation Serif"/>
          <w:sz w:val="28"/>
          <w:szCs w:val="28"/>
          <w:lang w:eastAsia="ru-RU"/>
        </w:rPr>
        <w:t xml:space="preserve"> земельным участком общего назначения);</w:t>
      </w:r>
    </w:p>
    <w:p w:rsidR="00ED4A85" w:rsidRPr="005F3C89" w:rsidRDefault="003922ED" w:rsidP="003922ED">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w:t>
      </w:r>
      <w:r w:rsidR="00ED4A85" w:rsidRPr="005F3C89">
        <w:rPr>
          <w:rFonts w:ascii="Liberation Serif" w:hAnsi="Liberation Serif" w:cs="Liberation Serif"/>
          <w:sz w:val="28"/>
          <w:szCs w:val="28"/>
          <w:lang w:eastAsia="ru-RU"/>
        </w:rPr>
        <w:t xml:space="preserve">) </w:t>
      </w:r>
      <w:r w:rsidRPr="005F3C89">
        <w:rPr>
          <w:rFonts w:ascii="Liberation Serif" w:hAnsi="Liberation Serif" w:cs="Liberation Serif"/>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ED4A85" w:rsidRPr="005F3C89">
        <w:rPr>
          <w:rFonts w:ascii="Liberation Serif" w:hAnsi="Liberation Serif" w:cs="Liberation Serif"/>
          <w:sz w:val="28"/>
          <w:szCs w:val="28"/>
          <w:lang w:eastAsia="ru-RU"/>
        </w:rPr>
        <w:t>;</w:t>
      </w:r>
    </w:p>
    <w:p w:rsidR="00ED4A85" w:rsidRPr="005F3C89" w:rsidRDefault="003922ED"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5</w:t>
      </w:r>
      <w:r w:rsidR="00ED4A85" w:rsidRPr="005F3C89">
        <w:rPr>
          <w:rFonts w:ascii="Liberation Serif" w:hAnsi="Liberation Serif" w:cs="Liberation Serif"/>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ED4A85" w:rsidRPr="005F3C89">
          <w:rPr>
            <w:rFonts w:ascii="Liberation Serif" w:hAnsi="Liberation Serif" w:cs="Liberation Serif"/>
            <w:color w:val="0000FF"/>
            <w:sz w:val="28"/>
            <w:szCs w:val="28"/>
            <w:lang w:eastAsia="ru-RU"/>
          </w:rPr>
          <w:t>статьей 39.36</w:t>
        </w:r>
      </w:hyperlink>
      <w:r w:rsidR="00ED4A85" w:rsidRPr="005F3C89">
        <w:rPr>
          <w:rFonts w:ascii="Liberation Serif" w:hAnsi="Liberation Serif" w:cs="Liberation Serif"/>
          <w:sz w:val="28"/>
          <w:szCs w:val="28"/>
          <w:lang w:eastAsia="ru-RU"/>
        </w:rPr>
        <w:t xml:space="preserve"> Земельного кодекса Российской Федерации, либо</w:t>
      </w:r>
      <w:proofErr w:type="gramEnd"/>
      <w:r w:rsidR="00ED4A85" w:rsidRPr="005F3C89">
        <w:rPr>
          <w:rFonts w:ascii="Liberation Serif" w:hAnsi="Liberation Serif" w:cs="Liberation Serif"/>
          <w:sz w:val="28"/>
          <w:szCs w:val="28"/>
          <w:lang w:eastAsia="ru-RU"/>
        </w:rPr>
        <w:t xml:space="preserve"> </w:t>
      </w:r>
      <w:proofErr w:type="gramStart"/>
      <w:r w:rsidR="00ED4A85" w:rsidRPr="005F3C89">
        <w:rPr>
          <w:rFonts w:ascii="Liberation Serif" w:hAnsi="Liberation Serif" w:cs="Liberation Serif"/>
          <w:sz w:val="28"/>
          <w:szCs w:val="28"/>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ED4A85" w:rsidRPr="005F3C89">
        <w:rPr>
          <w:rFonts w:ascii="Liberation Serif" w:hAnsi="Liberation Serif" w:cs="Liberation Serif"/>
          <w:sz w:val="28"/>
          <w:szCs w:val="28"/>
          <w:lang w:eastAsia="ru-RU"/>
        </w:rPr>
        <w:t xml:space="preserve"> в сроки, установленные указанными решениями, не выполнены обязанности, предусмотренные </w:t>
      </w:r>
      <w:hyperlink r:id="rId21" w:history="1">
        <w:r w:rsidR="00ED4A85" w:rsidRPr="005F3C89">
          <w:rPr>
            <w:rFonts w:ascii="Liberation Serif" w:hAnsi="Liberation Serif" w:cs="Liberation Serif"/>
            <w:color w:val="0000FF"/>
            <w:sz w:val="28"/>
            <w:szCs w:val="28"/>
            <w:lang w:eastAsia="ru-RU"/>
          </w:rPr>
          <w:t>частью 11 статьи 55.32</w:t>
        </w:r>
      </w:hyperlink>
      <w:r w:rsidR="00ED4A85" w:rsidRPr="005F3C89">
        <w:rPr>
          <w:rFonts w:ascii="Liberation Serif" w:hAnsi="Liberation Serif" w:cs="Liberation Serif"/>
          <w:sz w:val="28"/>
          <w:szCs w:val="28"/>
          <w:lang w:eastAsia="ru-RU"/>
        </w:rPr>
        <w:t xml:space="preserve"> Градостроительного кодекса Российской Федерации;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6</w:t>
      </w:r>
      <w:r w:rsidR="00ED4A85" w:rsidRPr="005F3C89">
        <w:rPr>
          <w:rFonts w:ascii="Liberation Serif" w:hAnsi="Liberation Serif" w:cs="Liberation Serif"/>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ED4A85" w:rsidRPr="005F3C89">
          <w:rPr>
            <w:rFonts w:ascii="Liberation Serif" w:hAnsi="Liberation Serif" w:cs="Liberation Serif"/>
            <w:color w:val="0000FF"/>
            <w:sz w:val="28"/>
            <w:szCs w:val="28"/>
            <w:lang w:eastAsia="ru-RU"/>
          </w:rPr>
          <w:t>статьей 39.36</w:t>
        </w:r>
      </w:hyperlink>
      <w:r w:rsidR="00ED4A85" w:rsidRPr="005F3C89">
        <w:rPr>
          <w:rFonts w:ascii="Liberation Serif" w:hAnsi="Liberation Serif" w:cs="Liberation Serif"/>
          <w:sz w:val="28"/>
          <w:szCs w:val="28"/>
          <w:lang w:eastAsia="ru-RU"/>
        </w:rPr>
        <w:t xml:space="preserve"> Земельного кодекса Российской Федерации</w:t>
      </w:r>
      <w:proofErr w:type="gramEnd"/>
      <w:r w:rsidR="00ED4A85" w:rsidRPr="005F3C89">
        <w:rPr>
          <w:rFonts w:ascii="Liberation Serif" w:hAnsi="Liberation Serif" w:cs="Liberation Serif"/>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7)</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lastRenderedPageBreak/>
        <w:t>8</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D4A85" w:rsidRPr="005F3C89">
        <w:rPr>
          <w:rFonts w:ascii="Liberation Serif" w:hAnsi="Liberation Serif" w:cs="Liberation Serif"/>
          <w:sz w:val="28"/>
          <w:szCs w:val="28"/>
          <w:lang w:eastAsia="ru-RU"/>
        </w:rPr>
        <w:t xml:space="preserve"> для целей резервирования;</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9</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10</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D4A85" w:rsidRPr="005F3C89">
        <w:rPr>
          <w:rFonts w:ascii="Liberation Serif" w:hAnsi="Liberation Serif" w:cs="Liberation Serif"/>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11</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D4A85" w:rsidRPr="005F3C89">
        <w:rPr>
          <w:rFonts w:ascii="Liberation Serif" w:hAnsi="Liberation Serif" w:cs="Liberation Serif"/>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12</w:t>
      </w:r>
      <w:r w:rsidR="00ED4A85" w:rsidRPr="005F3C89">
        <w:rPr>
          <w:rFonts w:ascii="Liberation Serif" w:hAnsi="Liberation Serif" w:cs="Liberation Serif"/>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00ED4A85" w:rsidRPr="005F3C89">
        <w:rPr>
          <w:rFonts w:ascii="Liberation Serif" w:hAnsi="Liberation Serif" w:cs="Liberation Serif"/>
          <w:sz w:val="28"/>
          <w:szCs w:val="28"/>
          <w:lang w:eastAsia="ru-RU"/>
        </w:rPr>
        <w:t>извещение</w:t>
      </w:r>
      <w:proofErr w:type="gramEnd"/>
      <w:r w:rsidR="00ED4A85" w:rsidRPr="005F3C89">
        <w:rPr>
          <w:rFonts w:ascii="Liberation Serif" w:hAnsi="Liberation Serif" w:cs="Liberation Serif"/>
          <w:sz w:val="28"/>
          <w:szCs w:val="28"/>
          <w:lang w:eastAsia="ru-RU"/>
        </w:rPr>
        <w:t xml:space="preserve"> о проведении которого размещено в соответствии с </w:t>
      </w:r>
      <w:hyperlink r:id="rId23" w:history="1">
        <w:r w:rsidR="00ED4A85" w:rsidRPr="005F3C89">
          <w:rPr>
            <w:rFonts w:ascii="Liberation Serif" w:hAnsi="Liberation Serif" w:cs="Liberation Serif"/>
            <w:color w:val="0000FF"/>
            <w:sz w:val="28"/>
            <w:szCs w:val="28"/>
            <w:lang w:eastAsia="ru-RU"/>
          </w:rPr>
          <w:t>подпунктом 6 пункта 4 статьи 39.11</w:t>
        </w:r>
      </w:hyperlink>
      <w:r w:rsidR="00ED4A85" w:rsidRPr="005F3C89">
        <w:rPr>
          <w:rFonts w:ascii="Liberation Serif" w:hAnsi="Liberation Serif" w:cs="Liberation Serif"/>
          <w:sz w:val="28"/>
          <w:szCs w:val="28"/>
          <w:lang w:eastAsia="ru-RU"/>
        </w:rPr>
        <w:t xml:space="preserve"> Земельного кодекса Российской Федерации;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13</w:t>
      </w:r>
      <w:r w:rsidR="00ED4A85" w:rsidRPr="005F3C89">
        <w:rPr>
          <w:rFonts w:ascii="Liberation Serif" w:hAnsi="Liberation Serif" w:cs="Liberation Serif"/>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4" w:history="1">
        <w:r w:rsidR="00ED4A85" w:rsidRPr="005F3C89">
          <w:rPr>
            <w:rFonts w:ascii="Liberation Serif" w:hAnsi="Liberation Serif" w:cs="Liberation Serif"/>
            <w:color w:val="0000FF"/>
            <w:sz w:val="28"/>
            <w:szCs w:val="28"/>
            <w:lang w:eastAsia="ru-RU"/>
          </w:rPr>
          <w:t>подпунктом 6 пункта 4 статьи 39.11</w:t>
        </w:r>
      </w:hyperlink>
      <w:r w:rsidR="00ED4A85" w:rsidRPr="005F3C89">
        <w:rPr>
          <w:rFonts w:ascii="Liberation Serif" w:hAnsi="Liberation Serif" w:cs="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ED4A85" w:rsidRPr="005F3C89">
          <w:rPr>
            <w:rFonts w:ascii="Liberation Serif" w:hAnsi="Liberation Serif" w:cs="Liberation Serif"/>
            <w:color w:val="0000FF"/>
            <w:sz w:val="28"/>
            <w:szCs w:val="28"/>
            <w:lang w:eastAsia="ru-RU"/>
          </w:rPr>
          <w:t>подпунктом 4 пункта 4 статьи 39.11</w:t>
        </w:r>
      </w:hyperlink>
      <w:r w:rsidR="00ED4A85" w:rsidRPr="005F3C89">
        <w:rPr>
          <w:rFonts w:ascii="Liberation Serif" w:hAnsi="Liberation Serif" w:cs="Liberation Serif"/>
          <w:sz w:val="28"/>
          <w:szCs w:val="28"/>
          <w:lang w:eastAsia="ru-RU"/>
        </w:rPr>
        <w:t xml:space="preserve"> Земельного кодекса Российской Федерации и уполномоченным органом не</w:t>
      </w:r>
      <w:proofErr w:type="gramEnd"/>
      <w:r w:rsidR="00ED4A85" w:rsidRPr="005F3C89">
        <w:rPr>
          <w:rFonts w:ascii="Liberation Serif" w:hAnsi="Liberation Serif" w:cs="Liberation Serif"/>
          <w:sz w:val="28"/>
          <w:szCs w:val="28"/>
          <w:lang w:eastAsia="ru-RU"/>
        </w:rPr>
        <w:t xml:space="preserve"> принято решение об отказе в проведении этого аукциона по основаниям, </w:t>
      </w:r>
      <w:r w:rsidR="00ED4A85" w:rsidRPr="005F3C89">
        <w:rPr>
          <w:rFonts w:ascii="Liberation Serif" w:hAnsi="Liberation Serif" w:cs="Liberation Serif"/>
          <w:sz w:val="28"/>
          <w:szCs w:val="28"/>
          <w:lang w:eastAsia="ru-RU"/>
        </w:rPr>
        <w:lastRenderedPageBreak/>
        <w:t xml:space="preserve">предусмотренным </w:t>
      </w:r>
      <w:hyperlink r:id="rId26" w:history="1">
        <w:r w:rsidR="00ED4A85" w:rsidRPr="005F3C89">
          <w:rPr>
            <w:rFonts w:ascii="Liberation Serif" w:hAnsi="Liberation Serif" w:cs="Liberation Serif"/>
            <w:color w:val="0000FF"/>
            <w:sz w:val="28"/>
            <w:szCs w:val="28"/>
            <w:lang w:eastAsia="ru-RU"/>
          </w:rPr>
          <w:t>пунктом 8 статьи 39.11</w:t>
        </w:r>
      </w:hyperlink>
      <w:r w:rsidR="00ED4A85" w:rsidRPr="005F3C89">
        <w:rPr>
          <w:rFonts w:ascii="Liberation Serif" w:hAnsi="Liberation Serif" w:cs="Liberation Serif"/>
          <w:sz w:val="28"/>
          <w:szCs w:val="28"/>
          <w:lang w:eastAsia="ru-RU"/>
        </w:rPr>
        <w:t xml:space="preserve"> Земельного кодекса Российской Федерации;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14</w:t>
      </w:r>
      <w:r w:rsidR="00ED4A85" w:rsidRPr="005F3C89">
        <w:rPr>
          <w:rFonts w:ascii="Liberation Serif" w:hAnsi="Liberation Serif" w:cs="Liberation Serif"/>
          <w:sz w:val="28"/>
          <w:szCs w:val="28"/>
          <w:lang w:eastAsia="ru-RU"/>
        </w:rPr>
        <w:t>) в отношении земельного участка, указанного в заявлен</w:t>
      </w:r>
      <w:proofErr w:type="gramStart"/>
      <w:r w:rsidR="00ED4A85" w:rsidRPr="005F3C89">
        <w:rPr>
          <w:rFonts w:ascii="Liberation Serif" w:hAnsi="Liberation Serif" w:cs="Liberation Serif"/>
          <w:sz w:val="28"/>
          <w:szCs w:val="28"/>
          <w:lang w:eastAsia="ru-RU"/>
        </w:rPr>
        <w:t>ии о е</w:t>
      </w:r>
      <w:proofErr w:type="gramEnd"/>
      <w:r w:rsidR="00ED4A85" w:rsidRPr="005F3C89">
        <w:rPr>
          <w:rFonts w:ascii="Liberation Serif" w:hAnsi="Liberation Serif" w:cs="Liberation Serif"/>
          <w:sz w:val="28"/>
          <w:szCs w:val="28"/>
          <w:lang w:eastAsia="ru-RU"/>
        </w:rPr>
        <w:t xml:space="preserve">го предоставлении, опубликовано и размещено в соответствии с </w:t>
      </w:r>
      <w:hyperlink r:id="rId27" w:history="1">
        <w:r w:rsidR="00ED4A85" w:rsidRPr="005F3C89">
          <w:rPr>
            <w:rFonts w:ascii="Liberation Serif" w:hAnsi="Liberation Serif" w:cs="Liberation Serif"/>
            <w:color w:val="0000FF"/>
            <w:sz w:val="28"/>
            <w:szCs w:val="28"/>
            <w:lang w:eastAsia="ru-RU"/>
          </w:rPr>
          <w:t>подпунктом 1 пункта 1 статьи 39.18</w:t>
        </w:r>
      </w:hyperlink>
      <w:r w:rsidR="00ED4A85" w:rsidRPr="005F3C89">
        <w:rPr>
          <w:rFonts w:ascii="Liberation Serif" w:hAnsi="Liberation Serif" w:cs="Liberation Serif"/>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15</w:t>
      </w:r>
      <w:r w:rsidR="00ED4A85" w:rsidRPr="005F3C89">
        <w:rPr>
          <w:rFonts w:ascii="Liberation Serif" w:hAnsi="Liberation Serif" w:cs="Liberation Serif"/>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16</w:t>
      </w:r>
      <w:r w:rsidR="00ED4A85" w:rsidRPr="005F3C89">
        <w:rPr>
          <w:rFonts w:ascii="Liberation Serif" w:hAnsi="Liberation Serif" w:cs="Liberation Serif"/>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4A85" w:rsidRPr="005F3C89" w:rsidRDefault="003922ED"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17</w:t>
      </w:r>
      <w:r w:rsidR="00ED4A85" w:rsidRPr="005F3C89">
        <w:rPr>
          <w:rFonts w:ascii="Liberation Serif" w:hAnsi="Liberation Serif" w:cs="Liberation Serif"/>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ED4A85" w:rsidRPr="005F3C89">
          <w:rPr>
            <w:rFonts w:ascii="Liberation Serif" w:hAnsi="Liberation Serif" w:cs="Liberation Serif"/>
            <w:color w:val="0000FF"/>
            <w:sz w:val="28"/>
            <w:szCs w:val="28"/>
            <w:lang w:eastAsia="ru-RU"/>
          </w:rPr>
          <w:t>подпунктом 10 пункта 2 статьи 39.10</w:t>
        </w:r>
      </w:hyperlink>
      <w:r w:rsidR="00ED4A85" w:rsidRPr="005F3C89">
        <w:rPr>
          <w:rFonts w:ascii="Liberation Serif" w:hAnsi="Liberation Serif" w:cs="Liberation Serif"/>
          <w:sz w:val="28"/>
          <w:szCs w:val="28"/>
          <w:lang w:eastAsia="ru-RU"/>
        </w:rPr>
        <w:t xml:space="preserve"> Земельного кодекса Российской Федерации;</w:t>
      </w:r>
      <w:proofErr w:type="gramEnd"/>
    </w:p>
    <w:p w:rsidR="00ED4A85" w:rsidRPr="005F3C89" w:rsidRDefault="003922ED"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18</w:t>
      </w:r>
      <w:r w:rsidR="00ED4A85" w:rsidRPr="005F3C89">
        <w:rPr>
          <w:rFonts w:ascii="Liberation Serif" w:hAnsi="Liberation Serif" w:cs="Liberation Serif"/>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19</w:t>
      </w:r>
      <w:r w:rsidR="00ED4A85" w:rsidRPr="005F3C89">
        <w:rPr>
          <w:rFonts w:ascii="Liberation Serif" w:hAnsi="Liberation Serif" w:cs="Liberation Serif"/>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20</w:t>
      </w:r>
      <w:r w:rsidR="00ED4A85" w:rsidRPr="005F3C89">
        <w:rPr>
          <w:rFonts w:ascii="Liberation Serif" w:hAnsi="Liberation Serif" w:cs="Liberation Serif"/>
          <w:sz w:val="28"/>
          <w:szCs w:val="28"/>
          <w:lang w:eastAsia="ru-RU"/>
        </w:rPr>
        <w:t>) предоставление земельного участка на заявленном виде прав не допускается;</w:t>
      </w:r>
    </w:p>
    <w:p w:rsidR="00ED4A85" w:rsidRPr="005F3C89" w:rsidRDefault="00D94420"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21</w:t>
      </w:r>
      <w:r w:rsidR="00ED4A85" w:rsidRPr="005F3C89">
        <w:rPr>
          <w:rFonts w:ascii="Liberation Serif" w:hAnsi="Liberation Serif" w:cs="Liberation Serif"/>
          <w:sz w:val="28"/>
          <w:szCs w:val="28"/>
          <w:lang w:eastAsia="ru-RU"/>
        </w:rPr>
        <w:t>) в отношении земельного участка, указанного в заявлен</w:t>
      </w:r>
      <w:proofErr w:type="gramStart"/>
      <w:r w:rsidR="00ED4A85" w:rsidRPr="005F3C89">
        <w:rPr>
          <w:rFonts w:ascii="Liberation Serif" w:hAnsi="Liberation Serif" w:cs="Liberation Serif"/>
          <w:sz w:val="28"/>
          <w:szCs w:val="28"/>
          <w:lang w:eastAsia="ru-RU"/>
        </w:rPr>
        <w:t>ии о е</w:t>
      </w:r>
      <w:proofErr w:type="gramEnd"/>
      <w:r w:rsidR="00ED4A85" w:rsidRPr="005F3C89">
        <w:rPr>
          <w:rFonts w:ascii="Liberation Serif" w:hAnsi="Liberation Serif" w:cs="Liberation Serif"/>
          <w:sz w:val="28"/>
          <w:szCs w:val="28"/>
          <w:lang w:eastAsia="ru-RU"/>
        </w:rPr>
        <w:t>го предоставлении, не установлен вид разрешенного использования;</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ED4A85" w:rsidRPr="005F3C89" w:rsidRDefault="00ED4A85" w:rsidP="00ED4A8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23) в отношении земельного участка, указанного в заявлен</w:t>
      </w:r>
      <w:proofErr w:type="gramStart"/>
      <w:r w:rsidRPr="005F3C89">
        <w:rPr>
          <w:rFonts w:ascii="Liberation Serif" w:hAnsi="Liberation Serif" w:cs="Liberation Serif"/>
          <w:sz w:val="28"/>
          <w:szCs w:val="28"/>
          <w:lang w:eastAsia="ru-RU"/>
        </w:rPr>
        <w:t>ии о е</w:t>
      </w:r>
      <w:proofErr w:type="gramEnd"/>
      <w:r w:rsidRPr="005F3C89">
        <w:rPr>
          <w:rFonts w:ascii="Liberation Serif" w:hAnsi="Liberation Serif" w:cs="Liberation Serif"/>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5F3C89">
        <w:rPr>
          <w:rFonts w:ascii="Liberation Serif" w:hAnsi="Liberation Serif" w:cs="Liberation Serif"/>
          <w:sz w:val="28"/>
          <w:szCs w:val="28"/>
          <w:lang w:eastAsia="ru-RU"/>
        </w:rPr>
        <w:lastRenderedPageBreak/>
        <w:t>предоставлении земельного участка обратилось иное не указанное в этом решении лицо;</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F3C89">
        <w:rPr>
          <w:rFonts w:ascii="Liberation Serif" w:hAnsi="Liberation Serif" w:cs="Liberation Serif"/>
          <w:sz w:val="28"/>
          <w:szCs w:val="28"/>
          <w:lang w:eastAsia="ru-RU"/>
        </w:rPr>
        <w:t xml:space="preserve"> сносу или реконструкции;</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25) границы земельного участка, указанного в заявлен</w:t>
      </w:r>
      <w:proofErr w:type="gramStart"/>
      <w:r w:rsidRPr="005F3C89">
        <w:rPr>
          <w:rFonts w:ascii="Liberation Serif" w:hAnsi="Liberation Serif" w:cs="Liberation Serif"/>
          <w:sz w:val="28"/>
          <w:szCs w:val="28"/>
          <w:lang w:eastAsia="ru-RU"/>
        </w:rPr>
        <w:t>ии о е</w:t>
      </w:r>
      <w:proofErr w:type="gramEnd"/>
      <w:r w:rsidRPr="005F3C89">
        <w:rPr>
          <w:rFonts w:ascii="Liberation Serif" w:hAnsi="Liberation Serif" w:cs="Liberation Serif"/>
          <w:sz w:val="28"/>
          <w:szCs w:val="28"/>
          <w:lang w:eastAsia="ru-RU"/>
        </w:rPr>
        <w:t xml:space="preserve">го предоставлении, подлежат уточнению в соответствии с Федеральным </w:t>
      </w:r>
      <w:hyperlink r:id="rId29" w:history="1">
        <w:r w:rsidRPr="005F3C89">
          <w:rPr>
            <w:rFonts w:ascii="Liberation Serif" w:hAnsi="Liberation Serif" w:cs="Liberation Serif"/>
            <w:color w:val="0000FF"/>
            <w:sz w:val="28"/>
            <w:szCs w:val="28"/>
            <w:lang w:eastAsia="ru-RU"/>
          </w:rPr>
          <w:t>законом</w:t>
        </w:r>
      </w:hyperlink>
      <w:r w:rsidRPr="005F3C89">
        <w:rPr>
          <w:rFonts w:ascii="Liberation Serif" w:hAnsi="Liberation Serif" w:cs="Liberation Serif"/>
          <w:sz w:val="28"/>
          <w:szCs w:val="28"/>
          <w:lang w:eastAsia="ru-RU"/>
        </w:rPr>
        <w:t xml:space="preserve"> "О государственной регистрации недвижимости";</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5F3C89">
          <w:rPr>
            <w:rFonts w:ascii="Liberation Serif" w:hAnsi="Liberation Serif" w:cs="Liberation Serif"/>
            <w:color w:val="0000FF"/>
            <w:sz w:val="28"/>
            <w:szCs w:val="28"/>
            <w:lang w:eastAsia="ru-RU"/>
          </w:rPr>
          <w:t>частью 4 статьи 18</w:t>
        </w:r>
      </w:hyperlink>
      <w:r w:rsidRPr="005F3C89">
        <w:rPr>
          <w:rFonts w:ascii="Liberation Serif" w:hAnsi="Liberation Serif" w:cs="Liberation Serif"/>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F3C89">
        <w:rPr>
          <w:rFonts w:ascii="Liberation Serif" w:hAnsi="Liberation Serif" w:cs="Liberation Serif"/>
          <w:sz w:val="28"/>
          <w:szCs w:val="28"/>
          <w:lang w:eastAsia="ru-RU"/>
        </w:rPr>
        <w:t xml:space="preserve"> с </w:t>
      </w:r>
      <w:hyperlink r:id="rId31" w:history="1">
        <w:r w:rsidRPr="005F3C89">
          <w:rPr>
            <w:rFonts w:ascii="Liberation Serif" w:hAnsi="Liberation Serif" w:cs="Liberation Serif"/>
            <w:color w:val="0000FF"/>
            <w:sz w:val="28"/>
            <w:szCs w:val="28"/>
            <w:lang w:eastAsia="ru-RU"/>
          </w:rPr>
          <w:t>частью 3 статьи 14</w:t>
        </w:r>
      </w:hyperlink>
      <w:r w:rsidRPr="005F3C89">
        <w:rPr>
          <w:rFonts w:ascii="Liberation Serif" w:hAnsi="Liberation Serif" w:cs="Liberation Serif"/>
          <w:sz w:val="28"/>
          <w:szCs w:val="28"/>
          <w:lang w:eastAsia="ru-RU"/>
        </w:rPr>
        <w:t xml:space="preserve"> указанного Федерального закона;</w:t>
      </w:r>
    </w:p>
    <w:p w:rsidR="00ED4A85" w:rsidRPr="005F3C89" w:rsidRDefault="00ED4A85" w:rsidP="00ED4A8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28)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047AFA" w:rsidRPr="005F3C89" w:rsidRDefault="00ED4A85" w:rsidP="00D9442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29)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F3C89"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5. </w:t>
      </w:r>
      <w:r w:rsidR="00DD42FF" w:rsidRPr="005F3C89">
        <w:rPr>
          <w:rFonts w:ascii="Liberation Serif" w:hAnsi="Liberation Serif" w:cs="Liberation Serif"/>
          <w:sz w:val="28"/>
          <w:szCs w:val="28"/>
          <w:lang w:eastAsia="ru-RU"/>
        </w:rPr>
        <w:t>Решение об о</w:t>
      </w:r>
      <w:r w:rsidRPr="005F3C89">
        <w:rPr>
          <w:rFonts w:ascii="Liberation Serif" w:hAnsi="Liberation Serif" w:cs="Liberation Serif"/>
          <w:sz w:val="28"/>
          <w:szCs w:val="28"/>
          <w:lang w:eastAsia="ru-RU"/>
        </w:rPr>
        <w:t>тказ</w:t>
      </w:r>
      <w:r w:rsidR="00DD42FF" w:rsidRPr="005F3C89">
        <w:rPr>
          <w:rFonts w:ascii="Liberation Serif" w:hAnsi="Liberation Serif" w:cs="Liberation Serif"/>
          <w:sz w:val="28"/>
          <w:szCs w:val="28"/>
          <w:lang w:eastAsia="ru-RU"/>
        </w:rPr>
        <w:t>е</w:t>
      </w:r>
      <w:r w:rsidRPr="005F3C89">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F3C89">
        <w:rPr>
          <w:rFonts w:ascii="Liberation Serif" w:hAnsi="Liberation Serif" w:cs="Liberation Serif"/>
          <w:sz w:val="28"/>
          <w:szCs w:val="28"/>
          <w:lang w:eastAsia="ru-RU"/>
        </w:rPr>
        <w:t>уполномоченным  должностным лицом Администрации</w:t>
      </w:r>
      <w:r w:rsidR="00DD42FF" w:rsidRPr="005F3C89">
        <w:rPr>
          <w:rFonts w:ascii="Liberation Serif" w:hAnsi="Liberation Serif" w:cs="Liberation Serif"/>
          <w:sz w:val="28"/>
          <w:szCs w:val="28"/>
          <w:lang w:eastAsia="ru-RU"/>
        </w:rPr>
        <w:t>.</w:t>
      </w:r>
    </w:p>
    <w:p w:rsidR="00DD42FF" w:rsidRPr="005F3C89"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В</w:t>
      </w:r>
      <w:r w:rsidR="00DD42FF" w:rsidRPr="005F3C89">
        <w:rPr>
          <w:rFonts w:ascii="Liberation Serif" w:hAnsi="Liberation Serif" w:cs="Liberation Serif"/>
          <w:sz w:val="28"/>
          <w:szCs w:val="28"/>
          <w:lang w:eastAsia="ru-RU"/>
        </w:rPr>
        <w:t xml:space="preserve"> решении об</w:t>
      </w:r>
      <w:r w:rsidRPr="005F3C89">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F3C89"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F3C89" w:rsidRDefault="00C23C8E" w:rsidP="00FA4999">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2.20.</w:t>
      </w:r>
      <w:r w:rsidR="00FA4999" w:rsidRPr="005F3C89">
        <w:rPr>
          <w:rFonts w:ascii="Liberation Serif" w:hAnsi="Liberation Serif" w:cs="Times New Roman"/>
          <w:sz w:val="28"/>
          <w:szCs w:val="28"/>
        </w:rPr>
        <w:t xml:space="preserve">Предоставление </w:t>
      </w:r>
      <w:r w:rsidRPr="005F3C89">
        <w:rPr>
          <w:rFonts w:ascii="Liberation Serif" w:hAnsi="Liberation Serif" w:cs="Times New Roman"/>
          <w:sz w:val="28"/>
          <w:szCs w:val="28"/>
        </w:rPr>
        <w:t xml:space="preserve"> муниципальной </w:t>
      </w:r>
      <w:r w:rsidR="00FA4999" w:rsidRPr="005F3C89">
        <w:rPr>
          <w:rFonts w:ascii="Liberation Serif" w:hAnsi="Liberation Serif" w:cs="Times New Roman"/>
          <w:sz w:val="28"/>
          <w:szCs w:val="28"/>
        </w:rPr>
        <w:t>услуги</w:t>
      </w:r>
      <w:r w:rsidR="006A5475" w:rsidRPr="005F3C89">
        <w:rPr>
          <w:rFonts w:ascii="Liberation Serif" w:hAnsi="Liberation Serif" w:cs="Times New Roman"/>
          <w:sz w:val="28"/>
          <w:szCs w:val="28"/>
        </w:rPr>
        <w:t xml:space="preserve"> (муниципальных услуг)</w:t>
      </w:r>
      <w:r w:rsidR="00FA4999" w:rsidRPr="005F3C89">
        <w:rPr>
          <w:rFonts w:ascii="Liberation Serif" w:hAnsi="Liberation Serif" w:cs="Times New Roman"/>
          <w:sz w:val="28"/>
          <w:szCs w:val="28"/>
        </w:rPr>
        <w:t xml:space="preserve"> осуществляется бесплатно.</w:t>
      </w:r>
    </w:p>
    <w:p w:rsidR="00306555" w:rsidRPr="005F3C89" w:rsidRDefault="009542B2" w:rsidP="00FA4999">
      <w:pPr>
        <w:pStyle w:val="ConsPlusNormal"/>
        <w:ind w:firstLine="540"/>
        <w:jc w:val="both"/>
        <w:rPr>
          <w:rFonts w:ascii="Liberation Serif" w:hAnsi="Liberation Serif"/>
          <w:sz w:val="28"/>
          <w:szCs w:val="28"/>
        </w:rPr>
      </w:pPr>
      <w:r w:rsidRPr="005F3C89">
        <w:rPr>
          <w:rFonts w:ascii="Liberation Serif" w:hAnsi="Liberation Serif"/>
          <w:sz w:val="28"/>
          <w:szCs w:val="28"/>
        </w:rPr>
        <w:t>2.</w:t>
      </w:r>
      <w:r w:rsidR="00C23C8E" w:rsidRPr="005F3C89">
        <w:rPr>
          <w:rFonts w:ascii="Liberation Serif" w:hAnsi="Liberation Serif"/>
          <w:sz w:val="28"/>
          <w:szCs w:val="28"/>
        </w:rPr>
        <w:t>21</w:t>
      </w:r>
      <w:r w:rsidR="00306555" w:rsidRPr="005F3C89">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F3C89" w:rsidRDefault="00C23C8E" w:rsidP="00306555">
      <w:pPr>
        <w:spacing w:after="0" w:line="240" w:lineRule="auto"/>
        <w:ind w:firstLine="540"/>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lastRenderedPageBreak/>
        <w:t xml:space="preserve">       </w:t>
      </w:r>
      <w:r w:rsidR="00306555" w:rsidRPr="005F3C89">
        <w:rPr>
          <w:rFonts w:ascii="Liberation Serif" w:eastAsia="Times New Roman" w:hAnsi="Liberation Serif"/>
          <w:sz w:val="28"/>
          <w:szCs w:val="28"/>
          <w:lang w:eastAsia="ru-RU"/>
        </w:rPr>
        <w:t xml:space="preserve"> Максимальный срок ожидания в очереди при получении результата предоставления муниципальной услуги составляет не более 15 минут. </w:t>
      </w:r>
    </w:p>
    <w:p w:rsidR="00191988" w:rsidRPr="005F3C89"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F3C89">
        <w:rPr>
          <w:rFonts w:ascii="Liberation Serif" w:hAnsi="Liberation Serif"/>
          <w:sz w:val="28"/>
          <w:szCs w:val="28"/>
        </w:rPr>
        <w:t xml:space="preserve">       2.2</w:t>
      </w:r>
      <w:r w:rsidR="00C23C8E" w:rsidRPr="005F3C89">
        <w:rPr>
          <w:rFonts w:ascii="Liberation Serif" w:hAnsi="Liberation Serif"/>
          <w:sz w:val="28"/>
          <w:szCs w:val="28"/>
        </w:rPr>
        <w:t>2</w:t>
      </w:r>
      <w:r w:rsidR="00306555" w:rsidRPr="005F3C89">
        <w:rPr>
          <w:rFonts w:ascii="Liberation Serif" w:hAnsi="Liberation Serif"/>
          <w:sz w:val="28"/>
          <w:szCs w:val="28"/>
        </w:rPr>
        <w:t>.</w:t>
      </w:r>
      <w:r w:rsidRPr="005F3C89">
        <w:rPr>
          <w:rFonts w:ascii="Liberation Serif" w:hAnsi="Liberation Serif" w:cs="Liberation Serif"/>
          <w:b/>
          <w:bCs/>
          <w:sz w:val="28"/>
          <w:szCs w:val="28"/>
          <w:lang w:eastAsia="ru-RU"/>
        </w:rPr>
        <w:t xml:space="preserve"> </w:t>
      </w:r>
      <w:r w:rsidRPr="005F3C89">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1)  в Администрации муниципального образования; </w:t>
      </w:r>
    </w:p>
    <w:p w:rsidR="00191988" w:rsidRPr="005F3C89"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Заявления в день его подачи регистрируется в журнале регистрации заявлений о предоставлении земельных участков (далее - журнал регистрации заявлений).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F3C89">
        <w:rPr>
          <w:rFonts w:ascii="Liberation Serif" w:hAnsi="Liberation Serif" w:cs="Liberation Serif"/>
          <w:sz w:val="28"/>
          <w:szCs w:val="28"/>
          <w:lang w:eastAsia="ru-RU"/>
        </w:rPr>
        <w:t>ений в день передачи документов в Администрацию</w:t>
      </w:r>
      <w:r w:rsidRPr="005F3C89">
        <w:rPr>
          <w:rFonts w:ascii="Liberation Serif" w:hAnsi="Liberation Serif" w:cs="Liberation Serif"/>
          <w:sz w:val="28"/>
          <w:szCs w:val="28"/>
          <w:lang w:eastAsia="ru-RU"/>
        </w:rPr>
        <w:t>.</w:t>
      </w:r>
    </w:p>
    <w:p w:rsidR="00191988" w:rsidRPr="005F3C89"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F3C89">
        <w:rPr>
          <w:rFonts w:ascii="Liberation Serif" w:hAnsi="Liberation Serif" w:cs="Liberation Serif"/>
          <w:sz w:val="28"/>
          <w:szCs w:val="28"/>
          <w:lang w:eastAsia="ru-RU"/>
        </w:rPr>
        <w:t>уполномоченным лицом</w:t>
      </w:r>
      <w:r w:rsidRPr="005F3C89">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F3C89"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6A5475" w:rsidRPr="005F3C89"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5F3C89"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F3C89">
        <w:rPr>
          <w:rFonts w:ascii="Liberation Serif" w:hAnsi="Liberation Serif" w:cs="Liberation Serif"/>
          <w:sz w:val="28"/>
          <w:szCs w:val="28"/>
          <w:lang w:eastAsia="ru-RU"/>
        </w:rPr>
        <w:t>Администрацию</w:t>
      </w:r>
      <w:r w:rsidRPr="005F3C89">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32" w:history="1">
        <w:r w:rsidR="00C23C8E" w:rsidRPr="005F3C89">
          <w:rPr>
            <w:rFonts w:ascii="Liberation Serif" w:hAnsi="Liberation Serif" w:cs="Liberation Serif"/>
            <w:color w:val="0000FF"/>
            <w:sz w:val="28"/>
            <w:szCs w:val="28"/>
            <w:lang w:eastAsia="ru-RU"/>
          </w:rPr>
          <w:t>подпункте</w:t>
        </w:r>
      </w:hyperlink>
      <w:r w:rsidR="00C23C8E" w:rsidRPr="005F3C89">
        <w:rPr>
          <w:rFonts w:ascii="Liberation Serif" w:hAnsi="Liberation Serif" w:cs="Liberation Serif"/>
          <w:sz w:val="28"/>
          <w:szCs w:val="28"/>
          <w:lang w:eastAsia="ru-RU"/>
        </w:rPr>
        <w:t xml:space="preserve"> 3 пункта 2.25</w:t>
      </w:r>
      <w:r w:rsidRPr="005F3C89">
        <w:rPr>
          <w:rFonts w:ascii="Liberation Serif" w:hAnsi="Liberation Serif" w:cs="Liberation Serif"/>
          <w:sz w:val="28"/>
          <w:szCs w:val="28"/>
          <w:lang w:eastAsia="ru-RU"/>
        </w:rPr>
        <w:t xml:space="preserve"> настоящего Регламента.</w:t>
      </w:r>
    </w:p>
    <w:p w:rsidR="006A5475" w:rsidRPr="005F3C89"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5F3C89">
        <w:rPr>
          <w:rFonts w:ascii="Liberation Serif" w:hAnsi="Liberation Serif" w:cs="Liberation Serif"/>
          <w:sz w:val="28"/>
          <w:szCs w:val="28"/>
          <w:lang w:eastAsia="ru-RU"/>
        </w:rPr>
        <w:t>в день его поступления в Администрацию</w:t>
      </w:r>
      <w:r w:rsidRPr="005F3C89">
        <w:rPr>
          <w:rFonts w:ascii="Liberation Serif" w:hAnsi="Liberation Serif" w:cs="Liberation Serif"/>
          <w:sz w:val="28"/>
          <w:szCs w:val="28"/>
          <w:lang w:eastAsia="ru-RU"/>
        </w:rPr>
        <w:t>.</w:t>
      </w:r>
    </w:p>
    <w:p w:rsidR="00191988" w:rsidRPr="005F3C89"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lastRenderedPageBreak/>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33" w:history="1">
        <w:r w:rsidR="006A5475" w:rsidRPr="005F3C89">
          <w:rPr>
            <w:rFonts w:ascii="Liberation Serif" w:hAnsi="Liberation Serif" w:cs="Liberation Serif"/>
            <w:color w:val="0000FF"/>
            <w:sz w:val="28"/>
            <w:szCs w:val="28"/>
            <w:lang w:eastAsia="ru-RU"/>
          </w:rPr>
          <w:t>пункте</w:t>
        </w:r>
      </w:hyperlink>
      <w:r w:rsidR="006A5475" w:rsidRPr="005F3C89">
        <w:rPr>
          <w:rFonts w:ascii="Liberation Serif" w:hAnsi="Liberation Serif"/>
          <w:sz w:val="28"/>
          <w:szCs w:val="28"/>
        </w:rPr>
        <w:t xml:space="preserve"> 4.1</w:t>
      </w:r>
      <w:r w:rsidRPr="005F3C89">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34" w:history="1">
        <w:r w:rsidR="002C6430" w:rsidRPr="005F3C89">
          <w:rPr>
            <w:rFonts w:ascii="Liberation Serif" w:hAnsi="Liberation Serif" w:cs="Liberation Serif"/>
            <w:color w:val="0000FF"/>
            <w:sz w:val="28"/>
            <w:szCs w:val="28"/>
            <w:lang w:eastAsia="ru-RU"/>
          </w:rPr>
          <w:t>подпункте</w:t>
        </w:r>
      </w:hyperlink>
      <w:r w:rsidR="002C6430" w:rsidRPr="005F3C89">
        <w:rPr>
          <w:rFonts w:ascii="Liberation Serif" w:hAnsi="Liberation Serif" w:cs="Liberation Serif"/>
          <w:sz w:val="28"/>
          <w:szCs w:val="28"/>
          <w:lang w:eastAsia="ru-RU"/>
        </w:rPr>
        <w:t xml:space="preserve"> 3 пункта 2.25</w:t>
      </w:r>
      <w:r w:rsidRPr="005F3C89">
        <w:rPr>
          <w:rFonts w:ascii="Liberation Serif" w:hAnsi="Liberation Serif" w:cs="Liberation Serif"/>
          <w:sz w:val="28"/>
          <w:szCs w:val="28"/>
          <w:lang w:eastAsia="ru-RU"/>
        </w:rPr>
        <w:t xml:space="preserve"> настоящего Регламента.</w:t>
      </w:r>
    </w:p>
    <w:p w:rsidR="00306555" w:rsidRPr="005F3C89" w:rsidRDefault="00306555" w:rsidP="006A547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 течение одного рабочего дня в Журнале регистрации заявлений.</w:t>
      </w:r>
    </w:p>
    <w:p w:rsidR="00306555" w:rsidRPr="005F3C89" w:rsidRDefault="002C6430" w:rsidP="006A5475">
      <w:pPr>
        <w:spacing w:after="0" w:line="240" w:lineRule="auto"/>
        <w:ind w:firstLine="540"/>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2.2</w:t>
      </w:r>
      <w:r w:rsidR="00E20514" w:rsidRPr="005F3C89">
        <w:rPr>
          <w:rFonts w:ascii="Liberation Serif" w:eastAsia="Times New Roman" w:hAnsi="Liberation Serif"/>
          <w:sz w:val="28"/>
          <w:szCs w:val="28"/>
          <w:lang w:eastAsia="ru-RU"/>
        </w:rPr>
        <w:t>3</w:t>
      </w:r>
      <w:r w:rsidR="00306555" w:rsidRPr="005F3C89">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F3C89" w:rsidRDefault="00306555" w:rsidP="006A547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F3C89" w:rsidRDefault="00306555" w:rsidP="0030655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F3C89" w:rsidRDefault="00306555" w:rsidP="0030655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F3C89" w:rsidRDefault="003E74D1" w:rsidP="000A083F">
      <w:pPr>
        <w:pStyle w:val="ConsPlusNormal"/>
        <w:jc w:val="both"/>
        <w:rPr>
          <w:rFonts w:ascii="Liberation Serif" w:hAnsi="Liberation Serif" w:cs="Times New Roman"/>
          <w:sz w:val="28"/>
          <w:szCs w:val="28"/>
        </w:rPr>
      </w:pPr>
      <w:r w:rsidRPr="005F3C89">
        <w:rPr>
          <w:rFonts w:ascii="Liberation Serif" w:hAnsi="Liberation Serif" w:cs="Times New Roman"/>
          <w:sz w:val="28"/>
          <w:szCs w:val="28"/>
        </w:rPr>
        <w:t>4)</w:t>
      </w:r>
      <w:r w:rsidR="00306555" w:rsidRPr="005F3C89">
        <w:rPr>
          <w:rFonts w:ascii="Liberation Serif" w:hAnsi="Liberation Serif" w:cs="Times New Roman"/>
          <w:sz w:val="28"/>
          <w:szCs w:val="28"/>
        </w:rPr>
        <w:t> </w:t>
      </w:r>
      <w:r w:rsidR="000A083F" w:rsidRPr="005F3C89">
        <w:rPr>
          <w:rFonts w:ascii="Liberation Serif" w:hAnsi="Liberation Serif" w:cs="Times New Roman"/>
          <w:sz w:val="28"/>
          <w:szCs w:val="28"/>
        </w:rPr>
        <w:t xml:space="preserve"> в помещениях, в которых предоставляется муниципальная услуга, должны быть обеспечены условия доступности для инвалидов и </w:t>
      </w:r>
      <w:proofErr w:type="spellStart"/>
      <w:r w:rsidR="000A083F" w:rsidRPr="005F3C89">
        <w:rPr>
          <w:rFonts w:ascii="Liberation Serif" w:hAnsi="Liberation Serif" w:cs="Times New Roman"/>
          <w:sz w:val="28"/>
          <w:szCs w:val="28"/>
        </w:rPr>
        <w:t>маломобильных</w:t>
      </w:r>
      <w:proofErr w:type="spellEnd"/>
      <w:r w:rsidR="000A083F" w:rsidRPr="005F3C89">
        <w:rPr>
          <w:rFonts w:ascii="Liberation Serif" w:hAnsi="Liberation Serif" w:cs="Times New Roman"/>
          <w:sz w:val="28"/>
          <w:szCs w:val="28"/>
        </w:rPr>
        <w:t xml:space="preserve"> групп населения в соответствии с законодательством Российской Федерации о социальной защите инвалидов.</w:t>
      </w:r>
    </w:p>
    <w:p w:rsidR="00306555" w:rsidRPr="005F3C89" w:rsidRDefault="000A083F" w:rsidP="00A61D20">
      <w:pPr>
        <w:pStyle w:val="ConsPlusNormal"/>
        <w:ind w:firstLine="540"/>
        <w:jc w:val="both"/>
        <w:rPr>
          <w:rFonts w:ascii="Liberation Serif" w:hAnsi="Liberation Serif" w:cs="Times New Roman"/>
          <w:sz w:val="28"/>
          <w:szCs w:val="28"/>
        </w:rPr>
      </w:pPr>
      <w:proofErr w:type="gramStart"/>
      <w:r w:rsidRPr="005F3C89">
        <w:rPr>
          <w:rFonts w:ascii="Liberation Serif" w:hAnsi="Liberation Serif" w:cs="Times New Roman"/>
          <w:sz w:val="28"/>
          <w:szCs w:val="28"/>
        </w:rPr>
        <w:t xml:space="preserve">В случаях, если помещения невозможно полностью приспособить с учетом потребностей инвалидов и </w:t>
      </w:r>
      <w:proofErr w:type="spellStart"/>
      <w:r w:rsidRPr="005F3C89">
        <w:rPr>
          <w:rFonts w:ascii="Liberation Serif" w:hAnsi="Liberation Serif" w:cs="Times New Roman"/>
          <w:sz w:val="28"/>
          <w:szCs w:val="28"/>
        </w:rPr>
        <w:t>маломобильных</w:t>
      </w:r>
      <w:proofErr w:type="spellEnd"/>
      <w:r w:rsidRPr="005F3C89">
        <w:rPr>
          <w:rFonts w:ascii="Liberation Serif" w:hAnsi="Liberation Serif" w:cs="Times New Roman"/>
          <w:sz w:val="28"/>
          <w:szCs w:val="28"/>
        </w:rPr>
        <w:t xml:space="preserve">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w:t>
      </w:r>
      <w:proofErr w:type="gramEnd"/>
      <w:r w:rsidRPr="005F3C89">
        <w:rPr>
          <w:rFonts w:ascii="Liberation Serif" w:hAnsi="Liberation Serif" w:cs="Times New Roman"/>
          <w:sz w:val="28"/>
          <w:szCs w:val="28"/>
        </w:rPr>
        <w:t xml:space="preserve"> возможно, обеспечивают предоставление услуги по месту жительства инвалидов или в дистанционном режиме.</w:t>
      </w:r>
    </w:p>
    <w:p w:rsidR="00306555" w:rsidRPr="005F3C89" w:rsidRDefault="00E20514"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2.24</w:t>
      </w:r>
      <w:r w:rsidR="00306555" w:rsidRPr="005F3C89">
        <w:rPr>
          <w:rFonts w:ascii="Liberation Serif" w:hAnsi="Liberation Serif" w:cs="Times New Roman"/>
          <w:sz w:val="28"/>
          <w:szCs w:val="28"/>
        </w:rPr>
        <w:t>. Показателями доступности муниципальной услуги являются:</w:t>
      </w:r>
    </w:p>
    <w:p w:rsidR="00306555" w:rsidRPr="005F3C89" w:rsidRDefault="00306555" w:rsidP="00A0089E">
      <w:pPr>
        <w:pStyle w:val="ConsPlusNormal"/>
        <w:ind w:firstLine="540"/>
        <w:jc w:val="both"/>
        <w:rPr>
          <w:rFonts w:ascii="Liberation Serif" w:hAnsi="Liberation Serif"/>
          <w:sz w:val="28"/>
          <w:szCs w:val="28"/>
        </w:rPr>
      </w:pPr>
      <w:r w:rsidRPr="005F3C89">
        <w:rPr>
          <w:rFonts w:ascii="Liberation Serif" w:hAnsi="Liberation Serif" w:cs="Times New Roman"/>
          <w:sz w:val="28"/>
          <w:szCs w:val="28"/>
        </w:rPr>
        <w:t xml:space="preserve">- </w:t>
      </w:r>
      <w:r w:rsidR="00A0089E" w:rsidRPr="005F3C89">
        <w:rPr>
          <w:rFonts w:ascii="Liberation Serif" w:hAnsi="Liberation Serif"/>
          <w:sz w:val="28"/>
          <w:szCs w:val="28"/>
        </w:rPr>
        <w:t>возможность получения</w:t>
      </w:r>
      <w:r w:rsidR="00A0089E" w:rsidRPr="005F3C89">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w:t>
      </w:r>
      <w:proofErr w:type="gramStart"/>
      <w:r w:rsidR="00A0089E" w:rsidRPr="005F3C89">
        <w:rPr>
          <w:rFonts w:ascii="Liberation Serif" w:hAnsi="Liberation Serif" w:cs="Times New Roman"/>
          <w:sz w:val="28"/>
          <w:szCs w:val="28"/>
        </w:rPr>
        <w:t>й</w:t>
      </w:r>
      <w:r w:rsidRPr="005F3C89">
        <w:rPr>
          <w:rFonts w:ascii="Liberation Serif" w:hAnsi="Liberation Serif" w:cs="Times New Roman"/>
          <w:sz w:val="28"/>
          <w:szCs w:val="28"/>
        </w:rPr>
        <w:t>(</w:t>
      </w:r>
      <w:proofErr w:type="gramEnd"/>
      <w:r w:rsidRPr="005F3C89">
        <w:rPr>
          <w:rFonts w:ascii="Liberation Serif" w:hAnsi="Liberation Serif" w:cs="Times New Roman"/>
          <w:sz w:val="28"/>
          <w:szCs w:val="28"/>
        </w:rPr>
        <w:t>содержание, порядок и условия ее получения);</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F3C89" w:rsidRDefault="00306555" w:rsidP="00306555">
      <w:pPr>
        <w:pStyle w:val="ConsPlusNormal"/>
        <w:ind w:firstLine="540"/>
        <w:jc w:val="both"/>
        <w:rPr>
          <w:rFonts w:ascii="Liberation Serif" w:hAnsi="Liberation Serif" w:cs="Times New Roman"/>
          <w:sz w:val="28"/>
          <w:szCs w:val="28"/>
        </w:rPr>
      </w:pPr>
      <w:proofErr w:type="gramStart"/>
      <w:r w:rsidRPr="005F3C89">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306555" w:rsidRPr="005F3C89" w:rsidRDefault="00A0089E"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w:t>
      </w:r>
      <w:r w:rsidR="00306555" w:rsidRPr="005F3C89">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lastRenderedPageBreak/>
        <w:t>- бесплатность получения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транспортная и пешеходная доступность;</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режим работы Отдела;</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предоставление муниципальной услуги в электронном виде;</w:t>
      </w:r>
    </w:p>
    <w:p w:rsidR="00A0089E" w:rsidRPr="005F3C89" w:rsidRDefault="00A0089E" w:rsidP="00A0089E">
      <w:pPr>
        <w:autoSpaceDE w:val="0"/>
        <w:autoSpaceDN w:val="0"/>
        <w:adjustRightInd w:val="0"/>
        <w:spacing w:after="0" w:line="240" w:lineRule="auto"/>
        <w:jc w:val="both"/>
        <w:rPr>
          <w:rFonts w:ascii="Liberation Serif" w:hAnsi="Liberation Serif"/>
          <w:sz w:val="28"/>
          <w:szCs w:val="28"/>
          <w:lang w:eastAsia="ru-RU"/>
        </w:rPr>
      </w:pPr>
      <w:proofErr w:type="gramStart"/>
      <w:r w:rsidRPr="005F3C89">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5" w:history="1">
        <w:r w:rsidRPr="005F3C89">
          <w:rPr>
            <w:rFonts w:ascii="Liberation Serif" w:hAnsi="Liberation Serif"/>
            <w:color w:val="0000FF"/>
            <w:sz w:val="28"/>
            <w:szCs w:val="28"/>
            <w:lang w:eastAsia="ru-RU"/>
          </w:rPr>
          <w:t>статьей 15.1</w:t>
        </w:r>
      </w:hyperlink>
      <w:r w:rsidRPr="005F3C89">
        <w:rPr>
          <w:rFonts w:ascii="Liberation Serif" w:hAnsi="Liberation Serif"/>
          <w:sz w:val="28"/>
          <w:szCs w:val="28"/>
          <w:lang w:eastAsia="ru-RU"/>
        </w:rPr>
        <w:t xml:space="preserve"> Федерального закона (далее - комплексный запрос);</w:t>
      </w:r>
      <w:proofErr w:type="gramEnd"/>
    </w:p>
    <w:p w:rsidR="00A0089E" w:rsidRPr="005F3C89" w:rsidRDefault="00A0089E"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w:t>
      </w:r>
      <w:r w:rsidR="00306555" w:rsidRPr="005F3C89">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Показателями качества муниципальной услуги являются:</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точность обработки данных, правильность оформления документов;</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F3C89" w:rsidRDefault="00306555" w:rsidP="00306555">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количество обоснованных жалоб.</w:t>
      </w:r>
    </w:p>
    <w:p w:rsidR="00E20514" w:rsidRPr="005F3C89"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eastAsia="Times New Roman" w:hAnsi="Liberation Serif"/>
          <w:sz w:val="28"/>
          <w:szCs w:val="28"/>
          <w:lang w:eastAsia="ru-RU"/>
        </w:rPr>
        <w:t>2.</w:t>
      </w:r>
      <w:r w:rsidR="00E20514" w:rsidRPr="005F3C89">
        <w:rPr>
          <w:rFonts w:ascii="Liberation Serif" w:eastAsia="Times New Roman" w:hAnsi="Liberation Serif"/>
          <w:sz w:val="28"/>
          <w:szCs w:val="28"/>
          <w:lang w:eastAsia="ru-RU"/>
        </w:rPr>
        <w:t>25</w:t>
      </w:r>
      <w:r w:rsidRPr="005F3C89">
        <w:rPr>
          <w:rFonts w:ascii="Liberation Serif" w:eastAsia="Times New Roman" w:hAnsi="Liberation Serif"/>
          <w:sz w:val="28"/>
          <w:szCs w:val="28"/>
          <w:lang w:eastAsia="ru-RU"/>
        </w:rPr>
        <w:t xml:space="preserve">. </w:t>
      </w:r>
      <w:r w:rsidR="00E20514" w:rsidRPr="005F3C89">
        <w:rPr>
          <w:rFonts w:ascii="Liberation Serif" w:eastAsia="Times New Roman" w:hAnsi="Liberation Serif"/>
          <w:sz w:val="28"/>
          <w:szCs w:val="28"/>
          <w:lang w:eastAsia="ru-RU"/>
        </w:rPr>
        <w:t>И</w:t>
      </w:r>
      <w:r w:rsidR="00E20514" w:rsidRPr="005F3C89">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F3C89">
        <w:rPr>
          <w:rFonts w:ascii="Liberation Serif" w:eastAsia="Times New Roman" w:hAnsi="Liberation Serif"/>
          <w:sz w:val="28"/>
          <w:szCs w:val="28"/>
          <w:lang w:eastAsia="ru-RU"/>
        </w:rPr>
        <w:t xml:space="preserve"> и </w:t>
      </w:r>
      <w:r w:rsidR="00503DD3" w:rsidRPr="005F3C89">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F3C89">
        <w:rPr>
          <w:rFonts w:ascii="Liberation Serif" w:hAnsi="Liberation Serif"/>
          <w:sz w:val="28"/>
          <w:szCs w:val="28"/>
        </w:rPr>
        <w:t xml:space="preserve">пункте 4.1 </w:t>
      </w:r>
      <w:r w:rsidRPr="005F3C89">
        <w:rPr>
          <w:rFonts w:ascii="Liberation Serif" w:hAnsi="Liberation Serif" w:cs="Liberation Serif"/>
          <w:sz w:val="28"/>
          <w:szCs w:val="28"/>
          <w:lang w:eastAsia="ru-RU"/>
        </w:rPr>
        <w:t>настоящего Регламента.</w:t>
      </w:r>
    </w:p>
    <w:p w:rsidR="006A5475"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36" w:history="1">
        <w:r w:rsidR="006A5475" w:rsidRPr="005F3C89">
          <w:rPr>
            <w:rFonts w:ascii="Liberation Serif" w:hAnsi="Liberation Serif" w:cs="Liberation Serif"/>
            <w:color w:val="0000FF"/>
            <w:sz w:val="28"/>
            <w:szCs w:val="28"/>
            <w:lang w:eastAsia="ru-RU"/>
          </w:rPr>
          <w:t>пункте</w:t>
        </w:r>
      </w:hyperlink>
      <w:r w:rsidR="006A5475" w:rsidRPr="005F3C89">
        <w:rPr>
          <w:rFonts w:ascii="Liberation Serif" w:hAnsi="Liberation Serif"/>
          <w:sz w:val="28"/>
          <w:szCs w:val="28"/>
        </w:rPr>
        <w:t xml:space="preserve"> 4.1</w:t>
      </w:r>
      <w:r w:rsidRPr="005F3C89">
        <w:rPr>
          <w:rFonts w:ascii="Liberation Serif" w:hAnsi="Liberation Serif" w:cs="Liberation Serif"/>
          <w:sz w:val="28"/>
          <w:szCs w:val="28"/>
          <w:lang w:eastAsia="ru-RU"/>
        </w:rPr>
        <w:t xml:space="preserve"> настоящего Регламента.</w:t>
      </w:r>
    </w:p>
    <w:p w:rsidR="00E20514" w:rsidRPr="005F3C89"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lastRenderedPageBreak/>
        <w:t xml:space="preserve">Заявления представляются в виде файлов в формате </w:t>
      </w:r>
      <w:proofErr w:type="spellStart"/>
      <w:r w:rsidRPr="005F3C89">
        <w:rPr>
          <w:rFonts w:ascii="Liberation Serif" w:hAnsi="Liberation Serif" w:cs="Liberation Serif"/>
          <w:sz w:val="28"/>
          <w:szCs w:val="28"/>
          <w:lang w:eastAsia="ru-RU"/>
        </w:rPr>
        <w:t>doc</w:t>
      </w:r>
      <w:proofErr w:type="spellEnd"/>
      <w:r w:rsidRPr="005F3C89">
        <w:rPr>
          <w:rFonts w:ascii="Liberation Serif" w:hAnsi="Liberation Serif" w:cs="Liberation Serif"/>
          <w:sz w:val="28"/>
          <w:szCs w:val="28"/>
          <w:lang w:eastAsia="ru-RU"/>
        </w:rPr>
        <w:t xml:space="preserve">, </w:t>
      </w:r>
      <w:proofErr w:type="spellStart"/>
      <w:r w:rsidRPr="005F3C89">
        <w:rPr>
          <w:rFonts w:ascii="Liberation Serif" w:hAnsi="Liberation Serif" w:cs="Liberation Serif"/>
          <w:sz w:val="28"/>
          <w:szCs w:val="28"/>
          <w:lang w:eastAsia="ru-RU"/>
        </w:rPr>
        <w:t>docx</w:t>
      </w:r>
      <w:proofErr w:type="spellEnd"/>
      <w:r w:rsidRPr="005F3C89">
        <w:rPr>
          <w:rFonts w:ascii="Liberation Serif" w:hAnsi="Liberation Serif" w:cs="Liberation Serif"/>
          <w:sz w:val="28"/>
          <w:szCs w:val="28"/>
          <w:lang w:eastAsia="ru-RU"/>
        </w:rPr>
        <w:t xml:space="preserve">, </w:t>
      </w:r>
      <w:proofErr w:type="spellStart"/>
      <w:r w:rsidRPr="005F3C89">
        <w:rPr>
          <w:rFonts w:ascii="Liberation Serif" w:hAnsi="Liberation Serif" w:cs="Liberation Serif"/>
          <w:sz w:val="28"/>
          <w:szCs w:val="28"/>
          <w:lang w:eastAsia="ru-RU"/>
        </w:rPr>
        <w:t>txt</w:t>
      </w:r>
      <w:proofErr w:type="spellEnd"/>
      <w:r w:rsidRPr="005F3C89">
        <w:rPr>
          <w:rFonts w:ascii="Liberation Serif" w:hAnsi="Liberation Serif" w:cs="Liberation Serif"/>
          <w:sz w:val="28"/>
          <w:szCs w:val="28"/>
          <w:lang w:eastAsia="ru-RU"/>
        </w:rPr>
        <w:t xml:space="preserve">, </w:t>
      </w:r>
      <w:proofErr w:type="spellStart"/>
      <w:r w:rsidRPr="005F3C89">
        <w:rPr>
          <w:rFonts w:ascii="Liberation Serif" w:hAnsi="Liberation Serif" w:cs="Liberation Serif"/>
          <w:sz w:val="28"/>
          <w:szCs w:val="28"/>
          <w:lang w:eastAsia="ru-RU"/>
        </w:rPr>
        <w:t>xls</w:t>
      </w:r>
      <w:proofErr w:type="spellEnd"/>
      <w:r w:rsidRPr="005F3C89">
        <w:rPr>
          <w:rFonts w:ascii="Liberation Serif" w:hAnsi="Liberation Serif" w:cs="Liberation Serif"/>
          <w:sz w:val="28"/>
          <w:szCs w:val="28"/>
          <w:lang w:eastAsia="ru-RU"/>
        </w:rPr>
        <w:t xml:space="preserve">, </w:t>
      </w:r>
      <w:proofErr w:type="spellStart"/>
      <w:r w:rsidRPr="005F3C89">
        <w:rPr>
          <w:rFonts w:ascii="Liberation Serif" w:hAnsi="Liberation Serif" w:cs="Liberation Serif"/>
          <w:sz w:val="28"/>
          <w:szCs w:val="28"/>
          <w:lang w:eastAsia="ru-RU"/>
        </w:rPr>
        <w:t>xlsx</w:t>
      </w:r>
      <w:proofErr w:type="spellEnd"/>
      <w:r w:rsidRPr="005F3C89">
        <w:rPr>
          <w:rFonts w:ascii="Liberation Serif" w:hAnsi="Liberation Serif" w:cs="Liberation Serif"/>
          <w:sz w:val="28"/>
          <w:szCs w:val="28"/>
          <w:lang w:eastAsia="ru-RU"/>
        </w:rPr>
        <w:t xml:space="preserve">, </w:t>
      </w:r>
      <w:proofErr w:type="spellStart"/>
      <w:r w:rsidRPr="005F3C89">
        <w:rPr>
          <w:rFonts w:ascii="Liberation Serif" w:hAnsi="Liberation Serif" w:cs="Liberation Serif"/>
          <w:sz w:val="28"/>
          <w:szCs w:val="28"/>
          <w:lang w:eastAsia="ru-RU"/>
        </w:rPr>
        <w:t>rtf</w:t>
      </w:r>
      <w:proofErr w:type="spellEnd"/>
      <w:r w:rsidRPr="005F3C89">
        <w:rPr>
          <w:rFonts w:ascii="Liberation Serif" w:hAnsi="Liberation Serif" w:cs="Liberation Serif"/>
          <w:sz w:val="28"/>
          <w:szCs w:val="28"/>
          <w:lang w:eastAsia="ru-RU"/>
        </w:rPr>
        <w:t>, если указанные заявления предоставляются в форме электронного документа посредством электронной почты.</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F3C89"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F3C89"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F3C89">
        <w:rPr>
          <w:rFonts w:ascii="Liberation Serif" w:eastAsia="Times New Roman" w:hAnsi="Liberation Serif"/>
          <w:sz w:val="28"/>
          <w:szCs w:val="28"/>
          <w:lang w:eastAsia="ru-RU"/>
        </w:rPr>
        <w:t>Особенности выполнения административны</w:t>
      </w:r>
      <w:r w:rsidR="002129B1" w:rsidRPr="005F3C89">
        <w:rPr>
          <w:rFonts w:ascii="Liberation Serif" w:eastAsia="Times New Roman" w:hAnsi="Liberation Serif"/>
          <w:sz w:val="28"/>
          <w:szCs w:val="28"/>
          <w:lang w:eastAsia="ru-RU"/>
        </w:rPr>
        <w:t>х процедур в электронной форме</w:t>
      </w:r>
      <w:r w:rsidR="002129B1" w:rsidRPr="005F3C89">
        <w:rPr>
          <w:rFonts w:ascii="Liberation Serif" w:hAnsi="Liberation Serif"/>
          <w:sz w:val="28"/>
          <w:szCs w:val="28"/>
          <w:lang w:eastAsia="ru-RU"/>
        </w:rPr>
        <w:t>.</w:t>
      </w:r>
    </w:p>
    <w:p w:rsidR="00306555" w:rsidRPr="005F3C89" w:rsidRDefault="00306555" w:rsidP="006A5475">
      <w:pPr>
        <w:spacing w:after="0" w:line="240" w:lineRule="auto"/>
        <w:jc w:val="both"/>
        <w:rPr>
          <w:rFonts w:ascii="Liberation Serif" w:eastAsia="Times New Roman" w:hAnsi="Liberation Serif"/>
          <w:sz w:val="28"/>
          <w:szCs w:val="28"/>
          <w:lang w:eastAsia="ru-RU"/>
        </w:rPr>
      </w:pPr>
      <w:r w:rsidRPr="005F3C89">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F3C89" w:rsidRDefault="002129B1" w:rsidP="00306555">
      <w:pPr>
        <w:pStyle w:val="ConsPlusNormal"/>
        <w:ind w:firstLine="708"/>
        <w:jc w:val="both"/>
        <w:rPr>
          <w:rFonts w:ascii="Liberation Serif" w:hAnsi="Liberation Serif" w:cs="Times New Roman"/>
          <w:sz w:val="28"/>
          <w:szCs w:val="28"/>
        </w:rPr>
      </w:pPr>
      <w:r w:rsidRPr="005F3C89">
        <w:rPr>
          <w:rFonts w:ascii="Liberation Serif" w:hAnsi="Liberation Serif" w:cs="Times New Roman"/>
          <w:sz w:val="28"/>
          <w:szCs w:val="28"/>
        </w:rPr>
        <w:t>2.26</w:t>
      </w:r>
      <w:r w:rsidR="00306555" w:rsidRPr="005F3C89">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03DD3" w:rsidRPr="005F3C89" w:rsidRDefault="00503DD3" w:rsidP="006A5475">
      <w:pPr>
        <w:pStyle w:val="ConsPlusNormal"/>
        <w:jc w:val="both"/>
        <w:rPr>
          <w:rFonts w:ascii="Liberation Serif" w:hAnsi="Liberation Serif" w:cs="Times New Roman"/>
          <w:sz w:val="28"/>
          <w:szCs w:val="28"/>
        </w:rPr>
      </w:pPr>
    </w:p>
    <w:p w:rsidR="00503DD3" w:rsidRPr="005F3C89" w:rsidRDefault="00503DD3" w:rsidP="00306555">
      <w:pPr>
        <w:pStyle w:val="ConsPlusNormal"/>
        <w:ind w:firstLine="708"/>
        <w:jc w:val="both"/>
        <w:rPr>
          <w:rFonts w:ascii="Liberation Serif" w:hAnsi="Liberation Serif" w:cs="Times New Roman"/>
          <w:sz w:val="28"/>
          <w:szCs w:val="28"/>
        </w:rPr>
      </w:pPr>
    </w:p>
    <w:p w:rsidR="00512C1D" w:rsidRPr="005F3C89" w:rsidRDefault="00512C1D" w:rsidP="00306555">
      <w:pPr>
        <w:pStyle w:val="ConsPlusNormal"/>
        <w:ind w:firstLine="708"/>
        <w:jc w:val="both"/>
        <w:rPr>
          <w:rFonts w:ascii="Liberation Serif" w:hAnsi="Liberation Serif" w:cs="Times New Roman"/>
          <w:sz w:val="28"/>
          <w:szCs w:val="28"/>
        </w:rPr>
      </w:pPr>
    </w:p>
    <w:p w:rsidR="00306555" w:rsidRPr="005F3C89" w:rsidRDefault="00306555" w:rsidP="00E70218">
      <w:pPr>
        <w:spacing w:after="0" w:line="240" w:lineRule="auto"/>
        <w:jc w:val="center"/>
        <w:rPr>
          <w:rFonts w:ascii="Liberation Serif" w:eastAsia="Times New Roman" w:hAnsi="Liberation Serif"/>
          <w:b/>
          <w:sz w:val="28"/>
          <w:szCs w:val="28"/>
          <w:lang w:eastAsia="ru-RU"/>
        </w:rPr>
      </w:pPr>
      <w:r w:rsidRPr="005F3C89">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F3C89" w:rsidRDefault="00306555" w:rsidP="00306555">
      <w:pPr>
        <w:pStyle w:val="ConsPlusNormal"/>
        <w:jc w:val="both"/>
        <w:rPr>
          <w:rFonts w:ascii="Liberation Serif" w:hAnsi="Liberation Serif"/>
          <w:sz w:val="28"/>
          <w:szCs w:val="28"/>
        </w:rPr>
      </w:pPr>
    </w:p>
    <w:p w:rsidR="00306555" w:rsidRPr="005F3C89" w:rsidRDefault="00306555" w:rsidP="00C956AF">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3.1. Муниципальная услуга</w:t>
      </w:r>
      <w:r w:rsidR="006A5475" w:rsidRPr="005F3C89">
        <w:rPr>
          <w:rFonts w:ascii="Liberation Serif" w:hAnsi="Liberation Serif" w:cs="Times New Roman"/>
          <w:sz w:val="28"/>
          <w:szCs w:val="28"/>
        </w:rPr>
        <w:t xml:space="preserve"> (муниципальные услуги) включает</w:t>
      </w:r>
      <w:r w:rsidRPr="005F3C89">
        <w:rPr>
          <w:rFonts w:ascii="Liberation Serif" w:hAnsi="Liberation Serif" w:cs="Times New Roman"/>
          <w:sz w:val="28"/>
          <w:szCs w:val="28"/>
        </w:rPr>
        <w:t xml:space="preserve"> в себя следующие административные процедуры:</w:t>
      </w:r>
    </w:p>
    <w:p w:rsidR="00C956AF" w:rsidRPr="005F3C89" w:rsidRDefault="00306555" w:rsidP="00C956AF">
      <w:pPr>
        <w:pStyle w:val="ConsPlusNormal"/>
        <w:ind w:firstLine="539"/>
        <w:jc w:val="both"/>
        <w:rPr>
          <w:rFonts w:ascii="Liberation Serif" w:hAnsi="Liberation Serif"/>
          <w:sz w:val="28"/>
          <w:szCs w:val="28"/>
        </w:rPr>
      </w:pPr>
      <w:r w:rsidRPr="005F3C89">
        <w:rPr>
          <w:rFonts w:ascii="Liberation Serif" w:hAnsi="Liberation Serif" w:cs="Times New Roman"/>
          <w:sz w:val="28"/>
          <w:szCs w:val="28"/>
        </w:rPr>
        <w:t xml:space="preserve">1) </w:t>
      </w:r>
      <w:r w:rsidR="007124EC" w:rsidRPr="005F3C89">
        <w:rPr>
          <w:rFonts w:ascii="Liberation Serif" w:hAnsi="Liberation Serif"/>
          <w:sz w:val="28"/>
          <w:szCs w:val="28"/>
        </w:rPr>
        <w:t>прием заявления и до</w:t>
      </w:r>
      <w:r w:rsidR="00C956AF" w:rsidRPr="005F3C89">
        <w:rPr>
          <w:rFonts w:ascii="Liberation Serif" w:hAnsi="Liberation Serif"/>
          <w:sz w:val="28"/>
          <w:szCs w:val="28"/>
        </w:rPr>
        <w:t>кументов, регистрация заявления</w:t>
      </w:r>
    </w:p>
    <w:p w:rsidR="00C956AF" w:rsidRPr="005F3C89"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F3C89">
        <w:rPr>
          <w:rFonts w:ascii="Liberation Serif" w:hAnsi="Liberation Serif"/>
          <w:sz w:val="28"/>
          <w:szCs w:val="28"/>
        </w:rPr>
        <w:t xml:space="preserve">       2)</w:t>
      </w:r>
      <w:r w:rsidRPr="005F3C89">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F3C89" w:rsidRDefault="00C956AF" w:rsidP="00C956AF">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3</w:t>
      </w:r>
      <w:r w:rsidR="00306555" w:rsidRPr="005F3C89">
        <w:rPr>
          <w:rFonts w:ascii="Liberation Serif" w:hAnsi="Liberation Serif" w:cs="Times New Roman"/>
          <w:sz w:val="28"/>
          <w:szCs w:val="28"/>
        </w:rPr>
        <w:t>) проведение экспертизы документов;</w:t>
      </w:r>
    </w:p>
    <w:p w:rsidR="00C956AF" w:rsidRPr="005F3C89"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sz w:val="28"/>
          <w:szCs w:val="28"/>
        </w:rPr>
        <w:t>4)</w:t>
      </w:r>
      <w:r w:rsidRPr="005F3C89">
        <w:rPr>
          <w:rFonts w:ascii="Liberation Serif" w:hAnsi="Liberation Serif" w:cs="Liberation Serif"/>
          <w:sz w:val="28"/>
          <w:szCs w:val="28"/>
          <w:lang w:eastAsia="ru-RU"/>
        </w:rPr>
        <w:t xml:space="preserve">  принятие решения по результатам рассмотрения обращения.</w:t>
      </w:r>
    </w:p>
    <w:p w:rsidR="007124EC" w:rsidRPr="005F3C89" w:rsidRDefault="002C6430" w:rsidP="00C956AF">
      <w:pPr>
        <w:pStyle w:val="ConsPlusNormal"/>
        <w:ind w:firstLine="539"/>
        <w:jc w:val="both"/>
        <w:rPr>
          <w:rFonts w:ascii="Liberation Serif" w:hAnsi="Liberation Serif" w:cs="Times New Roman"/>
          <w:sz w:val="28"/>
          <w:szCs w:val="28"/>
        </w:rPr>
      </w:pPr>
      <w:r w:rsidRPr="005F3C89">
        <w:rPr>
          <w:rFonts w:ascii="Liberation Serif" w:hAnsi="Liberation Serif"/>
          <w:sz w:val="28"/>
          <w:szCs w:val="28"/>
        </w:rPr>
        <w:t>5</w:t>
      </w:r>
      <w:r w:rsidR="007124EC" w:rsidRPr="005F3C89">
        <w:rPr>
          <w:rFonts w:ascii="Liberation Serif" w:hAnsi="Liberation Serif"/>
          <w:sz w:val="28"/>
          <w:szCs w:val="28"/>
        </w:rPr>
        <w:t>) исправление технических ошибок.</w:t>
      </w:r>
    </w:p>
    <w:p w:rsidR="00503DD3" w:rsidRPr="005F3C89" w:rsidRDefault="005131D2" w:rsidP="00C956A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sz w:val="28"/>
          <w:szCs w:val="28"/>
        </w:rPr>
        <w:t>3.2</w:t>
      </w:r>
      <w:r w:rsidR="00D5151B" w:rsidRPr="005F3C89">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0314BD" w:rsidRPr="005F3C89">
        <w:rPr>
          <w:rFonts w:ascii="Liberation Serif" w:hAnsi="Liberation Serif"/>
          <w:sz w:val="28"/>
          <w:szCs w:val="28"/>
        </w:rPr>
        <w:t xml:space="preserve">на получение заключение о </w:t>
      </w:r>
      <w:r w:rsidR="0007037B" w:rsidRPr="005F3C89">
        <w:rPr>
          <w:rFonts w:ascii="Liberation Serif" w:hAnsi="Liberation Serif"/>
          <w:sz w:val="28"/>
          <w:szCs w:val="28"/>
        </w:rPr>
        <w:t xml:space="preserve">предоставлении земельного участка для целей не связанных со строительством </w:t>
      </w:r>
      <w:r w:rsidR="00EE079F" w:rsidRPr="005F3C89">
        <w:rPr>
          <w:rFonts w:ascii="Liberation Serif" w:hAnsi="Liberation Serif" w:cs="Liberation Serif"/>
          <w:sz w:val="28"/>
          <w:szCs w:val="28"/>
          <w:lang w:eastAsia="ru-RU"/>
        </w:rPr>
        <w:t>по установленной форме</w:t>
      </w:r>
      <w:r w:rsidR="00503DD3" w:rsidRPr="005F3C89">
        <w:rPr>
          <w:rFonts w:ascii="Liberation Serif" w:hAnsi="Liberation Serif" w:cs="Liberation Serif"/>
          <w:sz w:val="28"/>
          <w:szCs w:val="28"/>
          <w:lang w:eastAsia="ru-RU"/>
        </w:rPr>
        <w:t>.</w:t>
      </w:r>
    </w:p>
    <w:p w:rsidR="00D5151B" w:rsidRPr="005F3C89" w:rsidRDefault="00D5151B" w:rsidP="00D5151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F3C89">
        <w:rPr>
          <w:rFonts w:ascii="Liberation Serif" w:hAnsi="Liberation Serif" w:cs="Times New Roman"/>
          <w:sz w:val="28"/>
          <w:szCs w:val="28"/>
        </w:rPr>
        <w:t xml:space="preserve"> (далее - сотрудник Отдела)</w:t>
      </w:r>
      <w:r w:rsidRPr="005F3C89">
        <w:rPr>
          <w:rFonts w:ascii="Liberation Serif" w:hAnsi="Liberation Serif" w:cs="Times New Roman"/>
          <w:sz w:val="28"/>
          <w:szCs w:val="28"/>
        </w:rPr>
        <w:t>, осуществляется проверка представленного заявления и документов.</w:t>
      </w:r>
    </w:p>
    <w:p w:rsidR="00D5151B" w:rsidRPr="005F3C89" w:rsidRDefault="005131D2"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lastRenderedPageBreak/>
        <w:t>3.3</w:t>
      </w:r>
      <w:r w:rsidR="00D5151B" w:rsidRPr="005F3C89">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F3C89"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      </w:t>
      </w:r>
      <w:r w:rsidR="00503DD3" w:rsidRPr="005F3C89">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2)проверяет полномочия представителя заявителя;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3)осуществляет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4) проверяет правильность оформления заявления;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6)регистрирует поступившее заявление с документами в день его получения в журнале приема документов;</w:t>
      </w:r>
    </w:p>
    <w:p w:rsidR="00D5151B" w:rsidRPr="005F3C89"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5F3C89" w:rsidRDefault="00503DD3" w:rsidP="00C23C8E">
      <w:pPr>
        <w:pStyle w:val="ConsPlusNormal"/>
        <w:ind w:firstLine="539"/>
        <w:jc w:val="both"/>
        <w:rPr>
          <w:rFonts w:ascii="Liberation Serif" w:hAnsi="Liberation Serif" w:cs="Times New Roman"/>
          <w:sz w:val="28"/>
          <w:szCs w:val="28"/>
        </w:rPr>
      </w:pPr>
      <w:r w:rsidRPr="005F3C89">
        <w:rPr>
          <w:rFonts w:ascii="Liberation Serif" w:hAnsi="Liberation Serif" w:cs="Times New Roman"/>
          <w:sz w:val="28"/>
          <w:szCs w:val="28"/>
        </w:rPr>
        <w:t>8</w:t>
      </w:r>
      <w:r w:rsidR="00D5151B" w:rsidRPr="005F3C89">
        <w:rPr>
          <w:rFonts w:ascii="Liberation Serif" w:hAnsi="Liberation Serif" w:cs="Times New Roman"/>
          <w:sz w:val="28"/>
          <w:szCs w:val="28"/>
        </w:rPr>
        <w:t>) передает заявление и представленные документы для ра</w:t>
      </w:r>
      <w:r w:rsidR="006C6245" w:rsidRPr="005F3C89">
        <w:rPr>
          <w:rFonts w:ascii="Liberation Serif" w:hAnsi="Liberation Serif" w:cs="Times New Roman"/>
          <w:sz w:val="28"/>
          <w:szCs w:val="28"/>
        </w:rPr>
        <w:t>ссмотрения начальнику Отдела</w:t>
      </w:r>
      <w:r w:rsidR="00D5151B" w:rsidRPr="005F3C89">
        <w:rPr>
          <w:rFonts w:ascii="Liberation Serif" w:hAnsi="Liberation Serif" w:cs="Times New Roman"/>
          <w:sz w:val="28"/>
          <w:szCs w:val="28"/>
        </w:rPr>
        <w:t>, а в случае его отсутствия - лицу, исполняющему его обязанности;</w:t>
      </w:r>
    </w:p>
    <w:p w:rsidR="00D5151B" w:rsidRPr="005F3C89" w:rsidRDefault="00503DD3"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9</w:t>
      </w:r>
      <w:r w:rsidR="00D5151B" w:rsidRPr="005F3C89">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F3C89" w:rsidRDefault="00D5151B"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Прием письменного обращени</w:t>
      </w:r>
      <w:r w:rsidR="006C6245" w:rsidRPr="005F3C89">
        <w:rPr>
          <w:rFonts w:ascii="Liberation Serif" w:hAnsi="Liberation Serif" w:cs="Times New Roman"/>
          <w:sz w:val="28"/>
          <w:szCs w:val="28"/>
        </w:rPr>
        <w:t>я и его регистрация в Отделе</w:t>
      </w:r>
      <w:r w:rsidRPr="005F3C89">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F3C89" w:rsidRDefault="00D5151B" w:rsidP="00C23C8E">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 Максимальный срок выполнения данной административной процедуры - два рабочих дня.</w:t>
      </w:r>
    </w:p>
    <w:p w:rsidR="00503DD3" w:rsidRPr="005F3C89"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 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F3C89" w:rsidRDefault="00C23C8E" w:rsidP="00C23C8E">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 xml:space="preserve">      3.4.Формирование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5F3C89"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F3C89">
        <w:rPr>
          <w:rFonts w:ascii="Liberation Serif" w:hAnsi="Liberation Serif" w:cs="Liberation Serif"/>
          <w:sz w:val="28"/>
          <w:szCs w:val="28"/>
          <w:lang w:eastAsia="ru-RU"/>
        </w:rPr>
        <w:t xml:space="preserve">пунктом 2.11. </w:t>
      </w:r>
      <w:r w:rsidRPr="005F3C89">
        <w:rPr>
          <w:rFonts w:ascii="Liberation Serif" w:hAnsi="Liberation Serif" w:cs="Liberation Serif"/>
          <w:sz w:val="28"/>
          <w:szCs w:val="28"/>
          <w:lang w:eastAsia="ru-RU"/>
        </w:rPr>
        <w:t>настоящего Регламента.</w:t>
      </w:r>
    </w:p>
    <w:p w:rsidR="001D25EA"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Межведомственный запрос формируется и направляется в форме электронного документа, подписанного электронной подписью, по каналам </w:t>
      </w:r>
      <w:r w:rsidRPr="005F3C89">
        <w:rPr>
          <w:rFonts w:ascii="Liberation Serif" w:hAnsi="Liberation Serif" w:cs="Liberation Serif"/>
          <w:sz w:val="28"/>
          <w:szCs w:val="28"/>
          <w:lang w:eastAsia="ru-RU"/>
        </w:rPr>
        <w:lastRenderedPageBreak/>
        <w:t xml:space="preserve">системы межведомственного электронного взаимодействия (далее - СМЭВ) либо через официальный портал </w:t>
      </w:r>
      <w:proofErr w:type="spellStart"/>
      <w:r w:rsidRPr="005F3C89">
        <w:rPr>
          <w:rFonts w:ascii="Liberation Serif" w:hAnsi="Liberation Serif" w:cs="Liberation Serif"/>
          <w:sz w:val="28"/>
          <w:szCs w:val="28"/>
          <w:lang w:eastAsia="ru-RU"/>
        </w:rPr>
        <w:t>Росреестра</w:t>
      </w:r>
      <w:proofErr w:type="spellEnd"/>
      <w:r w:rsidRPr="005F3C89">
        <w:rPr>
          <w:rFonts w:ascii="Liberation Serif" w:hAnsi="Liberation Serif" w:cs="Liberation Serif"/>
          <w:sz w:val="28"/>
          <w:szCs w:val="28"/>
          <w:lang w:eastAsia="ru-RU"/>
        </w:rPr>
        <w:t>.</w:t>
      </w:r>
    </w:p>
    <w:p w:rsidR="00503DD3" w:rsidRPr="005F3C89"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4. Максимальный срок для выполнения административных действий, предусмотренных настоящей статьей, не должен превышать </w:t>
      </w:r>
      <w:r w:rsidR="0007037B" w:rsidRPr="005F3C89">
        <w:rPr>
          <w:rFonts w:ascii="Liberation Serif" w:hAnsi="Liberation Serif" w:cs="Liberation Serif"/>
          <w:sz w:val="28"/>
          <w:szCs w:val="28"/>
          <w:lang w:eastAsia="ru-RU"/>
        </w:rPr>
        <w:t>5(</w:t>
      </w:r>
      <w:r w:rsidRPr="005F3C89">
        <w:rPr>
          <w:rFonts w:ascii="Liberation Serif" w:hAnsi="Liberation Serif" w:cs="Liberation Serif"/>
          <w:sz w:val="28"/>
          <w:szCs w:val="28"/>
          <w:lang w:eastAsia="ru-RU"/>
        </w:rPr>
        <w:t>пять</w:t>
      </w:r>
      <w:r w:rsidR="0007037B" w:rsidRPr="005F3C89">
        <w:rPr>
          <w:rFonts w:ascii="Liberation Serif" w:hAnsi="Liberation Serif" w:cs="Liberation Serif"/>
          <w:sz w:val="28"/>
          <w:szCs w:val="28"/>
          <w:lang w:eastAsia="ru-RU"/>
        </w:rPr>
        <w:t>)</w:t>
      </w:r>
      <w:r w:rsidRPr="005F3C89">
        <w:rPr>
          <w:rFonts w:ascii="Liberation Serif" w:hAnsi="Liberation Serif" w:cs="Liberation Serif"/>
          <w:sz w:val="28"/>
          <w:szCs w:val="28"/>
          <w:lang w:eastAsia="ru-RU"/>
        </w:rPr>
        <w:t xml:space="preserve"> дней со дня регистрации заявления.</w:t>
      </w:r>
    </w:p>
    <w:p w:rsidR="00407134" w:rsidRPr="005F3C89" w:rsidRDefault="00407134" w:rsidP="001D25EA">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F3C89">
        <w:rPr>
          <w:rFonts w:ascii="Liberation Serif" w:hAnsi="Liberation Serif"/>
          <w:sz w:val="28"/>
          <w:szCs w:val="28"/>
        </w:rPr>
        <w:t xml:space="preserve">      </w:t>
      </w:r>
      <w:r w:rsidR="002C6430" w:rsidRPr="005F3C89">
        <w:rPr>
          <w:rFonts w:ascii="Liberation Serif" w:hAnsi="Liberation Serif"/>
          <w:sz w:val="28"/>
          <w:szCs w:val="28"/>
        </w:rPr>
        <w:t>3.5</w:t>
      </w:r>
      <w:r w:rsidR="00D5151B" w:rsidRPr="005F3C89">
        <w:rPr>
          <w:rFonts w:ascii="Liberation Serif" w:hAnsi="Liberation Serif"/>
          <w:sz w:val="28"/>
          <w:szCs w:val="28"/>
        </w:rPr>
        <w:t>.</w:t>
      </w:r>
      <w:r w:rsidRPr="005F3C89">
        <w:rPr>
          <w:rFonts w:ascii="Liberation Serif" w:hAnsi="Liberation Serif" w:cs="Liberation Serif"/>
          <w:b/>
          <w:bCs/>
          <w:sz w:val="28"/>
          <w:szCs w:val="28"/>
          <w:lang w:eastAsia="ru-RU"/>
        </w:rPr>
        <w:t xml:space="preserve"> </w:t>
      </w:r>
      <w:r w:rsidRPr="005F3C89">
        <w:rPr>
          <w:rFonts w:ascii="Liberation Serif" w:hAnsi="Liberation Serif" w:cs="Liberation Serif"/>
          <w:bCs/>
          <w:sz w:val="28"/>
          <w:szCs w:val="28"/>
          <w:lang w:eastAsia="ru-RU"/>
        </w:rPr>
        <w:t>Проведение экспертизы документов</w:t>
      </w:r>
    </w:p>
    <w:p w:rsidR="00D5151B" w:rsidRPr="005F3C89" w:rsidRDefault="00D5151B" w:rsidP="00D5151B">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 xml:space="preserve"> </w:t>
      </w:r>
      <w:r w:rsidR="00407134" w:rsidRPr="005F3C89">
        <w:rPr>
          <w:rFonts w:ascii="Liberation Serif" w:hAnsi="Liberation Serif" w:cs="Times New Roman"/>
          <w:sz w:val="28"/>
          <w:szCs w:val="28"/>
        </w:rPr>
        <w:t xml:space="preserve">1.  </w:t>
      </w:r>
      <w:r w:rsidRPr="005F3C89">
        <w:rPr>
          <w:rFonts w:ascii="Liberation Serif" w:hAnsi="Liberation Serif" w:cs="Times New Roman"/>
          <w:sz w:val="28"/>
          <w:szCs w:val="28"/>
        </w:rPr>
        <w:t xml:space="preserve">Основанием для начала выполнения  экспертизы документов, является передача заявления и приложенных к нему документов на исполнение специалисту </w:t>
      </w:r>
      <w:proofErr w:type="gramStart"/>
      <w:r w:rsidRPr="005F3C89">
        <w:rPr>
          <w:rFonts w:ascii="Liberation Serif" w:hAnsi="Liberation Serif" w:cs="Times New Roman"/>
          <w:sz w:val="28"/>
          <w:szCs w:val="28"/>
        </w:rPr>
        <w:t>Отдела</w:t>
      </w:r>
      <w:proofErr w:type="gramEnd"/>
      <w:r w:rsidR="003F5B26" w:rsidRPr="005F3C89">
        <w:rPr>
          <w:rFonts w:ascii="Liberation Serif" w:hAnsi="Liberation Serif" w:cs="Times New Roman"/>
          <w:sz w:val="28"/>
          <w:szCs w:val="28"/>
        </w:rPr>
        <w:t xml:space="preserve"> который:</w:t>
      </w:r>
    </w:p>
    <w:p w:rsidR="001D25EA"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1D25EA"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при необходимости, организует мероприятия по контролю (выезд), не требующие взаимодействия с </w:t>
      </w:r>
      <w:r w:rsidR="000314BD" w:rsidRPr="005F3C89">
        <w:rPr>
          <w:rFonts w:ascii="Liberation Serif" w:hAnsi="Liberation Serif" w:cs="Liberation Serif"/>
          <w:sz w:val="28"/>
          <w:szCs w:val="28"/>
          <w:lang w:eastAsia="ru-RU"/>
        </w:rPr>
        <w:t>заявителем</w:t>
      </w:r>
      <w:r w:rsidRPr="005F3C89">
        <w:rPr>
          <w:rFonts w:ascii="Liberation Serif" w:hAnsi="Liberation Serif" w:cs="Liberation Serif"/>
          <w:sz w:val="28"/>
          <w:szCs w:val="28"/>
          <w:lang w:eastAsia="ru-RU"/>
        </w:rPr>
        <w:t>, на</w:t>
      </w:r>
      <w:r w:rsidR="000314BD" w:rsidRPr="005F3C89">
        <w:rPr>
          <w:rFonts w:ascii="Liberation Serif" w:hAnsi="Liberation Serif" w:cs="Liberation Serif"/>
          <w:sz w:val="28"/>
          <w:szCs w:val="28"/>
          <w:lang w:eastAsia="ru-RU"/>
        </w:rPr>
        <w:t xml:space="preserve"> осмотр земельного участка на </w:t>
      </w:r>
      <w:r w:rsidRPr="005F3C89">
        <w:rPr>
          <w:rFonts w:ascii="Liberation Serif" w:hAnsi="Liberation Serif" w:cs="Liberation Serif"/>
          <w:sz w:val="28"/>
          <w:szCs w:val="28"/>
          <w:lang w:eastAsia="ru-RU"/>
        </w:rPr>
        <w:t xml:space="preserve"> предмет наличия </w:t>
      </w:r>
      <w:r w:rsidR="000314BD" w:rsidRPr="005F3C89">
        <w:rPr>
          <w:rFonts w:ascii="Liberation Serif" w:hAnsi="Liberation Serif" w:cs="Liberation Serif"/>
          <w:sz w:val="28"/>
          <w:szCs w:val="28"/>
          <w:lang w:eastAsia="ru-RU"/>
        </w:rPr>
        <w:t xml:space="preserve">(или отсутствия </w:t>
      </w:r>
      <w:proofErr w:type="gramStart"/>
      <w:r w:rsidR="000314BD" w:rsidRPr="005F3C89">
        <w:rPr>
          <w:rFonts w:ascii="Liberation Serif" w:hAnsi="Liberation Serif" w:cs="Liberation Serif"/>
          <w:sz w:val="28"/>
          <w:szCs w:val="28"/>
          <w:lang w:eastAsia="ru-RU"/>
        </w:rPr>
        <w:t>)</w:t>
      </w:r>
      <w:r w:rsidRPr="005F3C89">
        <w:rPr>
          <w:rFonts w:ascii="Liberation Serif" w:hAnsi="Liberation Serif" w:cs="Liberation Serif"/>
          <w:sz w:val="28"/>
          <w:szCs w:val="28"/>
          <w:lang w:eastAsia="ru-RU"/>
        </w:rPr>
        <w:t>н</w:t>
      </w:r>
      <w:proofErr w:type="gramEnd"/>
      <w:r w:rsidRPr="005F3C89">
        <w:rPr>
          <w:rFonts w:ascii="Liberation Serif" w:hAnsi="Liberation Serif" w:cs="Liberation Serif"/>
          <w:sz w:val="28"/>
          <w:szCs w:val="28"/>
          <w:lang w:eastAsia="ru-RU"/>
        </w:rPr>
        <w:t>а земельном участке объекта</w:t>
      </w:r>
      <w:r w:rsidR="000314BD" w:rsidRPr="005F3C89">
        <w:rPr>
          <w:rFonts w:ascii="Liberation Serif" w:hAnsi="Liberation Serif" w:cs="Liberation Serif"/>
          <w:sz w:val="28"/>
          <w:szCs w:val="28"/>
          <w:lang w:eastAsia="ru-RU"/>
        </w:rPr>
        <w:t>. Р</w:t>
      </w:r>
      <w:r w:rsidRPr="005F3C89">
        <w:rPr>
          <w:rFonts w:ascii="Liberation Serif" w:hAnsi="Liberation Serif" w:cs="Liberation Serif"/>
          <w:sz w:val="28"/>
          <w:szCs w:val="28"/>
          <w:lang w:eastAsia="ru-RU"/>
        </w:rPr>
        <w:t>езультаты выездной проверки (выезда) оформляются служебной запиской;</w:t>
      </w:r>
    </w:p>
    <w:p w:rsidR="00407134" w:rsidRPr="005F3C89"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при наличии оснований, предусмотренных </w:t>
      </w:r>
      <w:r w:rsidR="002C6430" w:rsidRPr="005F3C89">
        <w:rPr>
          <w:rFonts w:ascii="Liberation Serif" w:hAnsi="Liberation Serif" w:cs="Liberation Serif"/>
          <w:sz w:val="28"/>
          <w:szCs w:val="28"/>
          <w:lang w:eastAsia="ru-RU"/>
        </w:rPr>
        <w:t xml:space="preserve"> подпунктом 2 пункта 2.19</w:t>
      </w:r>
      <w:r w:rsidRPr="005F3C89">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F3C89">
        <w:rPr>
          <w:rFonts w:ascii="Liberation Serif" w:hAnsi="Liberation Serif" w:cs="Liberation Serif"/>
          <w:sz w:val="28"/>
          <w:szCs w:val="28"/>
          <w:lang w:eastAsia="ru-RU"/>
        </w:rPr>
        <w:t>ителю (представителю заявителя).</w:t>
      </w:r>
    </w:p>
    <w:p w:rsidR="003F5B26" w:rsidRPr="005F3C89" w:rsidRDefault="003F5B26" w:rsidP="003F5B26">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sidR="002C239E" w:rsidRPr="005F3C89">
        <w:rPr>
          <w:rFonts w:ascii="Liberation Serif" w:hAnsi="Liberation Serif"/>
          <w:sz w:val="28"/>
          <w:szCs w:val="28"/>
        </w:rPr>
        <w:t xml:space="preserve"> 2.10</w:t>
      </w:r>
      <w:r w:rsidRPr="005F3C89">
        <w:rPr>
          <w:rFonts w:ascii="Liberation Serif" w:hAnsi="Liberation Serif"/>
          <w:sz w:val="28"/>
          <w:szCs w:val="28"/>
        </w:rPr>
        <w:t xml:space="preserve"> настоящего Регламента, и правильности их оформления.</w:t>
      </w:r>
    </w:p>
    <w:p w:rsidR="00407134" w:rsidRPr="005F3C89" w:rsidRDefault="002C6430" w:rsidP="00407134">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F3C89">
        <w:rPr>
          <w:rFonts w:ascii="Liberation Serif" w:hAnsi="Liberation Serif" w:cs="Liberation Serif"/>
          <w:bCs/>
          <w:sz w:val="28"/>
          <w:szCs w:val="28"/>
          <w:lang w:eastAsia="ru-RU"/>
        </w:rPr>
        <w:t xml:space="preserve">        3.6</w:t>
      </w:r>
      <w:r w:rsidR="00407134" w:rsidRPr="005F3C89">
        <w:rPr>
          <w:rFonts w:ascii="Liberation Serif" w:hAnsi="Liberation Serif" w:cs="Liberation Serif"/>
          <w:bCs/>
          <w:sz w:val="28"/>
          <w:szCs w:val="28"/>
          <w:lang w:eastAsia="ru-RU"/>
        </w:rPr>
        <w:t>. Принятие решения по результатам рассмотрения обращения</w:t>
      </w:r>
    </w:p>
    <w:p w:rsidR="001D25EA"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проведения экспертизы документов и получения информации, полученной в результате выезда на земельный участок.</w:t>
      </w:r>
    </w:p>
    <w:p w:rsidR="001D25EA" w:rsidRPr="005F3C89"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2. Специалист О</w:t>
      </w:r>
      <w:r w:rsidR="00407134" w:rsidRPr="005F3C89">
        <w:rPr>
          <w:rFonts w:ascii="Liberation Serif" w:hAnsi="Liberation Serif" w:cs="Liberation Serif"/>
          <w:sz w:val="28"/>
          <w:szCs w:val="28"/>
          <w:lang w:eastAsia="ru-RU"/>
        </w:rPr>
        <w:t>тдела:</w:t>
      </w:r>
    </w:p>
    <w:p w:rsidR="001D25EA"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5F3C89">
        <w:rPr>
          <w:rFonts w:ascii="Liberation Serif" w:hAnsi="Liberation Serif" w:cs="Liberation Serif"/>
          <w:sz w:val="28"/>
          <w:szCs w:val="28"/>
          <w:lang w:eastAsia="ru-RU"/>
        </w:rPr>
        <w:t>1) обеспечивает рассмотрение заявления на предмет</w:t>
      </w:r>
      <w:r w:rsidR="0007037B" w:rsidRPr="005F3C89">
        <w:rPr>
          <w:rFonts w:ascii="Liberation Serif" w:hAnsi="Liberation Serif" w:cs="Liberation Serif"/>
          <w:sz w:val="28"/>
          <w:szCs w:val="28"/>
          <w:lang w:eastAsia="ru-RU"/>
        </w:rPr>
        <w:t xml:space="preserve"> предоставления </w:t>
      </w:r>
      <w:r w:rsidRPr="005F3C89">
        <w:rPr>
          <w:rFonts w:ascii="Liberation Serif" w:hAnsi="Liberation Serif" w:cs="Liberation Serif"/>
          <w:sz w:val="28"/>
          <w:szCs w:val="28"/>
          <w:lang w:eastAsia="ru-RU"/>
        </w:rPr>
        <w:t xml:space="preserve"> </w:t>
      </w:r>
      <w:r w:rsidR="0007037B" w:rsidRPr="005F3C89">
        <w:rPr>
          <w:rFonts w:ascii="Liberation Serif" w:hAnsi="Liberation Serif"/>
          <w:sz w:val="28"/>
          <w:szCs w:val="28"/>
        </w:rPr>
        <w:t>земельного участка из состава земель, государственная собственность на которые не разграничена или земельного участка, находящегося в муниципальной собственности, для целей, не связанных со строительством</w:t>
      </w:r>
      <w:r w:rsidRPr="005F3C89">
        <w:rPr>
          <w:rFonts w:ascii="Liberation Serif" w:hAnsi="Liberation Serif" w:cs="Liberation Serif"/>
          <w:sz w:val="28"/>
          <w:szCs w:val="28"/>
          <w:lang w:eastAsia="ru-RU"/>
        </w:rPr>
        <w:t>, проверяет наличие (отсутствие) оснований для отказа, для чего проводит анализ представленного заявления, документов, в том числе документов, полученных в результате межведомственного взаимодействия, результатов мероприятий по контролю (выезда);</w:t>
      </w:r>
      <w:proofErr w:type="gramEnd"/>
    </w:p>
    <w:p w:rsidR="001D25EA"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2) при наличии оснований для отказа, указанных в </w:t>
      </w:r>
      <w:hyperlink r:id="rId37" w:history="1">
        <w:r w:rsidRPr="005F3C89">
          <w:rPr>
            <w:rFonts w:ascii="Liberation Serif" w:hAnsi="Liberation Serif" w:cs="Liberation Serif"/>
            <w:color w:val="0000FF"/>
            <w:sz w:val="28"/>
            <w:szCs w:val="28"/>
            <w:lang w:eastAsia="ru-RU"/>
          </w:rPr>
          <w:t>подпункте</w:t>
        </w:r>
      </w:hyperlink>
      <w:r w:rsidRPr="005F3C89">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5F3C89">
        <w:rPr>
          <w:rFonts w:ascii="Liberation Serif" w:hAnsi="Liberation Serif" w:cs="Liberation Serif"/>
          <w:sz w:val="28"/>
          <w:szCs w:val="28"/>
          <w:lang w:eastAsia="ru-RU"/>
        </w:rPr>
        <w:t xml:space="preserve">уполномоченным должностным лицом Администрации </w:t>
      </w:r>
      <w:r w:rsidRPr="005F3C89">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заявителю в порядке, установленном</w:t>
      </w:r>
      <w:r w:rsidR="00C956AF" w:rsidRPr="005F3C89">
        <w:rPr>
          <w:rFonts w:ascii="Liberation Serif" w:hAnsi="Liberation Serif" w:cs="Liberation Serif"/>
          <w:sz w:val="28"/>
          <w:szCs w:val="28"/>
          <w:lang w:eastAsia="ru-RU"/>
        </w:rPr>
        <w:t xml:space="preserve"> подпунктом 4 настоящего пункта</w:t>
      </w:r>
      <w:r w:rsidRPr="005F3C89">
        <w:rPr>
          <w:rFonts w:ascii="Liberation Serif" w:hAnsi="Liberation Serif" w:cs="Liberation Serif"/>
          <w:sz w:val="28"/>
          <w:szCs w:val="28"/>
          <w:lang w:eastAsia="ru-RU"/>
        </w:rPr>
        <w:t>;</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 xml:space="preserve">3) в случае отсутствия оснований для отказа в предоставлении земельного участка, указанных в </w:t>
      </w:r>
      <w:hyperlink r:id="rId38" w:history="1">
        <w:r w:rsidR="00C956AF" w:rsidRPr="005F3C89">
          <w:rPr>
            <w:rFonts w:ascii="Liberation Serif" w:hAnsi="Liberation Serif" w:cs="Liberation Serif"/>
            <w:color w:val="0000FF"/>
            <w:sz w:val="28"/>
            <w:szCs w:val="28"/>
            <w:lang w:eastAsia="ru-RU"/>
          </w:rPr>
          <w:t>подпункте</w:t>
        </w:r>
      </w:hyperlink>
      <w:r w:rsidR="00C956AF" w:rsidRPr="005F3C89">
        <w:rPr>
          <w:rFonts w:ascii="Liberation Serif" w:hAnsi="Liberation Serif" w:cs="Liberation Serif"/>
          <w:sz w:val="28"/>
          <w:szCs w:val="28"/>
          <w:lang w:eastAsia="ru-RU"/>
        </w:rPr>
        <w:t xml:space="preserve"> 4 пункта 2.19</w:t>
      </w:r>
      <w:r w:rsidRPr="005F3C89">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487772" w:rsidRPr="005F3C89" w:rsidRDefault="00487772" w:rsidP="00487772">
      <w:pPr>
        <w:pStyle w:val="ac"/>
        <w:ind w:firstLine="567"/>
        <w:jc w:val="both"/>
        <w:rPr>
          <w:rFonts w:ascii="Liberation Serif" w:hAnsi="Liberation Serif"/>
          <w:sz w:val="28"/>
          <w:szCs w:val="28"/>
        </w:rPr>
      </w:pPr>
      <w:r w:rsidRPr="005F3C89">
        <w:rPr>
          <w:rFonts w:ascii="Liberation Serif" w:hAnsi="Liberation Serif"/>
          <w:sz w:val="28"/>
          <w:szCs w:val="28"/>
        </w:rPr>
        <w:t xml:space="preserve">-подготовка проекта сообщения и его опубликование в газете «Алапаевская Искра» о предстоящем предоставлении испрашиваемого земельного участка. </w:t>
      </w:r>
    </w:p>
    <w:p w:rsidR="00487772" w:rsidRPr="005F3C89" w:rsidRDefault="00487772" w:rsidP="00487772">
      <w:pPr>
        <w:pStyle w:val="ac"/>
        <w:ind w:firstLine="567"/>
        <w:jc w:val="both"/>
        <w:rPr>
          <w:rFonts w:ascii="Liberation Serif" w:hAnsi="Liberation Serif"/>
          <w:sz w:val="28"/>
          <w:szCs w:val="28"/>
        </w:rPr>
      </w:pPr>
      <w:proofErr w:type="gramStart"/>
      <w:r w:rsidRPr="005F3C89">
        <w:rPr>
          <w:rFonts w:ascii="Liberation Serif" w:hAnsi="Liberation Serif"/>
          <w:sz w:val="28"/>
          <w:szCs w:val="28"/>
        </w:rPr>
        <w:lastRenderedPageBreak/>
        <w:t>По истечении 30 календарных дней со дня опубликования сообщения о предстоящем предоставлении земельного участка в случае, если заявления не поступили, специалист в течение 14 календарных дней с момента истечения срока приема заявлений о предоставлении земельного участка на основании сообщения готовит проект решения (постановление) о предоставлении земельного участка в собственность за плату или бесплатно либо о передаче в аренду земельного участка</w:t>
      </w:r>
      <w:proofErr w:type="gramEnd"/>
      <w:r w:rsidRPr="005F3C89">
        <w:rPr>
          <w:rFonts w:ascii="Liberation Serif" w:hAnsi="Liberation Serif"/>
          <w:sz w:val="28"/>
          <w:szCs w:val="28"/>
        </w:rPr>
        <w:t xml:space="preserve"> заявителю либо в безвозмездное пользование.</w:t>
      </w:r>
    </w:p>
    <w:p w:rsidR="00487772" w:rsidRPr="005F3C89" w:rsidRDefault="00487772" w:rsidP="00487772">
      <w:pPr>
        <w:pStyle w:val="ac"/>
        <w:ind w:firstLine="567"/>
        <w:jc w:val="both"/>
        <w:rPr>
          <w:rFonts w:ascii="Liberation Serif" w:hAnsi="Liberation Serif"/>
          <w:sz w:val="28"/>
          <w:szCs w:val="28"/>
        </w:rPr>
      </w:pPr>
      <w:r w:rsidRPr="005F3C89">
        <w:rPr>
          <w:rFonts w:ascii="Liberation Serif" w:hAnsi="Liberation Serif"/>
          <w:sz w:val="28"/>
          <w:szCs w:val="28"/>
        </w:rPr>
        <w:t xml:space="preserve"> После согласования и подписания уполномоченным должностным лицом муниципального образования, постановления о предоставлении земельного участка в собственность, аренду, безвозмездное пользование, передается заявителю или его уполномоченному лицу под роспись с одновременным внесением записи в журнал регистрации. </w:t>
      </w:r>
    </w:p>
    <w:p w:rsidR="00407134" w:rsidRPr="005F3C89" w:rsidRDefault="00D941F0" w:rsidP="00D30028">
      <w:pPr>
        <w:autoSpaceDE w:val="0"/>
        <w:autoSpaceDN w:val="0"/>
        <w:adjustRightInd w:val="0"/>
        <w:spacing w:after="0" w:line="240" w:lineRule="auto"/>
        <w:ind w:firstLine="540"/>
        <w:jc w:val="both"/>
        <w:rPr>
          <w:rFonts w:ascii="Liberation Serif" w:hAnsi="Liberation Serif"/>
          <w:sz w:val="28"/>
          <w:szCs w:val="28"/>
          <w:lang w:eastAsia="ru-RU"/>
        </w:rPr>
      </w:pPr>
      <w:bookmarkStart w:id="3" w:name="Par19"/>
      <w:bookmarkEnd w:id="3"/>
      <w:r w:rsidRPr="005F3C89">
        <w:rPr>
          <w:rFonts w:ascii="Liberation Serif" w:hAnsi="Liberation Serif" w:cs="Liberation Serif"/>
          <w:sz w:val="28"/>
          <w:szCs w:val="28"/>
          <w:lang w:eastAsia="ru-RU"/>
        </w:rPr>
        <w:t>3</w:t>
      </w:r>
      <w:r w:rsidR="00407134" w:rsidRPr="005F3C89">
        <w:rPr>
          <w:rFonts w:ascii="Liberation Serif" w:hAnsi="Liberation Serif" w:cs="Liberation Serif"/>
          <w:sz w:val="28"/>
          <w:szCs w:val="28"/>
          <w:lang w:eastAsia="ru-RU"/>
        </w:rPr>
        <w:t xml:space="preserve">. </w:t>
      </w:r>
      <w:proofErr w:type="gramStart"/>
      <w:r w:rsidR="00407134" w:rsidRPr="005F3C89">
        <w:rPr>
          <w:rFonts w:ascii="Liberation Serif" w:hAnsi="Liberation Serif" w:cs="Liberation Serif"/>
          <w:sz w:val="28"/>
          <w:szCs w:val="28"/>
          <w:lang w:eastAsia="ru-RU"/>
        </w:rPr>
        <w:t>Результат предоставления муниципальной услуги в виде отказа в предоставлении муниципальной услуги</w:t>
      </w:r>
      <w:r w:rsidRPr="005F3C89">
        <w:rPr>
          <w:rFonts w:ascii="Liberation Serif" w:hAnsi="Liberation Serif" w:cs="Liberation Serif"/>
          <w:sz w:val="28"/>
          <w:szCs w:val="28"/>
          <w:lang w:eastAsia="ru-RU"/>
        </w:rPr>
        <w:t xml:space="preserve">, </w:t>
      </w:r>
      <w:r w:rsidR="00407134" w:rsidRPr="005F3C89">
        <w:rPr>
          <w:rFonts w:ascii="Liberation Serif" w:hAnsi="Liberation Serif" w:cs="Liberation Serif"/>
          <w:sz w:val="28"/>
          <w:szCs w:val="28"/>
          <w:lang w:eastAsia="ru-RU"/>
        </w:rPr>
        <w:t xml:space="preserve"> либо</w:t>
      </w:r>
      <w:r w:rsidR="000D0592" w:rsidRPr="005F3C89">
        <w:rPr>
          <w:rFonts w:ascii="Liberation Serif" w:hAnsi="Liberation Serif" w:cs="Liberation Serif"/>
          <w:sz w:val="28"/>
          <w:szCs w:val="28"/>
          <w:lang w:eastAsia="ru-RU"/>
        </w:rPr>
        <w:t xml:space="preserve"> проект</w:t>
      </w:r>
      <w:r w:rsidR="00407134" w:rsidRPr="005F3C89">
        <w:rPr>
          <w:rFonts w:ascii="Liberation Serif" w:hAnsi="Liberation Serif" w:cs="Liberation Serif"/>
          <w:sz w:val="28"/>
          <w:szCs w:val="28"/>
          <w:lang w:eastAsia="ru-RU"/>
        </w:rPr>
        <w:t xml:space="preserve"> </w:t>
      </w:r>
      <w:r w:rsidR="000D0592" w:rsidRPr="005F3C89">
        <w:rPr>
          <w:rFonts w:ascii="Liberation Serif" w:hAnsi="Liberation Serif"/>
          <w:sz w:val="28"/>
          <w:szCs w:val="28"/>
          <w:lang w:eastAsia="ru-RU"/>
        </w:rPr>
        <w:t>договора</w:t>
      </w:r>
      <w:r w:rsidR="00D30028" w:rsidRPr="005F3C89">
        <w:rPr>
          <w:rFonts w:ascii="Liberation Serif" w:hAnsi="Liberation Serif"/>
          <w:sz w:val="28"/>
          <w:szCs w:val="28"/>
          <w:lang w:eastAsia="ru-RU"/>
        </w:rPr>
        <w:t xml:space="preserve"> купли-продажи, аренды земельного участка, безвозмездного пользования земельным участком, заключенный с гражданином, индивидуальным предпринимателем или юридическим лицом, постановление о предоставлении земельного участка в собственность бесплатно гражданину или юридическому лицу, </w:t>
      </w:r>
      <w:r w:rsidR="00407134" w:rsidRPr="005F3C89">
        <w:rPr>
          <w:rFonts w:ascii="Liberation Serif" w:hAnsi="Liberation Serif" w:cs="Liberation Serif"/>
          <w:sz w:val="28"/>
          <w:szCs w:val="28"/>
          <w:lang w:eastAsia="ru-RU"/>
        </w:rPr>
        <w:t>пер</w:t>
      </w:r>
      <w:r w:rsidR="00C956AF" w:rsidRPr="005F3C89">
        <w:rPr>
          <w:rFonts w:ascii="Liberation Serif" w:hAnsi="Liberation Serif" w:cs="Liberation Serif"/>
          <w:sz w:val="28"/>
          <w:szCs w:val="28"/>
          <w:lang w:eastAsia="ru-RU"/>
        </w:rPr>
        <w:t>едается заявителю специалистом О</w:t>
      </w:r>
      <w:r w:rsidR="00407134" w:rsidRPr="005F3C89">
        <w:rPr>
          <w:rFonts w:ascii="Liberation Serif" w:hAnsi="Liberation Serif" w:cs="Liberation Serif"/>
          <w:sz w:val="28"/>
          <w:szCs w:val="28"/>
          <w:lang w:eastAsia="ru-RU"/>
        </w:rPr>
        <w:t>тдела способом, указанным в заявлении о предоставлении муниципальной услуги, лично либо по почте по адресу</w:t>
      </w:r>
      <w:proofErr w:type="gramEnd"/>
      <w:r w:rsidR="00407134" w:rsidRPr="005F3C89">
        <w:rPr>
          <w:rFonts w:ascii="Liberation Serif" w:hAnsi="Liberation Serif" w:cs="Liberation Serif"/>
          <w:sz w:val="28"/>
          <w:szCs w:val="28"/>
          <w:lang w:eastAsia="ru-RU"/>
        </w:rPr>
        <w:t xml:space="preserve">, </w:t>
      </w:r>
      <w:proofErr w:type="gramStart"/>
      <w:r w:rsidR="00407134" w:rsidRPr="005F3C89">
        <w:rPr>
          <w:rFonts w:ascii="Liberation Serif" w:hAnsi="Liberation Serif" w:cs="Liberation Serif"/>
          <w:sz w:val="28"/>
          <w:szCs w:val="28"/>
          <w:lang w:eastAsia="ru-RU"/>
        </w:rPr>
        <w:t>указанному</w:t>
      </w:r>
      <w:proofErr w:type="gramEnd"/>
      <w:r w:rsidR="00407134" w:rsidRPr="005F3C89">
        <w:rPr>
          <w:rFonts w:ascii="Liberation Serif" w:hAnsi="Liberation Serif" w:cs="Liberation Serif"/>
          <w:sz w:val="28"/>
          <w:szCs w:val="28"/>
          <w:lang w:eastAsia="ru-RU"/>
        </w:rPr>
        <w:t xml:space="preserve">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w:t>
      </w:r>
    </w:p>
    <w:p w:rsidR="00407134" w:rsidRPr="005F3C89"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F3C89">
        <w:rPr>
          <w:rFonts w:ascii="Liberation Serif" w:hAnsi="Liberation Serif" w:cs="Liberation Serif"/>
          <w:sz w:val="28"/>
          <w:szCs w:val="28"/>
          <w:lang w:eastAsia="ru-RU"/>
        </w:rPr>
        <w:t>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w:t>
      </w:r>
    </w:p>
    <w:p w:rsidR="00EE079F" w:rsidRPr="005F3C89"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4" w:name="Par22"/>
      <w:bookmarkEnd w:id="4"/>
      <w:r w:rsidRPr="005F3C89">
        <w:rPr>
          <w:rFonts w:ascii="Liberation Serif" w:hAnsi="Liberation Serif" w:cs="Liberation Serif"/>
          <w:sz w:val="28"/>
          <w:szCs w:val="28"/>
          <w:lang w:eastAsia="ru-RU"/>
        </w:rPr>
        <w:t>4</w:t>
      </w:r>
      <w:r w:rsidR="00407134" w:rsidRPr="005F3C89">
        <w:rPr>
          <w:rFonts w:ascii="Liberation Serif" w:hAnsi="Liberation Serif" w:cs="Liberation Serif"/>
          <w:sz w:val="28"/>
          <w:szCs w:val="28"/>
          <w:lang w:eastAsia="ru-RU"/>
        </w:rPr>
        <w:t>. Максимальное время, затраченное на административную процедуру, не должно превышать 30 дней со дня регистрации заявления.</w:t>
      </w:r>
    </w:p>
    <w:p w:rsidR="0008120D" w:rsidRPr="005F3C89" w:rsidRDefault="002C6430" w:rsidP="0008120D">
      <w:pPr>
        <w:pStyle w:val="ConsPlusNormal"/>
        <w:ind w:firstLine="540"/>
        <w:jc w:val="both"/>
        <w:rPr>
          <w:rFonts w:ascii="Liberation Serif" w:hAnsi="Liberation Serif" w:cs="Times New Roman"/>
          <w:sz w:val="28"/>
          <w:szCs w:val="28"/>
        </w:rPr>
      </w:pPr>
      <w:r w:rsidRPr="005F3C89">
        <w:rPr>
          <w:rFonts w:ascii="Liberation Serif" w:hAnsi="Liberation Serif" w:cs="Times New Roman"/>
          <w:sz w:val="28"/>
          <w:szCs w:val="28"/>
        </w:rPr>
        <w:t>3.7</w:t>
      </w:r>
      <w:r w:rsidR="00BD75DB" w:rsidRPr="005F3C89">
        <w:rPr>
          <w:rFonts w:ascii="Liberation Serif" w:hAnsi="Liberation Serif" w:cs="Times New Roman"/>
          <w:sz w:val="28"/>
          <w:szCs w:val="28"/>
        </w:rPr>
        <w:t>. Исправление технических ошибок.</w:t>
      </w:r>
      <w:r w:rsidR="0008120D" w:rsidRPr="005F3C89">
        <w:rPr>
          <w:rFonts w:ascii="Liberation Serif" w:hAnsi="Liberation Serif" w:cs="Times New Roman"/>
          <w:sz w:val="28"/>
          <w:szCs w:val="28"/>
        </w:rPr>
        <w:t xml:space="preserve"> </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xml:space="preserve">- </w:t>
      </w:r>
      <w:hyperlink w:anchor="P802" w:history="1">
        <w:r w:rsidRPr="005F3C89">
          <w:rPr>
            <w:rFonts w:ascii="Liberation Serif" w:hAnsi="Liberation Serif"/>
            <w:color w:val="0000FF"/>
            <w:sz w:val="28"/>
            <w:szCs w:val="28"/>
          </w:rPr>
          <w:t>заявление</w:t>
        </w:r>
      </w:hyperlink>
      <w:r w:rsidRPr="005F3C89">
        <w:rPr>
          <w:rFonts w:ascii="Liberation Serif" w:hAnsi="Liberation Serif"/>
          <w:sz w:val="28"/>
          <w:szCs w:val="28"/>
        </w:rPr>
        <w:t xml:space="preserve"> об и</w:t>
      </w:r>
      <w:r w:rsidR="001D25EA" w:rsidRPr="005F3C89">
        <w:rPr>
          <w:rFonts w:ascii="Liberation Serif" w:hAnsi="Liberation Serif"/>
          <w:sz w:val="28"/>
          <w:szCs w:val="28"/>
        </w:rPr>
        <w:t>справлении те</w:t>
      </w:r>
      <w:r w:rsidR="00D941F0" w:rsidRPr="005F3C89">
        <w:rPr>
          <w:rFonts w:ascii="Liberation Serif" w:hAnsi="Liberation Serif"/>
          <w:sz w:val="28"/>
          <w:szCs w:val="28"/>
        </w:rPr>
        <w:t>хнической ошибки (Приложение № 2</w:t>
      </w:r>
      <w:r w:rsidRPr="005F3C89">
        <w:rPr>
          <w:rFonts w:ascii="Liberation Serif" w:hAnsi="Liberation Serif"/>
          <w:sz w:val="28"/>
          <w:szCs w:val="28"/>
        </w:rPr>
        <w:t>);</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F3C89"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6A5475" w:rsidRDefault="00BD75DB" w:rsidP="0079158C">
      <w:pPr>
        <w:pStyle w:val="ConsPlusNormal"/>
        <w:ind w:firstLine="540"/>
        <w:jc w:val="both"/>
        <w:rPr>
          <w:rFonts w:ascii="Liberation Serif" w:hAnsi="Liberation Serif"/>
          <w:sz w:val="28"/>
          <w:szCs w:val="28"/>
        </w:rPr>
      </w:pPr>
      <w:r w:rsidRPr="005F3C89">
        <w:rPr>
          <w:rFonts w:ascii="Liberation Serif" w:hAnsi="Liberation Serif"/>
          <w:sz w:val="28"/>
          <w:szCs w:val="28"/>
        </w:rPr>
        <w:t xml:space="preserve">3) Специалист отдела, ответственный за прием документов, осуществляет </w:t>
      </w:r>
      <w:r w:rsidRPr="005F3C89">
        <w:rPr>
          <w:rFonts w:ascii="Liberation Serif" w:hAnsi="Liberation Serif"/>
          <w:sz w:val="28"/>
          <w:szCs w:val="28"/>
        </w:rPr>
        <w:lastRenderedPageBreak/>
        <w:t>прием заявления об исправлении технической ошибки, регистрирует заявление с приложенными документами и передает их</w:t>
      </w:r>
      <w:r w:rsidRPr="005F3C89">
        <w:rPr>
          <w:rFonts w:ascii="Liberation Serif" w:hAnsi="Liberation Serif" w:cs="Times New Roman"/>
          <w:sz w:val="28"/>
          <w:szCs w:val="28"/>
        </w:rPr>
        <w:t xml:space="preserve"> для рассмотрения начальнику Отдела,</w:t>
      </w:r>
      <w:r w:rsidRPr="006A5475">
        <w:rPr>
          <w:rFonts w:ascii="Liberation Serif" w:hAnsi="Liberation Serif" w:cs="Times New Roman"/>
          <w:sz w:val="28"/>
          <w:szCs w:val="28"/>
        </w:rPr>
        <w:t xml:space="preserve"> а в случае его отсутствия - лицу, исполняющему его обязанности.</w:t>
      </w:r>
      <w:r w:rsidRPr="006A5475">
        <w:rPr>
          <w:rFonts w:ascii="Liberation Serif" w:hAnsi="Liberation Serif"/>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Максимальное время, затраченное на административную процедуру, не должно превышать 1 рабочего дня с момента регистрации заявления.</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6A5475">
        <w:rPr>
          <w:rFonts w:ascii="Liberation Serif" w:hAnsi="Liberation Serif" w:cs="Times New Roman"/>
          <w:sz w:val="28"/>
          <w:szCs w:val="28"/>
        </w:rPr>
        <w:t>начальнику Отдела, а в случае его отсутствия - лицу, исполняющему его обязанности</w:t>
      </w:r>
      <w:r w:rsidRPr="006A5475">
        <w:rPr>
          <w:rFonts w:ascii="Liberation Serif" w:hAnsi="Liberation Serif"/>
          <w:sz w:val="28"/>
          <w:szCs w:val="28"/>
        </w:rPr>
        <w:t>.</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4)</w:t>
      </w:r>
      <w:r w:rsidR="00BD75DB" w:rsidRPr="006A5475">
        <w:rPr>
          <w:rFonts w:ascii="Liberation Serif" w:hAnsi="Liberation Serif"/>
          <w:sz w:val="28"/>
          <w:szCs w:val="28"/>
        </w:rPr>
        <w:t xml:space="preserve"> </w:t>
      </w:r>
      <w:r w:rsidRPr="006A5475">
        <w:rPr>
          <w:rFonts w:ascii="Liberation Serif" w:hAnsi="Liberation Serif" w:cs="Times New Roman"/>
          <w:sz w:val="28"/>
          <w:szCs w:val="28"/>
        </w:rPr>
        <w:t xml:space="preserve">Начальник Отдела, а в случае его отсутствия - </w:t>
      </w:r>
      <w:proofErr w:type="gramStart"/>
      <w:r w:rsidRPr="006A5475">
        <w:rPr>
          <w:rFonts w:ascii="Liberation Serif" w:hAnsi="Liberation Serif" w:cs="Times New Roman"/>
          <w:sz w:val="28"/>
          <w:szCs w:val="28"/>
        </w:rPr>
        <w:t>лицо, исполняющее его обязанности</w:t>
      </w:r>
      <w:r w:rsidRPr="006A5475">
        <w:rPr>
          <w:rFonts w:ascii="Liberation Serif" w:hAnsi="Liberation Serif"/>
          <w:sz w:val="28"/>
          <w:szCs w:val="28"/>
        </w:rPr>
        <w:t xml:space="preserve"> </w:t>
      </w:r>
      <w:r w:rsidR="00BD75DB" w:rsidRPr="006A5475">
        <w:rPr>
          <w:rFonts w:ascii="Liberation Serif" w:hAnsi="Liberation Serif"/>
          <w:sz w:val="28"/>
          <w:szCs w:val="28"/>
        </w:rPr>
        <w:t>рассматривает</w:t>
      </w:r>
      <w:proofErr w:type="gramEnd"/>
      <w:r w:rsidR="00BD75DB" w:rsidRPr="006A5475">
        <w:rPr>
          <w:rFonts w:ascii="Liberation Serif" w:hAnsi="Liberation Serif"/>
          <w:sz w:val="28"/>
          <w:szCs w:val="28"/>
        </w:rPr>
        <w:t xml:space="preserve"> документы и в целях внесения исправлений в документ, являющийся результатом услуги, обеспечивает осуществление процедур, предусмотренных</w:t>
      </w:r>
      <w:r w:rsidRPr="006A5475">
        <w:rPr>
          <w:rFonts w:ascii="Liberation Serif" w:hAnsi="Liberation Serif"/>
          <w:sz w:val="28"/>
          <w:szCs w:val="28"/>
        </w:rPr>
        <w:t xml:space="preserve"> разделом 3  пунктом 3.7 настоящего регламента.</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5)</w:t>
      </w:r>
      <w:r w:rsidR="00BD75DB" w:rsidRPr="006A5475">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6</w:t>
      </w:r>
      <w:r w:rsidR="0079158C" w:rsidRPr="006A5475">
        <w:rPr>
          <w:rFonts w:ascii="Liberation Serif" w:hAnsi="Liberation Serif"/>
          <w:sz w:val="28"/>
          <w:szCs w:val="28"/>
        </w:rPr>
        <w:t xml:space="preserve">) </w:t>
      </w:r>
      <w:r w:rsidRPr="006A5475">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1D25EA" w:rsidRDefault="005751E0"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1D25EA">
        <w:rPr>
          <w:rFonts w:ascii="Liberation Serif" w:hAnsi="Liberation Serif" w:cs="Liberation Serif"/>
          <w:bCs/>
          <w:sz w:val="28"/>
          <w:szCs w:val="28"/>
          <w:lang w:eastAsia="ru-RU"/>
        </w:rPr>
        <w:t>3.8. Особенности выполнения административных процедур в многофункциональных центрах</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Для получения муниципальной услуги</w:t>
      </w:r>
      <w:r w:rsidR="001D25EA">
        <w:rPr>
          <w:rFonts w:ascii="Liberation Serif" w:hAnsi="Liberation Serif" w:cs="Liberation Serif"/>
          <w:sz w:val="28"/>
          <w:szCs w:val="28"/>
          <w:lang w:eastAsia="ru-RU"/>
        </w:rPr>
        <w:t xml:space="preserve"> (муниципальных услуг)</w:t>
      </w:r>
      <w:r w:rsidRPr="006A5475">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6. </w:t>
      </w:r>
      <w:proofErr w:type="gramStart"/>
      <w:r w:rsidRPr="006A5475">
        <w:rPr>
          <w:rFonts w:ascii="Liberation Serif" w:hAnsi="Liberation Serif" w:cs="Liberation Serif"/>
          <w:sz w:val="28"/>
          <w:szCs w:val="28"/>
          <w:lang w:eastAsia="ru-RU"/>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roofErr w:type="gramEnd"/>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6A5475" w:rsidRDefault="002C6430" w:rsidP="001D25EA">
      <w:pPr>
        <w:pStyle w:val="ConsPlusNormal"/>
        <w:jc w:val="both"/>
        <w:rPr>
          <w:rFonts w:ascii="Liberation Serif" w:hAnsi="Liberation Serif"/>
          <w:sz w:val="28"/>
          <w:szCs w:val="28"/>
        </w:rPr>
      </w:pPr>
    </w:p>
    <w:p w:rsidR="002C6430" w:rsidRPr="006A5475"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 xml:space="preserve">Раздел </w:t>
      </w:r>
      <w:r w:rsidR="00554080" w:rsidRPr="006A5475">
        <w:rPr>
          <w:rFonts w:ascii="Liberation Serif" w:hAnsi="Liberation Serif" w:cs="Liberation Serif"/>
          <w:b/>
          <w:bCs/>
          <w:sz w:val="28"/>
          <w:szCs w:val="28"/>
          <w:lang w:eastAsia="ru-RU"/>
        </w:rPr>
        <w:t>4</w:t>
      </w:r>
      <w:r w:rsidRPr="006A5475">
        <w:rPr>
          <w:rFonts w:ascii="Liberation Serif" w:hAnsi="Liberation Serif" w:cs="Liberation Serif"/>
          <w:b/>
          <w:bCs/>
          <w:sz w:val="28"/>
          <w:szCs w:val="28"/>
          <w:lang w:eastAsia="ru-RU"/>
        </w:rPr>
        <w:t>. ОСОБЕННОСТИ ПРЕДОСТАВЛЕНИЯ</w:t>
      </w:r>
    </w:p>
    <w:p w:rsidR="002C6430" w:rsidRPr="006A5475"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МУНИЦИПАЛЬНОЙ УСЛУГИ В ЭЛЕКТРОННОЙ ФОРМЕ</w:t>
      </w:r>
    </w:p>
    <w:p w:rsidR="002C6430" w:rsidRPr="006A5475"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1D25EA"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4.1</w:t>
      </w:r>
      <w:r w:rsidR="005751E0" w:rsidRPr="006A5475">
        <w:rPr>
          <w:rFonts w:ascii="Liberation Serif" w:hAnsi="Liberation Serif" w:cs="Liberation Serif"/>
          <w:bCs/>
          <w:sz w:val="28"/>
          <w:szCs w:val="28"/>
          <w:lang w:eastAsia="ru-RU"/>
        </w:rPr>
        <w:t>.</w:t>
      </w:r>
      <w:r w:rsidR="002C6430" w:rsidRPr="006A5475">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6A5475">
        <w:rPr>
          <w:rFonts w:ascii="Liberation Serif" w:hAnsi="Liberation Serif" w:cs="Liberation Serif"/>
          <w:sz w:val="28"/>
          <w:szCs w:val="28"/>
          <w:lang w:eastAsia="ru-RU"/>
        </w:rPr>
        <w:t>Администрацию</w:t>
      </w:r>
      <w:r w:rsidRPr="006A5475">
        <w:rPr>
          <w:rFonts w:ascii="Liberation Serif" w:hAnsi="Liberation Serif" w:cs="Liberation Serif"/>
          <w:sz w:val="28"/>
          <w:szCs w:val="28"/>
          <w:lang w:eastAsia="ru-RU"/>
        </w:rPr>
        <w:t xml:space="preserve"> по выбору заявителя:</w:t>
      </w:r>
    </w:p>
    <w:p w:rsidR="002C643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w:t>
      </w:r>
      <w:r w:rsidR="002C6430" w:rsidRPr="006A5475">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w:t>
      </w:r>
      <w:r w:rsidR="002C6430" w:rsidRPr="006A5475">
        <w:rPr>
          <w:rFonts w:ascii="Liberation Serif" w:hAnsi="Liberation Serif" w:cs="Liberation Serif"/>
          <w:sz w:val="28"/>
          <w:szCs w:val="28"/>
          <w:lang w:eastAsia="ru-RU"/>
        </w:rPr>
        <w:t xml:space="preserve"> путем направления электронного документа в </w:t>
      </w:r>
      <w:r w:rsidRPr="006A5475">
        <w:rPr>
          <w:rFonts w:ascii="Liberation Serif" w:hAnsi="Liberation Serif" w:cs="Liberation Serif"/>
          <w:sz w:val="28"/>
          <w:szCs w:val="28"/>
          <w:lang w:eastAsia="ru-RU"/>
        </w:rPr>
        <w:t>Администрацию</w:t>
      </w:r>
      <w:r w:rsidR="002C6430" w:rsidRPr="006A5475">
        <w:rPr>
          <w:rFonts w:ascii="Liberation Serif" w:hAnsi="Liberation Serif" w:cs="Liberation Serif"/>
          <w:sz w:val="28"/>
          <w:szCs w:val="28"/>
          <w:lang w:eastAsia="ru-RU"/>
        </w:rPr>
        <w:t xml:space="preserve"> на официальную электронную почту</w:t>
      </w:r>
      <w:r w:rsidRPr="006A5475">
        <w:rPr>
          <w:rFonts w:ascii="Liberation Serif" w:hAnsi="Liberation Serif" w:cs="Liberation Serif"/>
          <w:sz w:val="28"/>
          <w:szCs w:val="28"/>
          <w:lang w:eastAsia="ru-RU"/>
        </w:rPr>
        <w:t>;</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6A5475">
        <w:rPr>
          <w:rFonts w:ascii="Liberation Serif" w:hAnsi="Liberation Serif" w:cs="Liberation Serif"/>
          <w:sz w:val="28"/>
          <w:szCs w:val="28"/>
          <w:lang w:eastAsia="ru-RU"/>
        </w:rPr>
        <w:t xml:space="preserve">сание со стороны Администрации </w:t>
      </w:r>
      <w:r w:rsidRPr="006A5475">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proofErr w:type="gramStart"/>
      <w:r w:rsidRPr="006A5475">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6A5475">
        <w:rPr>
          <w:rFonts w:ascii="Liberation Serif" w:hAnsi="Liberation Serif" w:cs="Liberation Serif"/>
          <w:sz w:val="28"/>
          <w:szCs w:val="28"/>
          <w:lang w:eastAsia="ru-RU"/>
        </w:rPr>
        <w:t>Администрация Махнёвского муниципального образования</w:t>
      </w:r>
      <w:r w:rsidRPr="006A5475">
        <w:rPr>
          <w:rFonts w:ascii="Liberation Serif" w:hAnsi="Liberation Serif" w:cs="Liberation Serif"/>
          <w:sz w:val="28"/>
          <w:szCs w:val="28"/>
          <w:lang w:eastAsia="ru-RU"/>
        </w:rPr>
        <w:t xml:space="preserve">", </w:t>
      </w:r>
      <w:r w:rsidR="009C0BDB" w:rsidRPr="000438EE">
        <w:rPr>
          <w:rFonts w:ascii="Liberation Serif" w:hAnsi="Liberation Serif"/>
          <w:sz w:val="28"/>
          <w:szCs w:val="28"/>
        </w:rPr>
        <w:t>«</w:t>
      </w:r>
      <w:r w:rsidR="009C0BDB">
        <w:rPr>
          <w:rFonts w:ascii="Liberation Serif" w:hAnsi="Liberation Serif"/>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sidR="00D941F0">
        <w:rPr>
          <w:rFonts w:ascii="Liberation Serif" w:hAnsi="Liberation Serif"/>
          <w:sz w:val="28"/>
          <w:szCs w:val="28"/>
        </w:rPr>
        <w:t xml:space="preserve">, </w:t>
      </w:r>
      <w:r w:rsidRPr="006A5475">
        <w:rPr>
          <w:rFonts w:ascii="Liberation Serif" w:hAnsi="Liberation Serif" w:cs="Liberation Serif"/>
          <w:sz w:val="28"/>
          <w:szCs w:val="28"/>
          <w:lang w:eastAsia="ru-RU"/>
        </w:rPr>
        <w:t>затем "Получить услугу";</w:t>
      </w:r>
      <w:proofErr w:type="gramEnd"/>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заполнить форму заявления;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39" w:history="1">
        <w:r w:rsidRPr="006A5475">
          <w:rPr>
            <w:rFonts w:ascii="Liberation Serif" w:hAnsi="Liberation Serif" w:cs="Liberation Serif"/>
            <w:color w:val="0000FF"/>
            <w:sz w:val="28"/>
            <w:szCs w:val="28"/>
            <w:lang w:eastAsia="ru-RU"/>
          </w:rPr>
          <w:t xml:space="preserve">пункте </w:t>
        </w:r>
        <w:r w:rsidR="005751E0" w:rsidRPr="006A5475">
          <w:rPr>
            <w:rFonts w:ascii="Liberation Serif" w:hAnsi="Liberation Serif" w:cs="Liberation Serif"/>
            <w:color w:val="0000FF"/>
            <w:sz w:val="28"/>
            <w:szCs w:val="28"/>
            <w:lang w:eastAsia="ru-RU"/>
          </w:rPr>
          <w:t>2.9., 2.10.</w:t>
        </w:r>
      </w:hyperlink>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4) подтвердить необходимость получения услуги, выбрав пункт меню "Подать заявление".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0" w:history="1">
        <w:r w:rsidR="005751E0" w:rsidRPr="006A5475">
          <w:rPr>
            <w:rFonts w:ascii="Liberation Serif" w:hAnsi="Liberation Serif" w:cs="Liberation Serif"/>
            <w:color w:val="0000FF"/>
            <w:sz w:val="28"/>
            <w:szCs w:val="28"/>
            <w:lang w:eastAsia="ru-RU"/>
          </w:rPr>
          <w:t>пункте</w:t>
        </w:r>
      </w:hyperlink>
      <w:r w:rsidR="005751E0" w:rsidRPr="006A5475">
        <w:rPr>
          <w:rFonts w:ascii="Liberation Serif" w:hAnsi="Liberation Serif" w:cs="Liberation Serif"/>
          <w:sz w:val="28"/>
          <w:szCs w:val="28"/>
          <w:lang w:eastAsia="ru-RU"/>
        </w:rPr>
        <w:t xml:space="preserve"> 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Pr>
          <w:rFonts w:ascii="Liberation Serif" w:hAnsi="Liberation Serif" w:cs="Liberation Serif"/>
          <w:sz w:val="28"/>
          <w:szCs w:val="28"/>
          <w:lang w:eastAsia="ru-RU"/>
        </w:rPr>
        <w:t>пункте 2.9.,</w:t>
      </w:r>
      <w:r w:rsidR="005751E0" w:rsidRPr="006A5475">
        <w:rPr>
          <w:rFonts w:ascii="Liberation Serif" w:hAnsi="Liberation Serif" w:cs="Liberation Serif"/>
          <w:sz w:val="28"/>
          <w:szCs w:val="28"/>
          <w:lang w:eastAsia="ru-RU"/>
        </w:rPr>
        <w:t>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1" w:history="1">
        <w:r w:rsidR="005751E0" w:rsidRPr="006A5475">
          <w:rPr>
            <w:rFonts w:ascii="Liberation Serif" w:hAnsi="Liberation Serif" w:cs="Liberation Serif"/>
            <w:color w:val="0000FF"/>
            <w:sz w:val="28"/>
            <w:szCs w:val="28"/>
            <w:lang w:eastAsia="ru-RU"/>
          </w:rPr>
          <w:t>пункте</w:t>
        </w:r>
      </w:hyperlink>
      <w:r w:rsidR="005751E0" w:rsidRPr="006A5475">
        <w:rPr>
          <w:rFonts w:ascii="Liberation Serif" w:hAnsi="Liberation Serif" w:cs="Liberation Serif"/>
          <w:sz w:val="28"/>
          <w:szCs w:val="28"/>
          <w:lang w:eastAsia="ru-RU"/>
        </w:rPr>
        <w:t xml:space="preserve"> 2.10 </w:t>
      </w:r>
      <w:r w:rsidRPr="006A5475">
        <w:rPr>
          <w:rFonts w:ascii="Liberation Serif" w:hAnsi="Liberation Serif" w:cs="Liberation Serif"/>
          <w:sz w:val="28"/>
          <w:szCs w:val="28"/>
          <w:lang w:eastAsia="ru-RU"/>
        </w:rPr>
        <w:t>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Представление копии </w:t>
      </w:r>
      <w:proofErr w:type="gramStart"/>
      <w:r w:rsidRPr="006A5475">
        <w:rPr>
          <w:rFonts w:ascii="Liberation Serif" w:hAnsi="Liberation Serif" w:cs="Liberation Serif"/>
          <w:sz w:val="28"/>
          <w:szCs w:val="28"/>
          <w:lang w:eastAsia="ru-RU"/>
        </w:rPr>
        <w:t>документа, удостоверяющего личность заявителя или представителя заявителя не требуется</w:t>
      </w:r>
      <w:proofErr w:type="gramEnd"/>
      <w:r w:rsidRPr="006A5475">
        <w:rPr>
          <w:rFonts w:ascii="Liberation Serif" w:hAnsi="Liberation Serif" w:cs="Liberation Serif"/>
          <w:sz w:val="28"/>
          <w:szCs w:val="28"/>
          <w:lang w:eastAsia="ru-RU"/>
        </w:rPr>
        <w:t xml:space="preserve">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6A5475">
        <w:rPr>
          <w:rFonts w:ascii="Liberation Serif" w:hAnsi="Liberation Serif" w:cs="Liberation Serif"/>
          <w:sz w:val="28"/>
          <w:szCs w:val="28"/>
          <w:lang w:eastAsia="ru-RU"/>
        </w:rPr>
        <w:t xml:space="preserve">Администрация </w:t>
      </w:r>
      <w:r w:rsidRPr="006A5475">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D75DB" w:rsidRPr="006A5475" w:rsidRDefault="00BD75DB" w:rsidP="0008120D">
      <w:pPr>
        <w:pStyle w:val="ConsPlusNormal"/>
        <w:ind w:firstLine="540"/>
        <w:jc w:val="both"/>
        <w:rPr>
          <w:rFonts w:ascii="Liberation Serif" w:hAnsi="Liberation Serif" w:cs="Times New Roman"/>
          <w:sz w:val="28"/>
          <w:szCs w:val="28"/>
        </w:rPr>
      </w:pPr>
    </w:p>
    <w:p w:rsidR="000B33C3" w:rsidRPr="006A5475" w:rsidRDefault="000B33C3" w:rsidP="00E523BD">
      <w:pPr>
        <w:pStyle w:val="ConsPlusNormal"/>
        <w:ind w:firstLine="540"/>
        <w:jc w:val="both"/>
        <w:rPr>
          <w:rFonts w:ascii="Liberation Serif" w:hAnsi="Liberation Serif" w:cs="Times New Roman"/>
          <w:sz w:val="28"/>
          <w:szCs w:val="28"/>
        </w:rPr>
      </w:pPr>
    </w:p>
    <w:p w:rsidR="00547546" w:rsidRPr="006A5475" w:rsidRDefault="005751E0" w:rsidP="00E70218">
      <w:pPr>
        <w:spacing w:after="0" w:line="240" w:lineRule="auto"/>
        <w:jc w:val="center"/>
        <w:rPr>
          <w:rFonts w:ascii="Liberation Serif" w:hAnsi="Liberation Serif"/>
          <w:b/>
          <w:sz w:val="28"/>
          <w:szCs w:val="28"/>
        </w:rPr>
      </w:pPr>
      <w:r w:rsidRPr="006A5475">
        <w:rPr>
          <w:rFonts w:ascii="Liberation Serif" w:hAnsi="Liberation Serif"/>
          <w:b/>
          <w:sz w:val="28"/>
          <w:szCs w:val="28"/>
        </w:rPr>
        <w:t>Раздел 5</w:t>
      </w:r>
      <w:r w:rsidR="00EA68F2" w:rsidRPr="006A5475">
        <w:rPr>
          <w:rFonts w:ascii="Liberation Serif" w:hAnsi="Liberation Serif"/>
          <w:b/>
          <w:sz w:val="28"/>
          <w:szCs w:val="28"/>
        </w:rPr>
        <w:t>. ФОРМЫ</w:t>
      </w:r>
      <w:r w:rsidR="00547546" w:rsidRPr="006A5475">
        <w:rPr>
          <w:rFonts w:ascii="Liberation Serif" w:hAnsi="Liberation Serif"/>
          <w:b/>
          <w:sz w:val="28"/>
          <w:szCs w:val="28"/>
        </w:rPr>
        <w:t xml:space="preserve"> </w:t>
      </w:r>
      <w:proofErr w:type="gramStart"/>
      <w:r w:rsidR="00547546" w:rsidRPr="006A5475">
        <w:rPr>
          <w:rFonts w:ascii="Liberation Serif" w:hAnsi="Liberation Serif"/>
          <w:b/>
          <w:sz w:val="28"/>
          <w:szCs w:val="28"/>
        </w:rPr>
        <w:t>КОНТРОЛЯ ЗА</w:t>
      </w:r>
      <w:proofErr w:type="gramEnd"/>
      <w:r w:rsidR="00547546" w:rsidRPr="006A5475">
        <w:rPr>
          <w:rFonts w:ascii="Liberation Serif" w:hAnsi="Liberation Serif"/>
          <w:b/>
          <w:sz w:val="28"/>
          <w:szCs w:val="28"/>
        </w:rPr>
        <w:t xml:space="preserve"> ИСПОЛНЕНИ</w:t>
      </w:r>
      <w:r w:rsidR="00892695" w:rsidRPr="006A5475">
        <w:rPr>
          <w:rFonts w:ascii="Liberation Serif" w:hAnsi="Liberation Serif"/>
          <w:b/>
          <w:sz w:val="28"/>
          <w:szCs w:val="28"/>
        </w:rPr>
        <w:t>ЕМ АДМИНИСТРАТИВНОГО РЕГЛАМЕНТА</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.1. В целях эффективности, полноты и качества оказания муниципальной услуги осуществляется </w:t>
      </w:r>
      <w:proofErr w:type="gramStart"/>
      <w:r w:rsidR="00547546" w:rsidRPr="006A5475">
        <w:rPr>
          <w:rFonts w:ascii="Liberation Serif" w:hAnsi="Liberation Serif" w:cs="Times New Roman"/>
          <w:sz w:val="28"/>
          <w:szCs w:val="28"/>
        </w:rPr>
        <w:t>контроль за</w:t>
      </w:r>
      <w:proofErr w:type="gramEnd"/>
      <w:r w:rsidR="00547546" w:rsidRPr="006A5475">
        <w:rPr>
          <w:rFonts w:ascii="Liberation Serif" w:hAnsi="Liberation Serif" w:cs="Times New Roman"/>
          <w:sz w:val="28"/>
          <w:szCs w:val="28"/>
        </w:rPr>
        <w:t xml:space="preserve"> исполнением муниципальной услуги (далее - контроль).</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Задачами осуществления контроля являются:</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 соблюдение специалистами настоящего административного регламента, </w:t>
      </w:r>
      <w:r w:rsidRPr="006A5475">
        <w:rPr>
          <w:rFonts w:ascii="Liberation Serif" w:hAnsi="Liberation Serif" w:cs="Times New Roman"/>
          <w:sz w:val="28"/>
          <w:szCs w:val="28"/>
        </w:rPr>
        <w:lastRenderedPageBreak/>
        <w:t>порядка и сроков осуществления административных действий и процедур;</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совершенствование процесса оказания муниципальной услуги.</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.2. </w:t>
      </w:r>
      <w:proofErr w:type="gramStart"/>
      <w:r w:rsidR="00547546" w:rsidRPr="006A5475">
        <w:rPr>
          <w:rFonts w:ascii="Liberation Serif" w:hAnsi="Liberation Serif" w:cs="Times New Roman"/>
          <w:sz w:val="28"/>
          <w:szCs w:val="28"/>
        </w:rPr>
        <w:t>Контроль за</w:t>
      </w:r>
      <w:proofErr w:type="gramEnd"/>
      <w:r w:rsidR="00547546" w:rsidRPr="006A5475">
        <w:rPr>
          <w:rFonts w:ascii="Liberation Serif" w:hAnsi="Liberation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.4.</w:t>
      </w:r>
      <w:r w:rsidR="00547546" w:rsidRPr="006A5475">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w:t>
      </w:r>
      <w:proofErr w:type="gramStart"/>
      <w:r w:rsidR="00547546" w:rsidRPr="006A5475">
        <w:rPr>
          <w:rFonts w:ascii="Liberation Serif" w:hAnsi="Liberation Serif" w:cs="Times New Roman"/>
          <w:sz w:val="28"/>
          <w:szCs w:val="28"/>
        </w:rPr>
        <w:t>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roofErr w:type="gramEnd"/>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6A5475" w:rsidRDefault="00547546" w:rsidP="00547546">
      <w:pPr>
        <w:pStyle w:val="ConsPlusNormal"/>
        <w:ind w:firstLine="540"/>
        <w:jc w:val="both"/>
        <w:rPr>
          <w:rFonts w:ascii="Liberation Serif" w:hAnsi="Liberation Serif" w:cs="Times New Roman"/>
          <w:sz w:val="28"/>
          <w:szCs w:val="28"/>
        </w:rPr>
      </w:pPr>
      <w:proofErr w:type="gramStart"/>
      <w:r w:rsidRPr="006A5475">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.6.</w:t>
      </w:r>
      <w:r w:rsidR="00547546" w:rsidRPr="006A5475">
        <w:rPr>
          <w:rFonts w:ascii="Liberation Serif" w:hAnsi="Liberation Serif" w:cs="Times New Roman"/>
          <w:sz w:val="28"/>
          <w:szCs w:val="28"/>
        </w:rPr>
        <w:t xml:space="preserve"> Текущий </w:t>
      </w:r>
      <w:proofErr w:type="gramStart"/>
      <w:r w:rsidR="00547546" w:rsidRPr="006A5475">
        <w:rPr>
          <w:rFonts w:ascii="Liberation Serif" w:hAnsi="Liberation Serif" w:cs="Times New Roman"/>
          <w:sz w:val="28"/>
          <w:szCs w:val="28"/>
        </w:rPr>
        <w:t>контроль за</w:t>
      </w:r>
      <w:proofErr w:type="gramEnd"/>
      <w:r w:rsidR="00547546" w:rsidRPr="006A5475">
        <w:rPr>
          <w:rFonts w:ascii="Liberation Serif" w:hAnsi="Liberation Serif" w:cs="Times New Roman"/>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6A5475">
        <w:rPr>
          <w:rFonts w:ascii="Liberation Serif" w:hAnsi="Liberation Serif" w:cs="Times New Roman"/>
          <w:sz w:val="28"/>
          <w:szCs w:val="28"/>
        </w:rPr>
        <w:t>за</w:t>
      </w:r>
      <w:proofErr w:type="gramEnd"/>
      <w:r w:rsidRPr="006A5475">
        <w:rPr>
          <w:rFonts w:ascii="Liberation Serif" w:hAnsi="Liberation Serif" w:cs="Times New Roman"/>
          <w:sz w:val="28"/>
          <w:szCs w:val="28"/>
        </w:rPr>
        <w:t>:</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lastRenderedPageBreak/>
        <w:t>- полноту и правильность оформления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6A5475" w:rsidRDefault="005751E0" w:rsidP="0079158C">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.7</w:t>
      </w:r>
      <w:r w:rsidR="00547546" w:rsidRPr="006A5475">
        <w:rPr>
          <w:rFonts w:ascii="Liberation Serif" w:hAnsi="Liberation Serif" w:cs="Times New Roman"/>
          <w:sz w:val="28"/>
          <w:szCs w:val="28"/>
        </w:rPr>
        <w:t xml:space="preserve">. Текущий </w:t>
      </w:r>
      <w:proofErr w:type="gramStart"/>
      <w:r w:rsidR="00547546" w:rsidRPr="006A5475">
        <w:rPr>
          <w:rFonts w:ascii="Liberation Serif" w:hAnsi="Liberation Serif" w:cs="Times New Roman"/>
          <w:sz w:val="28"/>
          <w:szCs w:val="28"/>
        </w:rPr>
        <w:t>контроль за</w:t>
      </w:r>
      <w:proofErr w:type="gramEnd"/>
      <w:r w:rsidR="00547546" w:rsidRPr="006A5475">
        <w:rPr>
          <w:rFonts w:ascii="Liberation Serif" w:hAnsi="Liberation Serif" w:cs="Times New Roman"/>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6A5475">
        <w:rPr>
          <w:rFonts w:ascii="Liberation Serif" w:hAnsi="Liberation Serif"/>
          <w:sz w:val="28"/>
          <w:szCs w:val="28"/>
        </w:rPr>
        <w:t xml:space="preserve"> </w:t>
      </w:r>
      <w:r w:rsidR="00547546" w:rsidRPr="006A5475">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6A5475" w:rsidRDefault="0079158C" w:rsidP="0079158C">
      <w:pPr>
        <w:pStyle w:val="ConsPlusNormal"/>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5751E0" w:rsidRPr="006A5475">
        <w:rPr>
          <w:rFonts w:ascii="Liberation Serif" w:hAnsi="Liberation Serif" w:cs="Times New Roman"/>
          <w:sz w:val="28"/>
          <w:szCs w:val="28"/>
        </w:rPr>
        <w:t>5</w:t>
      </w:r>
      <w:r w:rsidR="00EA68F2" w:rsidRPr="006A5475">
        <w:rPr>
          <w:rFonts w:ascii="Liberation Serif" w:hAnsi="Liberation Serif" w:cs="Times New Roman"/>
          <w:sz w:val="28"/>
          <w:szCs w:val="28"/>
        </w:rPr>
        <w:t>.8</w:t>
      </w:r>
      <w:r w:rsidR="00547546" w:rsidRPr="006A5475">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E70218">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t>Раздел 6</w:t>
      </w:r>
      <w:r w:rsidR="00547546" w:rsidRPr="006A5475">
        <w:rPr>
          <w:rFonts w:ascii="Liberation Serif" w:hAnsi="Liberation Serif"/>
          <w:b/>
          <w:sz w:val="28"/>
          <w:szCs w:val="28"/>
        </w:rPr>
        <w:t>. ДОСУДЕБНЫЙ (ВНЕСУДЕБНЫЙ) ПОРЯДОК ОБЖАЛОВАНИЯ</w:t>
      </w:r>
    </w:p>
    <w:p w:rsidR="00547546" w:rsidRPr="006A5475" w:rsidRDefault="00547546" w:rsidP="00E70218">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6A5475" w:rsidRDefault="00916636" w:rsidP="00E70218">
      <w:pPr>
        <w:spacing w:after="0" w:line="240" w:lineRule="auto"/>
        <w:ind w:firstLine="567"/>
        <w:jc w:val="center"/>
        <w:rPr>
          <w:rFonts w:ascii="Liberation Serif" w:hAnsi="Liberation Serif"/>
          <w:b/>
          <w:sz w:val="28"/>
          <w:szCs w:val="28"/>
        </w:rPr>
      </w:pPr>
    </w:p>
    <w:p w:rsidR="00916636" w:rsidRPr="006A5475" w:rsidRDefault="00916636" w:rsidP="00916636">
      <w:pPr>
        <w:autoSpaceDE w:val="0"/>
        <w:autoSpaceDN w:val="0"/>
        <w:adjustRightInd w:val="0"/>
        <w:spacing w:after="0" w:line="240" w:lineRule="auto"/>
        <w:outlineLvl w:val="0"/>
        <w:rPr>
          <w:rFonts w:ascii="Liberation Serif" w:hAnsi="Liberation Serif" w:cs="Arial"/>
          <w:sz w:val="28"/>
          <w:szCs w:val="28"/>
          <w:lang w:eastAsia="ru-RU"/>
        </w:rPr>
      </w:pPr>
    </w:p>
    <w:p w:rsidR="00916636" w:rsidRPr="006A5475"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.2. </w:t>
      </w:r>
      <w:proofErr w:type="gramStart"/>
      <w:r w:rsidR="00916636" w:rsidRPr="006A5475">
        <w:rPr>
          <w:rFonts w:ascii="Liberation Serif" w:hAnsi="Liberation Serif" w:cs="Arial"/>
          <w:sz w:val="28"/>
          <w:szCs w:val="28"/>
          <w:lang w:eastAsia="ru-RU"/>
        </w:rPr>
        <w:t xml:space="preserve">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42" w:history="1">
        <w:r w:rsidR="00916636" w:rsidRPr="006A5475">
          <w:rPr>
            <w:rFonts w:ascii="Liberation Serif" w:hAnsi="Liberation Serif" w:cs="Arial"/>
            <w:color w:val="0000FF"/>
            <w:sz w:val="28"/>
            <w:szCs w:val="28"/>
            <w:lang w:eastAsia="ru-RU"/>
          </w:rPr>
          <w:t>статьей 11.1</w:t>
        </w:r>
      </w:hyperlink>
      <w:r w:rsidR="00916636" w:rsidRPr="006A5475">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w:t>
      </w:r>
      <w:proofErr w:type="gramEnd"/>
      <w:r w:rsidR="00916636" w:rsidRPr="006A5475">
        <w:rPr>
          <w:rFonts w:ascii="Liberation Serif" w:hAnsi="Liberation Serif" w:cs="Arial"/>
          <w:sz w:val="28"/>
          <w:szCs w:val="28"/>
          <w:lang w:eastAsia="ru-RU"/>
        </w:rPr>
        <w:t xml:space="preserve"> (или) настоящего Административного регламента.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Предметом обжалования могут быть в частности: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proofErr w:type="gramStart"/>
      <w:r w:rsidRPr="006A5475">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roofErr w:type="gramEnd"/>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proofErr w:type="gramStart"/>
      <w:r w:rsidRPr="006A5475">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.3. Жалоба подается в письменной форме на имя:</w:t>
      </w:r>
    </w:p>
    <w:p w:rsidR="00916636" w:rsidRPr="006A5475" w:rsidRDefault="00120453" w:rsidP="00120453">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w:t>
      </w:r>
      <w:r w:rsidR="00916636" w:rsidRPr="006A5475">
        <w:rPr>
          <w:rFonts w:ascii="Liberation Serif" w:hAnsi="Liberation Serif" w:cs="Arial"/>
          <w:sz w:val="28"/>
          <w:szCs w:val="28"/>
          <w:lang w:eastAsia="ru-RU"/>
        </w:rPr>
        <w:t xml:space="preserve">лавы </w:t>
      </w:r>
      <w:r w:rsidRPr="006A5475">
        <w:rPr>
          <w:rFonts w:ascii="Liberation Serif" w:hAnsi="Liberation Serif" w:cs="Arial"/>
          <w:sz w:val="28"/>
          <w:szCs w:val="28"/>
          <w:lang w:eastAsia="ru-RU"/>
        </w:rPr>
        <w:t>Махнёвского муниципального образования (624621</w:t>
      </w:r>
      <w:r w:rsidR="00916636" w:rsidRPr="006A5475">
        <w:rPr>
          <w:rFonts w:ascii="Liberation Serif" w:hAnsi="Liberation Serif" w:cs="Arial"/>
          <w:sz w:val="28"/>
          <w:szCs w:val="28"/>
          <w:lang w:eastAsia="ru-RU"/>
        </w:rPr>
        <w:t>,</w:t>
      </w:r>
      <w:r w:rsidRPr="006A5475">
        <w:rPr>
          <w:rFonts w:ascii="Liberation Serif" w:hAnsi="Liberation Serif" w:cs="Arial"/>
          <w:sz w:val="28"/>
          <w:szCs w:val="28"/>
          <w:lang w:eastAsia="ru-RU"/>
        </w:rPr>
        <w:t xml:space="preserve">Свердловская область, Алапаевский район, </w:t>
      </w:r>
      <w:proofErr w:type="spellStart"/>
      <w:r w:rsidRPr="006A5475">
        <w:rPr>
          <w:rFonts w:ascii="Liberation Serif" w:hAnsi="Liberation Serif" w:cs="Arial"/>
          <w:sz w:val="28"/>
          <w:szCs w:val="28"/>
          <w:lang w:eastAsia="ru-RU"/>
        </w:rPr>
        <w:t>пгт</w:t>
      </w:r>
      <w:proofErr w:type="spellEnd"/>
      <w:r w:rsidRPr="006A5475">
        <w:rPr>
          <w:rFonts w:ascii="Liberation Serif" w:hAnsi="Liberation Serif" w:cs="Arial"/>
          <w:sz w:val="28"/>
          <w:szCs w:val="28"/>
          <w:lang w:eastAsia="ru-RU"/>
        </w:rPr>
        <w:t xml:space="preserve"> Махнёво, ул. Победы, 23</w:t>
      </w:r>
      <w:r w:rsidR="00916636" w:rsidRPr="006A5475">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6A5475">
        <w:rPr>
          <w:rFonts w:ascii="Liberation Serif" w:hAnsi="Liberation Serif" w:cs="Arial"/>
          <w:sz w:val="28"/>
          <w:szCs w:val="28"/>
          <w:lang w:eastAsia="ru-RU"/>
        </w:rPr>
        <w:t>начальником Отдела;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начальника </w:t>
      </w:r>
      <w:r w:rsidR="00120453" w:rsidRPr="006A5475">
        <w:rPr>
          <w:rFonts w:ascii="Liberation Serif" w:hAnsi="Liberation Serif" w:cs="Arial"/>
          <w:sz w:val="28"/>
          <w:szCs w:val="28"/>
          <w:lang w:eastAsia="ru-RU"/>
        </w:rPr>
        <w:t xml:space="preserve">Отдела по управлению имуществом и земельными ресурсами </w:t>
      </w:r>
      <w:r w:rsidRPr="006A5475">
        <w:rPr>
          <w:rFonts w:ascii="Liberation Serif" w:hAnsi="Liberation Serif" w:cs="Arial"/>
          <w:sz w:val="28"/>
          <w:szCs w:val="28"/>
          <w:lang w:eastAsia="ru-RU"/>
        </w:rPr>
        <w:t xml:space="preserve"> (</w:t>
      </w:r>
      <w:r w:rsidR="00120453" w:rsidRPr="006A5475">
        <w:rPr>
          <w:rFonts w:ascii="Liberation Serif" w:hAnsi="Liberation Serif" w:cs="Arial"/>
          <w:sz w:val="28"/>
          <w:szCs w:val="28"/>
          <w:lang w:eastAsia="ru-RU"/>
        </w:rPr>
        <w:t xml:space="preserve">624621,Свердловская область, Алапаевский район, </w:t>
      </w:r>
      <w:proofErr w:type="spellStart"/>
      <w:r w:rsidR="00120453" w:rsidRPr="006A5475">
        <w:rPr>
          <w:rFonts w:ascii="Liberation Serif" w:hAnsi="Liberation Serif" w:cs="Arial"/>
          <w:sz w:val="28"/>
          <w:szCs w:val="28"/>
          <w:lang w:eastAsia="ru-RU"/>
        </w:rPr>
        <w:t>пгт</w:t>
      </w:r>
      <w:proofErr w:type="spellEnd"/>
      <w:r w:rsidR="00120453" w:rsidRPr="006A5475">
        <w:rPr>
          <w:rFonts w:ascii="Liberation Serif" w:hAnsi="Liberation Serif" w:cs="Arial"/>
          <w:sz w:val="28"/>
          <w:szCs w:val="28"/>
          <w:lang w:eastAsia="ru-RU"/>
        </w:rPr>
        <w:t xml:space="preserve"> Махнёво, ул. Победы, 23, кааб. 9</w:t>
      </w:r>
      <w:r w:rsidRPr="006A5475">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00120453" w:rsidRPr="006A5475">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 6</w:t>
      </w:r>
      <w:r w:rsidR="00120453" w:rsidRPr="006A5475">
        <w:rPr>
          <w:rFonts w:ascii="Liberation Serif" w:hAnsi="Liberation Serif" w:cs="Arial"/>
          <w:sz w:val="28"/>
          <w:szCs w:val="28"/>
          <w:lang w:eastAsia="ru-RU"/>
        </w:rPr>
        <w:t>.5</w:t>
      </w:r>
      <w:r w:rsidR="00916636" w:rsidRPr="006A5475">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43" w:history="1">
        <w:r w:rsidR="00916636" w:rsidRPr="006A5475">
          <w:rPr>
            <w:rFonts w:ascii="Liberation Serif" w:hAnsi="Liberation Serif" w:cs="Arial"/>
            <w:color w:val="0000FF"/>
            <w:sz w:val="28"/>
            <w:szCs w:val="28"/>
            <w:lang w:eastAsia="ru-RU"/>
          </w:rPr>
          <w:t>частью 5 статьи 11.2</w:t>
        </w:r>
      </w:hyperlink>
      <w:r w:rsidR="00916636" w:rsidRPr="006A5475">
        <w:rPr>
          <w:rFonts w:ascii="Liberation Serif" w:hAnsi="Liberation Serif" w:cs="Arial"/>
          <w:sz w:val="28"/>
          <w:szCs w:val="28"/>
          <w:lang w:eastAsia="ru-RU"/>
        </w:rPr>
        <w:t xml:space="preserve"> Фед</w:t>
      </w:r>
      <w:r w:rsidR="001D25EA">
        <w:rPr>
          <w:rFonts w:ascii="Liberation Serif" w:hAnsi="Liberation Serif" w:cs="Arial"/>
          <w:sz w:val="28"/>
          <w:szCs w:val="28"/>
          <w:lang w:eastAsia="ru-RU"/>
        </w:rPr>
        <w:t>ерального закона от 27.07.2010 №</w:t>
      </w:r>
      <w:r w:rsidR="00916636" w:rsidRPr="006A5475">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Жалоба должна содержать:</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proofErr w:type="gramStart"/>
      <w:r w:rsidRPr="006A5475">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roofErr w:type="gramEnd"/>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w:t>
      </w:r>
    </w:p>
    <w:p w:rsidR="00916636" w:rsidRPr="006A5475" w:rsidRDefault="00916636" w:rsidP="005154C9">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6A5475">
        <w:rPr>
          <w:rFonts w:ascii="Liberation Serif" w:hAnsi="Liberation Serif" w:cs="Arial"/>
          <w:sz w:val="28"/>
          <w:szCs w:val="28"/>
          <w:lang w:eastAsia="ru-RU"/>
        </w:rPr>
        <w:t>Отделом</w:t>
      </w:r>
      <w:r w:rsidRPr="006A5475">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6A5475">
        <w:rPr>
          <w:rFonts w:ascii="Liberation Serif" w:hAnsi="Liberation Serif" w:cs="Arial"/>
          <w:sz w:val="28"/>
          <w:szCs w:val="28"/>
          <w:lang w:eastAsia="ru-RU"/>
        </w:rPr>
        <w:t>.</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 xml:space="preserve">.7. </w:t>
      </w:r>
      <w:r w:rsidR="00916636" w:rsidRPr="006A5475">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.8</w:t>
      </w:r>
      <w:r w:rsidR="00916636" w:rsidRPr="006A5475">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6A5475">
        <w:rPr>
          <w:rFonts w:ascii="Liberation Serif" w:hAnsi="Liberation Serif" w:cs="Arial"/>
          <w:sz w:val="28"/>
          <w:szCs w:val="28"/>
          <w:lang w:eastAsia="ru-RU"/>
        </w:rPr>
        <w:t>.</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обжалования отказа </w:t>
      </w:r>
      <w:r w:rsidR="005154C9"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w:t>
      </w:r>
      <w:r w:rsidRPr="006A5475">
        <w:rPr>
          <w:rFonts w:ascii="Liberation Serif" w:hAnsi="Liberation Serif" w:cs="Arial"/>
          <w:sz w:val="28"/>
          <w:szCs w:val="28"/>
          <w:lang w:eastAsia="ru-RU"/>
        </w:rPr>
        <w:lastRenderedPageBreak/>
        <w:t>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6A5475" w:rsidRDefault="005751E0"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.9.</w:t>
      </w:r>
      <w:r w:rsidR="00916636" w:rsidRPr="006A5475">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6A5475" w:rsidRDefault="005154C9"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0.</w:t>
      </w:r>
      <w:r w:rsidR="00916636" w:rsidRPr="006A5475">
        <w:rPr>
          <w:rFonts w:ascii="Liberation Serif" w:hAnsi="Liberation Serif" w:cs="Arial"/>
          <w:sz w:val="28"/>
          <w:szCs w:val="28"/>
          <w:lang w:eastAsia="ru-RU"/>
        </w:rPr>
        <w:t xml:space="preserve"> Глава </w:t>
      </w:r>
      <w:r w:rsidR="00582038" w:rsidRPr="006A5475">
        <w:rPr>
          <w:rFonts w:ascii="Liberation Serif" w:hAnsi="Liberation Serif" w:cs="Arial"/>
          <w:sz w:val="28"/>
          <w:szCs w:val="28"/>
          <w:lang w:eastAsia="ru-RU"/>
        </w:rPr>
        <w:t>Махнёвского муниципального образования</w:t>
      </w:r>
      <w:r w:rsidR="00916636" w:rsidRPr="006A5475">
        <w:rPr>
          <w:rFonts w:ascii="Liberation Serif" w:hAnsi="Liberation Serif" w:cs="Arial"/>
          <w:sz w:val="28"/>
          <w:szCs w:val="28"/>
          <w:lang w:eastAsia="ru-RU"/>
        </w:rPr>
        <w:t xml:space="preserve">, начальник </w:t>
      </w:r>
      <w:r w:rsidR="00582038" w:rsidRPr="006A5475">
        <w:rPr>
          <w:rFonts w:ascii="Liberation Serif" w:hAnsi="Liberation Serif" w:cs="Arial"/>
          <w:sz w:val="28"/>
          <w:szCs w:val="28"/>
          <w:lang w:eastAsia="ru-RU"/>
        </w:rPr>
        <w:t>Отдела по управлению имуществом и земельными ресурсами, курирующие</w:t>
      </w:r>
      <w:r w:rsidR="00916636" w:rsidRPr="006A5475">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Информация о дате, времени и месте личного приема доводится в письменном виде до сведения заявителя не </w:t>
      </w:r>
      <w:proofErr w:type="gramStart"/>
      <w:r w:rsidRPr="006A5475">
        <w:rPr>
          <w:rFonts w:ascii="Liberation Serif" w:hAnsi="Liberation Serif" w:cs="Arial"/>
          <w:sz w:val="28"/>
          <w:szCs w:val="28"/>
          <w:lang w:eastAsia="ru-RU"/>
        </w:rPr>
        <w:t>позднее</w:t>
      </w:r>
      <w:proofErr w:type="gramEnd"/>
      <w:r w:rsidRPr="006A5475">
        <w:rPr>
          <w:rFonts w:ascii="Liberation Serif" w:hAnsi="Liberation Serif" w:cs="Arial"/>
          <w:sz w:val="28"/>
          <w:szCs w:val="28"/>
          <w:lang w:eastAsia="ru-RU"/>
        </w:rPr>
        <w:t xml:space="preserve"> чем за два календарных дня до даты приема.</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6A5475" w:rsidRDefault="00582038"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6.1</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w:t>
      </w:r>
      <w:r w:rsidR="00916636" w:rsidRPr="006A5475">
        <w:rPr>
          <w:rFonts w:ascii="Liberation Serif" w:hAnsi="Liberation Serif" w:cs="Arial"/>
          <w:sz w:val="28"/>
          <w:szCs w:val="28"/>
          <w:lang w:eastAsia="ru-RU"/>
        </w:rPr>
        <w:t xml:space="preserve"> </w:t>
      </w:r>
      <w:proofErr w:type="gramStart"/>
      <w:r w:rsidR="00916636" w:rsidRPr="006A5475">
        <w:rPr>
          <w:rFonts w:ascii="Liberation Serif" w:hAnsi="Liberation Serif" w:cs="Arial"/>
          <w:sz w:val="28"/>
          <w:szCs w:val="28"/>
          <w:lang w:eastAsia="ru-RU"/>
        </w:rPr>
        <w:t>В случае если жалоба в результате рассм</w:t>
      </w:r>
      <w:r w:rsidR="00064442" w:rsidRPr="006A5475">
        <w:rPr>
          <w:rFonts w:ascii="Liberation Serif" w:hAnsi="Liberation Serif" w:cs="Arial"/>
          <w:sz w:val="28"/>
          <w:szCs w:val="28"/>
          <w:lang w:eastAsia="ru-RU"/>
        </w:rPr>
        <w:t>отрения признана обоснованной, Г</w:t>
      </w:r>
      <w:r w:rsidR="00916636" w:rsidRPr="006A5475">
        <w:rPr>
          <w:rFonts w:ascii="Liberation Serif" w:hAnsi="Liberation Serif" w:cs="Arial"/>
          <w:sz w:val="28"/>
          <w:szCs w:val="28"/>
          <w:lang w:eastAsia="ru-RU"/>
        </w:rPr>
        <w:t xml:space="preserve">лава </w:t>
      </w:r>
      <w:r w:rsidR="00064442" w:rsidRPr="006A5475">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6A5475">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roofErr w:type="gramEnd"/>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6A5475">
          <w:rPr>
            <w:rFonts w:ascii="Liberation Serif" w:hAnsi="Liberation Serif" w:cs="Arial"/>
            <w:color w:val="0000FF"/>
            <w:sz w:val="28"/>
            <w:szCs w:val="28"/>
            <w:lang w:eastAsia="ru-RU"/>
          </w:rPr>
          <w:t>статьей 5.63</w:t>
        </w:r>
      </w:hyperlink>
      <w:r w:rsidRPr="006A5475">
        <w:rPr>
          <w:rFonts w:ascii="Liberation Serif" w:hAnsi="Liberation Serif" w:cs="Arial"/>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отказывает в удовлетворении жалобы в следующих случаях:</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2</w:t>
      </w:r>
      <w:r w:rsidR="00916636" w:rsidRPr="006A5475">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proofErr w:type="gramStart"/>
      <w:r w:rsidRPr="006A5475">
        <w:rPr>
          <w:rFonts w:ascii="Liberation Serif" w:hAnsi="Liberation Serif" w:cs="Arial"/>
          <w:sz w:val="28"/>
          <w:szCs w:val="28"/>
          <w:lang w:eastAsia="ru-RU"/>
        </w:rPr>
        <w:t xml:space="preserve">наименование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roofErr w:type="gramEnd"/>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основания для принятия решения по жалобе;</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принятое по жалобе решение;</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порядке обжалования принятого по жалобе решения.</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proofErr w:type="gramStart"/>
      <w:r w:rsidRPr="006A5475">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roofErr w:type="gramEnd"/>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3</w:t>
      </w:r>
      <w:r w:rsidR="00916636" w:rsidRPr="006A5475">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6A5475" w:rsidRDefault="00064442"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вправе оставить жалобу без ответа в следующих случаях:</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6A5475" w:rsidRDefault="00916636" w:rsidP="00916636">
      <w:pPr>
        <w:autoSpaceDE w:val="0"/>
        <w:autoSpaceDN w:val="0"/>
        <w:adjustRightInd w:val="0"/>
        <w:spacing w:before="200"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6A5475" w:rsidRDefault="00547546" w:rsidP="00E70218">
      <w:pPr>
        <w:spacing w:after="0" w:line="240" w:lineRule="auto"/>
        <w:ind w:firstLine="567"/>
        <w:jc w:val="center"/>
        <w:rPr>
          <w:rFonts w:ascii="Liberation Serif" w:hAnsi="Liberation Serif"/>
          <w:sz w:val="28"/>
          <w:szCs w:val="28"/>
        </w:rPr>
      </w:pPr>
    </w:p>
    <w:p w:rsidR="00547546" w:rsidRPr="008B01E0"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Default="006F47BA" w:rsidP="001A2764">
      <w:pPr>
        <w:pStyle w:val="ConsPlusNormal"/>
        <w:jc w:val="right"/>
      </w:pPr>
    </w:p>
    <w:p w:rsidR="006F47BA" w:rsidRDefault="006F47BA"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91756" w:rsidRPr="006B3A72"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Приложение № 1</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к Административному регламенту</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предоставления муниципальной услуги</w:t>
      </w:r>
    </w:p>
    <w:p w:rsidR="006B3A72" w:rsidRPr="009C0BDB" w:rsidRDefault="009C0BDB" w:rsidP="006B3A72">
      <w:pPr>
        <w:spacing w:after="0" w:line="240" w:lineRule="auto"/>
        <w:jc w:val="right"/>
        <w:rPr>
          <w:rFonts w:ascii="Liberation Serif" w:hAnsi="Liberation Serif"/>
          <w:sz w:val="24"/>
          <w:szCs w:val="24"/>
        </w:rPr>
      </w:pPr>
      <w:r w:rsidRPr="009C0BDB">
        <w:rPr>
          <w:rFonts w:ascii="Liberation Serif" w:hAnsi="Liberation Serif"/>
          <w:sz w:val="24"/>
          <w:szCs w:val="24"/>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gramStart"/>
      <w:r w:rsidRPr="00037558">
        <w:rPr>
          <w:rFonts w:ascii="Liberation Serif" w:hAnsi="Liberation Serif"/>
          <w:sz w:val="24"/>
          <w:szCs w:val="24"/>
        </w:rPr>
        <w:t>(фамилия, имя, отчество заявителя</w:t>
      </w:r>
      <w:proofErr w:type="gramEnd"/>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lastRenderedPageBreak/>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091756">
      <w:pPr>
        <w:pStyle w:val="ConsPlusNonformat"/>
        <w:jc w:val="both"/>
        <w:rPr>
          <w:rFonts w:ascii="Liberation Serif" w:hAnsi="Liberation Serif"/>
          <w:sz w:val="24"/>
          <w:szCs w:val="24"/>
        </w:rPr>
      </w:pPr>
    </w:p>
    <w:p w:rsidR="0019652B" w:rsidRPr="00091756" w:rsidRDefault="0019652B" w:rsidP="0019652B">
      <w:pPr>
        <w:autoSpaceDE w:val="0"/>
        <w:autoSpaceDN w:val="0"/>
        <w:adjustRightInd w:val="0"/>
        <w:spacing w:after="0" w:line="240" w:lineRule="auto"/>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Заявление</w:t>
      </w:r>
    </w:p>
    <w:p w:rsidR="0019652B" w:rsidRPr="00091756" w:rsidRDefault="0019652B" w:rsidP="0019652B">
      <w:pPr>
        <w:autoSpaceDE w:val="0"/>
        <w:autoSpaceDN w:val="0"/>
        <w:adjustRightInd w:val="0"/>
        <w:spacing w:after="0" w:line="240" w:lineRule="auto"/>
        <w:jc w:val="center"/>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о предоставлении земельного участка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Прошу предоставить земельный участок, расположенный по адресу: ___________________________________________________________________________________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__________ кв. м с кадастровым номером ___________________________</w:t>
      </w:r>
      <w:r>
        <w:rPr>
          <w:rFonts w:ascii="Liberation Serif" w:hAnsi="Liberation Serif" w:cs="Courier New"/>
          <w:sz w:val="20"/>
          <w:szCs w:val="20"/>
          <w:lang w:eastAsia="ru-RU"/>
        </w:rPr>
        <w:t>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______________________________________________________________</w:t>
      </w:r>
      <w:r>
        <w:rPr>
          <w:rFonts w:ascii="Liberation Serif" w:hAnsi="Liberation Serif" w:cs="Courier New"/>
          <w:sz w:val="20"/>
          <w:szCs w:val="20"/>
          <w:lang w:eastAsia="ru-RU"/>
        </w:rPr>
        <w:t>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roofErr w:type="gramStart"/>
      <w:r w:rsidRPr="00091756">
        <w:rPr>
          <w:rFonts w:ascii="Liberation Serif" w:hAnsi="Liberation Serif" w:cs="Courier New"/>
          <w:sz w:val="20"/>
          <w:szCs w:val="20"/>
          <w:lang w:eastAsia="ru-RU"/>
        </w:rPr>
        <w:t>(указывается основание предоставления земельного участка</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без проведения торгов из числа предусмотренных</w:t>
      </w:r>
      <w:proofErr w:type="gramEnd"/>
    </w:p>
    <w:p w:rsidR="0019652B" w:rsidRPr="00091756" w:rsidRDefault="00D420EA"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hyperlink r:id="rId45" w:history="1">
        <w:r w:rsidR="0019652B" w:rsidRPr="00091756">
          <w:rPr>
            <w:rFonts w:ascii="Liberation Serif" w:hAnsi="Liberation Serif" w:cs="Courier New"/>
            <w:color w:val="0000FF"/>
            <w:sz w:val="20"/>
            <w:szCs w:val="20"/>
            <w:lang w:eastAsia="ru-RU"/>
          </w:rPr>
          <w:t>пунктом 2 статьи 39.3</w:t>
        </w:r>
      </w:hyperlink>
      <w:r w:rsidR="0019652B" w:rsidRPr="00091756">
        <w:rPr>
          <w:rFonts w:ascii="Liberation Serif" w:hAnsi="Liberation Serif" w:cs="Courier New"/>
          <w:sz w:val="20"/>
          <w:szCs w:val="20"/>
          <w:lang w:eastAsia="ru-RU"/>
        </w:rPr>
        <w:t xml:space="preserve">, </w:t>
      </w:r>
      <w:hyperlink r:id="rId46" w:history="1">
        <w:r w:rsidR="0019652B" w:rsidRPr="00091756">
          <w:rPr>
            <w:rFonts w:ascii="Liberation Serif" w:hAnsi="Liberation Serif" w:cs="Courier New"/>
            <w:color w:val="0000FF"/>
            <w:sz w:val="20"/>
            <w:szCs w:val="20"/>
            <w:lang w:eastAsia="ru-RU"/>
          </w:rPr>
          <w:t>статьей 39.5</w:t>
        </w:r>
      </w:hyperlink>
      <w:r w:rsidR="0019652B" w:rsidRPr="00091756">
        <w:rPr>
          <w:rFonts w:ascii="Liberation Serif" w:hAnsi="Liberation Serif" w:cs="Courier New"/>
          <w:sz w:val="20"/>
          <w:szCs w:val="20"/>
          <w:lang w:eastAsia="ru-RU"/>
        </w:rPr>
        <w:t xml:space="preserve">, </w:t>
      </w:r>
      <w:hyperlink r:id="rId47" w:history="1">
        <w:r w:rsidR="0019652B" w:rsidRPr="00091756">
          <w:rPr>
            <w:rFonts w:ascii="Liberation Serif" w:hAnsi="Liberation Serif" w:cs="Courier New"/>
            <w:color w:val="0000FF"/>
            <w:sz w:val="20"/>
            <w:szCs w:val="20"/>
            <w:lang w:eastAsia="ru-RU"/>
          </w:rPr>
          <w:t>пунктом 2 статьи 39.6</w:t>
        </w:r>
      </w:hyperlink>
      <w:r w:rsidR="0019652B" w:rsidRPr="00091756">
        <w:rPr>
          <w:rFonts w:ascii="Liberation Serif" w:hAnsi="Liberation Serif" w:cs="Courier New"/>
          <w:sz w:val="20"/>
          <w:szCs w:val="20"/>
          <w:lang w:eastAsia="ru-RU"/>
        </w:rPr>
        <w:t>,</w:t>
      </w:r>
      <w:hyperlink r:id="rId48" w:history="1">
        <w:r w:rsidR="0019652B" w:rsidRPr="00091756">
          <w:rPr>
            <w:rFonts w:ascii="Liberation Serif" w:hAnsi="Liberation Serif" w:cs="Courier New"/>
            <w:color w:val="0000FF"/>
            <w:sz w:val="20"/>
            <w:szCs w:val="20"/>
            <w:lang w:eastAsia="ru-RU"/>
          </w:rPr>
          <w:t>статьями 39.9</w:t>
        </w:r>
      </w:hyperlink>
      <w:r w:rsidR="0019652B" w:rsidRPr="00091756">
        <w:rPr>
          <w:rFonts w:ascii="Liberation Serif" w:hAnsi="Liberation Serif" w:cs="Courier New"/>
          <w:sz w:val="20"/>
          <w:szCs w:val="20"/>
          <w:lang w:eastAsia="ru-RU"/>
        </w:rPr>
        <w:t xml:space="preserve">, </w:t>
      </w:r>
      <w:hyperlink r:id="rId49" w:history="1">
        <w:r w:rsidR="0019652B" w:rsidRPr="00091756">
          <w:rPr>
            <w:rFonts w:ascii="Liberation Serif" w:hAnsi="Liberation Serif" w:cs="Courier New"/>
            <w:color w:val="0000FF"/>
            <w:sz w:val="20"/>
            <w:szCs w:val="20"/>
            <w:lang w:eastAsia="ru-RU"/>
          </w:rPr>
          <w:t>39.10</w:t>
        </w:r>
      </w:hyperlink>
      <w:r w:rsidR="0019652B" w:rsidRPr="00091756">
        <w:rPr>
          <w:rFonts w:ascii="Liberation Serif" w:hAnsi="Liberation Serif" w:cs="Courier New"/>
          <w:sz w:val="20"/>
          <w:szCs w:val="20"/>
          <w:lang w:eastAsia="ru-RU"/>
        </w:rPr>
        <w:t xml:space="preserve"> Земельного кодекса</w:t>
      </w:r>
      <w:r w:rsidR="0019652B">
        <w:rPr>
          <w:rFonts w:ascii="Liberation Serif" w:hAnsi="Liberation Serif" w:cs="Courier New"/>
          <w:sz w:val="20"/>
          <w:szCs w:val="20"/>
          <w:lang w:eastAsia="ru-RU"/>
        </w:rPr>
        <w:t xml:space="preserve"> </w:t>
      </w:r>
      <w:r w:rsidR="0019652B" w:rsidRPr="00091756">
        <w:rPr>
          <w:rFonts w:ascii="Liberation Serif" w:hAnsi="Liberation Serif" w:cs="Courier New"/>
          <w:sz w:val="20"/>
          <w:szCs w:val="20"/>
          <w:lang w:eastAsia="ru-RU"/>
        </w:rPr>
        <w:t>Российской Федерации)</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roofErr w:type="gramStart"/>
      <w:r w:rsidRPr="00091756">
        <w:rPr>
          <w:rFonts w:ascii="Liberation Serif" w:hAnsi="Liberation Serif" w:cs="Courier New"/>
          <w:sz w:val="20"/>
          <w:szCs w:val="20"/>
          <w:lang w:eastAsia="ru-RU"/>
        </w:rPr>
        <w:t>(указывается вид права, на котором заявитель желает</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приобрести земельный участок, если предоставление</w:t>
      </w:r>
      <w:proofErr w:type="gramEnd"/>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земельного участка указанному заявителю допускается</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на нескольких видах прав, срок аренды</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либо безвозмездного пользования)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решения _____________________________________________________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roofErr w:type="gramStart"/>
      <w:r w:rsidRPr="00091756">
        <w:rPr>
          <w:rFonts w:ascii="Liberation Serif" w:hAnsi="Liberation Serif" w:cs="Courier New"/>
          <w:sz w:val="20"/>
          <w:szCs w:val="20"/>
          <w:lang w:eastAsia="ru-RU"/>
        </w:rPr>
        <w:t>(указать реквизиты решения о предварительном согласовании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предоставления земельного участка в случае,</w:t>
      </w:r>
      <w:proofErr w:type="gramEnd"/>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испрашиваемый земельный участок образовывался или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его границы уточнялись на основании данного решения)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каком виде права _______________________________________________________</w:t>
      </w:r>
      <w:r>
        <w:rPr>
          <w:rFonts w:ascii="Liberation Serif" w:hAnsi="Liberation Serif" w:cs="Courier New"/>
          <w:sz w:val="20"/>
          <w:szCs w:val="20"/>
          <w:lang w:eastAsia="ru-RU"/>
        </w:rPr>
        <w:t>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r>
        <w:rPr>
          <w:rFonts w:ascii="Liberation Serif" w:hAnsi="Liberation Serif" w:cs="Courier New"/>
          <w:sz w:val="20"/>
          <w:szCs w:val="20"/>
          <w:lang w:eastAsia="ru-RU"/>
        </w:rPr>
        <w:t>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xml:space="preserve">(если аренда либо безвозмездное </w:t>
      </w:r>
      <w:proofErr w:type="spellStart"/>
      <w:r w:rsidRPr="00091756">
        <w:rPr>
          <w:rFonts w:ascii="Liberation Serif" w:hAnsi="Liberation Serif" w:cs="Courier New"/>
          <w:sz w:val="20"/>
          <w:szCs w:val="20"/>
          <w:lang w:eastAsia="ru-RU"/>
        </w:rPr>
        <w:t>пользование</w:t>
      </w:r>
      <w:proofErr w:type="gramStart"/>
      <w:r w:rsidRPr="00091756">
        <w:rPr>
          <w:rFonts w:ascii="Liberation Serif" w:hAnsi="Liberation Serif" w:cs="Courier New"/>
          <w:sz w:val="20"/>
          <w:szCs w:val="20"/>
          <w:lang w:eastAsia="ru-RU"/>
        </w:rPr>
        <w:t>,т</w:t>
      </w:r>
      <w:proofErr w:type="gramEnd"/>
      <w:r w:rsidRPr="00091756">
        <w:rPr>
          <w:rFonts w:ascii="Liberation Serif" w:hAnsi="Liberation Serif" w:cs="Courier New"/>
          <w:sz w:val="20"/>
          <w:szCs w:val="20"/>
          <w:lang w:eastAsia="ru-RU"/>
        </w:rPr>
        <w:t>о</w:t>
      </w:r>
      <w:proofErr w:type="spellEnd"/>
      <w:r w:rsidRPr="00091756">
        <w:rPr>
          <w:rFonts w:ascii="Liberation Serif" w:hAnsi="Liberation Serif" w:cs="Courier New"/>
          <w:sz w:val="20"/>
          <w:szCs w:val="20"/>
          <w:lang w:eastAsia="ru-RU"/>
        </w:rPr>
        <w:t xml:space="preserve"> указывается, на какой срок)</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для целей использования: __________________________________________________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xml:space="preserve">Даю свое согласие на обработку персональных  данных  в  соответствии  </w:t>
      </w:r>
      <w:proofErr w:type="gramStart"/>
      <w:r w:rsidRPr="00091756">
        <w:rPr>
          <w:rFonts w:ascii="Liberation Serif" w:hAnsi="Liberation Serif" w:cs="Courier New"/>
          <w:sz w:val="20"/>
          <w:szCs w:val="20"/>
          <w:lang w:eastAsia="ru-RU"/>
        </w:rPr>
        <w:t>с</w:t>
      </w:r>
      <w:proofErr w:type="gramEnd"/>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xml:space="preserve">Федеральным </w:t>
      </w:r>
      <w:hyperlink r:id="rId50" w:history="1">
        <w:r w:rsidRPr="00091756">
          <w:rPr>
            <w:rFonts w:ascii="Liberation Serif" w:hAnsi="Liberation Serif" w:cs="Courier New"/>
            <w:color w:val="0000FF"/>
            <w:sz w:val="20"/>
            <w:szCs w:val="20"/>
            <w:lang w:eastAsia="ru-RU"/>
          </w:rPr>
          <w:t>законом</w:t>
        </w:r>
      </w:hyperlink>
      <w:r w:rsidRPr="00091756">
        <w:rPr>
          <w:rFonts w:ascii="Liberation Serif" w:hAnsi="Liberation Serif" w:cs="Courier New"/>
          <w:sz w:val="20"/>
          <w:szCs w:val="20"/>
          <w:lang w:eastAsia="ru-RU"/>
        </w:rPr>
        <w:t xml:space="preserve"> от 27 июля 2006 года N 152-ФЗ "О персональных данных".</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Мною выбран способ предоставления результата рассмотрения заявления: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непосредственно при личном обращении;</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посредством почтового отправления.</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roofErr w:type="gramStart"/>
      <w:r w:rsidRPr="00091756">
        <w:rPr>
          <w:rFonts w:ascii="Liberation Serif" w:hAnsi="Liberation Serif" w:cs="Courier New"/>
          <w:sz w:val="20"/>
          <w:szCs w:val="20"/>
          <w:lang w:eastAsia="ru-RU"/>
        </w:rPr>
        <w:t>Согласен</w:t>
      </w:r>
      <w:proofErr w:type="gramEnd"/>
      <w:r w:rsidRPr="00091756">
        <w:rPr>
          <w:rFonts w:ascii="Liberation Serif" w:hAnsi="Liberation Serif" w:cs="Courier New"/>
          <w:sz w:val="20"/>
          <w:szCs w:val="20"/>
          <w:lang w:eastAsia="ru-RU"/>
        </w:rPr>
        <w:t xml:space="preserve"> на уведомление  меня  о  необходимости  получения   результата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предоставления услуги по адресу электронной почты.</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 ____________ 20__ года</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Заявитель: ________________________________             ___________________</w:t>
      </w:r>
    </w:p>
    <w:p w:rsidR="0019652B" w:rsidRPr="00091756" w:rsidRDefault="0019652B" w:rsidP="0019652B">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(Ф.И.О.)                                (подпись)</w:t>
      </w:r>
    </w:p>
    <w:p w:rsidR="0019652B" w:rsidRPr="00091756" w:rsidRDefault="0019652B" w:rsidP="0019652B">
      <w:pPr>
        <w:autoSpaceDE w:val="0"/>
        <w:autoSpaceDN w:val="0"/>
        <w:adjustRightInd w:val="0"/>
        <w:spacing w:after="0" w:line="240" w:lineRule="auto"/>
        <w:jc w:val="both"/>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19652B" w:rsidRPr="009C0BDB" w:rsidRDefault="0019652B" w:rsidP="0019652B">
      <w:pPr>
        <w:spacing w:after="0" w:line="240" w:lineRule="auto"/>
        <w:jc w:val="right"/>
        <w:rPr>
          <w:rFonts w:ascii="Liberation Serif" w:hAnsi="Liberation Serif"/>
          <w:sz w:val="24"/>
          <w:szCs w:val="24"/>
        </w:rPr>
      </w:pPr>
      <w:r w:rsidRPr="009C0BDB">
        <w:rPr>
          <w:rFonts w:ascii="Liberation Serif" w:hAnsi="Liberation Serif"/>
          <w:sz w:val="24"/>
          <w:szCs w:val="24"/>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p>
    <w:p w:rsidR="0019652B" w:rsidRPr="00286D42" w:rsidRDefault="0019652B" w:rsidP="0019652B">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EF1D33" w:rsidRDefault="00EF1D33" w:rsidP="00C47BDD">
      <w:pPr>
        <w:pStyle w:val="ConsPlusNormal"/>
        <w:jc w:val="right"/>
        <w:outlineLvl w:val="1"/>
      </w:pPr>
    </w:p>
    <w:p w:rsidR="00E47245" w:rsidRPr="00037558" w:rsidRDefault="006B3A72" w:rsidP="006B3A72">
      <w:pPr>
        <w:pStyle w:val="ConsPlusNormal"/>
        <w:rPr>
          <w:rFonts w:ascii="Liberation Serif" w:hAnsi="Liberation Serif"/>
          <w:sz w:val="24"/>
          <w:szCs w:val="24"/>
        </w:rPr>
      </w:pPr>
      <w:r>
        <w:t xml:space="preserve">                                                                                           </w:t>
      </w:r>
      <w:r w:rsidR="00E47245"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gramStart"/>
      <w:r w:rsidRPr="00037558">
        <w:rPr>
          <w:rFonts w:ascii="Liberation Serif" w:hAnsi="Liberation Serif"/>
          <w:sz w:val="24"/>
          <w:szCs w:val="24"/>
        </w:rPr>
        <w:t>(фамилия, имя, отчество заявителя</w:t>
      </w:r>
      <w:proofErr w:type="gramEnd"/>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Pr>
          <w:rFonts w:ascii="Liberation Serif" w:hAnsi="Liberation Serif"/>
          <w:sz w:val="24"/>
          <w:szCs w:val="24"/>
        </w:rPr>
        <w:t>___________________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__________________________________________________________________________________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Приложение: 1. __________________________________________ на __ </w:t>
      </w:r>
      <w:proofErr w:type="gramStart"/>
      <w:r w:rsidRPr="00037558">
        <w:rPr>
          <w:rFonts w:ascii="Liberation Serif" w:hAnsi="Liberation Serif"/>
          <w:sz w:val="24"/>
          <w:szCs w:val="24"/>
        </w:rPr>
        <w:t>л</w:t>
      </w:r>
      <w:proofErr w:type="gramEnd"/>
      <w:r w:rsidRPr="00037558">
        <w:rPr>
          <w:rFonts w:ascii="Liberation Serif" w:hAnsi="Liberation Serif"/>
          <w:sz w:val="24"/>
          <w:szCs w:val="24"/>
        </w:rPr>
        <w:t>.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w:t>
      </w:r>
      <w:proofErr w:type="spellStart"/>
      <w:r w:rsidRPr="00037558">
        <w:rPr>
          <w:rFonts w:ascii="Liberation Serif" w:hAnsi="Liberation Serif"/>
          <w:sz w:val="24"/>
          <w:szCs w:val="24"/>
        </w:rPr>
        <w:t>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w:t>
      </w:r>
      <w:proofErr w:type="spellEnd"/>
      <w:r w:rsidRPr="00037558">
        <w:rPr>
          <w:rFonts w:ascii="Liberation Serif" w:hAnsi="Liberation Serif"/>
          <w:sz w:val="24"/>
          <w:szCs w:val="24"/>
        </w:rPr>
        <w:t xml:space="preserve"> __ </w:t>
      </w:r>
      <w:proofErr w:type="gramStart"/>
      <w:r w:rsidRPr="00037558">
        <w:rPr>
          <w:rFonts w:ascii="Liberation Serif" w:hAnsi="Liberation Serif"/>
          <w:sz w:val="24"/>
          <w:szCs w:val="24"/>
        </w:rPr>
        <w:t>л</w:t>
      </w:r>
      <w:proofErr w:type="gramEnd"/>
      <w:r w:rsidRPr="00037558">
        <w:rPr>
          <w:rFonts w:ascii="Liberation Serif" w:hAnsi="Liberation Serif"/>
          <w:sz w:val="24"/>
          <w:szCs w:val="24"/>
        </w:rPr>
        <w:t>.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w:t>
      </w:r>
      <w:proofErr w:type="gramStart"/>
      <w:r w:rsidRPr="00037558">
        <w:rPr>
          <w:rFonts w:ascii="Liberation Serif" w:hAnsi="Liberation Serif"/>
          <w:sz w:val="24"/>
          <w:szCs w:val="24"/>
        </w:rPr>
        <w:t>л</w:t>
      </w:r>
      <w:proofErr w:type="gramEnd"/>
      <w:r w:rsidRPr="00037558">
        <w:rPr>
          <w:rFonts w:ascii="Liberation Serif" w:hAnsi="Liberation Serif"/>
          <w:sz w:val="24"/>
          <w:szCs w:val="24"/>
        </w:rPr>
        <w:t>.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w:t>
      </w:r>
      <w:proofErr w:type="gramStart"/>
      <w:r w:rsidRPr="00037558">
        <w:rPr>
          <w:rFonts w:ascii="Liberation Serif" w:hAnsi="Liberation Serif"/>
          <w:sz w:val="24"/>
          <w:szCs w:val="24"/>
        </w:rPr>
        <w:t>л</w:t>
      </w:r>
      <w:proofErr w:type="gramEnd"/>
      <w:r w:rsidRPr="00037558">
        <w:rPr>
          <w:rFonts w:ascii="Liberation Serif" w:hAnsi="Liberation Serif"/>
          <w:sz w:val="24"/>
          <w:szCs w:val="24"/>
        </w:rPr>
        <w:t>.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spellStart"/>
      <w:r w:rsidRPr="00037558">
        <w:rPr>
          <w:rFonts w:ascii="Liberation Serif" w:hAnsi="Liberation Serif"/>
          <w:sz w:val="24"/>
          <w:szCs w:val="24"/>
        </w:rPr>
        <w:t>│</w:t>
      </w:r>
      <w:proofErr w:type="spellEnd"/>
      <w:r w:rsidRPr="00037558">
        <w:rPr>
          <w:rFonts w:ascii="Liberation Serif" w:hAnsi="Liberation Serif"/>
          <w:sz w:val="24"/>
          <w:szCs w:val="24"/>
        </w:rPr>
        <w:t xml:space="preserve">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spellStart"/>
      <w:r w:rsidRPr="00037558">
        <w:rPr>
          <w:rFonts w:ascii="Liberation Serif" w:hAnsi="Liberation Serif"/>
          <w:sz w:val="24"/>
          <w:szCs w:val="24"/>
        </w:rPr>
        <w:t>│</w:t>
      </w:r>
      <w:proofErr w:type="spellEnd"/>
      <w:r w:rsidRPr="00037558">
        <w:rPr>
          <w:rFonts w:ascii="Liberation Serif" w:hAnsi="Liberation Serif"/>
          <w:sz w:val="24"/>
          <w:szCs w:val="24"/>
        </w:rPr>
        <w:t xml:space="preserve">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w:t>
      </w:r>
      <w:proofErr w:type="spellStart"/>
      <w:r w:rsidRPr="00037558">
        <w:rPr>
          <w:rFonts w:ascii="Liberation Serif" w:hAnsi="Liberation Serif"/>
          <w:sz w:val="24"/>
          <w:szCs w:val="24"/>
        </w:rPr>
        <w:t>e-mail</w:t>
      </w:r>
      <w:proofErr w:type="spellEnd"/>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proofErr w:type="gramStart"/>
      <w:r w:rsidRPr="00037558">
        <w:rPr>
          <w:rFonts w:ascii="Liberation Serif" w:hAnsi="Liberation Serif"/>
          <w:sz w:val="24"/>
          <w:szCs w:val="24"/>
        </w:rPr>
        <w:t>Результат   предоставления  муниципальной  услуги  (отметьте  выбранный</w:t>
      </w:r>
      <w:proofErr w:type="gramEnd"/>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spellStart"/>
      <w:r w:rsidRPr="00037558">
        <w:rPr>
          <w:rFonts w:ascii="Liberation Serif" w:hAnsi="Liberation Serif"/>
          <w:sz w:val="24"/>
          <w:szCs w:val="24"/>
        </w:rPr>
        <w:t>│</w:t>
      </w:r>
      <w:proofErr w:type="spellEnd"/>
      <w:r w:rsidRPr="00037558">
        <w:rPr>
          <w:rFonts w:ascii="Liberation Serif" w:hAnsi="Liberation Serif"/>
          <w:sz w:val="24"/>
          <w:szCs w:val="24"/>
        </w:rPr>
        <w:t xml:space="preserve">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proofErr w:type="spellStart"/>
      <w:r w:rsidRPr="00037558">
        <w:rPr>
          <w:rFonts w:ascii="Liberation Serif" w:hAnsi="Liberation Serif"/>
          <w:sz w:val="24"/>
          <w:szCs w:val="24"/>
        </w:rPr>
        <w:t>│</w:t>
      </w:r>
      <w:proofErr w:type="spellEnd"/>
      <w:r w:rsidRPr="00037558">
        <w:rPr>
          <w:rFonts w:ascii="Liberation Serif" w:hAnsi="Liberation Serif"/>
          <w:sz w:val="24"/>
          <w:szCs w:val="24"/>
        </w:rPr>
        <w:t xml:space="preserve">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51"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N 210-ФЗ  "Об  организации  предоставления </w:t>
      </w:r>
      <w:proofErr w:type="gramStart"/>
      <w:r w:rsidRPr="00037558">
        <w:rPr>
          <w:rFonts w:ascii="Liberation Serif" w:hAnsi="Liberation Serif"/>
          <w:sz w:val="24"/>
          <w:szCs w:val="24"/>
        </w:rPr>
        <w:t>государственных</w:t>
      </w:r>
      <w:proofErr w:type="gramEnd"/>
      <w:r w:rsidRPr="00037558">
        <w:rPr>
          <w:rFonts w:ascii="Liberation Serif" w:hAnsi="Liberation Serif"/>
          <w:sz w:val="24"/>
          <w:szCs w:val="24"/>
        </w:rPr>
        <w:t xml:space="preserve">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обработки моих персональных данных в соответствии с  Федеральным законом </w:t>
      </w:r>
      <w:proofErr w:type="gramStart"/>
      <w:r w:rsidRPr="00037558">
        <w:rPr>
          <w:rFonts w:ascii="Liberation Serif" w:hAnsi="Liberation Serif"/>
          <w:sz w:val="24"/>
          <w:szCs w:val="24"/>
        </w:rPr>
        <w:t>от</w:t>
      </w:r>
      <w:proofErr w:type="gramEnd"/>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proofErr w:type="gramStart"/>
      <w:r w:rsidRPr="00037558">
        <w:rPr>
          <w:rFonts w:ascii="Liberation Serif" w:hAnsi="Liberation Serif"/>
          <w:sz w:val="24"/>
          <w:szCs w:val="24"/>
        </w:rPr>
        <w:t>(наименование должности       (подпись)         (инициалы, фамилия)</w:t>
      </w:r>
      <w:proofErr w:type="gramEnd"/>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C47BDD" w:rsidRDefault="00C47BDD" w:rsidP="00C47BDD">
      <w:pPr>
        <w:pStyle w:val="ConsPlusNormal"/>
      </w:pPr>
    </w:p>
    <w:p w:rsidR="00C47BDD" w:rsidRDefault="00C47BDD" w:rsidP="00C47BDD">
      <w:pPr>
        <w:pStyle w:val="ConsPlusNormal"/>
      </w:pPr>
    </w:p>
    <w:p w:rsidR="00EF1D33" w:rsidRDefault="00EF1D33" w:rsidP="00C47BDD">
      <w:pPr>
        <w:pStyle w:val="ConsPlusNormal"/>
        <w:jc w:val="right"/>
        <w:outlineLvl w:val="1"/>
      </w:pPr>
    </w:p>
    <w:p w:rsidR="00EF1D33" w:rsidRDefault="00EF1D33" w:rsidP="00C47BDD">
      <w:pPr>
        <w:pStyle w:val="ConsPlusNormal"/>
        <w:jc w:val="right"/>
        <w:outlineLvl w:val="1"/>
      </w:pPr>
    </w:p>
    <w:p w:rsidR="00EF1D33" w:rsidRDefault="00EF1D33" w:rsidP="00C47BDD">
      <w:pPr>
        <w:pStyle w:val="ConsPlusNormal"/>
        <w:jc w:val="right"/>
        <w:outlineLvl w:val="1"/>
      </w:pPr>
    </w:p>
    <w:p w:rsidR="00377F64" w:rsidRDefault="00377F64" w:rsidP="00377F64">
      <w:pPr>
        <w:spacing w:after="0" w:line="240" w:lineRule="auto"/>
        <w:ind w:left="5100"/>
        <w:jc w:val="both"/>
        <w:rPr>
          <w:rFonts w:ascii="Times New Roman" w:eastAsia="Times New Roman" w:hAnsi="Times New Roman"/>
          <w:sz w:val="28"/>
          <w:szCs w:val="28"/>
          <w:lang w:eastAsia="ru-RU"/>
        </w:rPr>
      </w:pPr>
    </w:p>
    <w:sectPr w:rsidR="00377F64" w:rsidSect="003504AF">
      <w:headerReference w:type="default" r:id="rId52"/>
      <w:headerReference w:type="first" r:id="rId53"/>
      <w:pgSz w:w="11906" w:h="16838"/>
      <w:pgMar w:top="284" w:right="709"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1F" w:rsidRDefault="0028591F" w:rsidP="00744979">
      <w:pPr>
        <w:spacing w:after="0" w:line="240" w:lineRule="auto"/>
      </w:pPr>
      <w:r>
        <w:separator/>
      </w:r>
    </w:p>
  </w:endnote>
  <w:endnote w:type="continuationSeparator" w:id="0">
    <w:p w:rsidR="0028591F" w:rsidRDefault="0028591F"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1F" w:rsidRDefault="0028591F" w:rsidP="00744979">
      <w:pPr>
        <w:spacing w:after="0" w:line="240" w:lineRule="auto"/>
      </w:pPr>
      <w:r>
        <w:separator/>
      </w:r>
    </w:p>
  </w:footnote>
  <w:footnote w:type="continuationSeparator" w:id="0">
    <w:p w:rsidR="0028591F" w:rsidRDefault="0028591F" w:rsidP="0074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9" w:rsidRDefault="00D420EA">
    <w:pPr>
      <w:pStyle w:val="a7"/>
      <w:jc w:val="center"/>
    </w:pPr>
    <w:fldSimple w:instr=" PAGE   \* MERGEFORMAT ">
      <w:r w:rsidR="00390F9F">
        <w:rPr>
          <w:noProof/>
        </w:rPr>
        <w:t>3</w:t>
      </w:r>
    </w:fldSimple>
  </w:p>
  <w:p w:rsidR="005F3C89" w:rsidRDefault="005F3C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9" w:rsidRPr="003504AF" w:rsidRDefault="005F3C89" w:rsidP="003504AF">
    <w:pPr>
      <w:pStyle w:val="a7"/>
      <w:rPr>
        <w:lang w:val="en-US"/>
      </w:rPr>
    </w:pPr>
  </w:p>
  <w:p w:rsidR="005F3C89" w:rsidRDefault="005F3C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737"/>
    <w:rsid w:val="00001B00"/>
    <w:rsid w:val="00004664"/>
    <w:rsid w:val="00007BFC"/>
    <w:rsid w:val="0001140A"/>
    <w:rsid w:val="00011596"/>
    <w:rsid w:val="00015DB4"/>
    <w:rsid w:val="00016980"/>
    <w:rsid w:val="00021A0E"/>
    <w:rsid w:val="00021AC8"/>
    <w:rsid w:val="000257E5"/>
    <w:rsid w:val="000268FB"/>
    <w:rsid w:val="000314BD"/>
    <w:rsid w:val="00035490"/>
    <w:rsid w:val="00037558"/>
    <w:rsid w:val="0003788D"/>
    <w:rsid w:val="000438EE"/>
    <w:rsid w:val="00044C05"/>
    <w:rsid w:val="00047AFA"/>
    <w:rsid w:val="000551A7"/>
    <w:rsid w:val="0005777B"/>
    <w:rsid w:val="000607CA"/>
    <w:rsid w:val="0006349A"/>
    <w:rsid w:val="00064442"/>
    <w:rsid w:val="000645CD"/>
    <w:rsid w:val="0007037B"/>
    <w:rsid w:val="00070733"/>
    <w:rsid w:val="00071EB7"/>
    <w:rsid w:val="000733C8"/>
    <w:rsid w:val="00077DDB"/>
    <w:rsid w:val="0008120D"/>
    <w:rsid w:val="00082425"/>
    <w:rsid w:val="00091756"/>
    <w:rsid w:val="000958DC"/>
    <w:rsid w:val="00097BFE"/>
    <w:rsid w:val="000A083F"/>
    <w:rsid w:val="000B096B"/>
    <w:rsid w:val="000B1FD5"/>
    <w:rsid w:val="000B2CEC"/>
    <w:rsid w:val="000B33C3"/>
    <w:rsid w:val="000B4723"/>
    <w:rsid w:val="000C05B9"/>
    <w:rsid w:val="000C4F34"/>
    <w:rsid w:val="000C5EC1"/>
    <w:rsid w:val="000C6A58"/>
    <w:rsid w:val="000C6B02"/>
    <w:rsid w:val="000D0592"/>
    <w:rsid w:val="000D657E"/>
    <w:rsid w:val="000D7F97"/>
    <w:rsid w:val="000E559B"/>
    <w:rsid w:val="000E6FE9"/>
    <w:rsid w:val="00106AB9"/>
    <w:rsid w:val="00106CF3"/>
    <w:rsid w:val="001151A5"/>
    <w:rsid w:val="001202F1"/>
    <w:rsid w:val="00120453"/>
    <w:rsid w:val="00124EB7"/>
    <w:rsid w:val="00136CE0"/>
    <w:rsid w:val="001416A4"/>
    <w:rsid w:val="00142B37"/>
    <w:rsid w:val="00146A78"/>
    <w:rsid w:val="00147663"/>
    <w:rsid w:val="001478F5"/>
    <w:rsid w:val="0016214D"/>
    <w:rsid w:val="00171AC7"/>
    <w:rsid w:val="001744EA"/>
    <w:rsid w:val="00181896"/>
    <w:rsid w:val="00191988"/>
    <w:rsid w:val="0019652B"/>
    <w:rsid w:val="001A05D1"/>
    <w:rsid w:val="001A23BC"/>
    <w:rsid w:val="001A2764"/>
    <w:rsid w:val="001A41E0"/>
    <w:rsid w:val="001B2836"/>
    <w:rsid w:val="001B3466"/>
    <w:rsid w:val="001C00FE"/>
    <w:rsid w:val="001C4B10"/>
    <w:rsid w:val="001D25EA"/>
    <w:rsid w:val="001E4F54"/>
    <w:rsid w:val="001E606F"/>
    <w:rsid w:val="001F0E05"/>
    <w:rsid w:val="001F5885"/>
    <w:rsid w:val="001F7FCA"/>
    <w:rsid w:val="002129B1"/>
    <w:rsid w:val="00215913"/>
    <w:rsid w:val="0021677B"/>
    <w:rsid w:val="00225ADD"/>
    <w:rsid w:val="00227C21"/>
    <w:rsid w:val="00230CA1"/>
    <w:rsid w:val="00240F02"/>
    <w:rsid w:val="002410D5"/>
    <w:rsid w:val="00242694"/>
    <w:rsid w:val="00242E6E"/>
    <w:rsid w:val="00244D76"/>
    <w:rsid w:val="00247D4B"/>
    <w:rsid w:val="002521D4"/>
    <w:rsid w:val="00257AB9"/>
    <w:rsid w:val="00262485"/>
    <w:rsid w:val="00262D15"/>
    <w:rsid w:val="00270652"/>
    <w:rsid w:val="00274B3E"/>
    <w:rsid w:val="0028591F"/>
    <w:rsid w:val="00286C60"/>
    <w:rsid w:val="002923E1"/>
    <w:rsid w:val="002A0991"/>
    <w:rsid w:val="002A1EB4"/>
    <w:rsid w:val="002A2068"/>
    <w:rsid w:val="002A5986"/>
    <w:rsid w:val="002B217C"/>
    <w:rsid w:val="002B37BD"/>
    <w:rsid w:val="002B42A9"/>
    <w:rsid w:val="002B6A77"/>
    <w:rsid w:val="002C239E"/>
    <w:rsid w:val="002C6430"/>
    <w:rsid w:val="002C669F"/>
    <w:rsid w:val="002D7865"/>
    <w:rsid w:val="002F0A6E"/>
    <w:rsid w:val="002F24B1"/>
    <w:rsid w:val="00305FDC"/>
    <w:rsid w:val="00306555"/>
    <w:rsid w:val="00313984"/>
    <w:rsid w:val="00314F6C"/>
    <w:rsid w:val="003179A1"/>
    <w:rsid w:val="00336987"/>
    <w:rsid w:val="003444D9"/>
    <w:rsid w:val="00344F89"/>
    <w:rsid w:val="003504AF"/>
    <w:rsid w:val="00353C69"/>
    <w:rsid w:val="003558F2"/>
    <w:rsid w:val="00356D7D"/>
    <w:rsid w:val="003572CD"/>
    <w:rsid w:val="00366BF5"/>
    <w:rsid w:val="003704DF"/>
    <w:rsid w:val="0037357C"/>
    <w:rsid w:val="00374575"/>
    <w:rsid w:val="00377F64"/>
    <w:rsid w:val="00390F9F"/>
    <w:rsid w:val="003922ED"/>
    <w:rsid w:val="003A2198"/>
    <w:rsid w:val="003B2982"/>
    <w:rsid w:val="003B2A82"/>
    <w:rsid w:val="003B3B46"/>
    <w:rsid w:val="003B7401"/>
    <w:rsid w:val="003C511B"/>
    <w:rsid w:val="003E337E"/>
    <w:rsid w:val="003E4A75"/>
    <w:rsid w:val="003E6A62"/>
    <w:rsid w:val="003E74D1"/>
    <w:rsid w:val="003E76DE"/>
    <w:rsid w:val="003F448E"/>
    <w:rsid w:val="003F5B26"/>
    <w:rsid w:val="004009EC"/>
    <w:rsid w:val="00404E6E"/>
    <w:rsid w:val="00405584"/>
    <w:rsid w:val="00406550"/>
    <w:rsid w:val="00407134"/>
    <w:rsid w:val="004165A4"/>
    <w:rsid w:val="00422F3A"/>
    <w:rsid w:val="00424573"/>
    <w:rsid w:val="004258FB"/>
    <w:rsid w:val="00427F41"/>
    <w:rsid w:val="004328AC"/>
    <w:rsid w:val="00432B55"/>
    <w:rsid w:val="00436566"/>
    <w:rsid w:val="00444E57"/>
    <w:rsid w:val="0045246E"/>
    <w:rsid w:val="0045366D"/>
    <w:rsid w:val="00456F7C"/>
    <w:rsid w:val="004619EB"/>
    <w:rsid w:val="00465D4A"/>
    <w:rsid w:val="004679DF"/>
    <w:rsid w:val="00470FDB"/>
    <w:rsid w:val="0047208D"/>
    <w:rsid w:val="0047241C"/>
    <w:rsid w:val="004735BD"/>
    <w:rsid w:val="00477A3D"/>
    <w:rsid w:val="00482CFB"/>
    <w:rsid w:val="00487772"/>
    <w:rsid w:val="0049203F"/>
    <w:rsid w:val="00492E6D"/>
    <w:rsid w:val="00494C14"/>
    <w:rsid w:val="00496B23"/>
    <w:rsid w:val="004B1A16"/>
    <w:rsid w:val="004B379D"/>
    <w:rsid w:val="004B5969"/>
    <w:rsid w:val="004B72BB"/>
    <w:rsid w:val="004C019F"/>
    <w:rsid w:val="004E2756"/>
    <w:rsid w:val="004E34DA"/>
    <w:rsid w:val="004F3362"/>
    <w:rsid w:val="004F3841"/>
    <w:rsid w:val="004F4053"/>
    <w:rsid w:val="00503DD3"/>
    <w:rsid w:val="005065A1"/>
    <w:rsid w:val="00512C1D"/>
    <w:rsid w:val="005131D2"/>
    <w:rsid w:val="00513414"/>
    <w:rsid w:val="005154C9"/>
    <w:rsid w:val="00516DAE"/>
    <w:rsid w:val="005422B5"/>
    <w:rsid w:val="00542462"/>
    <w:rsid w:val="00547546"/>
    <w:rsid w:val="0054791D"/>
    <w:rsid w:val="00554080"/>
    <w:rsid w:val="00556ED5"/>
    <w:rsid w:val="0056029A"/>
    <w:rsid w:val="0056294A"/>
    <w:rsid w:val="005641A2"/>
    <w:rsid w:val="00564320"/>
    <w:rsid w:val="00564A99"/>
    <w:rsid w:val="00567551"/>
    <w:rsid w:val="00570B0D"/>
    <w:rsid w:val="00572FB7"/>
    <w:rsid w:val="00574005"/>
    <w:rsid w:val="005751E0"/>
    <w:rsid w:val="00582038"/>
    <w:rsid w:val="005905B8"/>
    <w:rsid w:val="005A0F53"/>
    <w:rsid w:val="005A18FC"/>
    <w:rsid w:val="005A5240"/>
    <w:rsid w:val="005A5636"/>
    <w:rsid w:val="005A5CB3"/>
    <w:rsid w:val="005A6C99"/>
    <w:rsid w:val="005A7EDA"/>
    <w:rsid w:val="005B5F52"/>
    <w:rsid w:val="005B73F8"/>
    <w:rsid w:val="005C2A57"/>
    <w:rsid w:val="005C4283"/>
    <w:rsid w:val="005D09A3"/>
    <w:rsid w:val="005D12C2"/>
    <w:rsid w:val="005E4860"/>
    <w:rsid w:val="005E5E68"/>
    <w:rsid w:val="005F3C89"/>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3B40"/>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5475"/>
    <w:rsid w:val="006A71A1"/>
    <w:rsid w:val="006B2172"/>
    <w:rsid w:val="006B38CD"/>
    <w:rsid w:val="006B3A72"/>
    <w:rsid w:val="006B6CF5"/>
    <w:rsid w:val="006C6245"/>
    <w:rsid w:val="006C6EDA"/>
    <w:rsid w:val="006D5797"/>
    <w:rsid w:val="006E14B1"/>
    <w:rsid w:val="006F1A6A"/>
    <w:rsid w:val="006F1E76"/>
    <w:rsid w:val="006F47BA"/>
    <w:rsid w:val="00702BD2"/>
    <w:rsid w:val="007044C5"/>
    <w:rsid w:val="007124EC"/>
    <w:rsid w:val="0071584F"/>
    <w:rsid w:val="007176C9"/>
    <w:rsid w:val="00721F35"/>
    <w:rsid w:val="007243B8"/>
    <w:rsid w:val="00733DBE"/>
    <w:rsid w:val="00737B2B"/>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C0267"/>
    <w:rsid w:val="007C14BD"/>
    <w:rsid w:val="007C2122"/>
    <w:rsid w:val="007C33A1"/>
    <w:rsid w:val="007D1F64"/>
    <w:rsid w:val="007D4807"/>
    <w:rsid w:val="007D63A1"/>
    <w:rsid w:val="007E1D4F"/>
    <w:rsid w:val="007F7C4F"/>
    <w:rsid w:val="008161F9"/>
    <w:rsid w:val="00822761"/>
    <w:rsid w:val="00832F5B"/>
    <w:rsid w:val="00836FF8"/>
    <w:rsid w:val="00842219"/>
    <w:rsid w:val="008457FA"/>
    <w:rsid w:val="00845BD5"/>
    <w:rsid w:val="00850067"/>
    <w:rsid w:val="008654BE"/>
    <w:rsid w:val="00867477"/>
    <w:rsid w:val="008740FD"/>
    <w:rsid w:val="008744BD"/>
    <w:rsid w:val="00874658"/>
    <w:rsid w:val="00875B59"/>
    <w:rsid w:val="0088131E"/>
    <w:rsid w:val="0088253D"/>
    <w:rsid w:val="008849DB"/>
    <w:rsid w:val="00891393"/>
    <w:rsid w:val="008920FE"/>
    <w:rsid w:val="00892695"/>
    <w:rsid w:val="0089471A"/>
    <w:rsid w:val="00896670"/>
    <w:rsid w:val="008B01E0"/>
    <w:rsid w:val="008B0223"/>
    <w:rsid w:val="008B0BAC"/>
    <w:rsid w:val="008B261E"/>
    <w:rsid w:val="008C239A"/>
    <w:rsid w:val="008C554B"/>
    <w:rsid w:val="008D05C8"/>
    <w:rsid w:val="008D0D9B"/>
    <w:rsid w:val="008D220D"/>
    <w:rsid w:val="008D69B2"/>
    <w:rsid w:val="008D6EF9"/>
    <w:rsid w:val="008F004C"/>
    <w:rsid w:val="008F1032"/>
    <w:rsid w:val="008F2B5A"/>
    <w:rsid w:val="008F6D05"/>
    <w:rsid w:val="009011E2"/>
    <w:rsid w:val="009017AF"/>
    <w:rsid w:val="009072C4"/>
    <w:rsid w:val="00911C9D"/>
    <w:rsid w:val="00913930"/>
    <w:rsid w:val="00914574"/>
    <w:rsid w:val="00916636"/>
    <w:rsid w:val="009207C6"/>
    <w:rsid w:val="00927F9D"/>
    <w:rsid w:val="00930D04"/>
    <w:rsid w:val="00932321"/>
    <w:rsid w:val="00940088"/>
    <w:rsid w:val="00941214"/>
    <w:rsid w:val="00950E7A"/>
    <w:rsid w:val="009542B2"/>
    <w:rsid w:val="0096412B"/>
    <w:rsid w:val="00971D98"/>
    <w:rsid w:val="00972356"/>
    <w:rsid w:val="00980B7C"/>
    <w:rsid w:val="0098380C"/>
    <w:rsid w:val="009852A6"/>
    <w:rsid w:val="00995D96"/>
    <w:rsid w:val="009A102A"/>
    <w:rsid w:val="009A1583"/>
    <w:rsid w:val="009A3883"/>
    <w:rsid w:val="009A76AA"/>
    <w:rsid w:val="009B7F6B"/>
    <w:rsid w:val="009C0BDB"/>
    <w:rsid w:val="009D7191"/>
    <w:rsid w:val="009E59E4"/>
    <w:rsid w:val="009F0788"/>
    <w:rsid w:val="009F28DF"/>
    <w:rsid w:val="00A000F4"/>
    <w:rsid w:val="00A00277"/>
    <w:rsid w:val="00A003F0"/>
    <w:rsid w:val="00A0089E"/>
    <w:rsid w:val="00A03B0F"/>
    <w:rsid w:val="00A06E00"/>
    <w:rsid w:val="00A23187"/>
    <w:rsid w:val="00A30EA2"/>
    <w:rsid w:val="00A32EB2"/>
    <w:rsid w:val="00A43E0B"/>
    <w:rsid w:val="00A4612F"/>
    <w:rsid w:val="00A475CA"/>
    <w:rsid w:val="00A5057E"/>
    <w:rsid w:val="00A52CC1"/>
    <w:rsid w:val="00A54FE4"/>
    <w:rsid w:val="00A55F31"/>
    <w:rsid w:val="00A57383"/>
    <w:rsid w:val="00A579E9"/>
    <w:rsid w:val="00A61D20"/>
    <w:rsid w:val="00A75F28"/>
    <w:rsid w:val="00A96559"/>
    <w:rsid w:val="00AA3DCE"/>
    <w:rsid w:val="00AA775A"/>
    <w:rsid w:val="00AB41FB"/>
    <w:rsid w:val="00AB5C2E"/>
    <w:rsid w:val="00AC32D7"/>
    <w:rsid w:val="00AC5AF8"/>
    <w:rsid w:val="00AC7F61"/>
    <w:rsid w:val="00AD0690"/>
    <w:rsid w:val="00AD4DD2"/>
    <w:rsid w:val="00AD58A6"/>
    <w:rsid w:val="00AD5FF5"/>
    <w:rsid w:val="00AE33A4"/>
    <w:rsid w:val="00AE4067"/>
    <w:rsid w:val="00AE4BBF"/>
    <w:rsid w:val="00AE5A79"/>
    <w:rsid w:val="00AE5D20"/>
    <w:rsid w:val="00AE6A67"/>
    <w:rsid w:val="00AF0251"/>
    <w:rsid w:val="00AF2DB1"/>
    <w:rsid w:val="00B046ED"/>
    <w:rsid w:val="00B05F13"/>
    <w:rsid w:val="00B07B06"/>
    <w:rsid w:val="00B10D79"/>
    <w:rsid w:val="00B235B4"/>
    <w:rsid w:val="00B26503"/>
    <w:rsid w:val="00B30571"/>
    <w:rsid w:val="00B30F8B"/>
    <w:rsid w:val="00B441BE"/>
    <w:rsid w:val="00B44E12"/>
    <w:rsid w:val="00B45328"/>
    <w:rsid w:val="00B45541"/>
    <w:rsid w:val="00B45910"/>
    <w:rsid w:val="00B562AC"/>
    <w:rsid w:val="00B67D3A"/>
    <w:rsid w:val="00B709BD"/>
    <w:rsid w:val="00B7373C"/>
    <w:rsid w:val="00B80C3A"/>
    <w:rsid w:val="00B827F9"/>
    <w:rsid w:val="00B830C3"/>
    <w:rsid w:val="00B93CE3"/>
    <w:rsid w:val="00B9710B"/>
    <w:rsid w:val="00B97F7F"/>
    <w:rsid w:val="00BA7B06"/>
    <w:rsid w:val="00BB0667"/>
    <w:rsid w:val="00BC0B98"/>
    <w:rsid w:val="00BC0BEB"/>
    <w:rsid w:val="00BD1CD7"/>
    <w:rsid w:val="00BD35A5"/>
    <w:rsid w:val="00BD75DB"/>
    <w:rsid w:val="00BD77F4"/>
    <w:rsid w:val="00BE3850"/>
    <w:rsid w:val="00BF0396"/>
    <w:rsid w:val="00BF2F6B"/>
    <w:rsid w:val="00BF43EF"/>
    <w:rsid w:val="00C01ACD"/>
    <w:rsid w:val="00C02E25"/>
    <w:rsid w:val="00C06988"/>
    <w:rsid w:val="00C12CE2"/>
    <w:rsid w:val="00C161C0"/>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715B8"/>
    <w:rsid w:val="00C802F9"/>
    <w:rsid w:val="00C81D50"/>
    <w:rsid w:val="00C8357A"/>
    <w:rsid w:val="00C846E6"/>
    <w:rsid w:val="00C943FA"/>
    <w:rsid w:val="00C956AF"/>
    <w:rsid w:val="00CA2732"/>
    <w:rsid w:val="00CB1A72"/>
    <w:rsid w:val="00CB7A13"/>
    <w:rsid w:val="00CB7B2F"/>
    <w:rsid w:val="00CB7D2A"/>
    <w:rsid w:val="00CC1EE8"/>
    <w:rsid w:val="00CC7A58"/>
    <w:rsid w:val="00CC7BC0"/>
    <w:rsid w:val="00CD080E"/>
    <w:rsid w:val="00CD0B6A"/>
    <w:rsid w:val="00CD4C29"/>
    <w:rsid w:val="00CE08AA"/>
    <w:rsid w:val="00CE7BCC"/>
    <w:rsid w:val="00CF19BA"/>
    <w:rsid w:val="00D03CA5"/>
    <w:rsid w:val="00D110E1"/>
    <w:rsid w:val="00D1602D"/>
    <w:rsid w:val="00D25695"/>
    <w:rsid w:val="00D25E91"/>
    <w:rsid w:val="00D26149"/>
    <w:rsid w:val="00D2760A"/>
    <w:rsid w:val="00D30028"/>
    <w:rsid w:val="00D349A6"/>
    <w:rsid w:val="00D41441"/>
    <w:rsid w:val="00D420EA"/>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41F0"/>
    <w:rsid w:val="00D94420"/>
    <w:rsid w:val="00D966E4"/>
    <w:rsid w:val="00DB03AA"/>
    <w:rsid w:val="00DB2672"/>
    <w:rsid w:val="00DB39CF"/>
    <w:rsid w:val="00DB6241"/>
    <w:rsid w:val="00DB6D45"/>
    <w:rsid w:val="00DC0B2A"/>
    <w:rsid w:val="00DC0DBB"/>
    <w:rsid w:val="00DC39F2"/>
    <w:rsid w:val="00DD0C03"/>
    <w:rsid w:val="00DD2C3C"/>
    <w:rsid w:val="00DD42FF"/>
    <w:rsid w:val="00DF47F6"/>
    <w:rsid w:val="00E1287E"/>
    <w:rsid w:val="00E15D43"/>
    <w:rsid w:val="00E20514"/>
    <w:rsid w:val="00E209E6"/>
    <w:rsid w:val="00E22B89"/>
    <w:rsid w:val="00E2521C"/>
    <w:rsid w:val="00E27A6B"/>
    <w:rsid w:val="00E40253"/>
    <w:rsid w:val="00E426CD"/>
    <w:rsid w:val="00E4512E"/>
    <w:rsid w:val="00E451F5"/>
    <w:rsid w:val="00E47245"/>
    <w:rsid w:val="00E523BD"/>
    <w:rsid w:val="00E563D4"/>
    <w:rsid w:val="00E60C8E"/>
    <w:rsid w:val="00E61F5C"/>
    <w:rsid w:val="00E70218"/>
    <w:rsid w:val="00E71BC8"/>
    <w:rsid w:val="00E74A13"/>
    <w:rsid w:val="00E76F0F"/>
    <w:rsid w:val="00E80FC1"/>
    <w:rsid w:val="00E860D4"/>
    <w:rsid w:val="00E86E8F"/>
    <w:rsid w:val="00E87819"/>
    <w:rsid w:val="00E87A4A"/>
    <w:rsid w:val="00E95460"/>
    <w:rsid w:val="00E971C4"/>
    <w:rsid w:val="00EA00DF"/>
    <w:rsid w:val="00EA68F2"/>
    <w:rsid w:val="00EB1D81"/>
    <w:rsid w:val="00EC22C0"/>
    <w:rsid w:val="00EC2892"/>
    <w:rsid w:val="00EC2EDD"/>
    <w:rsid w:val="00EC3028"/>
    <w:rsid w:val="00EC3FFD"/>
    <w:rsid w:val="00EC51D8"/>
    <w:rsid w:val="00EC64E7"/>
    <w:rsid w:val="00ED17C0"/>
    <w:rsid w:val="00ED4A85"/>
    <w:rsid w:val="00EE079F"/>
    <w:rsid w:val="00EE1C25"/>
    <w:rsid w:val="00EE1FE6"/>
    <w:rsid w:val="00EE530D"/>
    <w:rsid w:val="00EE6564"/>
    <w:rsid w:val="00EE742E"/>
    <w:rsid w:val="00EF1D33"/>
    <w:rsid w:val="00EF3642"/>
    <w:rsid w:val="00EF5747"/>
    <w:rsid w:val="00F02EA0"/>
    <w:rsid w:val="00F03B2A"/>
    <w:rsid w:val="00F043AB"/>
    <w:rsid w:val="00F146FC"/>
    <w:rsid w:val="00F211C5"/>
    <w:rsid w:val="00F21B00"/>
    <w:rsid w:val="00F23677"/>
    <w:rsid w:val="00F239F7"/>
    <w:rsid w:val="00F23BA5"/>
    <w:rsid w:val="00F25C12"/>
    <w:rsid w:val="00F26C87"/>
    <w:rsid w:val="00F32B28"/>
    <w:rsid w:val="00F35234"/>
    <w:rsid w:val="00F44286"/>
    <w:rsid w:val="00F51BEB"/>
    <w:rsid w:val="00F53952"/>
    <w:rsid w:val="00F604EF"/>
    <w:rsid w:val="00F626A0"/>
    <w:rsid w:val="00F73D9B"/>
    <w:rsid w:val="00F75C0E"/>
    <w:rsid w:val="00F81D4E"/>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styleId="ac">
    <w:name w:val="Normal (Web)"/>
    <w:basedOn w:val="a"/>
    <w:uiPriority w:val="99"/>
    <w:unhideWhenUsed/>
    <w:rsid w:val="00487772"/>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70687805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443038430">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EA4444BCBF0A185ED556AD8185179A67D270B676B266AFB5825F1BB4D384050B0DAE02879C95F18C7AC8513BD52977D7EB8295395Dm5G" TargetMode="External"/><Relationship Id="rId18" Type="http://schemas.openxmlformats.org/officeDocument/2006/relationships/hyperlink" Target="consultantplus://offline/ref=6B9E31D724E0443FD12E5C1ADE20476CD1559346C67274FC3C9FAAB0114F8B88FC2907108F01BA06F652083B4B73077921BA7F26DD0DCE53E92AEC49A7i3K" TargetMode="External"/><Relationship Id="rId26" Type="http://schemas.openxmlformats.org/officeDocument/2006/relationships/hyperlink" Target="consultantplus://offline/ref=6B9E31D724E0443FD12E4217C84C1966D35ECD43CC7177AA61CBACE74E1F8DDDBC690142CE45BC53A7165836417E4D2867F17024DAA1iAK" TargetMode="External"/><Relationship Id="rId39" Type="http://schemas.openxmlformats.org/officeDocument/2006/relationships/hyperlink" Target="consultantplus://offline/ref=2F4E6F0BDD44106EC3624CF21A812558402E6BC5C89695CB355F54E493920BB65B9C64C294B5D5DA4924A1E593DBC4D84C12B90E19C98FCE802638D6a7M2N" TargetMode="External"/><Relationship Id="rId21" Type="http://schemas.openxmlformats.org/officeDocument/2006/relationships/hyperlink" Target="consultantplus://offline/ref=6B9E31D724E0443FD12E4217C84C1966D35ECC4BC57077AA61CBACE74E1F8DDDBC690146CB4CBF0CA203496E4E7A553665ED6C26DB12ACi7K" TargetMode="External"/><Relationship Id="rId34" Type="http://schemas.openxmlformats.org/officeDocument/2006/relationships/hyperlink" Target="consultantplus://offline/ref=4E4DCBF5A7476E3D94B01900D2948061271A1F065EA225D97CF638B9AD7C1D4032F507FE0288930467A66963A9BB3EB9D0239D34170A6EB195AED0FDDF53L" TargetMode="External"/><Relationship Id="rId42" Type="http://schemas.openxmlformats.org/officeDocument/2006/relationships/hyperlink" Target="consultantplus://offline/ref=F86C221AAEA25237371055084C02E6C9E61F9EC83BD6357E5BCBDB625C447949A3FD10095A0C9A044488047DD01ED88FDB49EA1909F5SEF" TargetMode="External"/><Relationship Id="rId47" Type="http://schemas.openxmlformats.org/officeDocument/2006/relationships/hyperlink" Target="consultantplus://offline/ref=34CA7438372D1BF07717CB5B02FFC26DB3FCEF91DFC855611F1A3A9E4BFDE821255555479ECAA147EB98C446B03BBB6639EFB3534Fo1i1N" TargetMode="External"/><Relationship Id="rId50" Type="http://schemas.openxmlformats.org/officeDocument/2006/relationships/hyperlink" Target="consultantplus://offline/ref=34CA7438372D1BF07717CB5B02FFC26DB2F4E990D2C155611F1A3A9E4BFDE82137550D4E9ACBB413B8C2934BB3o3i4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EA4444BCBF0A185ED556AD8185179A67D270B676B266AFB5825F1BB4D384050B0DAE02839D95F18C7AC8513BD52977D7EB8295395Dm5G" TargetMode="External"/><Relationship Id="rId17" Type="http://schemas.openxmlformats.org/officeDocument/2006/relationships/hyperlink" Target="consultantplus://offline/ref=D4FAC3E8C7E28EE65476D1978D5B153A2DE3B1F23E68CE157E15E81F9A9E71A8BF0F4D9CBDB51F339A2666036391F89963E5D5F1074ABCM" TargetMode="External"/><Relationship Id="rId25" Type="http://schemas.openxmlformats.org/officeDocument/2006/relationships/hyperlink" Target="consultantplus://offline/ref=6B9E31D724E0443FD12E4217C84C1966D35ECD43CC7177AA61CBACE74E1F8DDDBC690142CD44BC53A7165836417E4D2867F17024DAA1iAK" TargetMode="External"/><Relationship Id="rId33" Type="http://schemas.openxmlformats.org/officeDocument/2006/relationships/hyperlink" Target="consultantplus://offline/ref=4E4DCBF5A7476E3D94B01900D2948061271A1F065EA225D97CF638B9AD7C1D4032F507FE0288930467A66867A7BB3EB9D0239D34170A6EB195AED0FDDF53L" TargetMode="External"/><Relationship Id="rId38" Type="http://schemas.openxmlformats.org/officeDocument/2006/relationships/hyperlink" Target="consultantplus://offline/ref=528208D1E1642A676EAC38B6DBFF3DCDAC1212DFD10653AF2BD15927560D0245E26DC27A774115EB37808068E3878B9180B1E96D52EEBA6D60DF34EAoAh0M" TargetMode="External"/><Relationship Id="rId46" Type="http://schemas.openxmlformats.org/officeDocument/2006/relationships/hyperlink" Target="consultantplus://offline/ref=34CA7438372D1BF07717CB5B02FFC26DB3FCEF91DFC855611F1A3A9E4BFDE821255555479DC8A147EB98C446B03BBB6639EFB3534Fo1i1N" TargetMode="External"/><Relationship Id="rId2" Type="http://schemas.openxmlformats.org/officeDocument/2006/relationships/numbering" Target="numbering.xml"/><Relationship Id="rId16" Type="http://schemas.openxmlformats.org/officeDocument/2006/relationships/hyperlink" Target="consultantplus://offline/ref=97CF36C5200235AA8BCBEDD3D7FD861F0E9CC4448AF3C177A55DF4BF440C88BEC821C5C7uBiFF" TargetMode="External"/><Relationship Id="rId20" Type="http://schemas.openxmlformats.org/officeDocument/2006/relationships/hyperlink" Target="consultantplus://offline/ref=6B9E31D724E0443FD12E4217C84C1966D35ECD43CC7177AA61CBACE74E1F8DDDBC690145CC4CB20CA203496E4E7A553665ED6C26DB12ACi7K" TargetMode="External"/><Relationship Id="rId29" Type="http://schemas.openxmlformats.org/officeDocument/2006/relationships/hyperlink" Target="consultantplus://offline/ref=6B9E31D724E0443FD12E4217C84C1966D35ECC4EC07777AA61CBACE74E1F8DDDAE695949CE43A907F44C0F3B42A7i1K" TargetMode="External"/><Relationship Id="rId41" Type="http://schemas.openxmlformats.org/officeDocument/2006/relationships/hyperlink" Target="consultantplus://offline/ref=2F4E6F0BDD44106EC3624CF21A812558402E6BC5C89695CB355F54E493920BB65B9C64C294B5D5DA4924A1E79DDBC4D84C12B90E19C98FCE802638D6a7M2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04E948E507AAF97987152D4F6A7EB417335B753986F53CC20783F41AD9BD9F1FDE4269AD50D1C352C9B69885D3A7A2D6AB81DD30EFm1G" TargetMode="External"/><Relationship Id="rId24" Type="http://schemas.openxmlformats.org/officeDocument/2006/relationships/hyperlink" Target="consultantplus://offline/ref=6B9E31D724E0443FD12E4217C84C1966D35ECD43CC7177AA61CBACE74E1F8DDDBC690142CD46BC53A7165836417E4D2867F17024DAA1iAK" TargetMode="External"/><Relationship Id="rId32" Type="http://schemas.openxmlformats.org/officeDocument/2006/relationships/hyperlink" Target="consultantplus://offline/ref=4E4DCBF5A7476E3D94B01900D2948061271A1F065EA225D97CF638B9AD7C1D4032F507FE0288930467A66963A9BB3EB9D0239D34170A6EB195AED0FDDF53L" TargetMode="External"/><Relationship Id="rId37" Type="http://schemas.openxmlformats.org/officeDocument/2006/relationships/hyperlink" Target="consultantplus://offline/ref=528208D1E1642A676EAC38B6DBFF3DCDAC1212DFD10653AF2BD15927560D0245E26DC27A774115EB37808068E3878B9180B1E96D52EEBA6D60DF34EAoAh0M" TargetMode="External"/><Relationship Id="rId40" Type="http://schemas.openxmlformats.org/officeDocument/2006/relationships/hyperlink" Target="consultantplus://offline/ref=2F4E6F0BDD44106EC3624CF21A812558402E6BC5C89695CB355F54E493920BB65B9C64C294B5D5DA4924A1E79DDBC4D84C12B90E19C98FCE802638D6a7M2N" TargetMode="External"/><Relationship Id="rId45" Type="http://schemas.openxmlformats.org/officeDocument/2006/relationships/hyperlink" Target="consultantplus://offline/ref=34CA7438372D1BF07717CB5B02FFC26DB3FCEF91DFC855611F1A3A9E4BFDE821255555479BC8A147EB98C446B03BBB6639EFB3534Fo1i1N"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CB37FAD599853D8AA0540027F41D7DE7401A0EB49BA2A6DE4825BFEF62A11A2E10605B727E2C122BF50D2418Ag162G" TargetMode="External"/><Relationship Id="rId23" Type="http://schemas.openxmlformats.org/officeDocument/2006/relationships/hyperlink" Target="consultantplus://offline/ref=6B9E31D724E0443FD12E4217C84C1966D35ECD43CC7177AA61CBACE74E1F8DDDBC690142C947BC53A7165836417E4D2867F17024DAA1iAK" TargetMode="External"/><Relationship Id="rId28" Type="http://schemas.openxmlformats.org/officeDocument/2006/relationships/hyperlink" Target="consultantplus://offline/ref=6B9E31D724E0443FD12E4217C84C1966D35ECD43CC7177AA61CBACE74E1F8DDDBC690141C440BC53A7165836417E4D2867F17024DAA1iAK" TargetMode="External"/><Relationship Id="rId36" Type="http://schemas.openxmlformats.org/officeDocument/2006/relationships/hyperlink" Target="consultantplus://offline/ref=F80696402931ABD5842A8CB09723FA0BF302A8DA77872582F2BF8FA07DEE21349ACB93003B34CD8D787D4BD36E94447E6C638DE9049DCE818BE1EB1Ad7IBM" TargetMode="External"/><Relationship Id="rId49" Type="http://schemas.openxmlformats.org/officeDocument/2006/relationships/hyperlink" Target="consultantplus://offline/ref=34CA7438372D1BF07717CB5B02FFC26DB3FCEF91DFC855611F1A3A9E4BFDE821255555469FCEA147EB98C446B03BBB6639EFB3534Fo1i1N" TargetMode="External"/><Relationship Id="rId10" Type="http://schemas.openxmlformats.org/officeDocument/2006/relationships/hyperlink" Target="consultantplus://offline/ref=7104E948E507AAF97987152D4F6A7EB417335B753986F53CC20783F41AD9BD9F1FDE4269AC52D1C352C9B69885D3A7A2D6AB81DD30EFm1G" TargetMode="External"/><Relationship Id="rId19" Type="http://schemas.openxmlformats.org/officeDocument/2006/relationships/hyperlink" Target="consultantplus://offline/ref=6B9E31D724E0443FD12E4217C84C1966D35ECD43CC7177AA61CBACE74E1F8DDDBC690141C440BC53A7165836417E4D2867F17024DAA1iAK" TargetMode="External"/><Relationship Id="rId31" Type="http://schemas.openxmlformats.org/officeDocument/2006/relationships/hyperlink" Target="consultantplus://offline/ref=6B9E31D724E0443FD12E4217C84C1966D35FC943C77377AA61CBACE74E1F8DDDBC690145CC45B604FE59596A072D5E2A63F17226C511CE50AFiEK" TargetMode="External"/><Relationship Id="rId44" Type="http://schemas.openxmlformats.org/officeDocument/2006/relationships/hyperlink" Target="consultantplus://offline/ref=F86C221AAEA25237371055084C02E6C9E61E98CD3BDB357E5BCBDB625C447949A3FD10085807965B419D1525DC17CE91D955F61B0856F7S2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04E948E507AAF97987152D4F6A7EB417335B753986F53CC20783F41AD9BD9F1FDE4268AF5BD1C352C9B69885D3A7A2D6AB81DD30EFm1G" TargetMode="External"/><Relationship Id="rId14" Type="http://schemas.openxmlformats.org/officeDocument/2006/relationships/hyperlink" Target="consultantplus://offline/ref=3CB37FAD599853D8AA0540027F41D7DE7503A3E54CB42A6DE4825BFEF62A11A2E10605B727E2C122BF50D2418Ag162G" TargetMode="External"/><Relationship Id="rId22" Type="http://schemas.openxmlformats.org/officeDocument/2006/relationships/hyperlink" Target="consultantplus://offline/ref=6B9E31D724E0443FD12E4217C84C1966D35ECD43CC7177AA61CBACE74E1F8DDDBC690145CC4CB20CA203496E4E7A553665ED6C26DB12ACi7K" TargetMode="External"/><Relationship Id="rId27" Type="http://schemas.openxmlformats.org/officeDocument/2006/relationships/hyperlink" Target="consultantplus://offline/ref=6B9E31D724E0443FD12E4217C84C1966D35ECD43CC7177AA61CBACE74E1F8DDDBC69014CCA45BC53A7165836417E4D2867F17024DAA1iAK" TargetMode="External"/><Relationship Id="rId30" Type="http://schemas.openxmlformats.org/officeDocument/2006/relationships/hyperlink" Target="consultantplus://offline/ref=6B9E31D724E0443FD12E4217C84C1966D35FC943C77377AA61CBACE74E1F8DDDBC690145CC45B401F759596A072D5E2A63F17226C511CE50AFiEK" TargetMode="External"/><Relationship Id="rId35" Type="http://schemas.openxmlformats.org/officeDocument/2006/relationships/hyperlink" Target="consultantplus://offline/ref=420AEDC7F0EA182E4A9CD634C484CFDE6D5E1EFA225974997EE24705B783330B458DE1AED3CB47B20C84A591940F7CEB21349F394FYCQ3M" TargetMode="External"/><Relationship Id="rId43" Type="http://schemas.openxmlformats.org/officeDocument/2006/relationships/hyperlink" Target="consultantplus://offline/ref=F86C221AAEA25237371055084C02E6C9E61F9EC83BD6357E5BCBDB625C447949A3FD100A5A079A044488047DD01ED88FDB49EA1909F5SEF" TargetMode="External"/><Relationship Id="rId48" Type="http://schemas.openxmlformats.org/officeDocument/2006/relationships/hyperlink" Target="consultantplus://offline/ref=34CA7438372D1BF07717CB5B02FFC26DB3FCEF91DFC855611F1A3A9E4BFDE821255555469ECCA147EB98C446B03BBB6639EFB3534Fo1i1N" TargetMode="External"/><Relationship Id="rId8" Type="http://schemas.openxmlformats.org/officeDocument/2006/relationships/hyperlink" Target="consultantplus://offline/ref=7104E948E507AAF97987152D4F6A7EB417335B753986F53CC20783F41AD9BD9F1FDE4268A956D1C352C9B69885D3A7A2D6AB81DD30EFm1G" TargetMode="External"/><Relationship Id="rId51" Type="http://schemas.openxmlformats.org/officeDocument/2006/relationships/hyperlink" Target="consultantplus://offline/ref=7E248B85629A4D7E4438443B6D9D130E48F268B34C2A6FD2A352C21A68T5d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5736-4973-491F-9ACA-7190A961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35</Pages>
  <Words>14606</Words>
  <Characters>83259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97670</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cp:lastPrinted>2019-02-18T10:34:00Z</cp:lastPrinted>
  <dcterms:created xsi:type="dcterms:W3CDTF">2019-02-19T12:31:00Z</dcterms:created>
  <dcterms:modified xsi:type="dcterms:W3CDTF">2019-03-01T09:47:00Z</dcterms:modified>
</cp:coreProperties>
</file>