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5" w:rsidRDefault="00E16295" w:rsidP="00EA51DB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4F545B" w:rsidRDefault="004F545B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752092" w:rsidRPr="00752092" w:rsidRDefault="00752092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752092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752092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752092">
        <w:rPr>
          <w:rFonts w:ascii="Segoe UI" w:hAnsi="Segoe UI" w:cs="Segoe UI"/>
          <w:sz w:val="32"/>
          <w:szCs w:val="32"/>
        </w:rPr>
        <w:t xml:space="preserve"> по Свердловской области возвращается к приему граждан</w:t>
      </w:r>
      <w:r w:rsidR="00C43CBC">
        <w:rPr>
          <w:rFonts w:ascii="Segoe UI" w:hAnsi="Segoe UI" w:cs="Segoe UI"/>
          <w:sz w:val="32"/>
          <w:szCs w:val="32"/>
        </w:rPr>
        <w:t xml:space="preserve"> в офлайн</w:t>
      </w:r>
      <w:r w:rsidR="00357BED">
        <w:rPr>
          <w:rFonts w:ascii="Segoe UI" w:hAnsi="Segoe UI" w:cs="Segoe UI"/>
          <w:sz w:val="32"/>
          <w:szCs w:val="32"/>
        </w:rPr>
        <w:t xml:space="preserve"> режиме</w:t>
      </w:r>
    </w:p>
    <w:p w:rsidR="00752092" w:rsidRDefault="00752092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A703D" w:rsidRPr="000A5A18" w:rsidRDefault="00752092" w:rsidP="004A703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Pr="00C43CBC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</w:t>
      </w:r>
      <w:r w:rsidR="009E040B">
        <w:rPr>
          <w:rFonts w:ascii="Segoe UI" w:hAnsi="Segoe UI" w:cs="Segoe UI"/>
          <w:color w:val="000000" w:themeColor="text1"/>
          <w:sz w:val="24"/>
          <w:szCs w:val="24"/>
        </w:rPr>
        <w:t xml:space="preserve"> (Управление)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информирует о </w:t>
      </w:r>
      <w:r w:rsidRPr="00C43CBC">
        <w:rPr>
          <w:rFonts w:ascii="Segoe UI" w:hAnsi="Segoe UI" w:cs="Segoe UI"/>
          <w:color w:val="000000" w:themeColor="text1"/>
          <w:sz w:val="24"/>
          <w:szCs w:val="24"/>
        </w:rPr>
        <w:t>возобновл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ении личного </w:t>
      </w:r>
      <w:r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приема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>заявителей</w:t>
      </w:r>
      <w:r w:rsidR="004A703D" w:rsidRPr="00C43CBC">
        <w:rPr>
          <w:rFonts w:ascii="Segoe UI" w:hAnsi="Segoe UI" w:cs="Segoe UI"/>
          <w:color w:val="000000" w:themeColor="text1"/>
          <w:sz w:val="24"/>
          <w:szCs w:val="24"/>
        </w:rPr>
        <w:t>по вопросам</w:t>
      </w:r>
      <w:r w:rsidR="009E040B">
        <w:rPr>
          <w:rFonts w:ascii="Segoe UI" w:hAnsi="Segoe UI" w:cs="Segoe UI"/>
          <w:color w:val="000000" w:themeColor="text1"/>
          <w:sz w:val="24"/>
          <w:szCs w:val="24"/>
        </w:rPr>
        <w:t xml:space="preserve">, входящих в компетенцию Управления.  </w:t>
      </w:r>
    </w:p>
    <w:p w:rsidR="00FF6A07" w:rsidRDefault="00FF6A07" w:rsidP="00C43CBC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Л</w:t>
      </w:r>
      <w:r w:rsidR="00C43CBC" w:rsidRPr="00C43CBC">
        <w:rPr>
          <w:rFonts w:ascii="Segoe UI" w:hAnsi="Segoe UI" w:cs="Segoe UI"/>
          <w:sz w:val="24"/>
          <w:szCs w:val="24"/>
        </w:rPr>
        <w:t>ичный прием граждан осуществляется </w:t>
      </w:r>
      <w:r>
        <w:rPr>
          <w:rFonts w:ascii="Segoe UI" w:hAnsi="Segoe UI" w:cs="Segoe UI"/>
          <w:sz w:val="24"/>
          <w:szCs w:val="24"/>
        </w:rPr>
        <w:t xml:space="preserve">по адресу </w:t>
      </w:r>
      <w:r w:rsidR="006E422A">
        <w:rPr>
          <w:rFonts w:ascii="Segoe UI" w:hAnsi="Segoe UI" w:cs="Segoe UI"/>
          <w:b/>
          <w:sz w:val="32"/>
          <w:szCs w:val="32"/>
        </w:rPr>
        <w:t>г</w:t>
      </w:r>
      <w:proofErr w:type="gramStart"/>
      <w:r w:rsidR="006E422A">
        <w:rPr>
          <w:rFonts w:ascii="Segoe UI" w:hAnsi="Segoe UI" w:cs="Segoe UI"/>
          <w:b/>
          <w:sz w:val="32"/>
          <w:szCs w:val="32"/>
        </w:rPr>
        <w:t>.</w:t>
      </w:r>
      <w:r w:rsidR="006205EB" w:rsidRPr="00D06D77">
        <w:rPr>
          <w:rFonts w:ascii="Segoe UI" w:hAnsi="Segoe UI" w:cs="Segoe UI"/>
          <w:b/>
          <w:sz w:val="32"/>
          <w:szCs w:val="32"/>
        </w:rPr>
        <w:t>Е</w:t>
      </w:r>
      <w:proofErr w:type="gramEnd"/>
      <w:r w:rsidR="006205EB" w:rsidRPr="00D06D77">
        <w:rPr>
          <w:rFonts w:ascii="Segoe UI" w:hAnsi="Segoe UI" w:cs="Segoe UI"/>
          <w:b/>
          <w:sz w:val="32"/>
          <w:szCs w:val="32"/>
        </w:rPr>
        <w:t xml:space="preserve">катеринбург, </w:t>
      </w:r>
      <w:r w:rsidRPr="00D06D77">
        <w:rPr>
          <w:rFonts w:ascii="Segoe UI" w:hAnsi="Segoe UI" w:cs="Segoe UI"/>
          <w:b/>
          <w:sz w:val="32"/>
          <w:szCs w:val="32"/>
        </w:rPr>
        <w:t>ул. Крестинского, д.50</w:t>
      </w:r>
      <w:r w:rsidR="002638C0">
        <w:rPr>
          <w:rFonts w:ascii="Segoe UI" w:hAnsi="Segoe UI" w:cs="Segoe UI"/>
          <w:b/>
          <w:sz w:val="32"/>
          <w:szCs w:val="32"/>
        </w:rPr>
        <w:t>,</w:t>
      </w:r>
      <w:r w:rsidR="006E422A">
        <w:rPr>
          <w:rFonts w:ascii="Segoe UI" w:hAnsi="Segoe UI" w:cs="Segoe UI"/>
          <w:b/>
          <w:sz w:val="32"/>
          <w:szCs w:val="32"/>
        </w:rPr>
        <w:t xml:space="preserve">этаж 2 </w:t>
      </w:r>
      <w:r w:rsidRPr="00C43CBC">
        <w:rPr>
          <w:rFonts w:ascii="Segoe UI" w:hAnsi="Segoe UI" w:cs="Segoe UI"/>
          <w:sz w:val="24"/>
          <w:szCs w:val="24"/>
        </w:rPr>
        <w:t>при предоставлении паспорта либо иного документа, удостоверяющего</w:t>
      </w:r>
      <w:r>
        <w:rPr>
          <w:rFonts w:ascii="Segoe UI" w:hAnsi="Segoe UI" w:cs="Segoe UI"/>
          <w:sz w:val="24"/>
          <w:szCs w:val="24"/>
        </w:rPr>
        <w:t xml:space="preserve"> личность.</w:t>
      </w:r>
    </w:p>
    <w:p w:rsidR="00C43CBC" w:rsidRDefault="00FF6A07" w:rsidP="00C43CBC">
      <w:pPr>
        <w:jc w:val="both"/>
        <w:rPr>
          <w:rFonts w:ascii="Segoe UI" w:hAnsi="Segoe UI" w:cs="Segoe UI"/>
          <w:b/>
          <w:sz w:val="32"/>
          <w:szCs w:val="32"/>
        </w:rPr>
      </w:pPr>
      <w:r w:rsidRPr="00C43CBC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рамках соблюдения мер по </w:t>
      </w:r>
      <w:r w:rsidRPr="00C43CBC">
        <w:rPr>
          <w:rFonts w:ascii="Segoe UI" w:hAnsi="Segoe UI" w:cs="Segoe UI"/>
          <w:sz w:val="24"/>
          <w:szCs w:val="24"/>
        </w:rPr>
        <w:t>предупреждени</w:t>
      </w:r>
      <w:r>
        <w:rPr>
          <w:rFonts w:ascii="Segoe UI" w:hAnsi="Segoe UI" w:cs="Segoe UI"/>
          <w:sz w:val="24"/>
          <w:szCs w:val="24"/>
        </w:rPr>
        <w:t>ю</w:t>
      </w:r>
      <w:r w:rsidRPr="00C43CB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43CBC">
        <w:rPr>
          <w:rFonts w:ascii="Segoe UI" w:hAnsi="Segoe UI" w:cs="Segoe UI"/>
          <w:sz w:val="24"/>
          <w:szCs w:val="24"/>
        </w:rPr>
        <w:t>распространени</w:t>
      </w:r>
      <w:r>
        <w:rPr>
          <w:rFonts w:ascii="Segoe UI" w:hAnsi="Segoe UI" w:cs="Segoe UI"/>
          <w:sz w:val="24"/>
          <w:szCs w:val="24"/>
        </w:rPr>
        <w:t>я</w:t>
      </w:r>
      <w:r w:rsidRPr="00C43CBC">
        <w:rPr>
          <w:rFonts w:ascii="Segoe UI" w:hAnsi="Segoe UI" w:cs="Segoe UI"/>
          <w:sz w:val="24"/>
          <w:szCs w:val="24"/>
        </w:rPr>
        <w:t>коронавирусной</w:t>
      </w:r>
      <w:proofErr w:type="spellEnd"/>
      <w:r w:rsidRPr="00C43CBC">
        <w:rPr>
          <w:rFonts w:ascii="Segoe UI" w:hAnsi="Segoe UI" w:cs="Segoe UI"/>
          <w:sz w:val="24"/>
          <w:szCs w:val="24"/>
        </w:rPr>
        <w:t xml:space="preserve"> инфекции </w:t>
      </w:r>
      <w:r>
        <w:rPr>
          <w:rFonts w:ascii="Segoe UI" w:hAnsi="Segoe UI" w:cs="Segoe UI"/>
          <w:sz w:val="24"/>
          <w:szCs w:val="24"/>
        </w:rPr>
        <w:t xml:space="preserve">для личного приема необходима </w:t>
      </w:r>
      <w:r w:rsidR="00C43CBC" w:rsidRPr="00D06D77">
        <w:rPr>
          <w:rFonts w:ascii="Segoe UI" w:hAnsi="Segoe UI" w:cs="Segoe UI"/>
          <w:b/>
          <w:sz w:val="24"/>
          <w:szCs w:val="24"/>
        </w:rPr>
        <w:t>предварительн</w:t>
      </w:r>
      <w:r>
        <w:rPr>
          <w:rFonts w:ascii="Segoe UI" w:hAnsi="Segoe UI" w:cs="Segoe UI"/>
          <w:b/>
          <w:sz w:val="24"/>
          <w:szCs w:val="24"/>
        </w:rPr>
        <w:t>ая</w:t>
      </w:r>
      <w:r w:rsidR="00C43CBC" w:rsidRPr="00D06D77">
        <w:rPr>
          <w:rFonts w:ascii="Segoe UI" w:hAnsi="Segoe UI" w:cs="Segoe UI"/>
          <w:b/>
          <w:sz w:val="24"/>
          <w:szCs w:val="24"/>
        </w:rPr>
        <w:t xml:space="preserve"> запис</w:t>
      </w:r>
      <w:r>
        <w:rPr>
          <w:rFonts w:ascii="Segoe UI" w:hAnsi="Segoe UI" w:cs="Segoe UI"/>
          <w:b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>.</w:t>
      </w:r>
    </w:p>
    <w:p w:rsidR="002E590C" w:rsidRPr="00EA51DB" w:rsidRDefault="002E590C" w:rsidP="00185227">
      <w:pPr>
        <w:jc w:val="both"/>
        <w:rPr>
          <w:rFonts w:ascii="Segoe UI" w:hAnsi="Segoe UI" w:cs="Segoe UI"/>
          <w:sz w:val="24"/>
          <w:szCs w:val="24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Запись на личный прием граждан должностными лицами Управления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Росреестрапо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Свердловской области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осуществляется по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следующим </w:t>
      </w:r>
      <w:r w:rsidR="009C007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телефонным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номерам</w:t>
      </w:r>
      <w:r w:rsidR="001852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4361"/>
        <w:gridCol w:w="2742"/>
        <w:gridCol w:w="1510"/>
        <w:gridCol w:w="1292"/>
      </w:tblGrid>
      <w:tr w:rsidR="00F020A0" w:rsidRPr="00F020A0" w:rsidTr="00F020A0">
        <w:tc>
          <w:tcPr>
            <w:tcW w:w="4361" w:type="dxa"/>
          </w:tcPr>
          <w:p w:rsidR="00F020A0" w:rsidRPr="00F020A0" w:rsidRDefault="00F020A0" w:rsidP="009E040B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Учётно-регистрационное направление (</w:t>
            </w:r>
            <w:r w:rsidRPr="00F020A0">
              <w:rPr>
                <w:rFonts w:ascii="Segoe UI" w:eastAsia="Times New Roman" w:hAnsi="Segoe UI" w:cs="Segoe UI"/>
                <w:color w:val="000000" w:themeColor="text1"/>
                <w:lang w:eastAsia="ru-RU"/>
              </w:rPr>
              <w:t>регистрация прав на недвижимое имущество и сделок с ним, проведение кадастрового учета недвижимого имущества).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375-40-32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среда,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пятница</w:t>
            </w: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кадастровой оценки недвижимости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8373F2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8 (343) 297-79-</w:t>
            </w:r>
            <w:r w:rsidR="008373F2">
              <w:rPr>
                <w:rFonts w:ascii="Segoe UI" w:hAnsi="Segoe UI" w:cs="Segoe UI"/>
              </w:rPr>
              <w:t>86</w:t>
            </w: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F020A0">
              <w:rPr>
                <w:rFonts w:ascii="Segoe UI" w:hAnsi="Segoe UI" w:cs="Segoe UI"/>
              </w:rPr>
              <w:t>.00</w:t>
            </w:r>
            <w:r>
              <w:rPr>
                <w:rFonts w:ascii="Segoe UI" w:hAnsi="Segoe UI" w:cs="Segoe UI"/>
              </w:rPr>
              <w:t>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По вопросам государственного земельного надзора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297-79-44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AD3935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</w:t>
            </w:r>
            <w:r w:rsidR="00C417DD">
              <w:rPr>
                <w:rFonts w:ascii="Segoe UI" w:hAnsi="Segoe UI" w:cs="Segoe UI"/>
              </w:rPr>
              <w:t xml:space="preserve"> выдачи сведений из ГФДЗ и</w:t>
            </w:r>
            <w:r w:rsidRPr="00F020A0">
              <w:rPr>
                <w:rFonts w:ascii="Segoe UI" w:hAnsi="Segoe UI" w:cs="Segoe UI"/>
              </w:rPr>
              <w:t xml:space="preserve"> проведения землеустроительных </w:t>
            </w:r>
            <w:bookmarkStart w:id="0" w:name="_GoBack"/>
            <w:bookmarkEnd w:id="0"/>
            <w:r w:rsidRPr="00F020A0">
              <w:rPr>
                <w:rFonts w:ascii="Segoe UI" w:hAnsi="Segoe UI" w:cs="Segoe UI"/>
              </w:rPr>
              <w:t>работ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297-79- 57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предоставления сведений из ЕГРН в виде копий документов и выписки о содержании правоустанавливающих документов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297-79-65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817376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исправления технических ошибок в сведениях ЕГРН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710DF4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 (343) </w:t>
            </w:r>
            <w:r w:rsidR="00710DF4">
              <w:rPr>
                <w:rFonts w:ascii="Segoe UI" w:hAnsi="Segoe UI" w:cs="Segoe UI"/>
              </w:rPr>
              <w:t>3</w:t>
            </w:r>
            <w:r w:rsidRPr="00F020A0">
              <w:rPr>
                <w:rFonts w:ascii="Segoe UI" w:hAnsi="Segoe UI" w:cs="Segoe UI"/>
              </w:rPr>
              <w:t>75-98-74</w:t>
            </w:r>
          </w:p>
        </w:tc>
        <w:tc>
          <w:tcPr>
            <w:tcW w:w="1510" w:type="dxa"/>
          </w:tcPr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</w:tbl>
    <w:p w:rsidR="002638C0" w:rsidRDefault="002638C0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B40128" w:rsidRPr="000A5A18" w:rsidRDefault="00B40128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>Проведение личного приема осуществляется с соблюдением следующих мероприятий: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бесконтактное измерение температуры тела </w:t>
      </w: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граждан,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посещающих личный прием;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соблюдение масочного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режима;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соблюдение дистанции не менее 1,5 м.</w:t>
      </w:r>
    </w:p>
    <w:p w:rsidR="004A703D" w:rsidRPr="004A703D" w:rsidRDefault="004A703D" w:rsidP="004A703D">
      <w:pPr>
        <w:rPr>
          <w:rFonts w:ascii="Segoe UI" w:hAnsi="Segoe UI" w:cs="Segoe UI"/>
          <w:sz w:val="24"/>
          <w:szCs w:val="24"/>
        </w:rPr>
      </w:pPr>
      <w:r w:rsidRPr="004A703D">
        <w:rPr>
          <w:rFonts w:ascii="Segoe UI" w:hAnsi="Segoe UI" w:cs="Segoe UI"/>
          <w:sz w:val="24"/>
          <w:szCs w:val="24"/>
        </w:rPr>
        <w:t xml:space="preserve">Общее время приема на каждого заявителя </w:t>
      </w:r>
      <w:r w:rsidR="002638C0">
        <w:rPr>
          <w:rFonts w:ascii="Segoe UI" w:hAnsi="Segoe UI" w:cs="Segoe UI"/>
          <w:sz w:val="24"/>
          <w:szCs w:val="24"/>
        </w:rPr>
        <w:t>2</w:t>
      </w:r>
      <w:r w:rsidRPr="004A703D">
        <w:rPr>
          <w:rFonts w:ascii="Segoe UI" w:hAnsi="Segoe UI" w:cs="Segoe UI"/>
          <w:sz w:val="24"/>
          <w:szCs w:val="24"/>
        </w:rPr>
        <w:t xml:space="preserve">0 минут. </w:t>
      </w:r>
    </w:p>
    <w:p w:rsidR="00185227" w:rsidRDefault="000A5A18" w:rsidP="000A5A18">
      <w:pPr>
        <w:rPr>
          <w:rFonts w:ascii="Segoe UI" w:hAnsi="Segoe UI" w:cs="Segoe UI"/>
          <w:sz w:val="24"/>
          <w:szCs w:val="24"/>
        </w:rPr>
      </w:pPr>
      <w:r w:rsidRPr="000A5A18">
        <w:rPr>
          <w:rFonts w:ascii="Segoe UI" w:hAnsi="Segoe UI" w:cs="Segoe UI"/>
          <w:sz w:val="24"/>
          <w:szCs w:val="24"/>
        </w:rPr>
        <w:t xml:space="preserve">Личный прием </w:t>
      </w:r>
      <w:r w:rsidR="00185227">
        <w:rPr>
          <w:rFonts w:ascii="Segoe UI" w:hAnsi="Segoe UI" w:cs="Segoe UI"/>
          <w:sz w:val="24"/>
          <w:szCs w:val="24"/>
        </w:rPr>
        <w:t>граждан</w:t>
      </w:r>
      <w:r w:rsidR="004A703D">
        <w:rPr>
          <w:rFonts w:ascii="Segoe UI" w:hAnsi="Segoe UI" w:cs="Segoe UI"/>
          <w:sz w:val="24"/>
          <w:szCs w:val="24"/>
        </w:rPr>
        <w:t xml:space="preserve">руководителем Управления и его заместителями </w:t>
      </w:r>
      <w:r w:rsidR="00185227">
        <w:rPr>
          <w:rFonts w:ascii="Segoe UI" w:hAnsi="Segoe UI" w:cs="Segoe UI"/>
          <w:sz w:val="24"/>
          <w:szCs w:val="24"/>
        </w:rPr>
        <w:t>проводится</w:t>
      </w:r>
      <w:r w:rsidRPr="000A5A18">
        <w:rPr>
          <w:rFonts w:ascii="Segoe UI" w:hAnsi="Segoe UI" w:cs="Segoe UI"/>
          <w:sz w:val="24"/>
          <w:szCs w:val="24"/>
        </w:rPr>
        <w:t xml:space="preserve"> по адресу ул. Генеральская, д.6</w:t>
      </w:r>
      <w:r w:rsidR="004A703D">
        <w:rPr>
          <w:rFonts w:ascii="Segoe UI" w:hAnsi="Segoe UI" w:cs="Segoe UI"/>
          <w:sz w:val="24"/>
          <w:szCs w:val="24"/>
        </w:rPr>
        <w:t xml:space="preserve"> «А»</w:t>
      </w:r>
      <w:r w:rsidR="00185227">
        <w:rPr>
          <w:rFonts w:ascii="Segoe UI" w:hAnsi="Segoe UI" w:cs="Segoe UI"/>
          <w:sz w:val="24"/>
          <w:szCs w:val="24"/>
        </w:rPr>
        <w:t xml:space="preserve"> каждую среду по предварительной записи по</w:t>
      </w:r>
      <w:r w:rsidR="00185227"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тел</w:t>
      </w:r>
      <w:r w:rsidR="002638C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ефону:</w:t>
      </w:r>
      <w:r w:rsidR="00185227" w:rsidRPr="004A703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8 (343) 375-40-05.</w:t>
      </w:r>
    </w:p>
    <w:tbl>
      <w:tblPr>
        <w:tblStyle w:val="a8"/>
        <w:tblW w:w="9918" w:type="dxa"/>
        <w:tblLook w:val="04A0"/>
      </w:tblPr>
      <w:tblGrid>
        <w:gridCol w:w="1980"/>
        <w:gridCol w:w="1983"/>
        <w:gridCol w:w="1983"/>
        <w:gridCol w:w="1743"/>
        <w:gridCol w:w="2229"/>
      </w:tblGrid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Руководитель Управления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ЦыганашИ.Н</w:t>
            </w:r>
            <w:proofErr w:type="spellEnd"/>
            <w:r w:rsidRPr="00E16295">
              <w:rPr>
                <w:rFonts w:ascii="Segoe UI" w:hAnsi="Segoe UI" w:cs="Segoe UI"/>
              </w:rPr>
              <w:t>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Заместитель руководителя</w:t>
            </w:r>
          </w:p>
          <w:p w:rsidR="00626AD0" w:rsidRPr="00E16295" w:rsidRDefault="00626AD0" w:rsidP="00AC581E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 Иванова Ю.Г.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СемкинаИ.В</w:t>
            </w:r>
            <w:proofErr w:type="spellEnd"/>
            <w:r w:rsidRPr="00E16295">
              <w:rPr>
                <w:rFonts w:ascii="Segoe UI" w:hAnsi="Segoe UI" w:cs="Segoe UI"/>
              </w:rPr>
              <w:t>.</w:t>
            </w:r>
          </w:p>
        </w:tc>
        <w:tc>
          <w:tcPr>
            <w:tcW w:w="1743" w:type="dxa"/>
          </w:tcPr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626AD0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Шатунова</w:t>
            </w:r>
            <w:proofErr w:type="spellEnd"/>
            <w:r w:rsidRPr="00E16295">
              <w:rPr>
                <w:rFonts w:ascii="Segoe UI" w:hAnsi="Segoe UI" w:cs="Segoe UI"/>
              </w:rPr>
              <w:t xml:space="preserve"> Л.Г.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proofErr w:type="spellStart"/>
            <w:r w:rsidRPr="00E16295">
              <w:rPr>
                <w:rFonts w:ascii="Segoe UI" w:hAnsi="Segoe UI" w:cs="Segoe UI"/>
              </w:rPr>
              <w:t>ЯнтюшеваТ.Н</w:t>
            </w:r>
            <w:proofErr w:type="spellEnd"/>
            <w:r w:rsidRPr="00E16295">
              <w:rPr>
                <w:rFonts w:ascii="Segoe UI" w:hAnsi="Segoe UI" w:cs="Segoe UI"/>
              </w:rPr>
              <w:t>.</w:t>
            </w:r>
          </w:p>
          <w:p w:rsidR="00626AD0" w:rsidRPr="00E16295" w:rsidRDefault="00626AD0" w:rsidP="00724301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 xml:space="preserve">*прием ведет по адресу: </w:t>
            </w:r>
            <w:r w:rsidR="00724301" w:rsidRPr="00E16295">
              <w:rPr>
                <w:rFonts w:ascii="Segoe UI" w:hAnsi="Segoe UI" w:cs="Segoe UI"/>
              </w:rPr>
              <w:t>г. Екатеринбург</w:t>
            </w:r>
            <w:r w:rsidRPr="00E16295">
              <w:rPr>
                <w:rFonts w:ascii="Segoe UI" w:hAnsi="Segoe UI" w:cs="Segoe UI"/>
              </w:rPr>
              <w:t xml:space="preserve">, ул. Крестинского, д.50 </w:t>
            </w:r>
          </w:p>
        </w:tc>
      </w:tr>
      <w:tr w:rsidR="00626AD0" w:rsidTr="00724301">
        <w:tc>
          <w:tcPr>
            <w:tcW w:w="1980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14.00-16.00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983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743" w:type="dxa"/>
          </w:tcPr>
          <w:p w:rsidR="00626AD0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</w:t>
            </w:r>
          </w:p>
          <w:p w:rsidR="004F545B" w:rsidRPr="00E16295" w:rsidRDefault="004F545B" w:rsidP="000A5A1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(среда)</w:t>
            </w:r>
          </w:p>
        </w:tc>
        <w:tc>
          <w:tcPr>
            <w:tcW w:w="2229" w:type="dxa"/>
          </w:tcPr>
          <w:p w:rsidR="00626AD0" w:rsidRPr="00E16295" w:rsidRDefault="00626AD0" w:rsidP="000A5A18">
            <w:pPr>
              <w:rPr>
                <w:rFonts w:ascii="Segoe UI" w:hAnsi="Segoe UI" w:cs="Segoe UI"/>
              </w:rPr>
            </w:pPr>
            <w:r w:rsidRPr="00E16295">
              <w:rPr>
                <w:rFonts w:ascii="Segoe UI" w:hAnsi="Segoe UI" w:cs="Segoe UI"/>
              </w:rPr>
              <w:t>10.00-13.00 (среда)</w:t>
            </w:r>
          </w:p>
        </w:tc>
      </w:tr>
    </w:tbl>
    <w:p w:rsidR="00C43CBC" w:rsidRPr="000A5A18" w:rsidRDefault="00C43CBC" w:rsidP="00C43CB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373F2" w:rsidRDefault="008373F2" w:rsidP="008373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Рекомендуем для записи на прием подготовить следующую информацию: сообщить </w:t>
      </w:r>
      <w:r w:rsidRPr="00FC4FE7">
        <w:rPr>
          <w:rFonts w:ascii="Segoe UI" w:hAnsi="Segoe UI" w:cs="Segoe UI"/>
          <w:sz w:val="24"/>
          <w:szCs w:val="24"/>
        </w:rPr>
        <w:t>ФИО</w:t>
      </w:r>
      <w:r>
        <w:rPr>
          <w:rFonts w:ascii="Segoe UI" w:hAnsi="Segoe UI" w:cs="Segoe UI"/>
          <w:sz w:val="24"/>
          <w:szCs w:val="24"/>
        </w:rPr>
        <w:t xml:space="preserve">, контактный телефон и </w:t>
      </w:r>
      <w:r w:rsidRPr="00FC4FE7">
        <w:rPr>
          <w:rFonts w:ascii="Segoe UI" w:hAnsi="Segoe UI" w:cs="Segoe UI"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 xml:space="preserve">, который предстоит решить. </w:t>
      </w:r>
    </w:p>
    <w:p w:rsidR="000A5A18" w:rsidRPr="000A5A18" w:rsidRDefault="000A5A18" w:rsidP="000A5A18">
      <w:p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</w:p>
    <w:p w:rsidR="00724301" w:rsidRDefault="00185227" w:rsidP="007243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</w:t>
      </w:r>
      <w:r w:rsidR="009B6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ознакомиться </w:t>
      </w:r>
      <w:r w:rsidR="002638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полным графиком </w:t>
      </w:r>
      <w:r w:rsidR="009B6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поведения </w:t>
      </w:r>
      <w:r w:rsidR="002638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личного приема</w:t>
      </w:r>
      <w:r w:rsidR="009B61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граждан должностными лицами Управления можно по ссылке</w:t>
      </w:r>
      <w:hyperlink r:id="rId6" w:history="1">
        <w:r w:rsidR="00ED532E" w:rsidRPr="00D339CF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https://disk.yandex.ru/d/IvmjybGPds0JVg?w=1</w:t>
        </w:r>
      </w:hyperlink>
    </w:p>
    <w:p w:rsidR="00ED532E" w:rsidRPr="000A5A18" w:rsidRDefault="00ED532E" w:rsidP="00724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16295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6295" w:rsidRDefault="00D1723A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D1723A">
        <w:rPr>
          <w:rFonts w:ascii="Segoe UI" w:hAnsi="Segoe UI" w:cs="Segoe U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8.45pt;margin-top:10.2pt;width:469.2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" adj="10799" strokecolor="#0070c0" strokeweight="1.25pt"/>
        </w:pict>
      </w:r>
    </w:p>
    <w:p w:rsidR="00E16295" w:rsidRDefault="00E16295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E16295" w:rsidRPr="00E16295" w:rsidRDefault="00E16295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E16295" w:rsidRPr="00E16295" w:rsidRDefault="00E16295" w:rsidP="00E16295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Пресс-служба Управления 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 по Свердловской области </w:t>
      </w:r>
    </w:p>
    <w:p w:rsidR="00E16295" w:rsidRPr="00E16295" w:rsidRDefault="00E16295" w:rsidP="00E16295">
      <w:pPr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Галина 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</w:rPr>
        <w:t>Зилалова</w:t>
      </w:r>
      <w:proofErr w:type="spellEnd"/>
      <w:r w:rsidRPr="00E16295">
        <w:rPr>
          <w:rFonts w:ascii="Segoe UI" w:hAnsi="Segoe UI" w:cs="Segoe UI"/>
          <w:color w:val="000000" w:themeColor="text1"/>
          <w:sz w:val="18"/>
          <w:szCs w:val="18"/>
        </w:rPr>
        <w:t>, тел. 8(343) 375-40-81</w:t>
      </w:r>
    </w:p>
    <w:p w:rsidR="00E16295" w:rsidRPr="00E16295" w:rsidRDefault="00E16295" w:rsidP="00E16295">
      <w:pPr>
        <w:jc w:val="both"/>
        <w:rPr>
          <w:color w:val="000000" w:themeColor="text1"/>
          <w:sz w:val="18"/>
          <w:szCs w:val="18"/>
        </w:rPr>
      </w:pPr>
      <w:r w:rsidRPr="00E16295">
        <w:rPr>
          <w:rFonts w:ascii="Segoe UI" w:hAnsi="Segoe UI" w:cs="Segoe UI"/>
          <w:color w:val="000000" w:themeColor="text1"/>
          <w:sz w:val="18"/>
          <w:szCs w:val="18"/>
        </w:rPr>
        <w:t xml:space="preserve"> эл. почта: </w:t>
      </w:r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press</w:t>
      </w:r>
      <w:r w:rsidRPr="00E16295">
        <w:rPr>
          <w:rFonts w:ascii="Segoe UI" w:hAnsi="Segoe UI" w:cs="Segoe UI"/>
          <w:color w:val="000000" w:themeColor="text1"/>
          <w:sz w:val="18"/>
          <w:szCs w:val="18"/>
        </w:rPr>
        <w:t>66_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rosreestr</w:t>
      </w:r>
      <w:proofErr w:type="spellEnd"/>
      <w:r w:rsidRPr="00E16295">
        <w:rPr>
          <w:rFonts w:ascii="Segoe UI" w:hAnsi="Segoe UI" w:cs="Segoe UI"/>
          <w:color w:val="000000" w:themeColor="text1"/>
          <w:sz w:val="18"/>
          <w:szCs w:val="18"/>
        </w:rPr>
        <w:t>@</w:t>
      </w:r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mail</w:t>
      </w:r>
      <w:r w:rsidRPr="00E16295">
        <w:rPr>
          <w:rFonts w:ascii="Segoe UI" w:hAnsi="Segoe UI" w:cs="Segoe UI"/>
          <w:color w:val="000000" w:themeColor="text1"/>
          <w:sz w:val="18"/>
          <w:szCs w:val="18"/>
        </w:rPr>
        <w:t>.</w:t>
      </w:r>
      <w:proofErr w:type="spellStart"/>
      <w:r w:rsidRPr="00E16295">
        <w:rPr>
          <w:rFonts w:ascii="Segoe U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E16295" w:rsidRPr="00D266E5" w:rsidRDefault="00E16295" w:rsidP="00E16295">
      <w:pPr>
        <w:jc w:val="both"/>
        <w:rPr>
          <w:color w:val="000000" w:themeColor="text1"/>
          <w:sz w:val="24"/>
          <w:szCs w:val="24"/>
        </w:rPr>
      </w:pPr>
    </w:p>
    <w:p w:rsidR="00E16295" w:rsidRPr="00EA51DB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16295" w:rsidRPr="00EA51DB" w:rsidSect="000D07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757"/>
    <w:multiLevelType w:val="multilevel"/>
    <w:tmpl w:val="91F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32"/>
    <w:rsid w:val="000277F3"/>
    <w:rsid w:val="00060B00"/>
    <w:rsid w:val="00077676"/>
    <w:rsid w:val="000A5A18"/>
    <w:rsid w:val="000C38DE"/>
    <w:rsid w:val="00100B26"/>
    <w:rsid w:val="00185227"/>
    <w:rsid w:val="002638C0"/>
    <w:rsid w:val="002E590C"/>
    <w:rsid w:val="00357BED"/>
    <w:rsid w:val="00364272"/>
    <w:rsid w:val="00376AC1"/>
    <w:rsid w:val="004449A1"/>
    <w:rsid w:val="004A703D"/>
    <w:rsid w:val="004D0EE7"/>
    <w:rsid w:val="004F545B"/>
    <w:rsid w:val="00536884"/>
    <w:rsid w:val="005F64A2"/>
    <w:rsid w:val="006205EB"/>
    <w:rsid w:val="00626AD0"/>
    <w:rsid w:val="006E422A"/>
    <w:rsid w:val="00710DF4"/>
    <w:rsid w:val="00724301"/>
    <w:rsid w:val="00752092"/>
    <w:rsid w:val="00817376"/>
    <w:rsid w:val="008373F2"/>
    <w:rsid w:val="008814A6"/>
    <w:rsid w:val="009124E3"/>
    <w:rsid w:val="009B61B5"/>
    <w:rsid w:val="009C0077"/>
    <w:rsid w:val="009E040B"/>
    <w:rsid w:val="00A47EA9"/>
    <w:rsid w:val="00AC581E"/>
    <w:rsid w:val="00AD0E32"/>
    <w:rsid w:val="00AD3935"/>
    <w:rsid w:val="00B0572F"/>
    <w:rsid w:val="00B35105"/>
    <w:rsid w:val="00B40128"/>
    <w:rsid w:val="00B51D0D"/>
    <w:rsid w:val="00C417DD"/>
    <w:rsid w:val="00C4360B"/>
    <w:rsid w:val="00C43CBC"/>
    <w:rsid w:val="00CB2417"/>
    <w:rsid w:val="00D06D77"/>
    <w:rsid w:val="00D1723A"/>
    <w:rsid w:val="00DC5DBC"/>
    <w:rsid w:val="00DD4ABA"/>
    <w:rsid w:val="00DE5806"/>
    <w:rsid w:val="00E06A64"/>
    <w:rsid w:val="00E16295"/>
    <w:rsid w:val="00EA51DB"/>
    <w:rsid w:val="00ED532E"/>
    <w:rsid w:val="00F020A0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6"/>
  </w:style>
  <w:style w:type="paragraph" w:styleId="1">
    <w:name w:val="heading 1"/>
    <w:basedOn w:val="a"/>
    <w:link w:val="10"/>
    <w:uiPriority w:val="9"/>
    <w:qFormat/>
    <w:rsid w:val="00AD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0A5A18"/>
  </w:style>
  <w:style w:type="paragraph" w:styleId="a4">
    <w:name w:val="Normal (Web)"/>
    <w:basedOn w:val="a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A5A18"/>
  </w:style>
  <w:style w:type="paragraph" w:styleId="a5">
    <w:name w:val="Balloon Text"/>
    <w:basedOn w:val="a"/>
    <w:link w:val="a6"/>
    <w:uiPriority w:val="99"/>
    <w:semiHidden/>
    <w:unhideWhenUsed/>
    <w:rsid w:val="000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703D"/>
    <w:pPr>
      <w:ind w:left="720"/>
      <w:contextualSpacing/>
    </w:pPr>
  </w:style>
  <w:style w:type="table" w:styleId="a8">
    <w:name w:val="Table Grid"/>
    <w:basedOn w:val="a1"/>
    <w:uiPriority w:val="39"/>
    <w:rsid w:val="001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4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5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5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8342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0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IvmjybGPds0JVg?w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2021-03-04T11:44:00Z</cp:lastPrinted>
  <dcterms:created xsi:type="dcterms:W3CDTF">2021-03-22T10:35:00Z</dcterms:created>
  <dcterms:modified xsi:type="dcterms:W3CDTF">2021-03-22T10:35:00Z</dcterms:modified>
</cp:coreProperties>
</file>