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22" w:rsidRPr="00BF1D8A" w:rsidRDefault="00826D64" w:rsidP="00BF1D8A">
      <w:pPr>
        <w:spacing w:after="0" w:line="240" w:lineRule="auto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bookmarkStart w:id="0" w:name="Par25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>Цели, задачи, ц</w:t>
      </w:r>
      <w:r w:rsidR="00461545">
        <w:rPr>
          <w:rFonts w:ascii="Times New Roman" w:hAnsi="Times New Roman" w:cs="Times New Roman"/>
          <w:b/>
          <w:sz w:val="28"/>
          <w:szCs w:val="28"/>
        </w:rPr>
        <w:t xml:space="preserve">елевые показатели реализации </w:t>
      </w:r>
      <w:r w:rsidR="00461545" w:rsidRPr="0046154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>
        <w:rPr>
          <w:rFonts w:ascii="Times New Roman" w:eastAsia="Times New Roman" w:hAnsi="Times New Roman" w:cs="Times New Roman"/>
          <w:b/>
          <w:sz w:val="28"/>
          <w:szCs w:val="28"/>
        </w:rPr>
        <w:t>го му</w:t>
      </w:r>
      <w:r w:rsidR="002A71D0">
        <w:rPr>
          <w:rFonts w:ascii="Times New Roman" w:eastAsia="Times New Roman" w:hAnsi="Times New Roman" w:cs="Times New Roman"/>
          <w:b/>
          <w:sz w:val="28"/>
          <w:szCs w:val="28"/>
        </w:rPr>
        <w:t>ниципального образования на 201</w:t>
      </w:r>
      <w:r w:rsidR="002A71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="002A71D0">
        <w:rPr>
          <w:rFonts w:ascii="Times New Roman" w:eastAsia="Times New Roman" w:hAnsi="Times New Roman" w:cs="Times New Roman"/>
          <w:b/>
          <w:sz w:val="28"/>
          <w:szCs w:val="28"/>
        </w:rPr>
        <w:t xml:space="preserve"> - 202</w:t>
      </w:r>
      <w:r w:rsidR="002A71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="00FF369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92422" w:rsidRPr="00CF6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right" w:tblpY="212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09"/>
        <w:gridCol w:w="2425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BF1D8A" w:rsidRPr="00512926" w:rsidTr="00BF1D8A">
        <w:trPr>
          <w:trHeight w:val="1104"/>
          <w:tblCellSpacing w:w="5" w:type="nil"/>
        </w:trPr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</w:p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стро-</w:t>
            </w:r>
          </w:p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ки   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цели (целей) и </w:t>
            </w:r>
          </w:p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задач, целевых </w:t>
            </w:r>
          </w:p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реализации      </w:t>
            </w:r>
          </w:p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</w:p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 </w:t>
            </w:r>
          </w:p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BF1D8A" w:rsidRPr="00512926" w:rsidTr="00BF1D8A">
        <w:trPr>
          <w:trHeight w:val="736"/>
          <w:tblCellSpacing w:w="5" w:type="nil"/>
        </w:trPr>
        <w:tc>
          <w:tcPr>
            <w:tcW w:w="12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2A71D0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2A71D0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2A71D0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2A71D0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2A71D0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2A71D0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2A71D0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8A" w:rsidRPr="00512926" w:rsidTr="00BF1D8A">
        <w:trPr>
          <w:trHeight w:val="331"/>
          <w:tblCellSpacing w:w="5" w:type="nil"/>
        </w:trPr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11     </w:t>
            </w:r>
          </w:p>
        </w:tc>
      </w:tr>
      <w:tr w:rsidR="00BF1D8A" w:rsidRPr="00512926" w:rsidTr="00BF1D8A">
        <w:trPr>
          <w:trHeight w:val="331"/>
          <w:tblCellSpacing w:w="5" w:type="nil"/>
        </w:trPr>
        <w:tc>
          <w:tcPr>
            <w:tcW w:w="14897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Цель 1           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BF1D8A" w:rsidRPr="00512926" w:rsidTr="00BF1D8A">
        <w:trPr>
          <w:trHeight w:val="331"/>
          <w:tblCellSpacing w:w="5" w:type="nil"/>
        </w:trPr>
        <w:tc>
          <w:tcPr>
            <w:tcW w:w="14897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F1D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BF1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</w:t>
            </w:r>
            <w:r w:rsidRPr="00BF1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1D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Проведение инвентаризации и паспортизации объектов недвижимого имущества</w:t>
            </w:r>
          </w:p>
        </w:tc>
      </w:tr>
      <w:tr w:rsidR="00BF1D8A" w:rsidRPr="00512926" w:rsidTr="00BF1D8A">
        <w:trPr>
          <w:trHeight w:val="736"/>
          <w:tblCellSpacing w:w="5" w:type="nil"/>
        </w:trPr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A740A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BF1D8A" w:rsidRPr="005A740A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показатель 1:   Количество недвижимого имущества Махнёвского муниципального образования и бесхозяйного имущества 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A740A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42480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42480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42480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112AD1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42480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112AD1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42480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BF1D8A" w:rsidRPr="00512926" w:rsidTr="00BF1D8A">
        <w:trPr>
          <w:trHeight w:val="736"/>
          <w:tblCellSpacing w:w="5" w:type="nil"/>
        </w:trPr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E0192B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2B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2B">
              <w:rPr>
                <w:rFonts w:ascii="Times New Roman" w:hAnsi="Times New Roman" w:cs="Times New Roman"/>
                <w:sz w:val="24"/>
                <w:szCs w:val="24"/>
              </w:rPr>
              <w:t>показатель 2:</w:t>
            </w:r>
          </w:p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004C8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660782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112AD1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004C8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BF1D8A" w:rsidRPr="00512926" w:rsidTr="00BF1D8A">
        <w:trPr>
          <w:trHeight w:val="353"/>
          <w:tblCellSpacing w:w="5" w:type="nil"/>
        </w:trPr>
        <w:tc>
          <w:tcPr>
            <w:tcW w:w="14897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BF1D8A" w:rsidRDefault="00BF1D8A" w:rsidP="00BF1D8A">
            <w:pPr>
              <w:pStyle w:val="a7"/>
              <w:spacing w:after="0" w:line="240" w:lineRule="auto"/>
              <w:ind w:left="3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4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E2D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D8F">
              <w:rPr>
                <w:rFonts w:ascii="Times New Roman" w:hAnsi="Times New Roman"/>
                <w:b/>
                <w:sz w:val="24"/>
                <w:szCs w:val="24"/>
              </w:rPr>
              <w:t>Оформление</w:t>
            </w:r>
            <w:r w:rsidRPr="00C823BD">
              <w:rPr>
                <w:rFonts w:ascii="Times New Roman" w:hAnsi="Times New Roman"/>
                <w:b/>
                <w:sz w:val="24"/>
                <w:szCs w:val="24"/>
              </w:rPr>
              <w:t xml:space="preserve"> права собственности на автодороги местного значения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823BD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  на бесхозяйные автодорог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BF1D8A" w:rsidRPr="00512926" w:rsidTr="00BF1D8A">
        <w:trPr>
          <w:trHeight w:val="736"/>
          <w:tblCellSpacing w:w="5" w:type="nil"/>
        </w:trPr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112AD1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25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112AD1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BF1D8A" w:rsidRPr="00112AD1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1D8A" w:rsidRPr="00112AD1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под автомобильными дорогами, находящимися в собственности Махнёвского муниципального образования, поставленных на государственный кадастровый учёт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112AD1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BF1D8A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BF1D8A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BF1D8A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D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BF1D8A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1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BF1D8A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BF1D8A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BF1D8A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BF1D8A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D8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10 декабря 2015 года                 № 931, Гражданский кодекс РФ, Постановление Администрации Махнёвского МО  </w:t>
            </w:r>
          </w:p>
        </w:tc>
      </w:tr>
      <w:tr w:rsidR="00BF1D8A" w:rsidRPr="00512926" w:rsidTr="00BF1D8A">
        <w:trPr>
          <w:trHeight w:val="551"/>
          <w:tblCellSpacing w:w="5" w:type="nil"/>
        </w:trPr>
        <w:tc>
          <w:tcPr>
            <w:tcW w:w="1489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</w:r>
          </w:p>
        </w:tc>
      </w:tr>
      <w:tr w:rsidR="00BF1D8A" w:rsidRPr="00512926" w:rsidTr="00BF1D8A">
        <w:trPr>
          <w:trHeight w:val="736"/>
          <w:tblCellSpacing w:w="5" w:type="nil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E0192B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9C109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BF1D8A" w:rsidRPr="009C109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6D7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1D8A" w:rsidRPr="009C109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 лицензионных обслуживаний программы «Барс-Реестр»</w:t>
            </w:r>
          </w:p>
          <w:p w:rsidR="00BF1D8A" w:rsidRPr="009C109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9C109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E0192B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E0192B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9C109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9C109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9C109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112AD1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236FA8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(купли – продажи Абонемента на лицензионное (послегарантийное) обслуживание  программных продуктов)</w:t>
            </w:r>
          </w:p>
        </w:tc>
      </w:tr>
      <w:tr w:rsidR="00BF1D8A" w:rsidRPr="00512926" w:rsidTr="00BF1D8A">
        <w:trPr>
          <w:trHeight w:val="569"/>
          <w:tblCellSpacing w:w="5" w:type="nil"/>
        </w:trPr>
        <w:tc>
          <w:tcPr>
            <w:tcW w:w="1489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9D7B43" w:rsidRDefault="00BF1D8A" w:rsidP="00BF1D8A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BF1D8A" w:rsidRPr="00512926" w:rsidRDefault="00BF1D8A" w:rsidP="00BF1D8A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BF1D8A" w:rsidRPr="00512926" w:rsidTr="00BF1D8A">
        <w:trPr>
          <w:trHeight w:val="266"/>
          <w:tblCellSpacing w:w="5" w:type="nil"/>
        </w:trPr>
        <w:tc>
          <w:tcPr>
            <w:tcW w:w="1489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2B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Pr="00E019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6EFC">
              <w:rPr>
                <w:rFonts w:ascii="Times New Roman" w:hAnsi="Times New Roman"/>
                <w:b/>
                <w:sz w:val="24"/>
                <w:szCs w:val="24"/>
              </w:rPr>
              <w:t>Обеспечение полноты и своевременности поступлений в местный бюджет</w:t>
            </w:r>
          </w:p>
        </w:tc>
      </w:tr>
      <w:tr w:rsidR="00BF1D8A" w:rsidRPr="00512926" w:rsidTr="00BF1D8A">
        <w:trPr>
          <w:trHeight w:val="736"/>
          <w:tblCellSpacing w:w="5" w:type="nil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E0192B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BA6A78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BF1D8A" w:rsidRPr="00BA6A78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6D7D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1D8A" w:rsidRPr="00D52B40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2B40">
              <w:rPr>
                <w:rFonts w:ascii="Times New Roman" w:hAnsi="Times New Roman" w:cs="Times New Roman"/>
              </w:rPr>
              <w:t xml:space="preserve">Количество объектов движимого и </w:t>
            </w:r>
            <w:r w:rsidRPr="00D52B40">
              <w:rPr>
                <w:rFonts w:ascii="Times New Roman" w:hAnsi="Times New Roman" w:cs="Times New Roman"/>
              </w:rPr>
              <w:lastRenderedPageBreak/>
              <w:t>недвижимого имущества, находящихся  в муниципальной  собственности Махнёвс</w:t>
            </w:r>
            <w:r>
              <w:rPr>
                <w:rFonts w:ascii="Times New Roman" w:hAnsi="Times New Roman" w:cs="Times New Roman"/>
              </w:rPr>
              <w:t>кого муниципального образования, а также земельных участков</w:t>
            </w:r>
            <w:r w:rsidRPr="00D52B40">
              <w:rPr>
                <w:rFonts w:ascii="Times New Roman" w:hAnsi="Times New Roman" w:cs="Times New Roman"/>
              </w:rPr>
              <w:t xml:space="preserve">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BA6A78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9F666E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9F666E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9F666E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112AD1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9F666E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112AD1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9F666E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512926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приватизации муниципального имущества, Земельный кодекс РФ,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 от 10 февраля 2010 года № 67</w:t>
            </w:r>
          </w:p>
        </w:tc>
      </w:tr>
      <w:tr w:rsidR="00BF1D8A" w:rsidRPr="00512926" w:rsidTr="00BF1D8A">
        <w:trPr>
          <w:trHeight w:val="592"/>
          <w:tblCellSpacing w:w="5" w:type="nil"/>
        </w:trPr>
        <w:tc>
          <w:tcPr>
            <w:tcW w:w="1489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BF1D8A" w:rsidRDefault="00BF1D8A" w:rsidP="00BF1D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5</w:t>
            </w:r>
            <w:r w:rsidRPr="00BF1D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     </w:t>
            </w:r>
            <w:r w:rsidRPr="00BF1D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F1D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BF1D8A">
              <w:rPr>
                <w:rStyle w:val="aa"/>
                <w:rFonts w:ascii="Times New Roman" w:hAnsi="Times New Roman"/>
                <w:b/>
                <w:i w:val="0"/>
                <w:sz w:val="24"/>
                <w:szCs w:val="24"/>
              </w:rPr>
              <w:t>О</w:t>
            </w:r>
            <w:r w:rsidRPr="00E0192B">
              <w:rPr>
                <w:rStyle w:val="aa"/>
                <w:rFonts w:ascii="Times New Roman" w:hAnsi="Times New Roman"/>
                <w:b/>
                <w:i w:val="0"/>
                <w:sz w:val="24"/>
                <w:szCs w:val="24"/>
              </w:rPr>
              <w:t>существление кадастровых работ  в отношении объектов недвижимости муниципальной собственности и  земельных участков  муниципальной  и госу</w:t>
            </w:r>
            <w:r>
              <w:rPr>
                <w:rStyle w:val="aa"/>
                <w:rFonts w:ascii="Times New Roman" w:hAnsi="Times New Roman"/>
                <w:b/>
                <w:i w:val="0"/>
                <w:sz w:val="24"/>
                <w:szCs w:val="24"/>
              </w:rPr>
              <w:t>дарственной собственности, права</w:t>
            </w:r>
            <w:r w:rsidRPr="00E0192B">
              <w:rPr>
                <w:rStyle w:val="aa"/>
                <w:rFonts w:ascii="Times New Roman" w:hAnsi="Times New Roman"/>
                <w:b/>
                <w:i w:val="0"/>
                <w:sz w:val="24"/>
                <w:szCs w:val="24"/>
              </w:rPr>
              <w:t xml:space="preserve"> на которые не разграничены</w:t>
            </w:r>
          </w:p>
        </w:tc>
      </w:tr>
      <w:tr w:rsidR="00BF1D8A" w:rsidRPr="00512926" w:rsidTr="00BF1D8A">
        <w:trPr>
          <w:trHeight w:val="736"/>
          <w:tblCellSpacing w:w="5" w:type="nil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9F666E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E21B5F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F6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.Количество сформированных земельных дел для проведения аукционов по продаже права на заключение 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воров аренды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объектами муниципальной собственности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E21B5F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715013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112AD1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муниципальной собственности, Земельный кодекс РФ</w:t>
            </w:r>
          </w:p>
        </w:tc>
      </w:tr>
      <w:tr w:rsidR="00BF1D8A" w:rsidRPr="00512926" w:rsidTr="00BF1D8A">
        <w:trPr>
          <w:trHeight w:val="736"/>
          <w:tblCellSpacing w:w="5" w:type="nil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8678BA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BA6A78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BF1D8A" w:rsidRPr="00BA6A78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1D8A" w:rsidRPr="00BA6A78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Махнёво,  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BA6A78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8A" w:rsidRPr="00E21B5F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 п.г.т. Махнево</w:t>
            </w:r>
          </w:p>
        </w:tc>
      </w:tr>
      <w:tr w:rsidR="00BF1D8A" w:rsidRPr="00512926" w:rsidTr="00BF1D8A">
        <w:trPr>
          <w:trHeight w:val="2820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C22A0B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9E2D8F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Pr="006D7D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:  Количество   изменений в схему 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9E2D8F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9E2D8F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9E2D8F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9E2D8F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8A" w:rsidRPr="009E2D8F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13 марта 2006 года               № 38- ФЗ «О рекламе», Постановление Администрации Махнёвского муниципального образования</w:t>
            </w:r>
          </w:p>
        </w:tc>
      </w:tr>
      <w:tr w:rsidR="00BF1D8A" w:rsidRPr="00512926" w:rsidTr="00BF1D8A">
        <w:trPr>
          <w:trHeight w:val="482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8678BA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Pr="006D7D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Количество объектов в отношении которых проведен кадастровый учет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9E2D8F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C839AB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9E2D8F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муниципальной собственности</w:t>
            </w:r>
          </w:p>
        </w:tc>
      </w:tr>
      <w:tr w:rsidR="00BF1D8A" w:rsidRPr="00512926" w:rsidTr="00BF1D8A">
        <w:trPr>
          <w:trHeight w:val="309"/>
          <w:tblCellSpacing w:w="5" w:type="nil"/>
        </w:trPr>
        <w:tc>
          <w:tcPr>
            <w:tcW w:w="14897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9E2D8F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6</w:t>
            </w:r>
            <w:r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E2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Проведение землеустройства  земель  сельскохозяйственного назначения</w:t>
            </w:r>
          </w:p>
        </w:tc>
      </w:tr>
      <w:tr w:rsidR="00BF1D8A" w:rsidRPr="00512926" w:rsidTr="00BF1D8A">
        <w:trPr>
          <w:trHeight w:val="482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8678BA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9E2D8F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BF1D8A" w:rsidRPr="009E2D8F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1D8A" w:rsidRPr="009E2D8F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подготовленных  проектов межевания земель   с/х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9E2D8F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9E2D8F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9E2D8F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9E2D8F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6D7DAD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8A" w:rsidRPr="009E2D8F" w:rsidRDefault="00BF1D8A" w:rsidP="00BF1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 РФ  от 28.04.2008№607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реестр муниципальной собственности</w:t>
            </w:r>
          </w:p>
        </w:tc>
      </w:tr>
    </w:tbl>
    <w:p w:rsidR="00A436BE" w:rsidRPr="00BA6A78" w:rsidRDefault="00A436BE" w:rsidP="00BA6A78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p w:rsidR="00C113A6" w:rsidRDefault="00C113A6" w:rsidP="00A436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13A6" w:rsidRDefault="00C113A6" w:rsidP="00C113A6"/>
    <w:p w:rsidR="00C839AB" w:rsidRPr="00C113A6" w:rsidRDefault="00C839AB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EE3B5A" w:rsidRDefault="00EE3B5A" w:rsidP="00C113A6"/>
    <w:p w:rsidR="00EE3B5A" w:rsidRDefault="00EE3B5A" w:rsidP="00C113A6"/>
    <w:p w:rsidR="00380688" w:rsidRDefault="00380688" w:rsidP="00C113A6"/>
    <w:p w:rsidR="00380688" w:rsidRDefault="00380688" w:rsidP="00C113A6"/>
    <w:p w:rsidR="00EE3B5A" w:rsidRPr="00C113A6" w:rsidRDefault="00EE3B5A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C113A6" w:rsidRDefault="00A436BE" w:rsidP="00C113A6">
      <w:pPr>
        <w:sectPr w:rsidR="00A436BE" w:rsidRPr="00C113A6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8559D1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8559D1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DA1" w:rsidRDefault="00981DA1" w:rsidP="00CB3106">
      <w:pPr>
        <w:spacing w:after="0" w:line="240" w:lineRule="auto"/>
      </w:pPr>
      <w:r>
        <w:separator/>
      </w:r>
    </w:p>
  </w:endnote>
  <w:endnote w:type="continuationSeparator" w:id="1">
    <w:p w:rsidR="00981DA1" w:rsidRDefault="00981DA1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DA1" w:rsidRDefault="00981DA1" w:rsidP="00CB3106">
      <w:pPr>
        <w:spacing w:after="0" w:line="240" w:lineRule="auto"/>
      </w:pPr>
      <w:r>
        <w:separator/>
      </w:r>
    </w:p>
  </w:footnote>
  <w:footnote w:type="continuationSeparator" w:id="1">
    <w:p w:rsidR="00981DA1" w:rsidRDefault="00981DA1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1FE5"/>
    <w:rsid w:val="000A41EF"/>
    <w:rsid w:val="000A75F8"/>
    <w:rsid w:val="000B62A2"/>
    <w:rsid w:val="000C6713"/>
    <w:rsid w:val="000C7932"/>
    <w:rsid w:val="000C7CE1"/>
    <w:rsid w:val="000D50B6"/>
    <w:rsid w:val="0011083E"/>
    <w:rsid w:val="00110971"/>
    <w:rsid w:val="00111570"/>
    <w:rsid w:val="00112AD1"/>
    <w:rsid w:val="00114A99"/>
    <w:rsid w:val="00114FBE"/>
    <w:rsid w:val="001218CA"/>
    <w:rsid w:val="00144EE2"/>
    <w:rsid w:val="00153F45"/>
    <w:rsid w:val="00154096"/>
    <w:rsid w:val="00155A99"/>
    <w:rsid w:val="001642D8"/>
    <w:rsid w:val="00173781"/>
    <w:rsid w:val="00173B0D"/>
    <w:rsid w:val="0019183E"/>
    <w:rsid w:val="00191F2D"/>
    <w:rsid w:val="00197AFB"/>
    <w:rsid w:val="001B64C0"/>
    <w:rsid w:val="001C1250"/>
    <w:rsid w:val="001C331C"/>
    <w:rsid w:val="001D1363"/>
    <w:rsid w:val="001D2449"/>
    <w:rsid w:val="001E5B93"/>
    <w:rsid w:val="00205E82"/>
    <w:rsid w:val="002173AA"/>
    <w:rsid w:val="00221877"/>
    <w:rsid w:val="00236FA8"/>
    <w:rsid w:val="00240F3C"/>
    <w:rsid w:val="0026292F"/>
    <w:rsid w:val="002802DF"/>
    <w:rsid w:val="002863A3"/>
    <w:rsid w:val="00293CCB"/>
    <w:rsid w:val="002A07B3"/>
    <w:rsid w:val="002A1B9B"/>
    <w:rsid w:val="002A6CE2"/>
    <w:rsid w:val="002A71D0"/>
    <w:rsid w:val="002B3381"/>
    <w:rsid w:val="002B6F9F"/>
    <w:rsid w:val="002C19A1"/>
    <w:rsid w:val="002D4471"/>
    <w:rsid w:val="002D7734"/>
    <w:rsid w:val="002E2AE3"/>
    <w:rsid w:val="002F687F"/>
    <w:rsid w:val="003028C9"/>
    <w:rsid w:val="0030633B"/>
    <w:rsid w:val="00321987"/>
    <w:rsid w:val="00330596"/>
    <w:rsid w:val="00334AF6"/>
    <w:rsid w:val="0033580B"/>
    <w:rsid w:val="00357D38"/>
    <w:rsid w:val="0036314A"/>
    <w:rsid w:val="0036396D"/>
    <w:rsid w:val="00373E0C"/>
    <w:rsid w:val="00376D5B"/>
    <w:rsid w:val="00380688"/>
    <w:rsid w:val="003873E2"/>
    <w:rsid w:val="00393C47"/>
    <w:rsid w:val="003A02DB"/>
    <w:rsid w:val="003A4F53"/>
    <w:rsid w:val="003A6D88"/>
    <w:rsid w:val="003A7422"/>
    <w:rsid w:val="003C149D"/>
    <w:rsid w:val="003C3ED6"/>
    <w:rsid w:val="003E7F38"/>
    <w:rsid w:val="00402DE3"/>
    <w:rsid w:val="00413EBA"/>
    <w:rsid w:val="004143F1"/>
    <w:rsid w:val="0042480D"/>
    <w:rsid w:val="00432E2B"/>
    <w:rsid w:val="0044344F"/>
    <w:rsid w:val="004455DE"/>
    <w:rsid w:val="004556C3"/>
    <w:rsid w:val="00456222"/>
    <w:rsid w:val="0046052F"/>
    <w:rsid w:val="00461545"/>
    <w:rsid w:val="00463C4E"/>
    <w:rsid w:val="00481DF7"/>
    <w:rsid w:val="004939BF"/>
    <w:rsid w:val="0049697E"/>
    <w:rsid w:val="00497ACF"/>
    <w:rsid w:val="004B5EA6"/>
    <w:rsid w:val="004C002D"/>
    <w:rsid w:val="004C51D1"/>
    <w:rsid w:val="004D13AB"/>
    <w:rsid w:val="004E04E9"/>
    <w:rsid w:val="004E50BD"/>
    <w:rsid w:val="004F44B8"/>
    <w:rsid w:val="004F6552"/>
    <w:rsid w:val="005004C8"/>
    <w:rsid w:val="00500706"/>
    <w:rsid w:val="00510121"/>
    <w:rsid w:val="005121CB"/>
    <w:rsid w:val="00512926"/>
    <w:rsid w:val="00515031"/>
    <w:rsid w:val="00527D26"/>
    <w:rsid w:val="00555FA7"/>
    <w:rsid w:val="00560998"/>
    <w:rsid w:val="005744D4"/>
    <w:rsid w:val="00582FEF"/>
    <w:rsid w:val="00583F04"/>
    <w:rsid w:val="0058786D"/>
    <w:rsid w:val="005A5465"/>
    <w:rsid w:val="005A740A"/>
    <w:rsid w:val="005B611C"/>
    <w:rsid w:val="005C558C"/>
    <w:rsid w:val="005D2832"/>
    <w:rsid w:val="005E1557"/>
    <w:rsid w:val="005E61A0"/>
    <w:rsid w:val="005F3473"/>
    <w:rsid w:val="005F369D"/>
    <w:rsid w:val="00613612"/>
    <w:rsid w:val="00613B51"/>
    <w:rsid w:val="00626033"/>
    <w:rsid w:val="00634A4A"/>
    <w:rsid w:val="0065137D"/>
    <w:rsid w:val="00660782"/>
    <w:rsid w:val="00665429"/>
    <w:rsid w:val="00670E32"/>
    <w:rsid w:val="00672E3B"/>
    <w:rsid w:val="00692BE6"/>
    <w:rsid w:val="006953B5"/>
    <w:rsid w:val="006B2ECC"/>
    <w:rsid w:val="006B5731"/>
    <w:rsid w:val="006D7DAD"/>
    <w:rsid w:val="006E10A5"/>
    <w:rsid w:val="006E755C"/>
    <w:rsid w:val="006F2AE1"/>
    <w:rsid w:val="00702738"/>
    <w:rsid w:val="00715013"/>
    <w:rsid w:val="0073095E"/>
    <w:rsid w:val="00730B3E"/>
    <w:rsid w:val="00732B26"/>
    <w:rsid w:val="00734180"/>
    <w:rsid w:val="007517D6"/>
    <w:rsid w:val="00764778"/>
    <w:rsid w:val="00766C33"/>
    <w:rsid w:val="007713E9"/>
    <w:rsid w:val="007848F0"/>
    <w:rsid w:val="00786A0F"/>
    <w:rsid w:val="00792201"/>
    <w:rsid w:val="007A39EC"/>
    <w:rsid w:val="007A4A69"/>
    <w:rsid w:val="007A78EC"/>
    <w:rsid w:val="007B7D34"/>
    <w:rsid w:val="007C099B"/>
    <w:rsid w:val="007C2AA5"/>
    <w:rsid w:val="007D6347"/>
    <w:rsid w:val="007D7DA2"/>
    <w:rsid w:val="007E034F"/>
    <w:rsid w:val="007E1FF1"/>
    <w:rsid w:val="00807CFB"/>
    <w:rsid w:val="0081484E"/>
    <w:rsid w:val="00826D64"/>
    <w:rsid w:val="00837D86"/>
    <w:rsid w:val="00843FB8"/>
    <w:rsid w:val="00845047"/>
    <w:rsid w:val="008559D1"/>
    <w:rsid w:val="008678BA"/>
    <w:rsid w:val="008716CC"/>
    <w:rsid w:val="0087660C"/>
    <w:rsid w:val="00880470"/>
    <w:rsid w:val="00891F3D"/>
    <w:rsid w:val="0089619E"/>
    <w:rsid w:val="008977FD"/>
    <w:rsid w:val="008A1B9D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24D7A"/>
    <w:rsid w:val="009343DC"/>
    <w:rsid w:val="00941B70"/>
    <w:rsid w:val="00943DE6"/>
    <w:rsid w:val="00950375"/>
    <w:rsid w:val="00953304"/>
    <w:rsid w:val="00961551"/>
    <w:rsid w:val="00970C2C"/>
    <w:rsid w:val="00974E3F"/>
    <w:rsid w:val="00976A5E"/>
    <w:rsid w:val="00981DA1"/>
    <w:rsid w:val="00992351"/>
    <w:rsid w:val="00992422"/>
    <w:rsid w:val="009A72BA"/>
    <w:rsid w:val="009C1096"/>
    <w:rsid w:val="009C3E83"/>
    <w:rsid w:val="009D7330"/>
    <w:rsid w:val="009D7B43"/>
    <w:rsid w:val="009E0875"/>
    <w:rsid w:val="009E2C91"/>
    <w:rsid w:val="009E2D8F"/>
    <w:rsid w:val="009F666E"/>
    <w:rsid w:val="00A01A09"/>
    <w:rsid w:val="00A03DEA"/>
    <w:rsid w:val="00A1594E"/>
    <w:rsid w:val="00A16AA4"/>
    <w:rsid w:val="00A33CA4"/>
    <w:rsid w:val="00A436BE"/>
    <w:rsid w:val="00A5368C"/>
    <w:rsid w:val="00A5658A"/>
    <w:rsid w:val="00A573F5"/>
    <w:rsid w:val="00A62333"/>
    <w:rsid w:val="00A72850"/>
    <w:rsid w:val="00A76E70"/>
    <w:rsid w:val="00A948F2"/>
    <w:rsid w:val="00AC03F6"/>
    <w:rsid w:val="00AC1787"/>
    <w:rsid w:val="00AD06BF"/>
    <w:rsid w:val="00AD4E62"/>
    <w:rsid w:val="00AE14B6"/>
    <w:rsid w:val="00AF1A84"/>
    <w:rsid w:val="00AF291D"/>
    <w:rsid w:val="00AF7AEF"/>
    <w:rsid w:val="00B021DB"/>
    <w:rsid w:val="00B13EB7"/>
    <w:rsid w:val="00B44AB1"/>
    <w:rsid w:val="00B44CD6"/>
    <w:rsid w:val="00B477D2"/>
    <w:rsid w:val="00B759DC"/>
    <w:rsid w:val="00B8613B"/>
    <w:rsid w:val="00BA4D70"/>
    <w:rsid w:val="00BA6A78"/>
    <w:rsid w:val="00BC0FD9"/>
    <w:rsid w:val="00BC1E91"/>
    <w:rsid w:val="00BC752F"/>
    <w:rsid w:val="00BE5449"/>
    <w:rsid w:val="00BE6892"/>
    <w:rsid w:val="00BF1D8A"/>
    <w:rsid w:val="00BF252E"/>
    <w:rsid w:val="00BF25D6"/>
    <w:rsid w:val="00C01DF8"/>
    <w:rsid w:val="00C113A6"/>
    <w:rsid w:val="00C21C8F"/>
    <w:rsid w:val="00C22A0B"/>
    <w:rsid w:val="00C45DA7"/>
    <w:rsid w:val="00C53FC3"/>
    <w:rsid w:val="00C823BD"/>
    <w:rsid w:val="00C839AB"/>
    <w:rsid w:val="00C86834"/>
    <w:rsid w:val="00C979B3"/>
    <w:rsid w:val="00CA387B"/>
    <w:rsid w:val="00CB153F"/>
    <w:rsid w:val="00CB3106"/>
    <w:rsid w:val="00CB336E"/>
    <w:rsid w:val="00CC15B1"/>
    <w:rsid w:val="00CE6B63"/>
    <w:rsid w:val="00CF288E"/>
    <w:rsid w:val="00CF6D21"/>
    <w:rsid w:val="00D1444D"/>
    <w:rsid w:val="00D14AE9"/>
    <w:rsid w:val="00D170A1"/>
    <w:rsid w:val="00D4411A"/>
    <w:rsid w:val="00D52B40"/>
    <w:rsid w:val="00D6501D"/>
    <w:rsid w:val="00D75438"/>
    <w:rsid w:val="00D83638"/>
    <w:rsid w:val="00D8468E"/>
    <w:rsid w:val="00D864E0"/>
    <w:rsid w:val="00DB7534"/>
    <w:rsid w:val="00DC64D3"/>
    <w:rsid w:val="00DD37B3"/>
    <w:rsid w:val="00DF4D26"/>
    <w:rsid w:val="00E0192B"/>
    <w:rsid w:val="00E0205B"/>
    <w:rsid w:val="00E21B5F"/>
    <w:rsid w:val="00E27DAD"/>
    <w:rsid w:val="00E347D2"/>
    <w:rsid w:val="00E43534"/>
    <w:rsid w:val="00E60F49"/>
    <w:rsid w:val="00E66873"/>
    <w:rsid w:val="00E6688E"/>
    <w:rsid w:val="00E734F5"/>
    <w:rsid w:val="00E86740"/>
    <w:rsid w:val="00E8788F"/>
    <w:rsid w:val="00E91E33"/>
    <w:rsid w:val="00E965B5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26EFC"/>
    <w:rsid w:val="00F31040"/>
    <w:rsid w:val="00F370C5"/>
    <w:rsid w:val="00F46D41"/>
    <w:rsid w:val="00F53A17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3FC6"/>
    <w:rsid w:val="00FD5996"/>
    <w:rsid w:val="00FE2384"/>
    <w:rsid w:val="00FF01D5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474F4-E9E5-4F82-99F5-937018D2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6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115</cp:revision>
  <cp:lastPrinted>2019-02-14T04:53:00Z</cp:lastPrinted>
  <dcterms:created xsi:type="dcterms:W3CDTF">2013-10-01T05:39:00Z</dcterms:created>
  <dcterms:modified xsi:type="dcterms:W3CDTF">2019-02-14T04:53:00Z</dcterms:modified>
</cp:coreProperties>
</file>