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</w:p>
    <w:p w:rsidR="00295AD4" w:rsidRDefault="00295AD4" w:rsidP="00295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ПРОЕКТ</w:t>
      </w:r>
    </w:p>
    <w:p w:rsidR="00295AD4" w:rsidRDefault="00295AD4" w:rsidP="00295AD4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95AD4" w:rsidRDefault="00295AD4" w:rsidP="00295AD4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295AD4" w:rsidRDefault="00FC11C8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FC11C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FC11C8"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621EBF" w:rsidRDefault="002843CA" w:rsidP="00295A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9665B2">
        <w:rPr>
          <w:rFonts w:ascii="Times New Roman" w:hAnsi="Times New Roman"/>
          <w:sz w:val="28"/>
          <w:szCs w:val="28"/>
        </w:rPr>
        <w:t>__»_</w:t>
      </w:r>
      <w:r w:rsidR="00621EBF" w:rsidRPr="00621EB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_201</w:t>
      </w:r>
      <w:r w:rsidR="00621EBF" w:rsidRPr="00621EBF">
        <w:rPr>
          <w:rFonts w:ascii="Times New Roman" w:hAnsi="Times New Roman"/>
          <w:sz w:val="28"/>
          <w:szCs w:val="28"/>
        </w:rPr>
        <w:t>7</w:t>
      </w:r>
      <w:r w:rsidR="00295AD4">
        <w:rPr>
          <w:rFonts w:ascii="Times New Roman" w:hAnsi="Times New Roman"/>
          <w:sz w:val="28"/>
          <w:szCs w:val="28"/>
        </w:rPr>
        <w:t xml:space="preserve"> года № </w:t>
      </w:r>
    </w:p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95AD4" w:rsidRDefault="00295AD4" w:rsidP="00295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22 ноября 2013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 xml:space="preserve"> года № 1038 «Об утверждении </w:t>
      </w:r>
      <w:r w:rsidR="00024A9C">
        <w:rPr>
          <w:rFonts w:ascii="Times New Roman" w:hAnsi="Times New Roman"/>
          <w:b/>
          <w:i/>
          <w:color w:val="0D0D0D"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>
        <w:rPr>
          <w:rFonts w:ascii="Times New Roman" w:hAnsi="Times New Roman"/>
          <w:b/>
          <w:i/>
          <w:color w:val="0D0D0D"/>
          <w:sz w:val="28"/>
          <w:szCs w:val="28"/>
        </w:rPr>
        <w:t>бразования на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2014-2020 годы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>»</w:t>
      </w:r>
      <w:r w:rsidR="00C437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i/>
          <w:sz w:val="28"/>
          <w:szCs w:val="28"/>
        </w:rPr>
        <w:t xml:space="preserve"> изменениями от 15 мая 2014 года № 433, от 23 октября 2014 года № 810, от 03 марта 2015 года №183</w:t>
      </w:r>
      <w:r w:rsidR="00A3451A">
        <w:rPr>
          <w:rFonts w:ascii="Times New Roman" w:hAnsi="Times New Roman"/>
          <w:b/>
          <w:i/>
          <w:sz w:val="28"/>
          <w:szCs w:val="28"/>
        </w:rPr>
        <w:t>, от 22сентября 2015 года</w:t>
      </w:r>
      <w:r w:rsidR="00290D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451A">
        <w:rPr>
          <w:rFonts w:ascii="Times New Roman" w:hAnsi="Times New Roman"/>
          <w:b/>
          <w:i/>
          <w:sz w:val="28"/>
          <w:szCs w:val="28"/>
        </w:rPr>
        <w:t>№788</w:t>
      </w:r>
      <w:r w:rsidR="00CE000F">
        <w:rPr>
          <w:rFonts w:ascii="Times New Roman" w:hAnsi="Times New Roman"/>
          <w:b/>
          <w:i/>
          <w:sz w:val="28"/>
          <w:szCs w:val="28"/>
        </w:rPr>
        <w:t>, от 23 октября 2015 года</w:t>
      </w:r>
      <w:proofErr w:type="gramEnd"/>
      <w:r w:rsidR="00CE000F">
        <w:rPr>
          <w:rFonts w:ascii="Times New Roman" w:hAnsi="Times New Roman"/>
          <w:b/>
          <w:i/>
          <w:sz w:val="28"/>
          <w:szCs w:val="28"/>
        </w:rPr>
        <w:t xml:space="preserve"> №</w:t>
      </w:r>
      <w:proofErr w:type="gramStart"/>
      <w:r w:rsidR="00CE000F">
        <w:rPr>
          <w:rFonts w:ascii="Times New Roman" w:hAnsi="Times New Roman"/>
          <w:b/>
          <w:i/>
          <w:sz w:val="28"/>
          <w:szCs w:val="28"/>
        </w:rPr>
        <w:t>842</w:t>
      </w:r>
      <w:r w:rsidR="0049750F">
        <w:rPr>
          <w:rFonts w:ascii="Times New Roman" w:hAnsi="Times New Roman"/>
          <w:b/>
          <w:i/>
          <w:sz w:val="28"/>
          <w:szCs w:val="28"/>
        </w:rPr>
        <w:t>,от 19 января 2016 года №21</w:t>
      </w:r>
      <w:r w:rsidR="007B20C0">
        <w:rPr>
          <w:rFonts w:ascii="Times New Roman" w:hAnsi="Times New Roman"/>
          <w:b/>
          <w:i/>
          <w:sz w:val="28"/>
          <w:szCs w:val="28"/>
        </w:rPr>
        <w:t xml:space="preserve"> от 05 сентября 2016 года № 719</w:t>
      </w:r>
      <w:r w:rsidR="00621EBF" w:rsidRPr="00621EBF">
        <w:rPr>
          <w:rFonts w:ascii="Times New Roman" w:hAnsi="Times New Roman"/>
          <w:b/>
          <w:i/>
          <w:sz w:val="28"/>
          <w:szCs w:val="28"/>
        </w:rPr>
        <w:t>, от 28 ноября 2016 года № 958</w:t>
      </w:r>
      <w:r w:rsidR="0094406B">
        <w:rPr>
          <w:rFonts w:ascii="Times New Roman" w:hAnsi="Times New Roman"/>
          <w:b/>
          <w:i/>
          <w:sz w:val="28"/>
          <w:szCs w:val="28"/>
        </w:rPr>
        <w:t>, от 21 марта</w:t>
      </w:r>
      <w:r w:rsidR="00261224">
        <w:rPr>
          <w:rFonts w:ascii="Times New Roman" w:hAnsi="Times New Roman"/>
          <w:b/>
          <w:i/>
          <w:sz w:val="28"/>
          <w:szCs w:val="28"/>
        </w:rPr>
        <w:t xml:space="preserve"> 2017 года </w:t>
      </w:r>
      <w:r w:rsidR="0094406B">
        <w:rPr>
          <w:rFonts w:ascii="Times New Roman" w:hAnsi="Times New Roman"/>
          <w:b/>
          <w:i/>
          <w:sz w:val="28"/>
          <w:szCs w:val="28"/>
        </w:rPr>
        <w:t xml:space="preserve"> № 157</w:t>
      </w:r>
      <w:r w:rsidR="00371133">
        <w:rPr>
          <w:rFonts w:ascii="Times New Roman" w:hAnsi="Times New Roman"/>
          <w:b/>
          <w:i/>
          <w:sz w:val="28"/>
          <w:szCs w:val="28"/>
        </w:rPr>
        <w:t>, от 22 мая 2017 года №365</w:t>
      </w:r>
      <w:r w:rsidR="00384C71">
        <w:rPr>
          <w:rFonts w:ascii="Times New Roman" w:hAnsi="Times New Roman"/>
          <w:b/>
          <w:i/>
          <w:sz w:val="28"/>
          <w:szCs w:val="28"/>
        </w:rPr>
        <w:t>, от 24 августа 2017 года № 579</w:t>
      </w:r>
      <w:r w:rsidR="00E0184B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572270" w:rsidRDefault="00572270" w:rsidP="0057227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33A94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 местного самоупра</w:t>
      </w:r>
      <w:r w:rsidR="00105FDA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49750F">
        <w:rPr>
          <w:rFonts w:ascii="Times New Roman" w:hAnsi="Times New Roman"/>
          <w:sz w:val="28"/>
          <w:szCs w:val="28"/>
        </w:rPr>
        <w:t>,</w:t>
      </w:r>
      <w:r w:rsidR="00AB081F">
        <w:rPr>
          <w:rFonts w:ascii="Times New Roman" w:hAnsi="Times New Roman"/>
          <w:sz w:val="28"/>
          <w:szCs w:val="28"/>
        </w:rPr>
        <w:t xml:space="preserve"> </w:t>
      </w:r>
      <w:r w:rsidR="00384C71">
        <w:rPr>
          <w:rFonts w:ascii="Times New Roman" w:hAnsi="Times New Roman"/>
          <w:sz w:val="28"/>
          <w:szCs w:val="28"/>
        </w:rPr>
        <w:t>в соответствии с Решением Думы Махнёвского муниципального образования от 22 декабря 2016 года № 210 «О  бюджете Махнёвского муниципального образования на 2017 год и плановый период 2018 и 2019 годов» (</w:t>
      </w:r>
      <w:r w:rsidR="00384C71">
        <w:rPr>
          <w:rFonts w:ascii="Times New Roman" w:hAnsi="Times New Roman"/>
          <w:sz w:val="28"/>
          <w:szCs w:val="28"/>
          <w:lang w:val="en-US"/>
        </w:rPr>
        <w:t>c</w:t>
      </w:r>
      <w:r w:rsidR="00384C71">
        <w:rPr>
          <w:rFonts w:ascii="Times New Roman" w:hAnsi="Times New Roman"/>
          <w:sz w:val="28"/>
          <w:szCs w:val="28"/>
        </w:rPr>
        <w:t xml:space="preserve"> изменениями</w:t>
      </w:r>
      <w:r w:rsidR="00384C71" w:rsidRPr="00811B1C">
        <w:rPr>
          <w:rFonts w:ascii="Times New Roman" w:hAnsi="Times New Roman"/>
          <w:sz w:val="28"/>
          <w:szCs w:val="28"/>
        </w:rPr>
        <w:t xml:space="preserve"> от 31 января №211</w:t>
      </w:r>
      <w:r w:rsidR="00384C71">
        <w:rPr>
          <w:rFonts w:ascii="Times New Roman" w:hAnsi="Times New Roman"/>
          <w:sz w:val="28"/>
          <w:szCs w:val="28"/>
        </w:rPr>
        <w:t>, от 05 апреля 2017</w:t>
      </w:r>
      <w:r w:rsidR="00384C71" w:rsidRPr="00177F5F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384C7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384C71">
        <w:rPr>
          <w:rFonts w:ascii="Times New Roman" w:hAnsi="Times New Roman"/>
          <w:sz w:val="28"/>
          <w:szCs w:val="28"/>
        </w:rPr>
        <w:t>228,                                       от  27 апреля 2017 года № 232, от</w:t>
      </w:r>
      <w:r w:rsidR="00B02CEE">
        <w:rPr>
          <w:rFonts w:ascii="Times New Roman" w:hAnsi="Times New Roman"/>
          <w:sz w:val="28"/>
          <w:szCs w:val="28"/>
        </w:rPr>
        <w:t xml:space="preserve"> 06 июля 2017 года № 250,от 03 октября 2017 года № 265</w:t>
      </w:r>
      <w:r w:rsidR="000865D1">
        <w:rPr>
          <w:rFonts w:ascii="Times New Roman" w:hAnsi="Times New Roman"/>
          <w:sz w:val="28"/>
          <w:szCs w:val="28"/>
        </w:rPr>
        <w:t>, от 09 ноября 2017 года № 275</w:t>
      </w:r>
      <w:r w:rsidR="00384C71" w:rsidRPr="00177F5F">
        <w:rPr>
          <w:rFonts w:ascii="Times New Roman" w:hAnsi="Times New Roman"/>
          <w:sz w:val="28"/>
          <w:szCs w:val="28"/>
        </w:rPr>
        <w:t>)</w:t>
      </w:r>
      <w:r w:rsidR="00B02C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</w:t>
      </w:r>
      <w:r w:rsidR="00AA4977">
        <w:rPr>
          <w:rFonts w:ascii="Times New Roman" w:hAnsi="Times New Roman"/>
          <w:sz w:val="28"/>
          <w:szCs w:val="28"/>
        </w:rPr>
        <w:t>от 04 декабря 2014года № 916 (</w:t>
      </w:r>
      <w:r w:rsidR="00AA4977" w:rsidRPr="004A77B8">
        <w:rPr>
          <w:rFonts w:ascii="Times New Roman" w:hAnsi="Times New Roman"/>
          <w:sz w:val="28"/>
          <w:szCs w:val="28"/>
        </w:rPr>
        <w:t xml:space="preserve">с изменениями от </w:t>
      </w:r>
      <w:r w:rsidR="00AA4977">
        <w:rPr>
          <w:rFonts w:ascii="Times New Roman" w:hAnsi="Times New Roman"/>
          <w:sz w:val="28"/>
          <w:szCs w:val="28"/>
        </w:rPr>
        <w:t>30 ноября 2015  года № 956</w:t>
      </w:r>
      <w:r w:rsidR="008E24F4">
        <w:rPr>
          <w:rFonts w:ascii="Times New Roman" w:hAnsi="Times New Roman"/>
          <w:sz w:val="28"/>
          <w:szCs w:val="28"/>
        </w:rPr>
        <w:t>, от 16 декабря 2016 года №1025</w:t>
      </w:r>
      <w:proofErr w:type="gramEnd"/>
      <w:r w:rsidR="00AA49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3A94">
        <w:rPr>
          <w:rFonts w:ascii="Times New Roman" w:hAnsi="Times New Roman"/>
          <w:sz w:val="28"/>
          <w:szCs w:val="28"/>
        </w:rPr>
        <w:t>постановлением Администрации Махнёвского муниципального образования</w:t>
      </w:r>
      <w:r w:rsidR="003A1F70">
        <w:rPr>
          <w:rFonts w:ascii="Times New Roman" w:hAnsi="Times New Roman"/>
          <w:sz w:val="28"/>
          <w:szCs w:val="28"/>
        </w:rPr>
        <w:t xml:space="preserve"> от 07 февраля 2017 года №75 </w:t>
      </w:r>
      <w:r>
        <w:rPr>
          <w:rFonts w:ascii="Times New Roman" w:hAnsi="Times New Roman"/>
          <w:sz w:val="28"/>
          <w:szCs w:val="28"/>
        </w:rPr>
        <w:t xml:space="preserve"> </w:t>
      </w:r>
      <w:r w:rsidR="003A1F70">
        <w:rPr>
          <w:rFonts w:ascii="Times New Roman" w:hAnsi="Times New Roman"/>
          <w:sz w:val="28"/>
          <w:szCs w:val="28"/>
        </w:rPr>
        <w:t>«Об утверждении М</w:t>
      </w:r>
      <w:r w:rsidRPr="00B33A94">
        <w:rPr>
          <w:rFonts w:ascii="Times New Roman" w:hAnsi="Times New Roman"/>
          <w:sz w:val="28"/>
          <w:szCs w:val="28"/>
        </w:rPr>
        <w:t>етодиче</w:t>
      </w:r>
      <w:r>
        <w:rPr>
          <w:rFonts w:ascii="Times New Roman" w:hAnsi="Times New Roman"/>
          <w:sz w:val="28"/>
          <w:szCs w:val="28"/>
        </w:rPr>
        <w:t>ских рекомендаций</w:t>
      </w:r>
      <w:r w:rsidRPr="00B33A94">
        <w:rPr>
          <w:rFonts w:ascii="Times New Roman" w:hAnsi="Times New Roman"/>
          <w:sz w:val="28"/>
          <w:szCs w:val="28"/>
        </w:rPr>
        <w:t xml:space="preserve"> по формированию и реализации муниципальных программ Махнёвского муниципального образования</w:t>
      </w:r>
      <w:r w:rsidR="00902C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Махнёвского муниципального образования,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22D" w:rsidRPr="0049750F" w:rsidRDefault="00295AD4" w:rsidP="00D4322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49750F">
        <w:rPr>
          <w:rFonts w:ascii="Times New Roman" w:hAnsi="Times New Roman"/>
          <w:color w:val="0D0D0D"/>
          <w:sz w:val="28"/>
          <w:szCs w:val="28"/>
        </w:rPr>
        <w:t>Внести в постановление Администрации Махнёвского муниципального обра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зования от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22 ноября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2013 года </w:t>
      </w:r>
      <w:r w:rsidR="00C43721">
        <w:rPr>
          <w:rFonts w:ascii="Times New Roman" w:hAnsi="Times New Roman"/>
          <w:color w:val="0D0D0D"/>
          <w:sz w:val="28"/>
          <w:szCs w:val="28"/>
        </w:rPr>
        <w:t xml:space="preserve">№ 1038  «Об утверждении </w:t>
      </w:r>
      <w:r w:rsidR="00024A9C">
        <w:rPr>
          <w:rFonts w:ascii="Times New Roman" w:hAnsi="Times New Roman"/>
          <w:color w:val="0D0D0D"/>
          <w:sz w:val="28"/>
          <w:szCs w:val="28"/>
        </w:rPr>
        <w:t xml:space="preserve"> муниципальной </w:t>
      </w:r>
      <w:r w:rsidRPr="0049750F">
        <w:rPr>
          <w:rFonts w:ascii="Times New Roman" w:hAnsi="Times New Roman"/>
          <w:color w:val="0D0D0D"/>
          <w:sz w:val="28"/>
          <w:szCs w:val="28"/>
        </w:rPr>
        <w:t xml:space="preserve">программы «Повышение эффективности управления муниципальной собственностью Махнёвского муниципального образования на 2014-2020 годы» </w:t>
      </w:r>
      <w:r w:rsidRPr="0049750F">
        <w:rPr>
          <w:rFonts w:ascii="Times New Roman" w:hAnsi="Times New Roman"/>
          <w:sz w:val="28"/>
          <w:szCs w:val="28"/>
        </w:rPr>
        <w:t>(</w:t>
      </w:r>
      <w:r w:rsidRPr="0049750F">
        <w:rPr>
          <w:rFonts w:ascii="Times New Roman" w:hAnsi="Times New Roman"/>
          <w:sz w:val="28"/>
          <w:szCs w:val="28"/>
          <w:lang w:val="en-US"/>
        </w:rPr>
        <w:t>c</w:t>
      </w:r>
      <w:r w:rsidRPr="0049750F">
        <w:rPr>
          <w:rFonts w:ascii="Times New Roman" w:hAnsi="Times New Roman"/>
          <w:sz w:val="28"/>
          <w:szCs w:val="28"/>
        </w:rPr>
        <w:t xml:space="preserve"> изменениями от 15 мая 2014 года № 433, от 23 октября 2014 </w:t>
      </w:r>
      <w:r w:rsidRPr="0049750F">
        <w:rPr>
          <w:rFonts w:ascii="Times New Roman" w:hAnsi="Times New Roman"/>
          <w:sz w:val="28"/>
          <w:szCs w:val="28"/>
        </w:rPr>
        <w:lastRenderedPageBreak/>
        <w:t>года № 810, от 03 марта 2015 года №183</w:t>
      </w:r>
      <w:r w:rsidR="00A3451A" w:rsidRPr="0049750F">
        <w:rPr>
          <w:rFonts w:ascii="Times New Roman" w:hAnsi="Times New Roman"/>
          <w:sz w:val="28"/>
          <w:szCs w:val="28"/>
        </w:rPr>
        <w:t>, от 22 сентября 2015 года №788</w:t>
      </w:r>
      <w:r w:rsidR="00D4322D" w:rsidRPr="0049750F">
        <w:rPr>
          <w:rFonts w:ascii="Times New Roman" w:hAnsi="Times New Roman"/>
          <w:sz w:val="28"/>
          <w:szCs w:val="28"/>
        </w:rPr>
        <w:t>, от 23 октября 2015 года №842</w:t>
      </w:r>
      <w:proofErr w:type="gramEnd"/>
      <w:r w:rsidR="0049750F" w:rsidRPr="0049750F">
        <w:rPr>
          <w:rFonts w:ascii="Times New Roman" w:hAnsi="Times New Roman"/>
          <w:sz w:val="28"/>
          <w:szCs w:val="28"/>
        </w:rPr>
        <w:t>,</w:t>
      </w:r>
      <w:r w:rsidR="004B2AD0" w:rsidRPr="004B2AD0">
        <w:rPr>
          <w:rFonts w:ascii="Times New Roman" w:hAnsi="Times New Roman"/>
          <w:sz w:val="28"/>
          <w:szCs w:val="28"/>
        </w:rPr>
        <w:t xml:space="preserve"> </w:t>
      </w:r>
      <w:r w:rsidR="0049750F" w:rsidRPr="0049750F">
        <w:rPr>
          <w:rFonts w:ascii="Times New Roman" w:hAnsi="Times New Roman"/>
          <w:sz w:val="28"/>
          <w:szCs w:val="28"/>
        </w:rPr>
        <w:t>от 19 января 2016 года №21</w:t>
      </w:r>
      <w:r w:rsidR="007B20C0" w:rsidRPr="007B20C0">
        <w:rPr>
          <w:rFonts w:ascii="Times New Roman" w:hAnsi="Times New Roman"/>
          <w:sz w:val="28"/>
          <w:szCs w:val="28"/>
        </w:rPr>
        <w:t xml:space="preserve">, 05 </w:t>
      </w:r>
      <w:r w:rsidR="007B20C0">
        <w:rPr>
          <w:rFonts w:ascii="Times New Roman" w:hAnsi="Times New Roman"/>
          <w:sz w:val="28"/>
          <w:szCs w:val="28"/>
        </w:rPr>
        <w:t>сентября 2016 №719</w:t>
      </w:r>
      <w:r w:rsidR="003A1F70">
        <w:rPr>
          <w:rFonts w:ascii="Times New Roman" w:hAnsi="Times New Roman"/>
          <w:sz w:val="28"/>
          <w:szCs w:val="28"/>
        </w:rPr>
        <w:t>, от 28 ноября 2016 года № 958</w:t>
      </w:r>
      <w:r w:rsidR="0094406B">
        <w:rPr>
          <w:rFonts w:ascii="Times New Roman" w:hAnsi="Times New Roman"/>
          <w:sz w:val="28"/>
          <w:szCs w:val="28"/>
        </w:rPr>
        <w:t>, от 21 марта 2017 года № 157</w:t>
      </w:r>
      <w:r w:rsidR="00371133">
        <w:rPr>
          <w:rFonts w:ascii="Times New Roman" w:hAnsi="Times New Roman"/>
          <w:sz w:val="28"/>
          <w:szCs w:val="28"/>
        </w:rPr>
        <w:t>, от 22 мая 2017 года№365</w:t>
      </w:r>
      <w:r w:rsidR="00384C71">
        <w:rPr>
          <w:rFonts w:ascii="Times New Roman" w:hAnsi="Times New Roman"/>
          <w:sz w:val="28"/>
          <w:szCs w:val="28"/>
        </w:rPr>
        <w:t xml:space="preserve"> от 24 августа 2017 года № 579</w:t>
      </w:r>
      <w:r w:rsidRPr="0049750F">
        <w:rPr>
          <w:rFonts w:ascii="Times New Roman" w:hAnsi="Times New Roman"/>
          <w:sz w:val="28"/>
          <w:szCs w:val="28"/>
        </w:rPr>
        <w:t>)» следующие изменения:</w:t>
      </w:r>
    </w:p>
    <w:p w:rsidR="004240DF" w:rsidRDefault="00946120" w:rsidP="004240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50F">
        <w:rPr>
          <w:rFonts w:ascii="Times New Roman" w:hAnsi="Times New Roman"/>
          <w:color w:val="0D0D0D"/>
          <w:sz w:val="28"/>
          <w:szCs w:val="28"/>
        </w:rPr>
        <w:t>1.1.</w:t>
      </w:r>
      <w:r w:rsidR="0049750F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D0A4B">
        <w:rPr>
          <w:rFonts w:ascii="Times New Roman" w:hAnsi="Times New Roman"/>
          <w:color w:val="0D0D0D"/>
          <w:sz w:val="28"/>
          <w:szCs w:val="28"/>
        </w:rPr>
        <w:t>м</w:t>
      </w:r>
      <w:r w:rsidR="00D176C6">
        <w:rPr>
          <w:rFonts w:ascii="Times New Roman" w:hAnsi="Times New Roman"/>
          <w:color w:val="0D0D0D"/>
          <w:sz w:val="28"/>
          <w:szCs w:val="28"/>
        </w:rPr>
        <w:t>униципальную</w:t>
      </w:r>
      <w:r w:rsidR="0027547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>п</w:t>
      </w:r>
      <w:r w:rsidR="00D176C6">
        <w:rPr>
          <w:rFonts w:ascii="Times New Roman" w:hAnsi="Times New Roman"/>
          <w:color w:val="0D0D0D"/>
          <w:sz w:val="28"/>
          <w:szCs w:val="28"/>
        </w:rPr>
        <w:t>рограмму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 «Повышение эффективности управления муниципальной собственностью Махнёвского муниципального образования </w:t>
      </w:r>
      <w:r w:rsidR="00275472">
        <w:rPr>
          <w:rFonts w:ascii="Times New Roman" w:hAnsi="Times New Roman"/>
          <w:color w:val="0D0D0D"/>
          <w:sz w:val="28"/>
          <w:szCs w:val="28"/>
        </w:rPr>
        <w:t>на 2014 - 2020 годы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9750F">
        <w:rPr>
          <w:rFonts w:ascii="Times New Roman" w:hAnsi="Times New Roman"/>
          <w:sz w:val="28"/>
          <w:szCs w:val="28"/>
        </w:rPr>
        <w:t>читать в новой редакции согласно приложению (прилагается).</w:t>
      </w:r>
    </w:p>
    <w:p w:rsidR="00AD5D17" w:rsidRPr="004240DF" w:rsidRDefault="00295AD4" w:rsidP="004240DF">
      <w:pPr>
        <w:spacing w:line="240" w:lineRule="auto"/>
        <w:ind w:firstLine="708"/>
        <w:jc w:val="both"/>
        <w:rPr>
          <w:rStyle w:val="FontStyle58"/>
          <w:color w:val="0D0D0D"/>
        </w:rPr>
      </w:pPr>
      <w:r>
        <w:rPr>
          <w:sz w:val="28"/>
          <w:szCs w:val="28"/>
        </w:rPr>
        <w:t>2</w:t>
      </w:r>
      <w:r w:rsidRPr="004240DF">
        <w:rPr>
          <w:rFonts w:ascii="Times New Roman" w:hAnsi="Times New Roman"/>
          <w:sz w:val="28"/>
          <w:szCs w:val="28"/>
        </w:rPr>
        <w:t xml:space="preserve">. </w:t>
      </w:r>
      <w:r w:rsidRPr="004240DF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4240DF">
        <w:rPr>
          <w:rFonts w:ascii="Times New Roman" w:hAnsi="Times New Roman"/>
          <w:sz w:val="28"/>
          <w:szCs w:val="28"/>
        </w:rPr>
        <w:t xml:space="preserve"> </w:t>
      </w:r>
      <w:r w:rsidRPr="004240DF">
        <w:rPr>
          <w:rStyle w:val="FontStyle58"/>
        </w:rPr>
        <w:t>и разместить на официальном сайте Махнёвского муниципального образования в сети «Интернет».</w:t>
      </w:r>
    </w:p>
    <w:p w:rsidR="00295AD4" w:rsidRPr="004240DF" w:rsidRDefault="00295AD4" w:rsidP="00AD5D17">
      <w:pPr>
        <w:pStyle w:val="Style3"/>
        <w:widowControl/>
        <w:spacing w:line="240" w:lineRule="auto"/>
        <w:ind w:firstLine="851"/>
        <w:jc w:val="both"/>
        <w:rPr>
          <w:sz w:val="28"/>
          <w:szCs w:val="28"/>
        </w:rPr>
      </w:pPr>
      <w:r w:rsidRPr="004240DF">
        <w:rPr>
          <w:rStyle w:val="FontStyle59"/>
          <w:i w:val="0"/>
          <w:sz w:val="28"/>
          <w:szCs w:val="28"/>
        </w:rPr>
        <w:t xml:space="preserve">3. </w:t>
      </w:r>
      <w:r w:rsidRPr="004240DF">
        <w:rPr>
          <w:rStyle w:val="FontStyle59"/>
          <w:sz w:val="28"/>
          <w:szCs w:val="28"/>
        </w:rPr>
        <w:tab/>
      </w:r>
      <w:proofErr w:type="gramStart"/>
      <w:r w:rsidRPr="004240DF">
        <w:rPr>
          <w:rStyle w:val="FontStyle58"/>
        </w:rPr>
        <w:t xml:space="preserve">Контроль </w:t>
      </w:r>
      <w:r w:rsidRPr="004240DF">
        <w:rPr>
          <w:sz w:val="28"/>
          <w:szCs w:val="28"/>
        </w:rPr>
        <w:t>за</w:t>
      </w:r>
      <w:proofErr w:type="gramEnd"/>
      <w:r w:rsidRPr="004240DF">
        <w:rPr>
          <w:sz w:val="28"/>
          <w:szCs w:val="28"/>
        </w:rPr>
        <w:t xml:space="preserve"> исполнением настоящего постановления </w:t>
      </w:r>
      <w:r w:rsidR="00DB2829" w:rsidRPr="004240DF">
        <w:rPr>
          <w:sz w:val="28"/>
          <w:szCs w:val="28"/>
        </w:rPr>
        <w:t xml:space="preserve">оставляю за собой.  </w:t>
      </w:r>
    </w:p>
    <w:p w:rsidR="00295AD4" w:rsidRDefault="00295AD4" w:rsidP="00295AD4">
      <w:pPr>
        <w:pStyle w:val="Style8"/>
        <w:widowControl/>
        <w:spacing w:line="240" w:lineRule="auto"/>
        <w:rPr>
          <w:sz w:val="28"/>
          <w:szCs w:val="28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C6012" w:rsidRDefault="00D02BFA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C6012">
        <w:rPr>
          <w:rFonts w:ascii="Times New Roman" w:hAnsi="Times New Roman"/>
          <w:sz w:val="28"/>
          <w:szCs w:val="28"/>
        </w:rPr>
        <w:t xml:space="preserve">  Махнёвского</w:t>
      </w:r>
    </w:p>
    <w:p w:rsidR="007C6012" w:rsidRDefault="007C6012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02BFA">
        <w:rPr>
          <w:rFonts w:ascii="Times New Roman" w:hAnsi="Times New Roman"/>
          <w:sz w:val="28"/>
          <w:szCs w:val="28"/>
        </w:rPr>
        <w:t xml:space="preserve">                   А.В. Лызлов</w:t>
      </w:r>
    </w:p>
    <w:p w:rsidR="00295AD4" w:rsidRDefault="00295AD4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506BD2" w:rsidP="00506BD2">
      <w:pPr>
        <w:tabs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</w:t>
      </w:r>
      <w:r w:rsidR="00E13E8B" w:rsidRPr="001B5723">
        <w:rPr>
          <w:rFonts w:ascii="Times New Roman" w:hAnsi="Times New Roman"/>
          <w:b/>
          <w:sz w:val="24"/>
          <w:szCs w:val="24"/>
        </w:rPr>
        <w:t>рограмма</w:t>
      </w:r>
    </w:p>
    <w:p w:rsidR="00E13E8B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723">
        <w:rPr>
          <w:rFonts w:ascii="Times New Roman" w:hAnsi="Times New Roman"/>
          <w:b/>
          <w:i/>
          <w:sz w:val="24"/>
          <w:szCs w:val="24"/>
        </w:rPr>
        <w:t>«</w:t>
      </w:r>
      <w:r w:rsidRPr="001B5723">
        <w:rPr>
          <w:rFonts w:ascii="Times New Roman" w:hAnsi="Times New Roman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B5723">
        <w:rPr>
          <w:rFonts w:ascii="Times New Roman" w:hAnsi="Times New Roman"/>
          <w:b/>
          <w:sz w:val="24"/>
          <w:szCs w:val="24"/>
        </w:rPr>
        <w:t>Махнёвского муниципального образования на 2014 - 2020 годы</w:t>
      </w:r>
      <w:r w:rsidRPr="001B5723">
        <w:rPr>
          <w:rFonts w:ascii="Times New Roman" w:hAnsi="Times New Roman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AA4977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CD0A4B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1B5723">
        <w:rPr>
          <w:rFonts w:ascii="Times New Roman" w:hAnsi="Times New Roman"/>
          <w:sz w:val="24"/>
          <w:szCs w:val="24"/>
        </w:rPr>
        <w:t>п.г.т. Махнёво</w:t>
      </w:r>
    </w:p>
    <w:p w:rsidR="00E13E8B" w:rsidRPr="001B5723" w:rsidRDefault="00DF2355" w:rsidP="00E13E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43CA">
        <w:rPr>
          <w:rFonts w:ascii="Times New Roman" w:hAnsi="Times New Roman"/>
          <w:sz w:val="24"/>
          <w:szCs w:val="24"/>
        </w:rPr>
        <w:t>201</w:t>
      </w:r>
      <w:r w:rsidR="00D02BFA">
        <w:rPr>
          <w:rFonts w:ascii="Times New Roman" w:hAnsi="Times New Roman"/>
          <w:sz w:val="24"/>
          <w:szCs w:val="24"/>
        </w:rPr>
        <w:t>7</w:t>
      </w:r>
      <w:r w:rsidR="00E13E8B" w:rsidRPr="001B5723">
        <w:rPr>
          <w:rFonts w:ascii="Times New Roman" w:hAnsi="Times New Roman"/>
          <w:sz w:val="24"/>
          <w:szCs w:val="24"/>
        </w:rPr>
        <w:t xml:space="preserve"> год</w:t>
      </w:r>
    </w:p>
    <w:p w:rsidR="00295AD4" w:rsidRDefault="00295AD4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2829" w:rsidRDefault="00DB2829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295AD4" w:rsidRDefault="00D4322D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95AD4">
        <w:rPr>
          <w:rFonts w:ascii="Times New Roman" w:hAnsi="Times New Roman"/>
          <w:b/>
          <w:sz w:val="24"/>
          <w:szCs w:val="24"/>
        </w:rPr>
        <w:t>программы</w:t>
      </w: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эффективности управления муниципальной собственностью Махнёвского муниципального образования на 2014 - 2020 годы» </w:t>
      </w:r>
    </w:p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 w:rsidP="00DB2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</w:p>
          <w:p w:rsidR="00295AD4" w:rsidRDefault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2020 годы 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                   </w:t>
            </w:r>
          </w:p>
          <w:p w:rsidR="001A5ACF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AD4" w:rsidRPr="001A5ACF" w:rsidRDefault="00295AD4" w:rsidP="001A5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951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73151A" w:rsidRDefault="00295AD4" w:rsidP="0073151A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</w:t>
            </w:r>
          </w:p>
          <w:p w:rsidR="00295AD4" w:rsidRDefault="00295AD4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Махнёвского муниципального образования;</w:t>
            </w:r>
          </w:p>
          <w:p w:rsidR="00400CAE" w:rsidRDefault="00400CAE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C71">
              <w:rPr>
                <w:rFonts w:ascii="Times New Roman" w:hAnsi="Times New Roman"/>
                <w:sz w:val="24"/>
                <w:szCs w:val="24"/>
              </w:rPr>
              <w:t>Офо</w:t>
            </w:r>
            <w:r>
              <w:rPr>
                <w:rFonts w:ascii="Times New Roman" w:hAnsi="Times New Roman"/>
                <w:sz w:val="24"/>
                <w:szCs w:val="24"/>
              </w:rPr>
              <w:t>рмление права собственности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на автодороги местного значения</w:t>
            </w:r>
            <w:r w:rsidR="00663BFF">
              <w:rPr>
                <w:rFonts w:ascii="Times New Roman" w:hAnsi="Times New Roman"/>
                <w:sz w:val="24"/>
                <w:szCs w:val="24"/>
              </w:rPr>
              <w:t>,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в том числе  на бесхозяйные автодороги</w:t>
            </w:r>
            <w:r w:rsidR="007F0D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AD4" w:rsidRDefault="004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95AD4">
              <w:rPr>
                <w:rFonts w:ascii="Times New Roman" w:hAnsi="Times New Roman"/>
                <w:sz w:val="24"/>
                <w:szCs w:val="24"/>
              </w:rPr>
              <w:t>)  Совершенствование механизма управления и распоряжения объектами недвижимости, обеспечение полноты и достоверности учёта муниципального имущества;</w:t>
            </w:r>
          </w:p>
          <w:p w:rsidR="007F0DC6" w:rsidRDefault="007F0DC6" w:rsidP="007F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3B4B">
              <w:rPr>
                <w:rFonts w:ascii="Times New Roman" w:hAnsi="Times New Roman"/>
                <w:sz w:val="24"/>
                <w:szCs w:val="24"/>
              </w:rPr>
              <w:t>) Обеспечение поступления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94406B" w:rsidRPr="007F0DC6" w:rsidRDefault="007F0DC6" w:rsidP="007F0DC6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0DC6">
              <w:rPr>
                <w:rFonts w:ascii="Times New Roman" w:hAnsi="Times New Roman"/>
                <w:sz w:val="24"/>
                <w:szCs w:val="24"/>
              </w:rPr>
              <w:t>5</w:t>
            </w:r>
            <w:r w:rsidR="0094406B" w:rsidRPr="007F0D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A5ACF" w:rsidRPr="007F0DC6">
              <w:rPr>
                <w:rFonts w:ascii="Times New Roman" w:hAnsi="Times New Roman"/>
                <w:sz w:val="24"/>
                <w:szCs w:val="24"/>
              </w:rPr>
              <w:t>Проведение з</w:t>
            </w:r>
            <w:r w:rsidR="001A5ACF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емлеустройства</w:t>
            </w:r>
            <w:r w:rsidR="0094406B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земель сельскохозяйственного назначения</w:t>
            </w:r>
            <w:r w:rsidR="0094406B" w:rsidRPr="007F0DC6">
              <w:rPr>
                <w:rStyle w:val="aa"/>
                <w:rFonts w:ascii="Times New Roman" w:hAnsi="Times New Roman"/>
                <w:sz w:val="24"/>
                <w:szCs w:val="24"/>
              </w:rPr>
              <w:t>.</w:t>
            </w:r>
          </w:p>
          <w:p w:rsidR="0094406B" w:rsidRPr="0094406B" w:rsidRDefault="0094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целевых показателей      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Default="00295AD4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  <w:p w:rsidR="00295AD4" w:rsidRDefault="007F0DC6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4C71">
              <w:rPr>
                <w:rFonts w:ascii="Times New Roman" w:hAnsi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объектов муниципальной собственности, прошедших инвентаризацию и паспортизацию;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A67" w:rsidRPr="00CF4D3E" w:rsidRDefault="00ED2A67" w:rsidP="00ED2A67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Pr="0094406B" w:rsidRDefault="003F1044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 xml:space="preserve">Количество объектов движимого и недвижимого имущества,  находящегося  в   собственности </w:t>
            </w:r>
            <w:r w:rsidRPr="00CF4D3E">
              <w:rPr>
                <w:rFonts w:ascii="Times New Roman" w:hAnsi="Times New Roman"/>
                <w:sz w:val="24"/>
                <w:szCs w:val="24"/>
              </w:rPr>
              <w:lastRenderedPageBreak/>
              <w:t>Махнёвского муниципального образования, по которым определена рыночная стоимость;</w:t>
            </w:r>
          </w:p>
          <w:p w:rsidR="0094406B" w:rsidRPr="00552853" w:rsidRDefault="0094406B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2853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CF4D3E" w:rsidRDefault="000C6BD7" w:rsidP="0073151A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295AD4" w:rsidRDefault="00295AD4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8B20A0" w:rsidRDefault="008B2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Общий объем ф</w:t>
            </w:r>
            <w:r w:rsidR="008F655D">
              <w:rPr>
                <w:rFonts w:ascii="Times New Roman" w:hAnsi="Times New Roman"/>
                <w:sz w:val="24"/>
                <w:szCs w:val="24"/>
              </w:rPr>
              <w:t>инансирования составляет  4516,5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866,0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-  321,5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 330,0 тыс. рублей;</w:t>
            </w:r>
          </w:p>
          <w:p w:rsidR="008B20A0" w:rsidRPr="008B20A0" w:rsidRDefault="00384C71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–370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8F655D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Pr="008F655D">
              <w:rPr>
                <w:rFonts w:ascii="Times New Roman" w:hAnsi="Times New Roman"/>
                <w:sz w:val="24"/>
                <w:szCs w:val="24"/>
              </w:rPr>
              <w:t>400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8F655D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0865D1">
              <w:rPr>
                <w:rFonts w:ascii="Times New Roman" w:hAnsi="Times New Roman"/>
                <w:sz w:val="24"/>
                <w:szCs w:val="24"/>
              </w:rPr>
              <w:t>400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B711C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1829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B02CEE" w:rsidRDefault="008B20A0" w:rsidP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из них</w:t>
            </w:r>
            <w:r w:rsidRPr="00B02CEE">
              <w:rPr>
                <w:rFonts w:ascii="Times New Roman" w:hAnsi="Times New Roman"/>
                <w:sz w:val="24"/>
                <w:szCs w:val="24"/>
              </w:rPr>
              <w:t>:</w:t>
            </w:r>
            <w:r w:rsidR="00B711C0" w:rsidRPr="00B02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55D">
              <w:rPr>
                <w:rFonts w:ascii="Times New Roman" w:hAnsi="Times New Roman"/>
                <w:sz w:val="24"/>
                <w:szCs w:val="24"/>
              </w:rPr>
              <w:t>4516,5</w:t>
            </w:r>
            <w:r w:rsidR="00384C71" w:rsidRPr="00B02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1C0" w:rsidRPr="00B02CEE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  <w:p w:rsidR="00295AD4" w:rsidRPr="00B02CEE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2CEE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295AD4" w:rsidRPr="00B02CEE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2CEE">
              <w:rPr>
                <w:rFonts w:ascii="Times New Roman" w:hAnsi="Times New Roman"/>
                <w:sz w:val="24"/>
                <w:szCs w:val="24"/>
              </w:rPr>
              <w:t>2014 год – 866,0 тыс. руб.</w:t>
            </w:r>
          </w:p>
          <w:p w:rsidR="00295AD4" w:rsidRPr="00B02CEE" w:rsidRDefault="00A24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2CEE">
              <w:rPr>
                <w:rFonts w:ascii="Times New Roman" w:hAnsi="Times New Roman"/>
                <w:sz w:val="24"/>
                <w:szCs w:val="24"/>
              </w:rPr>
              <w:t>2015 год – 321,5</w:t>
            </w:r>
            <w:r w:rsidR="00295AD4" w:rsidRPr="00B02C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B02CEE" w:rsidRDefault="007B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2CEE">
              <w:rPr>
                <w:rFonts w:ascii="Times New Roman" w:hAnsi="Times New Roman"/>
                <w:sz w:val="24"/>
                <w:szCs w:val="24"/>
              </w:rPr>
              <w:t>2016 год – 33</w:t>
            </w:r>
            <w:r w:rsidR="00C43721" w:rsidRPr="00B02CEE">
              <w:rPr>
                <w:rFonts w:ascii="Times New Roman" w:hAnsi="Times New Roman"/>
                <w:sz w:val="24"/>
                <w:szCs w:val="24"/>
              </w:rPr>
              <w:t>0</w:t>
            </w:r>
            <w:r w:rsidR="00E54208" w:rsidRPr="00B02CEE">
              <w:rPr>
                <w:rFonts w:ascii="Times New Roman" w:hAnsi="Times New Roman"/>
                <w:sz w:val="24"/>
                <w:szCs w:val="24"/>
              </w:rPr>
              <w:t>,0</w:t>
            </w:r>
            <w:r w:rsidR="00295AD4" w:rsidRPr="00B02C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B02CEE" w:rsidRDefault="00D02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2CEE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384C71" w:rsidRPr="00B02CEE">
              <w:rPr>
                <w:rFonts w:ascii="Times New Roman" w:hAnsi="Times New Roman"/>
                <w:sz w:val="24"/>
                <w:szCs w:val="24"/>
              </w:rPr>
              <w:t>370</w:t>
            </w:r>
            <w:r w:rsidR="00295AD4" w:rsidRPr="00B02CEE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295AD4" w:rsidRPr="00B02CEE" w:rsidRDefault="008F65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8F655D">
              <w:rPr>
                <w:rFonts w:ascii="Times New Roman" w:hAnsi="Times New Roman"/>
                <w:sz w:val="24"/>
                <w:szCs w:val="24"/>
              </w:rPr>
              <w:t>400</w:t>
            </w:r>
            <w:r w:rsidR="00D02BFA" w:rsidRPr="00B02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AD4" w:rsidRPr="00B02C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B20A0" w:rsidRDefault="007F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2CEE">
              <w:rPr>
                <w:rFonts w:ascii="Times New Roman" w:hAnsi="Times New Roman"/>
                <w:sz w:val="24"/>
                <w:szCs w:val="24"/>
              </w:rPr>
              <w:t>2019</w:t>
            </w:r>
            <w:r w:rsidR="008F655D">
              <w:rPr>
                <w:rFonts w:ascii="Times New Roman" w:hAnsi="Times New Roman"/>
                <w:sz w:val="24"/>
                <w:szCs w:val="24"/>
              </w:rPr>
              <w:t xml:space="preserve"> год – 4</w:t>
            </w:r>
            <w:r w:rsidR="008F655D" w:rsidRPr="008F655D">
              <w:rPr>
                <w:rFonts w:ascii="Times New Roman" w:hAnsi="Times New Roman"/>
                <w:sz w:val="24"/>
                <w:szCs w:val="24"/>
              </w:rPr>
              <w:t>0</w:t>
            </w:r>
            <w:r w:rsidR="00B711C0" w:rsidRPr="00B02CEE">
              <w:rPr>
                <w:rFonts w:ascii="Times New Roman" w:hAnsi="Times New Roman"/>
                <w:sz w:val="24"/>
                <w:szCs w:val="24"/>
              </w:rPr>
              <w:t>0</w:t>
            </w:r>
            <w:r w:rsidR="00D02BFA" w:rsidRPr="00B02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AD4" w:rsidRPr="00B02C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B20A0" w:rsidRDefault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1829</w:t>
            </w:r>
            <w:r w:rsidR="007F370A" w:rsidRPr="008B20A0">
              <w:rPr>
                <w:rFonts w:ascii="Times New Roman" w:hAnsi="Times New Roman"/>
                <w:sz w:val="24"/>
                <w:szCs w:val="24"/>
              </w:rPr>
              <w:t>,0</w:t>
            </w:r>
            <w:r w:rsidR="00295AD4" w:rsidRPr="008B20A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Областной  бюджет: 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0,0 тыс</w:t>
            </w:r>
            <w:proofErr w:type="gramStart"/>
            <w:r w:rsidRPr="008B20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20A0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2017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2018 год – 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2020 год – 0,0 тыс. рублей;</w:t>
            </w:r>
          </w:p>
          <w:p w:rsidR="008B20A0" w:rsidRPr="00350777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5AD4" w:rsidRPr="00D02BFA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04DDB" w:rsidP="003E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размещения </w:t>
            </w:r>
            <w:r w:rsidR="003E563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FC11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A26EA1" w:rsidRDefault="00295AD4" w:rsidP="00295A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6EA1">
        <w:rPr>
          <w:rFonts w:ascii="Times New Roman" w:hAnsi="Times New Roman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433B4B" w:rsidP="00295AD4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Муниципальная </w:t>
      </w:r>
      <w:r w:rsidR="00295AD4" w:rsidRPr="00F85544">
        <w:rPr>
          <w:rFonts w:ascii="Times New Roman" w:hAnsi="Times New Roman"/>
          <w:sz w:val="24"/>
          <w:szCs w:val="24"/>
        </w:rPr>
        <w:t>программа «Повышение эффективности управления муниципальной собственностью Махнёвского муниципального образования на 2014 - 2020 годы» разработана в соответствии со Стратегией социально-экономического развития Махнёвск</w:t>
      </w:r>
      <w:r w:rsidR="00304DDB" w:rsidRPr="00F85544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r w:rsidR="00304DDB" w:rsidRPr="00F85544">
        <w:rPr>
          <w:rFonts w:ascii="Times New Roman" w:hAnsi="Times New Roman"/>
          <w:sz w:val="24"/>
          <w:szCs w:val="24"/>
        </w:rPr>
        <w:t xml:space="preserve">с </w:t>
      </w:r>
      <w:r w:rsidR="00295AD4" w:rsidRPr="00F85544">
        <w:rPr>
          <w:rFonts w:ascii="Times New Roman" w:hAnsi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</w:t>
      </w:r>
      <w:r w:rsidR="00295AD4" w:rsidRPr="00F85544">
        <w:rPr>
          <w:rFonts w:ascii="Times New Roman" w:hAnsi="Times New Roman"/>
          <w:sz w:val="24"/>
          <w:szCs w:val="24"/>
        </w:rPr>
        <w:lastRenderedPageBreak/>
        <w:t>программно-целевого метода бюджетного планирования, упорядочения процесса разработки и</w:t>
      </w:r>
      <w:proofErr w:type="gramEnd"/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5AD4" w:rsidRPr="00F85544">
        <w:rPr>
          <w:rFonts w:ascii="Times New Roman" w:hAnsi="Times New Roman"/>
          <w:sz w:val="24"/>
          <w:szCs w:val="24"/>
        </w:rPr>
        <w:t>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F85544">
        <w:rPr>
          <w:rFonts w:ascii="Times New Roman" w:hAnsi="Times New Roman"/>
          <w:sz w:val="24"/>
          <w:szCs w:val="24"/>
        </w:rPr>
        <w:t>ования»</w:t>
      </w:r>
      <w:r w:rsidR="00586CFB" w:rsidRPr="00F85544">
        <w:rPr>
          <w:rFonts w:ascii="Times New Roman" w:hAnsi="Times New Roman"/>
          <w:sz w:val="24"/>
          <w:szCs w:val="24"/>
        </w:rPr>
        <w:t xml:space="preserve"> от 04 декабря 2014года № 916 (с изменениями от 30 ноября 2015  года № 956</w:t>
      </w:r>
      <w:r w:rsidR="008E24F4">
        <w:rPr>
          <w:rFonts w:ascii="Times New Roman" w:hAnsi="Times New Roman"/>
          <w:sz w:val="24"/>
          <w:szCs w:val="24"/>
        </w:rPr>
        <w:t>, 16 декабря 2016 года №1025</w:t>
      </w:r>
      <w:r w:rsidR="00586CFB" w:rsidRPr="00F85544">
        <w:rPr>
          <w:rFonts w:ascii="Times New Roman" w:hAnsi="Times New Roman"/>
          <w:sz w:val="24"/>
          <w:szCs w:val="24"/>
        </w:rPr>
        <w:t>)</w:t>
      </w:r>
      <w:r w:rsidR="00295AD4" w:rsidRPr="00F85544">
        <w:rPr>
          <w:rFonts w:ascii="Times New Roman" w:hAnsi="Times New Roman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</w:t>
      </w:r>
      <w:r w:rsidR="00295AD4" w:rsidRPr="00B02CEE">
        <w:rPr>
          <w:rFonts w:ascii="Times New Roman" w:hAnsi="Times New Roman"/>
          <w:sz w:val="24"/>
          <w:szCs w:val="24"/>
        </w:rPr>
        <w:t>от</w:t>
      </w:r>
      <w:proofErr w:type="gramEnd"/>
      <w:r w:rsidR="00295AD4" w:rsidRPr="00B02CEE">
        <w:rPr>
          <w:rFonts w:ascii="Times New Roman" w:hAnsi="Times New Roman"/>
          <w:sz w:val="24"/>
          <w:szCs w:val="24"/>
        </w:rPr>
        <w:t xml:space="preserve"> </w:t>
      </w:r>
      <w:r w:rsidR="007F0DC6" w:rsidRPr="00B02CEE">
        <w:rPr>
          <w:rFonts w:ascii="Times New Roman" w:hAnsi="Times New Roman"/>
          <w:sz w:val="24"/>
          <w:szCs w:val="24"/>
        </w:rPr>
        <w:t xml:space="preserve">07 февраля 2017 года №75 </w:t>
      </w:r>
      <w:r w:rsidR="00295AD4" w:rsidRPr="00B02CEE">
        <w:rPr>
          <w:rFonts w:ascii="Times New Roman" w:hAnsi="Times New Roman"/>
          <w:sz w:val="24"/>
          <w:szCs w:val="24"/>
        </w:rPr>
        <w:t>, Земельным</w:t>
      </w:r>
      <w:r w:rsidR="00295AD4" w:rsidRPr="00F85544">
        <w:rPr>
          <w:rFonts w:ascii="Times New Roman" w:hAnsi="Times New Roman"/>
          <w:sz w:val="24"/>
          <w:szCs w:val="24"/>
        </w:rPr>
        <w:t xml:space="preserve">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F85544">
        <w:rPr>
          <w:rFonts w:ascii="Times New Roman" w:hAnsi="Times New Roman"/>
          <w:sz w:val="24"/>
          <w:szCs w:val="24"/>
        </w:rPr>
        <w:t>льным законом от 13.07.2015 № 218</w:t>
      </w:r>
      <w:r w:rsidR="00295AD4" w:rsidRPr="00F85544">
        <w:rPr>
          <w:rFonts w:ascii="Times New Roman" w:hAnsi="Times New Roman"/>
          <w:sz w:val="24"/>
          <w:szCs w:val="24"/>
        </w:rPr>
        <w:t xml:space="preserve">-ФЗ «О государственной регистрации </w:t>
      </w:r>
      <w:r w:rsidR="00F85544" w:rsidRPr="00F85544">
        <w:rPr>
          <w:rFonts w:ascii="Times New Roman" w:hAnsi="Times New Roman"/>
          <w:sz w:val="24"/>
          <w:szCs w:val="24"/>
        </w:rPr>
        <w:t>недвижимости</w:t>
      </w:r>
      <w:r w:rsidR="00295AD4" w:rsidRPr="00F85544">
        <w:rPr>
          <w:rFonts w:ascii="Times New Roman" w:hAnsi="Times New Roman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F85544">
        <w:rPr>
          <w:rFonts w:ascii="Times New Roman" w:hAnsi="Times New Roman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F85544" w:rsidRDefault="00295AD4" w:rsidP="00295AD4">
      <w:pPr>
        <w:pStyle w:val="2"/>
        <w:ind w:left="0" w:firstLine="567"/>
        <w:jc w:val="both"/>
      </w:pPr>
      <w:r w:rsidRPr="00F85544">
        <w:t xml:space="preserve"> </w:t>
      </w:r>
      <w:r w:rsidR="00F85544">
        <w:t xml:space="preserve">        За период с 2009 по 2017</w:t>
      </w:r>
      <w:r w:rsidRPr="00F85544">
        <w:t xml:space="preserve"> год было оформлено и зарегистрировано право муниципальной собственности на </w:t>
      </w:r>
      <w:r w:rsidR="00F85544">
        <w:t>58</w:t>
      </w:r>
      <w:r w:rsidR="009F0955" w:rsidRPr="00F85544">
        <w:t xml:space="preserve"> объектов</w:t>
      </w:r>
      <w:r w:rsidRPr="00F85544"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F85544" w:rsidRDefault="009F0955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F85544">
        <w:rPr>
          <w:rFonts w:ascii="Times New Roman" w:hAnsi="Times New Roman"/>
          <w:sz w:val="24"/>
          <w:szCs w:val="24"/>
        </w:rPr>
        <w:t>дств в б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юджет.  </w:t>
      </w:r>
    </w:p>
    <w:p w:rsidR="00295AD4" w:rsidRPr="00F85544" w:rsidRDefault="00295AD4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="00586CFB" w:rsidRPr="00F85544">
        <w:rPr>
          <w:rFonts w:ascii="Times New Roman" w:hAnsi="Times New Roman"/>
          <w:sz w:val="24"/>
          <w:szCs w:val="24"/>
        </w:rPr>
        <w:t>муниципального</w:t>
      </w:r>
      <w:r w:rsidR="00F85544" w:rsidRPr="00F85544">
        <w:rPr>
          <w:rFonts w:ascii="Times New Roman" w:hAnsi="Times New Roman"/>
          <w:sz w:val="24"/>
          <w:szCs w:val="24"/>
        </w:rPr>
        <w:t xml:space="preserve"> образования на 01.01.2017</w:t>
      </w:r>
      <w:r w:rsidR="00F85544">
        <w:rPr>
          <w:rFonts w:ascii="Times New Roman" w:hAnsi="Times New Roman"/>
          <w:sz w:val="24"/>
          <w:szCs w:val="24"/>
        </w:rPr>
        <w:t xml:space="preserve"> года  выявлено 18</w:t>
      </w:r>
      <w:r w:rsidRPr="00F85544">
        <w:rPr>
          <w:rFonts w:ascii="Times New Roman" w:hAnsi="Times New Roman"/>
          <w:sz w:val="24"/>
          <w:szCs w:val="24"/>
        </w:rPr>
        <w:t xml:space="preserve"> социально значимых объектов  и 11 авто</w:t>
      </w:r>
      <w:r w:rsidR="00586CFB" w:rsidRPr="00F85544">
        <w:rPr>
          <w:rFonts w:ascii="Times New Roman" w:hAnsi="Times New Roman"/>
          <w:sz w:val="24"/>
          <w:szCs w:val="24"/>
        </w:rPr>
        <w:t>дорог местного значения являющимися</w:t>
      </w:r>
      <w:r w:rsidRPr="00F85544">
        <w:rPr>
          <w:rFonts w:ascii="Times New Roman" w:hAnsi="Times New Roman"/>
          <w:sz w:val="24"/>
          <w:szCs w:val="24"/>
        </w:rPr>
        <w:t xml:space="preserve"> бесхозяйными, </w:t>
      </w:r>
      <w:r w:rsidR="004240DF" w:rsidRPr="00F85544">
        <w:rPr>
          <w:rFonts w:ascii="Times New Roman" w:hAnsi="Times New Roman"/>
          <w:sz w:val="24"/>
          <w:szCs w:val="24"/>
        </w:rPr>
        <w:t xml:space="preserve">по </w:t>
      </w:r>
      <w:r w:rsidRPr="00F85544">
        <w:rPr>
          <w:rFonts w:ascii="Times New Roman" w:hAnsi="Times New Roman"/>
          <w:sz w:val="24"/>
          <w:szCs w:val="24"/>
        </w:rPr>
        <w:t xml:space="preserve"> </w:t>
      </w:r>
      <w:r w:rsidR="00B22A18" w:rsidRPr="00F85544">
        <w:rPr>
          <w:rFonts w:ascii="Times New Roman" w:hAnsi="Times New Roman"/>
          <w:sz w:val="24"/>
          <w:szCs w:val="24"/>
        </w:rPr>
        <w:t xml:space="preserve">22 </w:t>
      </w:r>
      <w:r w:rsidRPr="00F85544">
        <w:rPr>
          <w:rFonts w:ascii="Times New Roman" w:hAnsi="Times New Roman"/>
          <w:sz w:val="24"/>
          <w:szCs w:val="24"/>
        </w:rPr>
        <w:t>социально значимым о</w:t>
      </w:r>
      <w:r w:rsidR="009F0955" w:rsidRPr="00F85544">
        <w:rPr>
          <w:rFonts w:ascii="Times New Roman" w:hAnsi="Times New Roman"/>
          <w:sz w:val="24"/>
          <w:szCs w:val="24"/>
        </w:rPr>
        <w:t xml:space="preserve">бъектам </w:t>
      </w:r>
      <w:r w:rsidR="00F85544" w:rsidRPr="00F85544">
        <w:rPr>
          <w:rFonts w:ascii="Times New Roman" w:hAnsi="Times New Roman"/>
          <w:sz w:val="24"/>
          <w:szCs w:val="24"/>
        </w:rPr>
        <w:t xml:space="preserve"> на 01.01.2017</w:t>
      </w:r>
      <w:r w:rsidR="00B22A18" w:rsidRPr="00F85544">
        <w:rPr>
          <w:rFonts w:ascii="Times New Roman" w:hAnsi="Times New Roman"/>
          <w:sz w:val="24"/>
          <w:szCs w:val="24"/>
        </w:rPr>
        <w:t xml:space="preserve"> год </w:t>
      </w:r>
      <w:r w:rsidRPr="00F85544">
        <w:rPr>
          <w:rFonts w:ascii="Times New Roman" w:hAnsi="Times New Roman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Социально значимые объекты и автодороги местного значения играют важную роль в жизнеобеспечении населения </w:t>
      </w:r>
      <w:r w:rsidRPr="00F85544">
        <w:rPr>
          <w:rFonts w:ascii="Times New Roman" w:hAnsi="Times New Roman"/>
          <w:sz w:val="24"/>
          <w:szCs w:val="24"/>
        </w:rPr>
        <w:lastRenderedPageBreak/>
        <w:t xml:space="preserve">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F85544" w:rsidRDefault="00295AD4" w:rsidP="00295AD4">
      <w:pPr>
        <w:spacing w:after="0"/>
        <w:ind w:right="254"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F85544">
        <w:rPr>
          <w:rFonts w:ascii="Times New Roman" w:hAnsi="Times New Roman"/>
          <w:sz w:val="24"/>
          <w:szCs w:val="24"/>
        </w:rPr>
        <w:t>связи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996B49" w:rsidRPr="00F85544" w:rsidRDefault="00996B49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На территории Махнёвского мун</w:t>
      </w:r>
      <w:r w:rsidR="00F85544" w:rsidRPr="00F85544">
        <w:rPr>
          <w:rFonts w:ascii="Times New Roman" w:hAnsi="Times New Roman"/>
          <w:sz w:val="24"/>
          <w:szCs w:val="24"/>
        </w:rPr>
        <w:t>иципального образования на 01.01.2017</w:t>
      </w:r>
      <w:r w:rsidRPr="00F85544">
        <w:rPr>
          <w:rFonts w:ascii="Times New Roman" w:hAnsi="Times New Roman"/>
          <w:sz w:val="24"/>
          <w:szCs w:val="24"/>
        </w:rPr>
        <w:t xml:space="preserve"> год не разработана схема размещения рекламных конструкции, что приводит к невозможности получения доходов в бюджет от размещения рекламы. </w:t>
      </w:r>
      <w:r w:rsidR="00FE43C1" w:rsidRPr="00F85544">
        <w:rPr>
          <w:rFonts w:ascii="Times New Roman" w:hAnsi="Times New Roman"/>
          <w:sz w:val="24"/>
          <w:szCs w:val="24"/>
        </w:rPr>
        <w:t>Разработка схемы размещения рекламных конструкции, даёт возможность контролировать размещения рекламы и обеспечивает поступление доходов в бюджет от размещения рекламы.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F85544">
        <w:rPr>
          <w:rFonts w:ascii="Times New Roman" w:hAnsi="Times New Roman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Кишкинский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Мугайский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Измоденовский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лицензионного обслуживания программы «Барс - реест</w:t>
      </w:r>
      <w:r w:rsidR="00284320" w:rsidRPr="00F85544">
        <w:rPr>
          <w:rFonts w:ascii="Times New Roman" w:hAnsi="Times New Roman"/>
          <w:sz w:val="24"/>
          <w:szCs w:val="24"/>
        </w:rPr>
        <w:t>р</w:t>
      </w:r>
      <w:r w:rsidRPr="00F85544">
        <w:rPr>
          <w:rFonts w:ascii="Times New Roman" w:hAnsi="Times New Roman"/>
          <w:sz w:val="24"/>
          <w:szCs w:val="24"/>
        </w:rPr>
        <w:t>» косвенным образом: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lastRenderedPageBreak/>
        <w:t>ведет к недостаточному финансированию мероприятий по учету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F85544">
        <w:rPr>
          <w:rFonts w:ascii="Times New Roman" w:hAnsi="Times New Roman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F85544">
        <w:rPr>
          <w:rFonts w:ascii="Times New Roman" w:hAnsi="Times New Roman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F8554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F85544" w:rsidRDefault="00295AD4" w:rsidP="00295A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A72430">
      <w:pPr>
        <w:spacing w:line="240" w:lineRule="auto"/>
        <w:jc w:val="both"/>
        <w:rPr>
          <w:sz w:val="24"/>
          <w:szCs w:val="24"/>
        </w:rPr>
      </w:pPr>
    </w:p>
    <w:p w:rsidR="00A72430" w:rsidRPr="00F85544" w:rsidRDefault="00A72430" w:rsidP="00295AD4">
      <w:pPr>
        <w:spacing w:line="240" w:lineRule="auto"/>
        <w:rPr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D17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295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5D1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AD4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C71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12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777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5D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CEE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EB1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2B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7013C"/>
    <w:rsid w:val="00F702A5"/>
    <w:rsid w:val="00F707EB"/>
    <w:rsid w:val="00F70E3E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1C8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hn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7FBC-219B-429A-96FD-BD8B08E4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99</cp:revision>
  <cp:lastPrinted>2017-11-21T03:53:00Z</cp:lastPrinted>
  <dcterms:created xsi:type="dcterms:W3CDTF">2015-08-19T08:17:00Z</dcterms:created>
  <dcterms:modified xsi:type="dcterms:W3CDTF">2017-11-22T06:33:00Z</dcterms:modified>
</cp:coreProperties>
</file>