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C4" w:rsidRPr="00FE5B01" w:rsidRDefault="00B622C4" w:rsidP="00B622C4">
      <w:pPr>
        <w:widowControl/>
        <w:jc w:val="both"/>
        <w:rPr>
          <w:rFonts w:eastAsia="Calibri"/>
          <w:kern w:val="0"/>
          <w:lang w:eastAsia="en-US" w:bidi="ar-SA"/>
        </w:rPr>
      </w:pPr>
      <w:r w:rsidRPr="00FE5B01">
        <w:rPr>
          <w:rFonts w:eastAsia="Calibri"/>
          <w:kern w:val="0"/>
          <w:lang w:eastAsia="en-US" w:bidi="ar-SA"/>
        </w:rPr>
        <w:t xml:space="preserve">                                                                                                                                 </w:t>
      </w:r>
    </w:p>
    <w:p w:rsidR="00B622C4" w:rsidRPr="00FE5B01" w:rsidRDefault="00AD4041" w:rsidP="00AD4041">
      <w:pPr>
        <w:widowControl/>
        <w:suppressAutoHyphens w:val="0"/>
        <w:autoSpaceDE w:val="0"/>
        <w:ind w:right="-1"/>
        <w:jc w:val="center"/>
        <w:textAlignment w:val="auto"/>
        <w:rPr>
          <w:rFonts w:eastAsia="Times New Roman" w:cs="Times New Roman"/>
          <w:b/>
          <w:bCs/>
          <w:kern w:val="0"/>
          <w:sz w:val="28"/>
          <w:szCs w:val="28"/>
          <w:lang w:eastAsia="ru-RU" w:bidi="ar-SA"/>
        </w:rPr>
      </w:pPr>
      <w:r w:rsidRPr="00FE5B01">
        <w:rPr>
          <w:rFonts w:eastAsia="Times New Roman" w:cs="Times New Roman"/>
          <w:b/>
          <w:bCs/>
          <w:noProof/>
          <w:kern w:val="0"/>
          <w:sz w:val="28"/>
          <w:szCs w:val="28"/>
          <w:lang w:eastAsia="ru-RU" w:bidi="ar-SA"/>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AD4041" w:rsidRPr="00FE5B01" w:rsidRDefault="00AD4041" w:rsidP="00AD4041">
      <w:pPr>
        <w:widowControl/>
        <w:suppressAutoHyphens w:val="0"/>
        <w:autoSpaceDE w:val="0"/>
        <w:ind w:right="-1"/>
        <w:jc w:val="center"/>
        <w:textAlignment w:val="auto"/>
        <w:rPr>
          <w:rFonts w:eastAsia="Times New Roman" w:cs="Times New Roman"/>
          <w:b/>
          <w:bCs/>
          <w:kern w:val="0"/>
          <w:sz w:val="28"/>
          <w:szCs w:val="28"/>
          <w:lang w:eastAsia="ru-RU" w:bidi="ar-SA"/>
        </w:rPr>
      </w:pPr>
    </w:p>
    <w:p w:rsidR="00B622C4" w:rsidRPr="00FE5B01" w:rsidRDefault="00B622C4" w:rsidP="00B622C4">
      <w:pPr>
        <w:widowControl/>
        <w:suppressAutoHyphens w:val="0"/>
        <w:autoSpaceDE w:val="0"/>
        <w:ind w:right="-1"/>
        <w:jc w:val="center"/>
        <w:textAlignment w:val="auto"/>
        <w:rPr>
          <w:rFonts w:eastAsia="Times New Roman" w:cs="Times New Roman"/>
          <w:b/>
          <w:bCs/>
          <w:kern w:val="0"/>
          <w:sz w:val="28"/>
          <w:szCs w:val="28"/>
          <w:lang w:eastAsia="ru-RU" w:bidi="ar-SA"/>
        </w:rPr>
      </w:pPr>
      <w:r w:rsidRPr="00FE5B01">
        <w:rPr>
          <w:rFonts w:eastAsia="Times New Roman" w:cs="Times New Roman"/>
          <w:b/>
          <w:bCs/>
          <w:kern w:val="0"/>
          <w:sz w:val="28"/>
          <w:szCs w:val="28"/>
          <w:lang w:eastAsia="ru-RU" w:bidi="ar-SA"/>
        </w:rPr>
        <w:t>ДУМА</w:t>
      </w:r>
    </w:p>
    <w:p w:rsidR="00B622C4" w:rsidRPr="00FE5B01" w:rsidRDefault="00B622C4" w:rsidP="00B622C4">
      <w:pPr>
        <w:widowControl/>
        <w:suppressAutoHyphens w:val="0"/>
        <w:autoSpaceDE w:val="0"/>
        <w:ind w:right="-1"/>
        <w:jc w:val="center"/>
        <w:textAlignment w:val="auto"/>
        <w:rPr>
          <w:rFonts w:eastAsia="Times New Roman" w:cs="Times New Roman"/>
          <w:b/>
          <w:bCs/>
          <w:kern w:val="0"/>
          <w:sz w:val="28"/>
          <w:szCs w:val="28"/>
          <w:lang w:eastAsia="ru-RU" w:bidi="ar-SA"/>
        </w:rPr>
      </w:pPr>
      <w:r w:rsidRPr="00FE5B01">
        <w:rPr>
          <w:rFonts w:eastAsia="Times New Roman" w:cs="Times New Roman"/>
          <w:b/>
          <w:bCs/>
          <w:kern w:val="0"/>
          <w:sz w:val="28"/>
          <w:szCs w:val="28"/>
          <w:lang w:eastAsia="ru-RU" w:bidi="ar-SA"/>
        </w:rPr>
        <w:t>МАХНЁВСКОГО МУНИЦИПАЛЬНОГО ОБРАЗОВАНИЯ</w:t>
      </w:r>
    </w:p>
    <w:p w:rsidR="00B622C4" w:rsidRPr="00FE5B01" w:rsidRDefault="00B622C4" w:rsidP="00B622C4">
      <w:pPr>
        <w:widowControl/>
        <w:suppressAutoHyphens w:val="0"/>
        <w:autoSpaceDE w:val="0"/>
        <w:ind w:right="-546"/>
        <w:textAlignment w:val="auto"/>
      </w:pPr>
      <w:r w:rsidRPr="00FE5B01">
        <w:rPr>
          <w:rFonts w:eastAsia="Times New Roman" w:cs="Times New Roman"/>
          <w:b/>
          <w:bCs/>
          <w:kern w:val="0"/>
          <w:sz w:val="28"/>
          <w:szCs w:val="28"/>
          <w:lang w:eastAsia="ru-RU" w:bidi="ar-SA"/>
        </w:rPr>
        <w:t xml:space="preserve">                                                       четвертого созыва</w:t>
      </w:r>
    </w:p>
    <w:p w:rsidR="00B622C4" w:rsidRPr="00FE5B01" w:rsidRDefault="00B622C4" w:rsidP="00B622C4">
      <w:pPr>
        <w:widowControl/>
        <w:suppressAutoHyphens w:val="0"/>
        <w:autoSpaceDE w:val="0"/>
        <w:ind w:right="-1"/>
        <w:jc w:val="center"/>
        <w:textAlignment w:val="auto"/>
        <w:rPr>
          <w:rFonts w:eastAsia="Times New Roman" w:cs="Times New Roman"/>
          <w:b/>
          <w:bCs/>
          <w:kern w:val="0"/>
          <w:sz w:val="28"/>
          <w:szCs w:val="28"/>
          <w:lang w:eastAsia="ru-RU" w:bidi="ar-SA"/>
        </w:rPr>
      </w:pPr>
      <w:r w:rsidRPr="00FE5B01">
        <w:rPr>
          <w:rFonts w:eastAsia="Times New Roman" w:cs="Times New Roman"/>
          <w:b/>
          <w:bCs/>
          <w:kern w:val="0"/>
          <w:sz w:val="28"/>
          <w:szCs w:val="28"/>
          <w:lang w:eastAsia="ru-RU" w:bidi="ar-SA"/>
        </w:rPr>
        <w:t>РЕШЕНИЯ</w:t>
      </w:r>
    </w:p>
    <w:p w:rsidR="00B622C4" w:rsidRPr="00FE5B01" w:rsidRDefault="00B622C4" w:rsidP="00B622C4">
      <w:pPr>
        <w:widowControl/>
        <w:suppressAutoHyphens w:val="0"/>
        <w:autoSpaceDE w:val="0"/>
        <w:ind w:left="540" w:right="-546"/>
        <w:textAlignment w:val="auto"/>
        <w:rPr>
          <w:rFonts w:eastAsia="Times New Roman" w:cs="Times New Roman"/>
          <w:b/>
          <w:bCs/>
          <w:kern w:val="0"/>
          <w:sz w:val="32"/>
          <w:szCs w:val="32"/>
          <w:lang w:eastAsia="ru-RU" w:bidi="ar-SA"/>
        </w:rPr>
      </w:pPr>
    </w:p>
    <w:p w:rsidR="00B622C4" w:rsidRPr="00807B8E" w:rsidRDefault="00B622C4" w:rsidP="00B622C4">
      <w:pPr>
        <w:widowControl/>
        <w:suppressAutoHyphens w:val="0"/>
        <w:autoSpaceDE w:val="0"/>
        <w:ind w:right="-1"/>
        <w:textAlignment w:val="auto"/>
        <w:rPr>
          <w:rFonts w:eastAsia="Times New Roman" w:cs="Times New Roman"/>
          <w:bCs/>
          <w:kern w:val="0"/>
          <w:sz w:val="28"/>
          <w:szCs w:val="28"/>
          <w:lang w:eastAsia="ru-RU" w:bidi="ar-SA"/>
        </w:rPr>
      </w:pPr>
      <w:r w:rsidRPr="00807B8E">
        <w:rPr>
          <w:rFonts w:eastAsia="Times New Roman" w:cs="Times New Roman"/>
          <w:bCs/>
          <w:kern w:val="0"/>
          <w:sz w:val="28"/>
          <w:szCs w:val="28"/>
          <w:lang w:eastAsia="ru-RU" w:bidi="ar-SA"/>
        </w:rPr>
        <w:t xml:space="preserve"> от  </w:t>
      </w:r>
      <w:r w:rsidR="00AD4041" w:rsidRPr="00807B8E">
        <w:rPr>
          <w:rFonts w:eastAsia="Times New Roman" w:cs="Times New Roman"/>
          <w:bCs/>
          <w:kern w:val="0"/>
          <w:sz w:val="28"/>
          <w:szCs w:val="28"/>
          <w:lang w:eastAsia="ru-RU" w:bidi="ar-SA"/>
        </w:rPr>
        <w:t>10 сентября</w:t>
      </w:r>
      <w:r w:rsidRPr="00807B8E">
        <w:rPr>
          <w:rFonts w:eastAsia="Times New Roman" w:cs="Times New Roman"/>
          <w:bCs/>
          <w:kern w:val="0"/>
          <w:sz w:val="28"/>
          <w:szCs w:val="28"/>
          <w:lang w:eastAsia="ru-RU" w:bidi="ar-SA"/>
        </w:rPr>
        <w:t xml:space="preserve">  2021 года           </w:t>
      </w:r>
      <w:r w:rsidR="00A73173" w:rsidRPr="00807B8E">
        <w:rPr>
          <w:rFonts w:eastAsia="Times New Roman" w:cs="Times New Roman"/>
          <w:bCs/>
          <w:kern w:val="0"/>
          <w:sz w:val="28"/>
          <w:szCs w:val="28"/>
          <w:lang w:eastAsia="ru-RU" w:bidi="ar-SA"/>
        </w:rPr>
        <w:t xml:space="preserve">  </w:t>
      </w:r>
      <w:r w:rsidRPr="00807B8E">
        <w:rPr>
          <w:rFonts w:eastAsia="Times New Roman" w:cs="Times New Roman"/>
          <w:bCs/>
          <w:kern w:val="0"/>
          <w:sz w:val="28"/>
          <w:szCs w:val="28"/>
          <w:lang w:eastAsia="ru-RU" w:bidi="ar-SA"/>
        </w:rPr>
        <w:t xml:space="preserve">   п.г.т. Махнёво                              №  </w:t>
      </w:r>
      <w:r w:rsidR="00AD4041" w:rsidRPr="00807B8E">
        <w:rPr>
          <w:rFonts w:eastAsia="Times New Roman" w:cs="Times New Roman"/>
          <w:bCs/>
          <w:kern w:val="0"/>
          <w:sz w:val="28"/>
          <w:szCs w:val="28"/>
          <w:lang w:eastAsia="ru-RU" w:bidi="ar-SA"/>
        </w:rPr>
        <w:t>84</w:t>
      </w:r>
    </w:p>
    <w:p w:rsidR="00B622C4" w:rsidRPr="00FE5B01" w:rsidRDefault="00B622C4" w:rsidP="00B622C4">
      <w:pPr>
        <w:widowControl/>
        <w:suppressAutoHyphens w:val="0"/>
        <w:autoSpaceDE w:val="0"/>
        <w:ind w:right="-1"/>
        <w:textAlignment w:val="auto"/>
        <w:rPr>
          <w:rFonts w:eastAsia="Times New Roman" w:cs="Times New Roman"/>
          <w:bCs/>
          <w:kern w:val="0"/>
          <w:sz w:val="28"/>
          <w:szCs w:val="28"/>
          <w:lang w:eastAsia="ru-RU" w:bidi="ar-SA"/>
        </w:rPr>
      </w:pPr>
    </w:p>
    <w:p w:rsidR="00B622C4" w:rsidRPr="00FE5B01" w:rsidRDefault="00B622C4" w:rsidP="00B622C4">
      <w:pPr>
        <w:widowControl/>
        <w:suppressAutoHyphens w:val="0"/>
        <w:autoSpaceDE w:val="0"/>
        <w:ind w:right="-1"/>
        <w:jc w:val="center"/>
        <w:textAlignment w:val="auto"/>
        <w:rPr>
          <w:rFonts w:eastAsia="Times New Roman" w:cs="Times New Roman"/>
          <w:b/>
          <w:bCs/>
          <w:kern w:val="0"/>
          <w:sz w:val="28"/>
          <w:szCs w:val="28"/>
          <w:lang w:eastAsia="ru-RU" w:bidi="ar-SA"/>
        </w:rPr>
      </w:pPr>
    </w:p>
    <w:p w:rsidR="00B622C4" w:rsidRPr="00FE5B01" w:rsidRDefault="00B622C4" w:rsidP="00B622C4">
      <w:pPr>
        <w:suppressAutoHyphens w:val="0"/>
        <w:autoSpaceDE w:val="0"/>
        <w:jc w:val="center"/>
        <w:textAlignment w:val="auto"/>
        <w:rPr>
          <w:rFonts w:eastAsia="Times New Roman" w:cs="Calibri"/>
          <w:b/>
          <w:bCs/>
          <w:i/>
          <w:kern w:val="0"/>
          <w:sz w:val="28"/>
          <w:szCs w:val="28"/>
          <w:lang w:eastAsia="ru-RU" w:bidi="ar-SA"/>
        </w:rPr>
      </w:pPr>
      <w:r w:rsidRPr="00FE5B01">
        <w:rPr>
          <w:rFonts w:eastAsia="Times New Roman" w:cs="Calibri"/>
          <w:b/>
          <w:bCs/>
          <w:i/>
          <w:kern w:val="0"/>
          <w:sz w:val="28"/>
          <w:szCs w:val="28"/>
          <w:lang w:eastAsia="ru-RU" w:bidi="ar-SA"/>
        </w:rPr>
        <w:t>Об утверждении Положения  о муниципальном  контроле в сфере</w:t>
      </w:r>
    </w:p>
    <w:p w:rsidR="00B622C4" w:rsidRPr="00FE5B01" w:rsidRDefault="00B622C4" w:rsidP="00B622C4">
      <w:pPr>
        <w:suppressAutoHyphens w:val="0"/>
        <w:autoSpaceDE w:val="0"/>
        <w:jc w:val="center"/>
        <w:textAlignment w:val="auto"/>
      </w:pPr>
      <w:r w:rsidRPr="00FE5B01">
        <w:rPr>
          <w:rFonts w:eastAsia="Times New Roman" w:cs="Calibri"/>
          <w:b/>
          <w:bCs/>
          <w:i/>
          <w:kern w:val="0"/>
          <w:sz w:val="28"/>
          <w:szCs w:val="28"/>
          <w:lang w:eastAsia="ru-RU" w:bidi="ar-SA"/>
        </w:rPr>
        <w:t xml:space="preserve"> благоустройства на территории Махнёвского муниципального образования</w:t>
      </w:r>
    </w:p>
    <w:p w:rsidR="00B622C4" w:rsidRPr="00FE5B01" w:rsidRDefault="00B622C4" w:rsidP="00B622C4">
      <w:pPr>
        <w:suppressAutoHyphens w:val="0"/>
        <w:autoSpaceDE w:val="0"/>
        <w:jc w:val="center"/>
        <w:textAlignment w:val="auto"/>
        <w:rPr>
          <w:rFonts w:eastAsia="Times New Roman" w:cs="Calibri"/>
          <w:b/>
          <w:bCs/>
          <w:kern w:val="0"/>
          <w:sz w:val="22"/>
          <w:szCs w:val="22"/>
          <w:lang w:eastAsia="ru-RU" w:bidi="ar-SA"/>
        </w:rPr>
      </w:pPr>
    </w:p>
    <w:p w:rsidR="00B622C4" w:rsidRPr="00FE5B01" w:rsidRDefault="00B622C4" w:rsidP="00B622C4">
      <w:pPr>
        <w:widowControl/>
        <w:spacing w:after="200" w:line="276" w:lineRule="auto"/>
        <w:jc w:val="both"/>
        <w:rPr>
          <w:rFonts w:eastAsia="Times New Roman" w:cs="Times New Roman"/>
          <w:kern w:val="0"/>
          <w:sz w:val="28"/>
          <w:szCs w:val="28"/>
          <w:lang w:eastAsia="en-US" w:bidi="ar-SA"/>
        </w:rPr>
      </w:pPr>
      <w:r w:rsidRPr="00FE5B01">
        <w:rPr>
          <w:rFonts w:eastAsia="Times New Roman" w:cs="Times New Roman"/>
          <w:kern w:val="0"/>
          <w:sz w:val="28"/>
          <w:szCs w:val="28"/>
          <w:lang w:eastAsia="en-US" w:bidi="ar-SA"/>
        </w:rPr>
        <w:t xml:space="preserve">                  </w:t>
      </w:r>
      <w:proofErr w:type="gramStart"/>
      <w:r w:rsidRPr="00FE5B01">
        <w:rPr>
          <w:rFonts w:eastAsia="Times New Roman" w:cs="Times New Roman"/>
          <w:kern w:val="0"/>
          <w:sz w:val="28"/>
          <w:szCs w:val="28"/>
          <w:lang w:eastAsia="en-US" w:bidi="ar-SA"/>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Уставом Махнёвского муниципального образования, Дума Махнёвского муниципального образования </w:t>
      </w:r>
      <w:proofErr w:type="gramEnd"/>
    </w:p>
    <w:p w:rsidR="00B622C4" w:rsidRPr="00FE5B01" w:rsidRDefault="00B622C4" w:rsidP="00B622C4">
      <w:pPr>
        <w:widowControl/>
        <w:suppressAutoHyphens w:val="0"/>
        <w:ind w:right="-11"/>
        <w:jc w:val="both"/>
        <w:textAlignment w:val="auto"/>
        <w:rPr>
          <w:rFonts w:eastAsia="Calibri" w:cs="Times New Roman"/>
          <w:b/>
          <w:kern w:val="0"/>
          <w:sz w:val="28"/>
          <w:szCs w:val="28"/>
          <w:lang w:eastAsia="en-US" w:bidi="ar-SA"/>
        </w:rPr>
      </w:pPr>
      <w:r w:rsidRPr="00FE5B01">
        <w:rPr>
          <w:rFonts w:eastAsia="Calibri" w:cs="Times New Roman"/>
          <w:b/>
          <w:kern w:val="0"/>
          <w:sz w:val="28"/>
          <w:szCs w:val="28"/>
          <w:lang w:eastAsia="en-US" w:bidi="ar-SA"/>
        </w:rPr>
        <w:t>РЕШИЛА:</w:t>
      </w:r>
    </w:p>
    <w:p w:rsidR="00B622C4" w:rsidRPr="00FE5B01" w:rsidRDefault="00B622C4" w:rsidP="00B622C4">
      <w:pPr>
        <w:widowControl/>
        <w:numPr>
          <w:ilvl w:val="0"/>
          <w:numId w:val="6"/>
        </w:numPr>
        <w:tabs>
          <w:tab w:val="left" w:pos="-10257"/>
        </w:tabs>
        <w:suppressAutoHyphens w:val="0"/>
        <w:autoSpaceDE w:val="0"/>
        <w:spacing w:line="276" w:lineRule="auto"/>
        <w:jc w:val="both"/>
        <w:textAlignment w:val="auto"/>
        <w:rPr>
          <w:rFonts w:eastAsia="Times New Roman" w:cs="Times New Roman"/>
          <w:bCs/>
          <w:kern w:val="0"/>
          <w:sz w:val="28"/>
          <w:szCs w:val="28"/>
          <w:lang w:eastAsia="ru-RU" w:bidi="ar-SA"/>
        </w:rPr>
      </w:pPr>
      <w:r w:rsidRPr="00FE5B01">
        <w:rPr>
          <w:rFonts w:eastAsia="Times New Roman" w:cs="Times New Roman"/>
          <w:bCs/>
          <w:kern w:val="0"/>
          <w:sz w:val="28"/>
          <w:szCs w:val="28"/>
          <w:lang w:eastAsia="ru-RU" w:bidi="ar-SA"/>
        </w:rPr>
        <w:t>Утвердить:</w:t>
      </w:r>
    </w:p>
    <w:p w:rsidR="00B622C4" w:rsidRPr="00FE5B01" w:rsidRDefault="00B622C4" w:rsidP="00B622C4">
      <w:pPr>
        <w:widowControl/>
        <w:numPr>
          <w:ilvl w:val="1"/>
          <w:numId w:val="6"/>
        </w:numPr>
        <w:tabs>
          <w:tab w:val="left" w:pos="-10467"/>
        </w:tabs>
        <w:suppressAutoHyphens w:val="0"/>
        <w:autoSpaceDE w:val="0"/>
        <w:spacing w:line="276" w:lineRule="auto"/>
        <w:jc w:val="both"/>
        <w:textAlignment w:val="auto"/>
      </w:pPr>
      <w:r w:rsidRPr="00FE5B01">
        <w:rPr>
          <w:rFonts w:eastAsia="Times New Roman" w:cs="Times New Roman"/>
          <w:bCs/>
          <w:kern w:val="0"/>
          <w:sz w:val="28"/>
          <w:szCs w:val="28"/>
          <w:lang w:eastAsia="ru-RU" w:bidi="ar-SA"/>
        </w:rPr>
        <w:t xml:space="preserve"> Положение о муниципальном  контроле в сфере благоустройства на территории Махнёвского муниципального образования (прилагается).</w:t>
      </w:r>
    </w:p>
    <w:p w:rsidR="00B622C4" w:rsidRPr="00FE5B01" w:rsidRDefault="00B622C4" w:rsidP="00B622C4">
      <w:pPr>
        <w:widowControl/>
        <w:tabs>
          <w:tab w:val="left" w:pos="993"/>
        </w:tabs>
        <w:suppressAutoHyphens w:val="0"/>
        <w:autoSpaceDE w:val="0"/>
        <w:jc w:val="both"/>
        <w:textAlignment w:val="auto"/>
        <w:rPr>
          <w:rFonts w:eastAsia="Times New Roman" w:cs="Times New Roman"/>
          <w:bCs/>
          <w:kern w:val="0"/>
          <w:sz w:val="28"/>
          <w:szCs w:val="28"/>
          <w:lang w:eastAsia="ru-RU" w:bidi="ar-SA"/>
        </w:rPr>
      </w:pPr>
      <w:r w:rsidRPr="00FE5B01">
        <w:rPr>
          <w:rFonts w:eastAsia="Times New Roman" w:cs="Times New Roman"/>
          <w:bCs/>
          <w:kern w:val="0"/>
          <w:sz w:val="28"/>
          <w:szCs w:val="28"/>
          <w:lang w:eastAsia="ru-RU" w:bidi="ar-SA"/>
        </w:rPr>
        <w:t xml:space="preserve">       1.2.  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(Приложение № 1).</w:t>
      </w:r>
    </w:p>
    <w:p w:rsidR="00B622C4" w:rsidRPr="00FE5B01" w:rsidRDefault="00B622C4" w:rsidP="00B622C4">
      <w:pPr>
        <w:widowControl/>
        <w:tabs>
          <w:tab w:val="left" w:pos="993"/>
        </w:tabs>
        <w:suppressAutoHyphens w:val="0"/>
        <w:autoSpaceDE w:val="0"/>
        <w:jc w:val="both"/>
        <w:textAlignment w:val="auto"/>
      </w:pPr>
      <w:r w:rsidRPr="00FE5B01">
        <w:rPr>
          <w:rFonts w:eastAsia="Times New Roman" w:cs="Times New Roman"/>
          <w:bCs/>
          <w:kern w:val="0"/>
          <w:sz w:val="28"/>
          <w:szCs w:val="28"/>
          <w:lang w:eastAsia="ru-RU" w:bidi="ar-SA"/>
        </w:rPr>
        <w:t xml:space="preserve">       1.3. Перечень индикаторов риска нарушения обязательных требований при осуществлении муниципального контроля  в сфере благоустройства (Приложение № 2).</w:t>
      </w:r>
    </w:p>
    <w:p w:rsidR="00B622C4" w:rsidRPr="00FE5B01" w:rsidRDefault="00B622C4" w:rsidP="00B622C4">
      <w:pPr>
        <w:widowControl/>
        <w:tabs>
          <w:tab w:val="left" w:pos="993"/>
        </w:tabs>
        <w:suppressAutoHyphens w:val="0"/>
        <w:autoSpaceDE w:val="0"/>
        <w:ind w:right="-11"/>
        <w:jc w:val="both"/>
        <w:textAlignment w:val="auto"/>
        <w:rPr>
          <w:rFonts w:eastAsia="Times New Roman" w:cs="Times New Roman"/>
          <w:bCs/>
          <w:kern w:val="0"/>
          <w:sz w:val="28"/>
          <w:szCs w:val="28"/>
          <w:lang w:eastAsia="ru-RU" w:bidi="ar-SA"/>
        </w:rPr>
      </w:pPr>
      <w:r w:rsidRPr="00FE5B01">
        <w:rPr>
          <w:rFonts w:eastAsia="Times New Roman" w:cs="Times New Roman"/>
          <w:bCs/>
          <w:kern w:val="0"/>
          <w:sz w:val="28"/>
          <w:szCs w:val="28"/>
          <w:lang w:eastAsia="ru-RU" w:bidi="ar-SA"/>
        </w:rPr>
        <w:t xml:space="preserve">       2. Направить настоящее Решение для   опубликования в газету «Алапаевская </w:t>
      </w:r>
    </w:p>
    <w:p w:rsidR="00B622C4" w:rsidRPr="00FE5B01" w:rsidRDefault="00B622C4" w:rsidP="00B622C4">
      <w:pPr>
        <w:widowControl/>
        <w:tabs>
          <w:tab w:val="left" w:pos="993"/>
        </w:tabs>
        <w:suppressAutoHyphens w:val="0"/>
        <w:autoSpaceDE w:val="0"/>
        <w:ind w:right="-11"/>
        <w:jc w:val="both"/>
        <w:textAlignment w:val="auto"/>
        <w:rPr>
          <w:rFonts w:eastAsia="Times New Roman" w:cs="Times New Roman"/>
          <w:bCs/>
          <w:kern w:val="0"/>
          <w:sz w:val="28"/>
          <w:szCs w:val="28"/>
          <w:lang w:eastAsia="ru-RU" w:bidi="ar-SA"/>
        </w:rPr>
      </w:pPr>
      <w:r w:rsidRPr="00FE5B01">
        <w:rPr>
          <w:rFonts w:eastAsia="Times New Roman" w:cs="Times New Roman"/>
          <w:bCs/>
          <w:kern w:val="0"/>
          <w:sz w:val="28"/>
          <w:szCs w:val="28"/>
          <w:lang w:eastAsia="ru-RU" w:bidi="ar-SA"/>
        </w:rPr>
        <w:t>искра» и разместить на   сайте Махнёвского муниципального образования в сети «Интернет».</w:t>
      </w:r>
    </w:p>
    <w:p w:rsidR="00B622C4" w:rsidRPr="00FE5B01" w:rsidRDefault="00B622C4" w:rsidP="00B622C4">
      <w:pPr>
        <w:widowControl/>
        <w:tabs>
          <w:tab w:val="left" w:pos="993"/>
        </w:tabs>
        <w:suppressAutoHyphens w:val="0"/>
        <w:autoSpaceDE w:val="0"/>
        <w:ind w:right="-11"/>
        <w:jc w:val="both"/>
        <w:textAlignment w:val="auto"/>
      </w:pPr>
      <w:r w:rsidRPr="00FE5B01">
        <w:rPr>
          <w:rFonts w:eastAsia="Times New Roman" w:cs="Times New Roman"/>
          <w:bCs/>
          <w:kern w:val="0"/>
          <w:sz w:val="28"/>
          <w:szCs w:val="28"/>
          <w:lang w:eastAsia="ru-RU" w:bidi="ar-SA"/>
        </w:rPr>
        <w:t xml:space="preserve">       3. </w:t>
      </w:r>
      <w:r w:rsidRPr="00FE5B01">
        <w:rPr>
          <w:rFonts w:eastAsia="Times New Roman" w:cs="Times New Roman"/>
          <w:kern w:val="0"/>
          <w:sz w:val="28"/>
          <w:szCs w:val="28"/>
          <w:lang w:eastAsia="ru-RU" w:bidi="ar-SA"/>
        </w:rPr>
        <w:t>Настоящее Решение вступает в силу с 01.01.2022 года.</w:t>
      </w:r>
    </w:p>
    <w:p w:rsidR="00697409" w:rsidRPr="00FE5B01" w:rsidRDefault="00B622C4" w:rsidP="00697409">
      <w:pPr>
        <w:tabs>
          <w:tab w:val="left" w:pos="993"/>
        </w:tabs>
        <w:suppressAutoHyphens w:val="0"/>
        <w:autoSpaceDE w:val="0"/>
        <w:ind w:right="-11"/>
        <w:jc w:val="both"/>
        <w:rPr>
          <w:rFonts w:eastAsia="Times New Roman"/>
          <w:bCs/>
          <w:sz w:val="28"/>
          <w:szCs w:val="28"/>
          <w:lang w:eastAsia="ru-RU"/>
        </w:rPr>
      </w:pPr>
      <w:r w:rsidRPr="00FE5B01">
        <w:rPr>
          <w:rFonts w:eastAsia="Times New Roman" w:cs="Times New Roman"/>
          <w:kern w:val="0"/>
          <w:sz w:val="28"/>
          <w:szCs w:val="28"/>
          <w:lang w:eastAsia="ru-RU" w:bidi="ar-SA"/>
        </w:rPr>
        <w:t xml:space="preserve">       4.</w:t>
      </w:r>
      <w:r w:rsidR="00697409" w:rsidRPr="00FE5B01">
        <w:rPr>
          <w:rFonts w:eastAsia="Times New Roman"/>
          <w:bCs/>
          <w:sz w:val="28"/>
          <w:szCs w:val="28"/>
          <w:lang w:eastAsia="ru-RU"/>
        </w:rPr>
        <w:t xml:space="preserve"> </w:t>
      </w:r>
      <w:proofErr w:type="gramStart"/>
      <w:r w:rsidR="00697409" w:rsidRPr="00FE5B01">
        <w:rPr>
          <w:rFonts w:eastAsia="Times New Roman"/>
          <w:bCs/>
          <w:sz w:val="28"/>
          <w:szCs w:val="28"/>
          <w:lang w:eastAsia="ru-RU"/>
        </w:rPr>
        <w:t>Контроль за</w:t>
      </w:r>
      <w:proofErr w:type="gramEnd"/>
      <w:r w:rsidR="00697409" w:rsidRPr="00FE5B01">
        <w:rPr>
          <w:rFonts w:eastAsia="Times New Roman"/>
          <w:bCs/>
          <w:sz w:val="28"/>
          <w:szCs w:val="28"/>
          <w:lang w:eastAsia="ru-RU"/>
        </w:rPr>
        <w:t xml:space="preserve"> выполнением настоящего Решения возложить на постоянную комиссию по правовым вопросам (А.Д.Топорков).</w:t>
      </w:r>
    </w:p>
    <w:p w:rsidR="00697409" w:rsidRPr="00FE5B01" w:rsidRDefault="00697409" w:rsidP="00697409">
      <w:pPr>
        <w:tabs>
          <w:tab w:val="left" w:pos="993"/>
        </w:tabs>
        <w:suppressAutoHyphens w:val="0"/>
        <w:autoSpaceDE w:val="0"/>
        <w:ind w:right="-11"/>
        <w:jc w:val="both"/>
      </w:pPr>
    </w:p>
    <w:p w:rsidR="00B622C4" w:rsidRPr="00FE5B01" w:rsidRDefault="00B622C4" w:rsidP="00697409">
      <w:pPr>
        <w:widowControl/>
        <w:tabs>
          <w:tab w:val="left" w:pos="993"/>
        </w:tabs>
        <w:suppressAutoHyphens w:val="0"/>
        <w:autoSpaceDE w:val="0"/>
        <w:ind w:right="-11"/>
        <w:jc w:val="both"/>
        <w:textAlignment w:val="auto"/>
      </w:pPr>
      <w:r w:rsidRPr="00FE5B01">
        <w:rPr>
          <w:rFonts w:eastAsia="Times New Roman" w:cs="Times New Roman"/>
          <w:color w:val="332E2D"/>
          <w:spacing w:val="2"/>
          <w:kern w:val="0"/>
          <w:sz w:val="28"/>
          <w:szCs w:val="28"/>
          <w:lang w:eastAsia="ru-RU" w:bidi="ar-SA"/>
        </w:rPr>
        <w:t xml:space="preserve"> </w:t>
      </w:r>
      <w:r w:rsidRPr="00FE5B01">
        <w:rPr>
          <w:rFonts w:eastAsia="Calibri" w:cs="Times New Roman"/>
          <w:kern w:val="0"/>
          <w:sz w:val="28"/>
          <w:szCs w:val="28"/>
          <w:lang w:eastAsia="en-US" w:bidi="ar-SA"/>
        </w:rPr>
        <w:t>Председатель Думы</w:t>
      </w:r>
    </w:p>
    <w:p w:rsidR="00B622C4" w:rsidRPr="00FE5B01" w:rsidRDefault="00B622C4" w:rsidP="00B622C4">
      <w:pPr>
        <w:widowControl/>
        <w:tabs>
          <w:tab w:val="left" w:pos="0"/>
        </w:tabs>
        <w:suppressAutoHyphens w:val="0"/>
        <w:ind w:right="-11"/>
        <w:jc w:val="both"/>
        <w:textAlignment w:val="auto"/>
        <w:rPr>
          <w:rFonts w:eastAsia="Calibri" w:cs="Times New Roman"/>
          <w:kern w:val="0"/>
          <w:sz w:val="28"/>
          <w:szCs w:val="28"/>
          <w:lang w:eastAsia="en-US" w:bidi="ar-SA"/>
        </w:rPr>
      </w:pPr>
      <w:r w:rsidRPr="00FE5B01">
        <w:rPr>
          <w:rFonts w:eastAsia="Calibri" w:cs="Times New Roman"/>
          <w:kern w:val="0"/>
          <w:sz w:val="28"/>
          <w:szCs w:val="28"/>
          <w:lang w:eastAsia="en-US" w:bidi="ar-SA"/>
        </w:rPr>
        <w:t xml:space="preserve">муниципального образования      </w:t>
      </w:r>
      <w:r w:rsidRPr="00FE5B01">
        <w:rPr>
          <w:rFonts w:eastAsia="Calibri" w:cs="Times New Roman"/>
          <w:kern w:val="0"/>
          <w:sz w:val="28"/>
          <w:szCs w:val="28"/>
          <w:lang w:eastAsia="en-US" w:bidi="ar-SA"/>
        </w:rPr>
        <w:tab/>
        <w:t xml:space="preserve">               </w:t>
      </w:r>
      <w:r w:rsidRPr="00FE5B01">
        <w:rPr>
          <w:rFonts w:eastAsia="Calibri" w:cs="Times New Roman"/>
          <w:kern w:val="0"/>
          <w:sz w:val="28"/>
          <w:szCs w:val="28"/>
          <w:lang w:eastAsia="en-US" w:bidi="ar-SA"/>
        </w:rPr>
        <w:tab/>
        <w:t xml:space="preserve">                                С.Г. Алышов </w:t>
      </w:r>
    </w:p>
    <w:p w:rsidR="00B622C4" w:rsidRPr="00FE5B01" w:rsidRDefault="00B622C4" w:rsidP="00B622C4">
      <w:pPr>
        <w:widowControl/>
        <w:tabs>
          <w:tab w:val="left" w:pos="0"/>
        </w:tabs>
        <w:suppressAutoHyphens w:val="0"/>
        <w:ind w:right="-11"/>
        <w:jc w:val="both"/>
        <w:textAlignment w:val="auto"/>
        <w:rPr>
          <w:rFonts w:eastAsia="Calibri" w:cs="Times New Roman"/>
          <w:kern w:val="0"/>
          <w:sz w:val="28"/>
          <w:szCs w:val="28"/>
          <w:lang w:eastAsia="en-US" w:bidi="ar-SA"/>
        </w:rPr>
      </w:pPr>
    </w:p>
    <w:p w:rsidR="00B622C4" w:rsidRPr="00FE5B01" w:rsidRDefault="00B622C4" w:rsidP="00B622C4">
      <w:pPr>
        <w:widowControl/>
        <w:tabs>
          <w:tab w:val="left" w:pos="0"/>
        </w:tabs>
        <w:suppressAutoHyphens w:val="0"/>
        <w:ind w:right="-11"/>
        <w:textAlignment w:val="auto"/>
        <w:rPr>
          <w:rFonts w:eastAsia="Calibri" w:cs="Times New Roman"/>
          <w:kern w:val="0"/>
          <w:sz w:val="28"/>
          <w:szCs w:val="28"/>
          <w:lang w:eastAsia="en-US" w:bidi="ar-SA"/>
        </w:rPr>
        <w:sectPr w:rsidR="00B622C4" w:rsidRPr="00FE5B01" w:rsidSect="00AD4041">
          <w:headerReference w:type="default" r:id="rId8"/>
          <w:pgSz w:w="12240" w:h="15840"/>
          <w:pgMar w:top="284" w:right="567" w:bottom="1134" w:left="1418" w:header="720" w:footer="720" w:gutter="0"/>
          <w:cols w:space="720"/>
          <w:titlePg/>
        </w:sectPr>
      </w:pPr>
      <w:r w:rsidRPr="00FE5B01">
        <w:rPr>
          <w:rFonts w:eastAsia="Calibri" w:cs="Times New Roman"/>
          <w:kern w:val="0"/>
          <w:sz w:val="28"/>
          <w:szCs w:val="28"/>
          <w:lang w:eastAsia="en-US" w:bidi="ar-SA"/>
        </w:rPr>
        <w:t xml:space="preserve">Глава   муниципального образования                                                 А. С. </w:t>
      </w:r>
      <w:proofErr w:type="spellStart"/>
      <w:r w:rsidRPr="00FE5B01">
        <w:rPr>
          <w:rFonts w:eastAsia="Calibri" w:cs="Times New Roman"/>
          <w:kern w:val="0"/>
          <w:sz w:val="28"/>
          <w:szCs w:val="28"/>
          <w:lang w:eastAsia="en-US" w:bidi="ar-SA"/>
        </w:rPr>
        <w:t>Корелин</w:t>
      </w:r>
      <w:proofErr w:type="spellEnd"/>
    </w:p>
    <w:p w:rsidR="00B622C4" w:rsidRPr="00FE5B01" w:rsidRDefault="00697409" w:rsidP="00B622C4">
      <w:pPr>
        <w:pStyle w:val="Standard"/>
        <w:ind w:left="6663"/>
        <w:rPr>
          <w:sz w:val="28"/>
          <w:szCs w:val="28"/>
          <w:lang w:val="ru-RU"/>
        </w:rPr>
      </w:pPr>
      <w:r w:rsidRPr="00FE5B01">
        <w:rPr>
          <w:sz w:val="28"/>
          <w:szCs w:val="28"/>
          <w:lang w:val="ru-RU"/>
        </w:rPr>
        <w:lastRenderedPageBreak/>
        <w:t>УТВЕРЖДЕНО</w:t>
      </w:r>
    </w:p>
    <w:p w:rsidR="00B622C4" w:rsidRPr="00FE5B01" w:rsidRDefault="00B622C4" w:rsidP="00B622C4">
      <w:pPr>
        <w:pStyle w:val="Standard"/>
        <w:ind w:left="6663"/>
        <w:rPr>
          <w:sz w:val="28"/>
          <w:szCs w:val="28"/>
          <w:lang w:val="ru-RU"/>
        </w:rPr>
      </w:pPr>
      <w:r w:rsidRPr="00FE5B01">
        <w:rPr>
          <w:sz w:val="28"/>
          <w:szCs w:val="28"/>
          <w:lang w:val="ru-RU"/>
        </w:rPr>
        <w:t>Решением Думы</w:t>
      </w:r>
    </w:p>
    <w:p w:rsidR="00B622C4" w:rsidRPr="00FE5B01" w:rsidRDefault="00B622C4" w:rsidP="00B622C4">
      <w:pPr>
        <w:pStyle w:val="Standard"/>
        <w:ind w:left="6663"/>
        <w:rPr>
          <w:lang w:val="ru-RU"/>
        </w:rPr>
      </w:pPr>
      <w:r w:rsidRPr="00FE5B01">
        <w:rPr>
          <w:color w:val="000000"/>
          <w:sz w:val="28"/>
          <w:szCs w:val="28"/>
          <w:lang w:val="ru-RU"/>
        </w:rPr>
        <w:t>Махнёвского муниципального образования</w:t>
      </w:r>
      <w:r w:rsidRPr="00FE5B01">
        <w:rPr>
          <w:color w:val="000000"/>
          <w:sz w:val="28"/>
          <w:szCs w:val="28"/>
          <w:lang w:val="ru-RU"/>
        </w:rPr>
        <w:br/>
      </w:r>
      <w:r w:rsidRPr="00FE5B01">
        <w:rPr>
          <w:sz w:val="28"/>
          <w:szCs w:val="28"/>
          <w:lang w:val="ru-RU"/>
        </w:rPr>
        <w:t>от</w:t>
      </w:r>
      <w:r w:rsidR="00AD4041" w:rsidRPr="00FE5B01">
        <w:rPr>
          <w:sz w:val="28"/>
          <w:szCs w:val="28"/>
          <w:lang w:val="ru-RU"/>
        </w:rPr>
        <w:t xml:space="preserve"> 10.09.</w:t>
      </w:r>
      <w:r w:rsidRPr="00FE5B01">
        <w:rPr>
          <w:sz w:val="28"/>
          <w:szCs w:val="28"/>
          <w:lang w:val="ru-RU"/>
        </w:rPr>
        <w:t xml:space="preserve">2021 г. № </w:t>
      </w:r>
      <w:r w:rsidR="00AD4041" w:rsidRPr="00FE5B01">
        <w:rPr>
          <w:sz w:val="28"/>
          <w:szCs w:val="28"/>
          <w:lang w:val="ru-RU"/>
        </w:rPr>
        <w:t xml:space="preserve"> 84</w:t>
      </w:r>
    </w:p>
    <w:p w:rsidR="00B622C4" w:rsidRPr="00FE5B01" w:rsidRDefault="00B622C4" w:rsidP="00B622C4">
      <w:pPr>
        <w:pStyle w:val="Standard"/>
        <w:jc w:val="center"/>
        <w:rPr>
          <w:sz w:val="28"/>
          <w:szCs w:val="28"/>
          <w:lang w:val="ru-RU"/>
        </w:rPr>
      </w:pPr>
    </w:p>
    <w:p w:rsidR="00B622C4" w:rsidRPr="00FE5B01" w:rsidRDefault="00B622C4" w:rsidP="00B622C4">
      <w:pPr>
        <w:pStyle w:val="Standard"/>
        <w:jc w:val="center"/>
        <w:rPr>
          <w:sz w:val="28"/>
          <w:szCs w:val="28"/>
          <w:lang w:val="ru-RU"/>
        </w:rPr>
      </w:pPr>
    </w:p>
    <w:p w:rsidR="00B622C4" w:rsidRPr="00FE5B01" w:rsidRDefault="00B622C4" w:rsidP="00B622C4">
      <w:pPr>
        <w:pStyle w:val="2"/>
        <w:spacing w:after="0"/>
        <w:ind w:firstLine="0"/>
        <w:jc w:val="center"/>
        <w:rPr>
          <w:bCs/>
          <w:sz w:val="28"/>
          <w:szCs w:val="28"/>
          <w:lang w:val="ru-RU"/>
        </w:rPr>
      </w:pPr>
      <w:r w:rsidRPr="00FE5B01">
        <w:rPr>
          <w:bCs/>
          <w:sz w:val="28"/>
          <w:szCs w:val="28"/>
          <w:lang w:val="ru-RU"/>
        </w:rPr>
        <w:t>ПОЛОЖЕНИЕ</w:t>
      </w:r>
    </w:p>
    <w:p w:rsidR="00B622C4" w:rsidRPr="00FE5B01" w:rsidRDefault="00B622C4" w:rsidP="00B622C4">
      <w:pPr>
        <w:pStyle w:val="Standard"/>
        <w:jc w:val="center"/>
        <w:rPr>
          <w:lang w:val="ru-RU"/>
        </w:rPr>
      </w:pPr>
      <w:r w:rsidRPr="00FE5B01">
        <w:rPr>
          <w:rFonts w:cs="Times New Roman"/>
          <w:bCs/>
          <w:sz w:val="28"/>
          <w:szCs w:val="28"/>
          <w:lang w:val="ru-RU"/>
        </w:rPr>
        <w:t>о муниципальном контроле в сфере благоустройства</w:t>
      </w:r>
      <w:r w:rsidRPr="00FE5B01">
        <w:rPr>
          <w:sz w:val="28"/>
          <w:szCs w:val="28"/>
          <w:lang w:val="ru-RU"/>
        </w:rPr>
        <w:t xml:space="preserve"> </w:t>
      </w:r>
    </w:p>
    <w:p w:rsidR="00B622C4" w:rsidRPr="00FE5B01" w:rsidRDefault="00B622C4" w:rsidP="00B622C4">
      <w:pPr>
        <w:pStyle w:val="Standard"/>
        <w:jc w:val="center"/>
        <w:rPr>
          <w:lang w:val="ru-RU"/>
        </w:rPr>
      </w:pPr>
      <w:r w:rsidRPr="00FE5B01">
        <w:rPr>
          <w:sz w:val="28"/>
          <w:szCs w:val="28"/>
          <w:lang w:val="ru-RU"/>
        </w:rPr>
        <w:t xml:space="preserve"> на территории  Махнёвского</w:t>
      </w:r>
      <w:r w:rsidRPr="00FE5B01">
        <w:rPr>
          <w:color w:val="FF0000"/>
          <w:sz w:val="28"/>
          <w:szCs w:val="28"/>
          <w:lang w:val="ru-RU"/>
        </w:rPr>
        <w:t xml:space="preserve"> </w:t>
      </w:r>
      <w:r w:rsidRPr="00FE5B01">
        <w:rPr>
          <w:rFonts w:cs="Times New Roman"/>
          <w:bCs/>
          <w:color w:val="000000"/>
          <w:sz w:val="28"/>
          <w:szCs w:val="28"/>
          <w:lang w:val="ru-RU"/>
        </w:rPr>
        <w:t>муниципальном образовании</w:t>
      </w:r>
    </w:p>
    <w:p w:rsidR="00B622C4" w:rsidRPr="00FE5B01" w:rsidRDefault="00B622C4" w:rsidP="00B622C4">
      <w:pPr>
        <w:pStyle w:val="2"/>
        <w:spacing w:after="0"/>
        <w:ind w:firstLine="0"/>
        <w:jc w:val="center"/>
        <w:rPr>
          <w:sz w:val="28"/>
          <w:szCs w:val="28"/>
          <w:lang w:val="ru-RU"/>
        </w:rPr>
      </w:pPr>
    </w:p>
    <w:p w:rsidR="00B622C4" w:rsidRPr="00FE5B01" w:rsidRDefault="00B622C4" w:rsidP="00B622C4">
      <w:pPr>
        <w:pStyle w:val="Standard"/>
        <w:spacing w:after="14"/>
        <w:jc w:val="center"/>
        <w:rPr>
          <w:lang w:val="ru-RU"/>
        </w:rPr>
      </w:pPr>
      <w:r w:rsidRPr="00FE5B01">
        <w:rPr>
          <w:rFonts w:cs="Times New Roman"/>
          <w:bCs/>
          <w:sz w:val="28"/>
          <w:szCs w:val="28"/>
          <w:lang w:val="ru-RU" w:bidi="ar-SA"/>
        </w:rPr>
        <w:t xml:space="preserve">РАЗДЕЛ </w:t>
      </w:r>
      <w:r w:rsidRPr="00FE5B01">
        <w:rPr>
          <w:rFonts w:cs="Times New Roman"/>
          <w:bCs/>
          <w:sz w:val="28"/>
          <w:szCs w:val="28"/>
          <w:lang w:bidi="ar-SA"/>
        </w:rPr>
        <w:t>I</w:t>
      </w:r>
      <w:r w:rsidRPr="00FE5B01">
        <w:rPr>
          <w:rFonts w:cs="Times New Roman"/>
          <w:bCs/>
          <w:sz w:val="28"/>
          <w:szCs w:val="28"/>
          <w:lang w:val="ru-RU" w:bidi="ar-SA"/>
        </w:rPr>
        <w:t>. Общие положения</w:t>
      </w:r>
    </w:p>
    <w:p w:rsidR="00B622C4" w:rsidRPr="00FE5B01" w:rsidRDefault="00B622C4" w:rsidP="00B622C4">
      <w:pPr>
        <w:pStyle w:val="2"/>
        <w:spacing w:after="0" w:line="240" w:lineRule="auto"/>
        <w:ind w:firstLine="720"/>
        <w:jc w:val="center"/>
        <w:rPr>
          <w:sz w:val="28"/>
          <w:szCs w:val="28"/>
          <w:lang w:val="ru-RU"/>
        </w:rPr>
      </w:pPr>
    </w:p>
    <w:p w:rsidR="00B622C4" w:rsidRPr="00FE5B01" w:rsidRDefault="00B622C4" w:rsidP="00B622C4">
      <w:pPr>
        <w:pStyle w:val="Standard"/>
        <w:numPr>
          <w:ilvl w:val="0"/>
          <w:numId w:val="7"/>
        </w:numPr>
        <w:tabs>
          <w:tab w:val="left" w:pos="1082"/>
        </w:tabs>
        <w:ind w:firstLine="720"/>
        <w:jc w:val="both"/>
        <w:rPr>
          <w:lang w:val="ru-RU"/>
        </w:rPr>
      </w:pPr>
      <w:proofErr w:type="gramStart"/>
      <w:r w:rsidRPr="00FE5B01">
        <w:rPr>
          <w:rFonts w:cs="Times New Roman"/>
          <w:sz w:val="28"/>
          <w:szCs w:val="28"/>
          <w:lang w:val="ru-RU"/>
        </w:rPr>
        <w:t>Положение о муниципальном контроле в сфере благоустройства в муниципального образования (далее</w:t>
      </w:r>
      <w:r w:rsidRPr="00FE5B01">
        <w:rPr>
          <w:rFonts w:cs="Liberation Serif"/>
          <w:spacing w:val="1"/>
          <w:sz w:val="28"/>
          <w:szCs w:val="28"/>
          <w:lang w:val="ru-RU"/>
        </w:rPr>
        <w:t xml:space="preserve"> – </w:t>
      </w:r>
      <w:r w:rsidRPr="00FE5B01">
        <w:rPr>
          <w:rFonts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FE5B01">
        <w:rPr>
          <w:rFonts w:cs="Times New Roman"/>
          <w:sz w:val="28"/>
          <w:szCs w:val="28"/>
          <w:lang w:val="ru-RU"/>
        </w:rPr>
        <w:br/>
        <w:t>(далее</w:t>
      </w:r>
      <w:r w:rsidRPr="00FE5B01">
        <w:rPr>
          <w:rFonts w:cs="Liberation Serif"/>
          <w:spacing w:val="1"/>
          <w:sz w:val="28"/>
          <w:szCs w:val="28"/>
          <w:lang w:val="ru-RU"/>
        </w:rPr>
        <w:t xml:space="preserve"> – </w:t>
      </w:r>
      <w:r w:rsidRPr="00FE5B01">
        <w:rPr>
          <w:rFonts w:cs="Times New Roman"/>
          <w:sz w:val="28"/>
          <w:szCs w:val="28"/>
          <w:lang w:val="ru-RU"/>
        </w:rPr>
        <w:t>Закон № 131 - ФЗ), Федерального закона от 31 июля 2020 года</w:t>
      </w:r>
      <w:r w:rsidRPr="00FE5B01">
        <w:rPr>
          <w:rFonts w:cs="Times New Roman"/>
          <w:sz w:val="28"/>
          <w:szCs w:val="28"/>
          <w:lang w:val="ru-RU"/>
        </w:rPr>
        <w:br/>
        <w:t>№ 248 - ФЗ «О государственном контроле (надзоре) и муниципальном контроле в Российской Федерации» (далее – Закон № 248 - ФЗ</w:t>
      </w:r>
      <w:proofErr w:type="gramEnd"/>
      <w:r w:rsidRPr="00FE5B01">
        <w:rPr>
          <w:rFonts w:cs="Times New Roman"/>
          <w:sz w:val="28"/>
          <w:szCs w:val="28"/>
          <w:lang w:val="ru-RU"/>
        </w:rPr>
        <w:t xml:space="preserve">), Устава Махнёвского </w:t>
      </w:r>
      <w:r w:rsidRPr="00FE5B01">
        <w:rPr>
          <w:rFonts w:cs="Times New Roman"/>
          <w:color w:val="000000"/>
          <w:sz w:val="28"/>
          <w:szCs w:val="28"/>
          <w:lang w:val="ru-RU"/>
        </w:rPr>
        <w:t>муниципального образования и</w:t>
      </w:r>
      <w:r w:rsidRPr="00FE5B01">
        <w:rPr>
          <w:rFonts w:cs="Times New Roman"/>
          <w:sz w:val="28"/>
          <w:szCs w:val="28"/>
          <w:lang w:val="ru-RU"/>
        </w:rPr>
        <w:t xml:space="preserve"> устанавливает порядок организации и осуществления муниципального </w:t>
      </w:r>
      <w:proofErr w:type="gramStart"/>
      <w:r w:rsidRPr="00FE5B01">
        <w:rPr>
          <w:rFonts w:cs="Times New Roman"/>
          <w:sz w:val="28"/>
          <w:szCs w:val="28"/>
          <w:lang w:val="ru-RU"/>
        </w:rPr>
        <w:t>контроля за</w:t>
      </w:r>
      <w:proofErr w:type="gramEnd"/>
      <w:r w:rsidRPr="00FE5B01">
        <w:rPr>
          <w:rFonts w:cs="Times New Roman"/>
          <w:sz w:val="28"/>
          <w:szCs w:val="28"/>
          <w:lang w:val="ru-RU"/>
        </w:rPr>
        <w:t xml:space="preserve"> соблюдением требований, установленных Правилами благоустройства территории Махнёвского </w:t>
      </w:r>
      <w:r w:rsidRPr="00FE5B01">
        <w:rPr>
          <w:rFonts w:cs="Times New Roman"/>
          <w:color w:val="000000"/>
          <w:sz w:val="28"/>
          <w:szCs w:val="28"/>
          <w:lang w:val="ru-RU"/>
        </w:rPr>
        <w:t xml:space="preserve">муниципального образования </w:t>
      </w:r>
      <w:r w:rsidRPr="00FE5B01">
        <w:rPr>
          <w:rFonts w:cs="Times New Roman"/>
          <w:sz w:val="28"/>
          <w:szCs w:val="28"/>
          <w:lang w:val="ru-RU"/>
        </w:rPr>
        <w:t>(далее – муниципальный контроль в сфере благоустройства, муниципальный контроль).</w:t>
      </w:r>
    </w:p>
    <w:p w:rsidR="00B622C4" w:rsidRPr="00FE5B01" w:rsidRDefault="00B622C4" w:rsidP="00B622C4">
      <w:pPr>
        <w:pStyle w:val="pt-000002"/>
        <w:spacing w:before="0" w:after="0"/>
        <w:ind w:firstLine="709"/>
        <w:jc w:val="both"/>
        <w:rPr>
          <w:rFonts w:ascii="Liberation Serif" w:hAnsi="Liberation Serif"/>
        </w:rPr>
      </w:pPr>
      <w:r w:rsidRPr="00FE5B01">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Махнёвского муниципального образования.</w:t>
      </w:r>
    </w:p>
    <w:p w:rsidR="00B622C4" w:rsidRPr="00FE5B01" w:rsidRDefault="00B622C4" w:rsidP="00B622C4">
      <w:pPr>
        <w:pStyle w:val="a3"/>
        <w:widowControl/>
        <w:numPr>
          <w:ilvl w:val="0"/>
          <w:numId w:val="1"/>
        </w:numPr>
        <w:tabs>
          <w:tab w:val="left" w:pos="1134"/>
        </w:tabs>
        <w:spacing w:after="0" w:line="240" w:lineRule="auto"/>
        <w:ind w:left="0" w:firstLine="720"/>
        <w:contextualSpacing w:val="0"/>
        <w:jc w:val="both"/>
        <w:rPr>
          <w:rFonts w:ascii="Liberation Serif" w:hAnsi="Liberation Serif"/>
          <w:sz w:val="28"/>
          <w:szCs w:val="28"/>
        </w:rPr>
      </w:pPr>
      <w:r w:rsidRPr="00FE5B01">
        <w:rPr>
          <w:rFonts w:ascii="Liberation Serif" w:hAnsi="Liberation Serif"/>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622C4" w:rsidRPr="00FE5B01" w:rsidRDefault="00B622C4" w:rsidP="00B622C4">
      <w:pPr>
        <w:pStyle w:val="Standard"/>
        <w:numPr>
          <w:ilvl w:val="0"/>
          <w:numId w:val="1"/>
        </w:numPr>
        <w:tabs>
          <w:tab w:val="left" w:pos="1082"/>
        </w:tabs>
        <w:ind w:firstLine="720"/>
        <w:jc w:val="both"/>
        <w:rPr>
          <w:lang w:val="ru-RU"/>
        </w:rPr>
      </w:pPr>
      <w:r w:rsidRPr="00FE5B01">
        <w:rPr>
          <w:rFonts w:cs="Times New Roman"/>
          <w:sz w:val="28"/>
          <w:szCs w:val="28"/>
          <w:lang w:val="ru-RU"/>
        </w:rPr>
        <w:t xml:space="preserve">Предметом муниципального контроля в сфере благоустройства </w:t>
      </w:r>
      <w:r w:rsidRPr="00FE5B01">
        <w:rPr>
          <w:rFonts w:cs="Times New Roman"/>
          <w:color w:val="000000"/>
          <w:sz w:val="28"/>
          <w:szCs w:val="28"/>
          <w:lang w:val="ru-RU"/>
        </w:rPr>
        <w:t>является соблюдение гражданами и организациями Правил благоустройства территории Махнёвского муниципального образования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B622C4" w:rsidRPr="00FE5B01" w:rsidRDefault="00B622C4" w:rsidP="00B622C4">
      <w:pPr>
        <w:pStyle w:val="Standard"/>
        <w:numPr>
          <w:ilvl w:val="0"/>
          <w:numId w:val="1"/>
        </w:numPr>
        <w:tabs>
          <w:tab w:val="left" w:pos="1082"/>
        </w:tabs>
        <w:ind w:firstLine="720"/>
        <w:jc w:val="both"/>
        <w:rPr>
          <w:lang w:val="ru-RU"/>
        </w:rPr>
      </w:pPr>
      <w:r w:rsidRPr="00FE5B01">
        <w:rPr>
          <w:rFonts w:cs="Times New Roman"/>
          <w:sz w:val="28"/>
          <w:szCs w:val="28"/>
          <w:lang w:val="ru-RU"/>
        </w:rPr>
        <w:t xml:space="preserve">Муниципальный контроль в сфере благоустройства осуществляется отделом строительства, ЖКХ, архитектуры, благоустройства и окружающей среды Администрации Махнёвского </w:t>
      </w:r>
      <w:r w:rsidRPr="00FE5B01">
        <w:rPr>
          <w:rFonts w:cs="Times New Roman"/>
          <w:color w:val="000000"/>
          <w:sz w:val="28"/>
          <w:szCs w:val="28"/>
          <w:lang w:val="ru-RU"/>
        </w:rPr>
        <w:t xml:space="preserve">муниципального образования </w:t>
      </w:r>
      <w:r w:rsidRPr="00FE5B01">
        <w:rPr>
          <w:rFonts w:cs="Times New Roman"/>
          <w:sz w:val="28"/>
          <w:szCs w:val="28"/>
          <w:lang w:val="ru-RU"/>
        </w:rPr>
        <w:t>(далее –  контрольный орган).</w:t>
      </w:r>
    </w:p>
    <w:p w:rsidR="00B622C4" w:rsidRPr="00FE5B01" w:rsidRDefault="00B622C4" w:rsidP="00B622C4">
      <w:pPr>
        <w:pStyle w:val="Standard"/>
        <w:numPr>
          <w:ilvl w:val="0"/>
          <w:numId w:val="1"/>
        </w:numPr>
        <w:tabs>
          <w:tab w:val="left" w:pos="1082"/>
        </w:tabs>
        <w:ind w:firstLine="720"/>
        <w:jc w:val="both"/>
        <w:rPr>
          <w:lang w:val="ru-RU"/>
        </w:rPr>
      </w:pPr>
      <w:proofErr w:type="gramStart"/>
      <w:r w:rsidRPr="00FE5B01">
        <w:rPr>
          <w:rFonts w:cs="Times New Roman"/>
          <w:sz w:val="28"/>
          <w:szCs w:val="28"/>
          <w:lang w:val="ru-RU"/>
        </w:rPr>
        <w:lastRenderedPageBreak/>
        <w:t>Должностными лицами, уполномоченными на осуществление муниципального контроля в сфере благоустройства являются</w:t>
      </w:r>
      <w:proofErr w:type="gramEnd"/>
      <w:r w:rsidRPr="00FE5B01">
        <w:rPr>
          <w:rFonts w:cs="Times New Roman"/>
          <w:sz w:val="28"/>
          <w:szCs w:val="28"/>
          <w:lang w:val="ru-RU"/>
        </w:rPr>
        <w:t xml:space="preserve"> должностные лица контрольного органа,  определенные распоряжением Администрации Махнёвского муниципального образования.</w:t>
      </w:r>
    </w:p>
    <w:p w:rsidR="00B622C4" w:rsidRPr="00FE5B01" w:rsidRDefault="00B622C4" w:rsidP="00B622C4">
      <w:pPr>
        <w:pStyle w:val="Standard"/>
        <w:numPr>
          <w:ilvl w:val="0"/>
          <w:numId w:val="1"/>
        </w:numPr>
        <w:tabs>
          <w:tab w:val="left" w:pos="1082"/>
        </w:tabs>
        <w:ind w:firstLine="720"/>
        <w:jc w:val="both"/>
        <w:rPr>
          <w:lang w:val="ru-RU"/>
        </w:rPr>
      </w:pPr>
      <w:r w:rsidRPr="00FE5B01">
        <w:rPr>
          <w:rFonts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B622C4" w:rsidRPr="00FE5B01" w:rsidRDefault="00B622C4" w:rsidP="00B622C4">
      <w:pPr>
        <w:pStyle w:val="Standard"/>
        <w:numPr>
          <w:ilvl w:val="0"/>
          <w:numId w:val="1"/>
        </w:numPr>
        <w:tabs>
          <w:tab w:val="left" w:pos="1136"/>
        </w:tabs>
        <w:ind w:firstLine="720"/>
        <w:jc w:val="both"/>
        <w:rPr>
          <w:lang w:val="ru-RU"/>
        </w:rPr>
      </w:pPr>
      <w:r w:rsidRPr="00FE5B01">
        <w:rPr>
          <w:sz w:val="28"/>
          <w:szCs w:val="28"/>
          <w:lang w:val="ru-RU"/>
        </w:rPr>
        <w:t xml:space="preserve">До 31 декабря 2023 года подготовка контрольным органом в ходе осуществления муниципального контроля </w:t>
      </w:r>
      <w:r w:rsidRPr="00FE5B01">
        <w:rPr>
          <w:rFonts w:cs="Times New Roman"/>
          <w:sz w:val="28"/>
          <w:szCs w:val="28"/>
          <w:lang w:val="ru-RU"/>
        </w:rPr>
        <w:t>в сфере благоустройства</w:t>
      </w:r>
      <w:r w:rsidRPr="00FE5B01">
        <w:rPr>
          <w:sz w:val="28"/>
          <w:szCs w:val="28"/>
          <w:lang w:val="ru-RU"/>
        </w:rPr>
        <w:t xml:space="preserve">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ind w:firstLine="720"/>
        <w:jc w:val="center"/>
      </w:pPr>
      <w:r w:rsidRPr="00FE5B01">
        <w:rPr>
          <w:rFonts w:cs="Times New Roman"/>
          <w:sz w:val="28"/>
          <w:szCs w:val="28"/>
          <w:lang w:val="ru-RU"/>
        </w:rPr>
        <w:t xml:space="preserve">РАЗДЕЛ </w:t>
      </w:r>
      <w:r w:rsidRPr="00FE5B01">
        <w:rPr>
          <w:rFonts w:cs="Times New Roman"/>
          <w:sz w:val="28"/>
          <w:szCs w:val="28"/>
        </w:rPr>
        <w:t>II</w:t>
      </w:r>
      <w:r w:rsidRPr="00FE5B01">
        <w:rPr>
          <w:rFonts w:cs="Times New Roman"/>
          <w:sz w:val="28"/>
          <w:szCs w:val="28"/>
          <w:lang w:val="ru-RU"/>
        </w:rPr>
        <w:t>. Объекты муниципального контроля</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numPr>
          <w:ilvl w:val="0"/>
          <w:numId w:val="1"/>
        </w:numPr>
        <w:tabs>
          <w:tab w:val="left" w:pos="1136"/>
        </w:tabs>
        <w:ind w:firstLine="720"/>
        <w:jc w:val="both"/>
        <w:rPr>
          <w:lang w:val="ru-RU"/>
        </w:rPr>
      </w:pPr>
      <w:r w:rsidRPr="00FE5B01">
        <w:rPr>
          <w:rFonts w:cs="Times New Roman"/>
          <w:sz w:val="28"/>
          <w:szCs w:val="28"/>
          <w:lang w:val="ru-RU"/>
        </w:rPr>
        <w:t>Объектами муниципального контроля в сфере благоустройства являются:</w:t>
      </w:r>
    </w:p>
    <w:p w:rsidR="00B622C4" w:rsidRPr="00FE5B01" w:rsidRDefault="00B622C4" w:rsidP="00B622C4">
      <w:pPr>
        <w:pStyle w:val="Standard"/>
        <w:tabs>
          <w:tab w:val="left" w:pos="1136"/>
        </w:tabs>
        <w:ind w:firstLine="720"/>
        <w:jc w:val="both"/>
        <w:rPr>
          <w:sz w:val="28"/>
          <w:szCs w:val="28"/>
          <w:lang w:val="ru-RU"/>
        </w:rPr>
      </w:pPr>
      <w:r w:rsidRPr="00FE5B01">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622C4" w:rsidRPr="00FE5B01" w:rsidRDefault="00B622C4" w:rsidP="00B622C4">
      <w:pPr>
        <w:pStyle w:val="Standard"/>
        <w:tabs>
          <w:tab w:val="left" w:pos="1136"/>
        </w:tabs>
        <w:ind w:firstLine="720"/>
        <w:jc w:val="both"/>
        <w:rPr>
          <w:sz w:val="28"/>
          <w:szCs w:val="28"/>
          <w:lang w:val="ru-RU"/>
        </w:rPr>
      </w:pPr>
      <w:r w:rsidRPr="00FE5B01">
        <w:rPr>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622C4" w:rsidRPr="00FE5B01" w:rsidRDefault="00B622C4" w:rsidP="00B622C4">
      <w:pPr>
        <w:pStyle w:val="Standard"/>
        <w:tabs>
          <w:tab w:val="left" w:pos="1136"/>
        </w:tabs>
        <w:ind w:firstLine="720"/>
        <w:jc w:val="both"/>
        <w:rPr>
          <w:sz w:val="28"/>
          <w:szCs w:val="28"/>
          <w:lang w:val="ru-RU"/>
        </w:rPr>
      </w:pPr>
      <w:proofErr w:type="gramStart"/>
      <w:r w:rsidRPr="00FE5B01">
        <w:rPr>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FE5B01">
        <w:rPr>
          <w:sz w:val="28"/>
          <w:szCs w:val="28"/>
          <w:lang w:val="ru-RU"/>
        </w:rPr>
        <w:br/>
        <w:t>и (или) пользовании граждан или организаций, к которым предъявляются обязательные требования (далее - производственные</w:t>
      </w:r>
      <w:proofErr w:type="gramEnd"/>
      <w:r w:rsidRPr="00FE5B01">
        <w:rPr>
          <w:sz w:val="28"/>
          <w:szCs w:val="28"/>
          <w:lang w:val="ru-RU"/>
        </w:rPr>
        <w:t xml:space="preserve"> объекты).</w:t>
      </w:r>
    </w:p>
    <w:p w:rsidR="00B622C4" w:rsidRPr="00FE5B01" w:rsidRDefault="00B622C4" w:rsidP="00B622C4">
      <w:pPr>
        <w:pStyle w:val="Standard"/>
        <w:numPr>
          <w:ilvl w:val="0"/>
          <w:numId w:val="1"/>
        </w:numPr>
        <w:tabs>
          <w:tab w:val="left" w:pos="1189"/>
        </w:tabs>
        <w:ind w:firstLine="720"/>
        <w:jc w:val="both"/>
        <w:rPr>
          <w:lang w:val="ru-RU"/>
        </w:rPr>
      </w:pPr>
      <w:r w:rsidRPr="00FE5B01">
        <w:rPr>
          <w:rFonts w:cs="Times New Roman"/>
          <w:sz w:val="28"/>
          <w:szCs w:val="28"/>
          <w:lang w:val="ru-RU"/>
        </w:rPr>
        <w:t xml:space="preserve">Учет объектов муниципального контроля в сфере благоустройства осуществляется контрольным органом в соответствии с настоящим положением. </w:t>
      </w:r>
      <w:r w:rsidRPr="00FE5B01">
        <w:rPr>
          <w:sz w:val="28"/>
          <w:szCs w:val="28"/>
          <w:lang w:val="ru-RU"/>
        </w:rPr>
        <w:t>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622C4" w:rsidRPr="00FE5B01" w:rsidRDefault="00B622C4" w:rsidP="00B622C4">
      <w:pPr>
        <w:pStyle w:val="Standard"/>
        <w:ind w:firstLine="720"/>
        <w:jc w:val="center"/>
        <w:rPr>
          <w:rFonts w:cs="Times New Roman"/>
          <w:sz w:val="28"/>
          <w:szCs w:val="28"/>
          <w:shd w:val="clear" w:color="auto" w:fill="00FF00"/>
          <w:lang w:val="ru-RU"/>
        </w:rPr>
      </w:pPr>
    </w:p>
    <w:p w:rsidR="00B622C4" w:rsidRPr="00FE5B01" w:rsidRDefault="00B622C4" w:rsidP="00B622C4">
      <w:pPr>
        <w:pStyle w:val="Standard"/>
        <w:ind w:firstLine="720"/>
        <w:jc w:val="center"/>
        <w:rPr>
          <w:rFonts w:cs="Times New Roman"/>
          <w:sz w:val="28"/>
          <w:szCs w:val="28"/>
          <w:shd w:val="clear" w:color="auto" w:fill="00FF00"/>
          <w:lang w:val="ru-RU"/>
        </w:rPr>
      </w:pPr>
    </w:p>
    <w:p w:rsidR="00B622C4" w:rsidRPr="00FE5B01" w:rsidRDefault="00B622C4" w:rsidP="00B622C4">
      <w:pPr>
        <w:pStyle w:val="Standard"/>
        <w:ind w:firstLine="720"/>
        <w:jc w:val="center"/>
        <w:rPr>
          <w:lang w:val="ru-RU"/>
        </w:rPr>
      </w:pPr>
      <w:r w:rsidRPr="00FE5B01">
        <w:rPr>
          <w:rFonts w:cs="Times New Roman"/>
          <w:sz w:val="28"/>
          <w:szCs w:val="28"/>
          <w:lang w:val="ru-RU"/>
        </w:rPr>
        <w:t xml:space="preserve">РАЗДЕЛ </w:t>
      </w:r>
      <w:r w:rsidRPr="00FE5B01">
        <w:rPr>
          <w:rFonts w:cs="Times New Roman"/>
          <w:sz w:val="28"/>
          <w:szCs w:val="28"/>
        </w:rPr>
        <w:t>III</w:t>
      </w:r>
      <w:r w:rsidRPr="00FE5B01">
        <w:rPr>
          <w:rFonts w:cs="Times New Roman"/>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B622C4" w:rsidRPr="00FE5B01" w:rsidRDefault="00B622C4" w:rsidP="00B622C4">
      <w:pPr>
        <w:pStyle w:val="Standard"/>
        <w:tabs>
          <w:tab w:val="left" w:pos="1189"/>
        </w:tabs>
        <w:ind w:firstLine="720"/>
        <w:jc w:val="both"/>
        <w:rPr>
          <w:sz w:val="28"/>
          <w:szCs w:val="28"/>
          <w:lang w:val="ru-RU"/>
        </w:rPr>
      </w:pPr>
    </w:p>
    <w:p w:rsidR="00B622C4" w:rsidRPr="00FE5B01" w:rsidRDefault="00B622C4" w:rsidP="00B622C4">
      <w:pPr>
        <w:pStyle w:val="Standard"/>
        <w:tabs>
          <w:tab w:val="left" w:pos="1189"/>
        </w:tabs>
        <w:ind w:firstLine="720"/>
        <w:jc w:val="both"/>
        <w:rPr>
          <w:sz w:val="28"/>
          <w:szCs w:val="28"/>
          <w:lang w:val="ru-RU"/>
        </w:rPr>
      </w:pPr>
      <w:r w:rsidRPr="00FE5B01">
        <w:rPr>
          <w:sz w:val="28"/>
          <w:szCs w:val="28"/>
          <w:lang w:val="ru-RU"/>
        </w:rPr>
        <w:lastRenderedPageBreak/>
        <w:t>10.</w:t>
      </w:r>
      <w:r w:rsidRPr="00FE5B01">
        <w:rPr>
          <w:sz w:val="28"/>
          <w:szCs w:val="28"/>
          <w:lang w:val="ru-RU"/>
        </w:rPr>
        <w:tab/>
        <w:t>С учетом требований части 7 статьи 22 и части 2 статьи 61 Закона № 248 –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B622C4" w:rsidRPr="00FE5B01" w:rsidRDefault="00B622C4" w:rsidP="00B622C4">
      <w:pPr>
        <w:tabs>
          <w:tab w:val="left" w:pos="1436"/>
        </w:tabs>
        <w:ind w:firstLine="720"/>
        <w:jc w:val="both"/>
        <w:rPr>
          <w:sz w:val="28"/>
          <w:szCs w:val="28"/>
        </w:rPr>
      </w:pPr>
    </w:p>
    <w:p w:rsidR="00B622C4" w:rsidRPr="00FE5B01" w:rsidRDefault="00B622C4" w:rsidP="00B622C4">
      <w:pPr>
        <w:pStyle w:val="Standard"/>
        <w:ind w:firstLine="720"/>
        <w:rPr>
          <w:lang w:val="ru-RU"/>
        </w:rPr>
      </w:pPr>
      <w:r w:rsidRPr="00FE5B01">
        <w:rPr>
          <w:rFonts w:cs="Times New Roman"/>
          <w:sz w:val="28"/>
          <w:szCs w:val="28"/>
          <w:lang w:val="ru-RU"/>
        </w:rPr>
        <w:t xml:space="preserve">РАЗДЕЛ </w:t>
      </w:r>
      <w:r w:rsidRPr="00FE5B01">
        <w:rPr>
          <w:rFonts w:cs="Times New Roman"/>
          <w:sz w:val="28"/>
          <w:szCs w:val="28"/>
        </w:rPr>
        <w:t>IV</w:t>
      </w:r>
      <w:r w:rsidRPr="00FE5B01">
        <w:rPr>
          <w:rFonts w:cs="Times New Roman"/>
          <w:sz w:val="28"/>
          <w:szCs w:val="28"/>
          <w:lang w:val="ru-RU"/>
        </w:rPr>
        <w:t>. Профилактика рисков причинения вреда (ущерба) охраняемым законом ценностям</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numPr>
          <w:ilvl w:val="0"/>
          <w:numId w:val="8"/>
        </w:numPr>
        <w:tabs>
          <w:tab w:val="left" w:pos="-971"/>
        </w:tabs>
        <w:jc w:val="both"/>
        <w:rPr>
          <w:lang w:val="ru-RU"/>
        </w:rPr>
      </w:pPr>
      <w:r w:rsidRPr="00FE5B01">
        <w:rPr>
          <w:rFonts w:cs="Times New Roman"/>
          <w:sz w:val="28"/>
          <w:szCs w:val="28"/>
          <w:lang w:val="ru-RU"/>
        </w:rPr>
        <w:t>Контрольным органом при осуществлении муниципального контроля в сфере благоустройства могут проводиться следующие профилактические мероприятия:</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r w:rsidRPr="00FE5B01">
        <w:rPr>
          <w:rFonts w:cs="Times New Roman"/>
          <w:sz w:val="28"/>
          <w:szCs w:val="28"/>
          <w:lang w:val="ru-RU"/>
        </w:rPr>
        <w:t>информирование;</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r w:rsidRPr="00FE5B01">
        <w:rPr>
          <w:rFonts w:cs="Times New Roman"/>
          <w:sz w:val="28"/>
          <w:szCs w:val="28"/>
          <w:lang w:val="ru-RU"/>
        </w:rPr>
        <w:t>обобщение правоприменительной практики;</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r w:rsidRPr="00FE5B01">
        <w:rPr>
          <w:rFonts w:cs="Times New Roman"/>
          <w:sz w:val="28"/>
          <w:szCs w:val="28"/>
          <w:lang w:val="ru-RU"/>
        </w:rPr>
        <w:t>меры стимулирования добросовестности;</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r w:rsidRPr="00FE5B01">
        <w:rPr>
          <w:rFonts w:cs="Times New Roman"/>
          <w:sz w:val="28"/>
          <w:szCs w:val="28"/>
          <w:lang w:val="ru-RU"/>
        </w:rPr>
        <w:t>объявление предостережения;</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r w:rsidRPr="00FE5B01">
        <w:rPr>
          <w:rFonts w:cs="Times New Roman"/>
          <w:sz w:val="28"/>
          <w:szCs w:val="28"/>
          <w:lang w:val="ru-RU"/>
        </w:rPr>
        <w:t>консультирование;</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proofErr w:type="spellStart"/>
      <w:r w:rsidRPr="00FE5B01">
        <w:rPr>
          <w:rFonts w:cs="Times New Roman"/>
          <w:sz w:val="28"/>
          <w:szCs w:val="28"/>
          <w:lang w:val="ru-RU"/>
        </w:rPr>
        <w:t>самообследование</w:t>
      </w:r>
      <w:proofErr w:type="spellEnd"/>
      <w:r w:rsidRPr="00FE5B01">
        <w:rPr>
          <w:rFonts w:cs="Times New Roman"/>
          <w:sz w:val="28"/>
          <w:szCs w:val="28"/>
          <w:lang w:val="ru-RU"/>
        </w:rPr>
        <w:t>;</w:t>
      </w:r>
    </w:p>
    <w:p w:rsidR="00B622C4" w:rsidRPr="00FE5B01" w:rsidRDefault="00B622C4" w:rsidP="00B622C4">
      <w:pPr>
        <w:pStyle w:val="Standard"/>
        <w:numPr>
          <w:ilvl w:val="1"/>
          <w:numId w:val="2"/>
        </w:numPr>
        <w:tabs>
          <w:tab w:val="left" w:pos="1243"/>
        </w:tabs>
        <w:ind w:left="0" w:firstLine="720"/>
        <w:jc w:val="both"/>
        <w:rPr>
          <w:rFonts w:cs="Times New Roman"/>
          <w:sz w:val="28"/>
          <w:szCs w:val="28"/>
          <w:lang w:val="ru-RU"/>
        </w:rPr>
      </w:pPr>
      <w:r w:rsidRPr="00FE5B01">
        <w:rPr>
          <w:rFonts w:cs="Times New Roman"/>
          <w:sz w:val="28"/>
          <w:szCs w:val="28"/>
          <w:lang w:val="ru-RU"/>
        </w:rPr>
        <w:t>профилактический визит.</w:t>
      </w:r>
    </w:p>
    <w:p w:rsidR="00B622C4" w:rsidRPr="00FE5B01" w:rsidRDefault="00B622C4" w:rsidP="00B622C4">
      <w:pPr>
        <w:pStyle w:val="Standard"/>
        <w:numPr>
          <w:ilvl w:val="0"/>
          <w:numId w:val="8"/>
        </w:numPr>
        <w:tabs>
          <w:tab w:val="left" w:pos="1189"/>
        </w:tabs>
        <w:ind w:left="0" w:firstLine="720"/>
        <w:jc w:val="both"/>
        <w:rPr>
          <w:lang w:val="ru-RU"/>
        </w:rPr>
      </w:pPr>
      <w:r w:rsidRPr="00FE5B01">
        <w:rPr>
          <w:rFonts w:cs="Times New Roman"/>
          <w:sz w:val="28"/>
          <w:szCs w:val="28"/>
          <w:lang w:val="ru-RU"/>
        </w:rPr>
        <w:t>Контрольным органом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B622C4" w:rsidRPr="00FE5B01" w:rsidRDefault="00B622C4" w:rsidP="00B622C4">
      <w:pPr>
        <w:pStyle w:val="Standard"/>
        <w:tabs>
          <w:tab w:val="left" w:pos="54"/>
        </w:tabs>
        <w:ind w:firstLine="720"/>
        <w:jc w:val="both"/>
        <w:rPr>
          <w:lang w:val="ru-RU"/>
        </w:rPr>
      </w:pPr>
      <w:proofErr w:type="gramStart"/>
      <w:r w:rsidRPr="00FE5B01">
        <w:rPr>
          <w:rFonts w:cs="Times New Roman"/>
          <w:sz w:val="28"/>
          <w:szCs w:val="28"/>
          <w:lang w:val="ru-RU"/>
        </w:rPr>
        <w:t>Информирование осуществляется посредством размещения контрольным органом,  уполномоченным в сфере благоустройства, соответствующих сведений на официальном сайте Махнёвского муниципального образования в информационно – телекоммуникационной сети «Интернет» (далее – официальный сайт Махнёвского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B622C4" w:rsidRPr="00FE5B01" w:rsidRDefault="00B622C4" w:rsidP="00B622C4">
      <w:pPr>
        <w:pStyle w:val="Standard"/>
        <w:numPr>
          <w:ilvl w:val="0"/>
          <w:numId w:val="8"/>
        </w:numPr>
        <w:tabs>
          <w:tab w:val="left" w:pos="1136"/>
        </w:tabs>
        <w:ind w:left="0" w:firstLine="720"/>
        <w:jc w:val="both"/>
        <w:rPr>
          <w:lang w:val="ru-RU"/>
        </w:rPr>
      </w:pPr>
      <w:r w:rsidRPr="00FE5B01">
        <w:rPr>
          <w:rFonts w:cs="Times New Roman"/>
          <w:sz w:val="28"/>
          <w:szCs w:val="28"/>
          <w:lang w:val="ru-RU"/>
        </w:rPr>
        <w:t>Консультирование, в том числе письменное, осуществляется контрольным органом по вопросам соблюдения обязательных требований, указанных в пункте 3 н</w:t>
      </w:r>
      <w:r w:rsidRPr="00FE5B01">
        <w:rPr>
          <w:rFonts w:cs="Times New Roman"/>
          <w:color w:val="000000"/>
          <w:sz w:val="28"/>
          <w:szCs w:val="28"/>
          <w:lang w:val="ru-RU"/>
        </w:rPr>
        <w:t>астоящего Положения.</w:t>
      </w:r>
    </w:p>
    <w:p w:rsidR="00B622C4" w:rsidRPr="00FE5B01" w:rsidRDefault="00B622C4" w:rsidP="00B622C4">
      <w:pPr>
        <w:pStyle w:val="Standard"/>
        <w:tabs>
          <w:tab w:val="left" w:pos="1136"/>
        </w:tabs>
        <w:ind w:firstLine="720"/>
        <w:jc w:val="both"/>
        <w:rPr>
          <w:sz w:val="28"/>
          <w:szCs w:val="28"/>
          <w:lang w:val="ru-RU"/>
        </w:rPr>
      </w:pPr>
      <w:r w:rsidRPr="00FE5B01">
        <w:rPr>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622C4" w:rsidRPr="00FE5B01" w:rsidRDefault="00B622C4" w:rsidP="00B622C4">
      <w:pPr>
        <w:pStyle w:val="Standard"/>
        <w:ind w:firstLine="720"/>
        <w:jc w:val="both"/>
        <w:rPr>
          <w:lang w:val="ru-RU"/>
        </w:rPr>
      </w:pPr>
      <w:r w:rsidRPr="00FE5B01">
        <w:rPr>
          <w:sz w:val="28"/>
          <w:szCs w:val="28"/>
          <w:lang w:val="ru-RU"/>
        </w:rPr>
        <w:t xml:space="preserve">Консультирование </w:t>
      </w:r>
      <w:r w:rsidRPr="00FE5B01">
        <w:rPr>
          <w:rFonts w:cs="Times New Roman"/>
          <w:sz w:val="28"/>
          <w:szCs w:val="28"/>
          <w:lang w:val="ru-RU"/>
        </w:rPr>
        <w:t>осуществляется должностными лицами контрольного органа, уполномоченного в сфере благоустройства, по телефону, посредством видеоконференцсвязи, на личном приеме ежемесячно в сроки, определенные контрольным органом, уполномоченного в сфере благоустройства, либо в ходе проведения профилактического мероприятия, контрольного мероприятия.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xml:space="preserve"> </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lastRenderedPageBreak/>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Махнёвского муниципального образования письменного разъяснения, подписанного Главой Махнёвского муниципального образования.</w:t>
      </w:r>
    </w:p>
    <w:p w:rsidR="00B622C4" w:rsidRPr="00FE5B01" w:rsidRDefault="00B622C4" w:rsidP="00B622C4">
      <w:pPr>
        <w:pStyle w:val="ConsPlusNormal"/>
        <w:numPr>
          <w:ilvl w:val="0"/>
          <w:numId w:val="8"/>
        </w:numPr>
        <w:ind w:left="0" w:firstLine="720"/>
        <w:jc w:val="both"/>
        <w:rPr>
          <w:rFonts w:ascii="Liberation Serif" w:hAnsi="Liberation Serif"/>
        </w:rPr>
      </w:pPr>
      <w:r w:rsidRPr="00FE5B01">
        <w:rPr>
          <w:rFonts w:ascii="Liberation Serif" w:hAnsi="Liberation Serif" w:cs="Times New Roman"/>
          <w:sz w:val="28"/>
          <w:szCs w:val="28"/>
        </w:rPr>
        <w:t xml:space="preserve">Контрольный орган осуществляет обобщение правоприменительной практики </w:t>
      </w:r>
      <w:r w:rsidRPr="00FE5B01">
        <w:rPr>
          <w:rFonts w:ascii="Liberation Serif" w:hAnsi="Liberation Serif" w:cs="Times New Roman"/>
          <w:sz w:val="28"/>
          <w:szCs w:val="28"/>
          <w:cs/>
        </w:rPr>
        <w:t>‎</w:t>
      </w:r>
      <w:r w:rsidRPr="00FE5B01">
        <w:rPr>
          <w:rFonts w:ascii="Liberation Serif" w:hAnsi="Liberation Serif" w:cs="Times New Roman"/>
          <w:sz w:val="28"/>
          <w:szCs w:val="28"/>
        </w:rPr>
        <w:t xml:space="preserve">и проведения муниципального контроля один раз в год. </w:t>
      </w:r>
    </w:p>
    <w:p w:rsidR="00B622C4" w:rsidRPr="00FE5B01" w:rsidRDefault="00B622C4" w:rsidP="00B622C4">
      <w:pPr>
        <w:pStyle w:val="Standard"/>
        <w:ind w:firstLine="720"/>
        <w:jc w:val="both"/>
        <w:rPr>
          <w:lang w:val="ru-RU"/>
        </w:rPr>
      </w:pPr>
      <w:r w:rsidRPr="00FE5B01">
        <w:rPr>
          <w:rFonts w:cs="Times New Roman"/>
          <w:sz w:val="28"/>
          <w:szCs w:val="28"/>
          <w:lang w:val="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FE5B01">
        <w:rPr>
          <w:rFonts w:cs="Times New Roman"/>
          <w:sz w:val="28"/>
          <w:szCs w:val="28"/>
          <w:cs/>
          <w:lang w:val="ru-RU"/>
        </w:rPr>
        <w:t>‎</w:t>
      </w:r>
      <w:r w:rsidRPr="00FE5B01">
        <w:rPr>
          <w:rFonts w:cs="Times New Roman"/>
          <w:sz w:val="28"/>
          <w:szCs w:val="28"/>
          <w:lang w:val="ru-RU"/>
        </w:rPr>
        <w:t>о правоприменительной практике).</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622C4" w:rsidRPr="00FE5B01" w:rsidRDefault="00B622C4" w:rsidP="00B622C4">
      <w:pPr>
        <w:pStyle w:val="Standard"/>
        <w:ind w:firstLine="720"/>
        <w:jc w:val="both"/>
        <w:rPr>
          <w:lang w:val="ru-RU"/>
        </w:rPr>
      </w:pPr>
      <w:r w:rsidRPr="00FE5B01">
        <w:rPr>
          <w:rFonts w:cs="Times New Roman"/>
          <w:sz w:val="28"/>
          <w:szCs w:val="28"/>
          <w:lang w:val="ru-RU"/>
        </w:rPr>
        <w:t xml:space="preserve">Доклад о правоприменительной практике утверждается Главой  Махнёвского муниципального образования и размещается на официальном сайте Махнёвского муниципального образования в сети «Интернет» не позднее </w:t>
      </w:r>
      <w:r w:rsidRPr="00FE5B01">
        <w:rPr>
          <w:rFonts w:cs="Times New Roman"/>
          <w:sz w:val="28"/>
          <w:szCs w:val="28"/>
          <w:cs/>
          <w:lang w:val="ru-RU"/>
        </w:rPr>
        <w:t>‎</w:t>
      </w:r>
      <w:r w:rsidRPr="00FE5B01">
        <w:rPr>
          <w:rFonts w:cs="Times New Roman"/>
          <w:sz w:val="28"/>
          <w:szCs w:val="28"/>
          <w:lang w:val="ru-RU"/>
        </w:rPr>
        <w:t xml:space="preserve">1 марта года, следующего </w:t>
      </w:r>
      <w:proofErr w:type="gramStart"/>
      <w:r w:rsidRPr="00FE5B01">
        <w:rPr>
          <w:rFonts w:cs="Times New Roman"/>
          <w:sz w:val="28"/>
          <w:szCs w:val="28"/>
          <w:lang w:val="ru-RU"/>
        </w:rPr>
        <w:t>за</w:t>
      </w:r>
      <w:proofErr w:type="gramEnd"/>
      <w:r w:rsidRPr="00FE5B01">
        <w:rPr>
          <w:rFonts w:cs="Times New Roman"/>
          <w:sz w:val="28"/>
          <w:szCs w:val="28"/>
          <w:lang w:val="ru-RU"/>
        </w:rPr>
        <w:t xml:space="preserve"> отчетным.</w:t>
      </w:r>
    </w:p>
    <w:p w:rsidR="00B622C4" w:rsidRPr="00FE5B01" w:rsidRDefault="00B622C4" w:rsidP="00B622C4">
      <w:pPr>
        <w:pStyle w:val="Standard"/>
        <w:ind w:firstLine="720"/>
        <w:jc w:val="both"/>
        <w:rPr>
          <w:color w:val="000000"/>
          <w:sz w:val="28"/>
          <w:szCs w:val="28"/>
          <w:lang w:val="ru-RU"/>
        </w:rPr>
      </w:pPr>
    </w:p>
    <w:p w:rsidR="00B622C4" w:rsidRPr="00FE5B01" w:rsidRDefault="00B622C4" w:rsidP="00B622C4">
      <w:pPr>
        <w:pStyle w:val="Standard"/>
        <w:ind w:firstLine="720"/>
        <w:jc w:val="center"/>
        <w:rPr>
          <w:lang w:val="ru-RU"/>
        </w:rPr>
      </w:pPr>
      <w:r w:rsidRPr="00FE5B01">
        <w:rPr>
          <w:rFonts w:cs="Times New Roman"/>
          <w:sz w:val="28"/>
          <w:szCs w:val="28"/>
          <w:lang w:val="ru-RU"/>
        </w:rPr>
        <w:t xml:space="preserve">РАЗДЕЛ </w:t>
      </w:r>
      <w:r w:rsidRPr="00FE5B01">
        <w:rPr>
          <w:rFonts w:cs="Times New Roman"/>
          <w:sz w:val="28"/>
          <w:szCs w:val="28"/>
        </w:rPr>
        <w:t>V</w:t>
      </w:r>
      <w:r w:rsidRPr="00FE5B01">
        <w:rPr>
          <w:rFonts w:cs="Times New Roman"/>
          <w:sz w:val="28"/>
          <w:szCs w:val="28"/>
          <w:lang w:val="ru-RU"/>
        </w:rPr>
        <w:t>. Осуществление муниципального контроля</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ind w:firstLine="720"/>
        <w:jc w:val="center"/>
        <w:rPr>
          <w:lang w:val="ru-RU"/>
        </w:rPr>
      </w:pPr>
      <w:r w:rsidRPr="00FE5B01">
        <w:rPr>
          <w:rFonts w:cs="Times New Roman"/>
          <w:bCs/>
          <w:sz w:val="28"/>
          <w:szCs w:val="28"/>
          <w:lang w:val="ru-RU"/>
        </w:rPr>
        <w:t>Подраздел 1. Общие положения об осуществлении муниципального контрол</w:t>
      </w:r>
      <w:r w:rsidRPr="00FE5B01">
        <w:rPr>
          <w:rFonts w:cs="Times New Roman"/>
          <w:sz w:val="28"/>
          <w:szCs w:val="28"/>
          <w:lang w:val="ru-RU"/>
        </w:rPr>
        <w:t>я</w:t>
      </w:r>
    </w:p>
    <w:p w:rsidR="00B622C4" w:rsidRPr="00FE5B01" w:rsidRDefault="00B622C4" w:rsidP="00B622C4">
      <w:pPr>
        <w:pStyle w:val="Standard"/>
        <w:ind w:firstLine="720"/>
        <w:jc w:val="center"/>
        <w:rPr>
          <w:rFonts w:cs="Times New Roman"/>
          <w:sz w:val="28"/>
          <w:szCs w:val="28"/>
          <w:lang w:val="ru-RU"/>
        </w:rPr>
      </w:pPr>
    </w:p>
    <w:p w:rsidR="00B622C4" w:rsidRPr="00F40ACC" w:rsidRDefault="00B622C4" w:rsidP="00B622C4">
      <w:pPr>
        <w:pStyle w:val="Standard"/>
        <w:numPr>
          <w:ilvl w:val="0"/>
          <w:numId w:val="8"/>
        </w:numPr>
        <w:tabs>
          <w:tab w:val="left" w:pos="1189"/>
        </w:tabs>
        <w:ind w:left="0" w:firstLine="720"/>
        <w:jc w:val="both"/>
        <w:rPr>
          <w:lang w:val="ru-RU"/>
        </w:rPr>
      </w:pPr>
      <w:r w:rsidRPr="00FE5B01">
        <w:rPr>
          <w:rFonts w:cs="Times New Roman"/>
          <w:sz w:val="28"/>
          <w:szCs w:val="28"/>
          <w:lang w:val="ru-RU"/>
        </w:rPr>
        <w:t>С учетом требований части 7 статьи 22 и части 2 статьи 61 Закона</w:t>
      </w:r>
      <w:r w:rsidRPr="00FE5B01">
        <w:rPr>
          <w:rFonts w:cs="Times New Roman"/>
          <w:sz w:val="28"/>
          <w:szCs w:val="28"/>
          <w:lang w:val="ru-RU"/>
        </w:rPr>
        <w:br/>
        <w:t xml:space="preserve">№ 248 - ФЗ  муниципальный контроль в сфере благоустройства осуществляется без </w:t>
      </w:r>
      <w:r w:rsidRPr="00F40ACC">
        <w:rPr>
          <w:rFonts w:cs="Times New Roman"/>
          <w:sz w:val="28"/>
          <w:szCs w:val="28"/>
          <w:lang w:val="ru-RU"/>
        </w:rPr>
        <w:t>проведения плановых контрольных мероприятий.</w:t>
      </w:r>
    </w:p>
    <w:p w:rsidR="00B622C4" w:rsidRPr="00FE5B01" w:rsidRDefault="00B622C4" w:rsidP="00B622C4">
      <w:pPr>
        <w:pStyle w:val="Standard"/>
        <w:numPr>
          <w:ilvl w:val="0"/>
          <w:numId w:val="8"/>
        </w:numPr>
        <w:tabs>
          <w:tab w:val="left" w:pos="1189"/>
        </w:tabs>
        <w:ind w:left="0" w:firstLine="720"/>
        <w:jc w:val="both"/>
        <w:rPr>
          <w:lang w:val="ru-RU"/>
        </w:rPr>
      </w:pPr>
      <w:r w:rsidRPr="00FE5B01">
        <w:rPr>
          <w:rFonts w:cs="Times New Roman"/>
          <w:sz w:val="28"/>
          <w:szCs w:val="28"/>
          <w:lang w:val="ru-RU"/>
        </w:rP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w:t>
      </w:r>
      <w:proofErr w:type="spellStart"/>
      <w:r w:rsidRPr="00FE5B01">
        <w:rPr>
          <w:rFonts w:cs="Times New Roman"/>
          <w:sz w:val="28"/>
          <w:szCs w:val="28"/>
          <w:lang w:val="ru-RU"/>
        </w:rPr>
        <w:t>Алапаевской</w:t>
      </w:r>
      <w:proofErr w:type="spellEnd"/>
      <w:r w:rsidRPr="00FE5B01">
        <w:rPr>
          <w:rFonts w:cs="Times New Roman"/>
          <w:sz w:val="28"/>
          <w:szCs w:val="28"/>
          <w:lang w:val="ru-RU"/>
        </w:rPr>
        <w:t xml:space="preserve"> городской прокуратуры.</w:t>
      </w:r>
    </w:p>
    <w:p w:rsidR="00B622C4" w:rsidRPr="00FE5B01" w:rsidRDefault="00B622C4" w:rsidP="00B622C4">
      <w:pPr>
        <w:pStyle w:val="Standard"/>
        <w:numPr>
          <w:ilvl w:val="0"/>
          <w:numId w:val="8"/>
        </w:numPr>
        <w:tabs>
          <w:tab w:val="left" w:pos="1189"/>
        </w:tabs>
        <w:ind w:left="0" w:firstLine="720"/>
        <w:jc w:val="both"/>
        <w:rPr>
          <w:lang w:val="ru-RU"/>
        </w:rPr>
      </w:pPr>
      <w:r w:rsidRPr="00FE5B01">
        <w:rPr>
          <w:rFonts w:cs="Times New Roman"/>
          <w:sz w:val="28"/>
          <w:szCs w:val="28"/>
          <w:lang w:val="ru-RU"/>
        </w:rPr>
        <w:t xml:space="preserve">Решение о проведении контрольного мероприятия оформляется распоряжением Администрации Махнёвского муниципального образования, подписанным Главой Махнёвского </w:t>
      </w:r>
      <w:r w:rsidRPr="00FE5B01">
        <w:rPr>
          <w:rFonts w:cs="Times New Roman"/>
          <w:color w:val="000000"/>
          <w:sz w:val="28"/>
          <w:szCs w:val="28"/>
          <w:lang w:val="ru-RU"/>
        </w:rPr>
        <w:t>муниципального образования.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В решении о проведении контрольного мероприятия указываются следующие сведения: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дата, время и место выпуска решения;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кем принято решение;</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основание проведения контрольного мероприятия;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вид контроля;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xml:space="preserve">– фамилии, имена, отчества (при наличии), должности инспектора (инспекторов, в том числе руководителя группы инспекторов), уполномоченного </w:t>
      </w:r>
      <w:r w:rsidRPr="00FE5B01">
        <w:rPr>
          <w:rFonts w:cs="Times New Roman"/>
          <w:sz w:val="28"/>
          <w:szCs w:val="28"/>
          <w:lang w:val="ru-RU"/>
        </w:rPr>
        <w:lastRenderedPageBreak/>
        <w:t>(уполномоченных)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объект контроля, в отношении которого проводится контрольное мероприятие;</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вид контрольного мероприятия;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перечень контрольных действий, совершаемых в рамках контрольного мероприятия;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предмет контрольного мероприятия;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проверочные листы, если их применение является обязательным;</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B622C4" w:rsidRPr="00FE5B01" w:rsidRDefault="00B622C4" w:rsidP="00B622C4">
      <w:pPr>
        <w:pStyle w:val="Standard"/>
        <w:ind w:firstLine="720"/>
        <w:jc w:val="both"/>
        <w:rPr>
          <w:lang w:val="ru-RU"/>
        </w:rPr>
      </w:pPr>
      <w:r w:rsidRPr="00FE5B01">
        <w:rPr>
          <w:rFonts w:cs="Times New Roman"/>
          <w:sz w:val="28"/>
          <w:szCs w:val="28"/>
          <w:lang w:val="ru-RU"/>
        </w:rPr>
        <w:t>– иные сведения, если это предусмотрено положением о виде контроля.</w:t>
      </w:r>
    </w:p>
    <w:p w:rsidR="00B622C4" w:rsidRPr="00FE5B01" w:rsidRDefault="00B622C4" w:rsidP="00B622C4">
      <w:pPr>
        <w:pStyle w:val="Standard"/>
        <w:numPr>
          <w:ilvl w:val="0"/>
          <w:numId w:val="8"/>
        </w:numPr>
        <w:tabs>
          <w:tab w:val="left" w:pos="1189"/>
        </w:tabs>
        <w:ind w:left="0" w:firstLine="709"/>
        <w:jc w:val="both"/>
        <w:rPr>
          <w:rFonts w:cs="Times New Roman"/>
          <w:sz w:val="28"/>
          <w:szCs w:val="28"/>
          <w:lang w:val="ru-RU"/>
        </w:rPr>
      </w:pPr>
      <w:r w:rsidRPr="00FE5B01">
        <w:rPr>
          <w:rFonts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B622C4" w:rsidRPr="00FE5B01" w:rsidRDefault="00B622C4" w:rsidP="00B622C4">
      <w:pPr>
        <w:widowControl/>
        <w:autoSpaceDE w:val="0"/>
        <w:ind w:firstLine="709"/>
        <w:jc w:val="both"/>
        <w:textAlignment w:val="auto"/>
      </w:pPr>
      <w:r w:rsidRPr="00FE5B01">
        <w:rPr>
          <w:rFonts w:eastAsia="SimSun"/>
          <w:kern w:val="0"/>
          <w:sz w:val="28"/>
          <w:szCs w:val="28"/>
          <w:lang w:eastAsia="zh-CN" w:bidi="ar-SA"/>
        </w:rPr>
        <w:t>19.</w:t>
      </w:r>
      <w:r w:rsidRPr="00FE5B01">
        <w:rPr>
          <w:rFonts w:eastAsia="SimSun" w:cs="Arial"/>
          <w:kern w:val="0"/>
          <w:sz w:val="20"/>
          <w:szCs w:val="20"/>
          <w:lang w:eastAsia="zh-CN" w:bidi="ar-SA"/>
        </w:rPr>
        <w:t xml:space="preserve"> </w:t>
      </w:r>
      <w:r w:rsidRPr="00FE5B01">
        <w:rPr>
          <w:rFonts w:eastAsia="SimSun"/>
          <w:kern w:val="0"/>
          <w:sz w:val="28"/>
          <w:szCs w:val="28"/>
          <w:lang w:eastAsia="zh-CN" w:bidi="ar-SA"/>
        </w:rPr>
        <w:t>Для фиксации должностным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Pr="00FE5B01">
        <w:rPr>
          <w:rFonts w:eastAsia="SimSun"/>
          <w:kern w:val="0"/>
          <w:sz w:val="28"/>
          <w:szCs w:val="28"/>
          <w:lang w:eastAsia="zh-CN" w:bidi="ar-SA"/>
        </w:rPr>
        <w:t>ств пр</w:t>
      </w:r>
      <w:proofErr w:type="gramEnd"/>
      <w:r w:rsidRPr="00FE5B01">
        <w:rPr>
          <w:rFonts w:eastAsia="SimSun"/>
          <w:kern w:val="0"/>
          <w:sz w:val="28"/>
          <w:szCs w:val="28"/>
          <w:lang w:eastAsia="zh-CN" w:bidi="ar-SA"/>
        </w:rPr>
        <w:t>и проведении контрольных мероприятий, за исключением:</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а) сведений, отнесенных законодательством Российской Федерации к государственной тайне;</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б) объектов, территорий, которые законодательством Российской Федерации отнесены к режимным и особо важным объектам.</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20. Порядок осуществления фотосъемки, аудио- и видеозаписи:</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lastRenderedPageBreak/>
        <w:t>б) фотосъемка, ауди</w:t>
      </w:r>
      <w:proofErr w:type="gramStart"/>
      <w:r w:rsidRPr="00FE5B01">
        <w:rPr>
          <w:rFonts w:eastAsia="SimSun"/>
          <w:kern w:val="0"/>
          <w:sz w:val="28"/>
          <w:szCs w:val="28"/>
          <w:lang w:eastAsia="zh-CN" w:bidi="ar-SA"/>
        </w:rPr>
        <w:t>о-</w:t>
      </w:r>
      <w:proofErr w:type="gramEnd"/>
      <w:r w:rsidRPr="00FE5B01">
        <w:rPr>
          <w:rFonts w:eastAsia="SimSun"/>
          <w:kern w:val="0"/>
          <w:sz w:val="28"/>
          <w:szCs w:val="28"/>
          <w:lang w:eastAsia="zh-CN" w:bidi="ar-SA"/>
        </w:rPr>
        <w:t xml:space="preserve"> и </w:t>
      </w:r>
      <w:proofErr w:type="spellStart"/>
      <w:r w:rsidRPr="00FE5B01">
        <w:rPr>
          <w:rFonts w:eastAsia="SimSun"/>
          <w:kern w:val="0"/>
          <w:sz w:val="28"/>
          <w:szCs w:val="28"/>
          <w:lang w:eastAsia="zh-CN" w:bidi="ar-SA"/>
        </w:rPr>
        <w:t>видеофиксация</w:t>
      </w:r>
      <w:proofErr w:type="spellEnd"/>
      <w:r w:rsidRPr="00FE5B01">
        <w:rPr>
          <w:rFonts w:eastAsia="SimSun"/>
          <w:kern w:val="0"/>
          <w:sz w:val="28"/>
          <w:szCs w:val="28"/>
          <w:lang w:eastAsia="zh-CN" w:bidi="ar-SA"/>
        </w:rPr>
        <w:t xml:space="preserve"> проводятся инспектором, назначенным ответственным за проведение контрольного мероприятия, посредством использования </w:t>
      </w:r>
      <w:proofErr w:type="spellStart"/>
      <w:r w:rsidRPr="00FE5B01">
        <w:rPr>
          <w:rFonts w:eastAsia="SimSun"/>
          <w:kern w:val="0"/>
          <w:sz w:val="28"/>
          <w:szCs w:val="28"/>
          <w:lang w:eastAsia="zh-CN" w:bidi="ar-SA"/>
        </w:rPr>
        <w:t>видеорегистраторов</w:t>
      </w:r>
      <w:proofErr w:type="spellEnd"/>
      <w:r w:rsidRPr="00FE5B01">
        <w:rPr>
          <w:rFonts w:eastAsia="SimSun"/>
          <w:kern w:val="0"/>
          <w:sz w:val="28"/>
          <w:szCs w:val="28"/>
          <w:lang w:eastAsia="zh-CN" w:bidi="ar-SA"/>
        </w:rPr>
        <w:t>, беспилотных летательных аппаратов, фотоаппаратов, диктофонов, видеокамер, а также мобильных устройств (телефоны, смартфоны, планшеты);</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в) оборудование, используемое для проведения фот</w:t>
      </w:r>
      <w:proofErr w:type="gramStart"/>
      <w:r w:rsidRPr="00FE5B01">
        <w:rPr>
          <w:rFonts w:eastAsia="SimSun"/>
          <w:kern w:val="0"/>
          <w:sz w:val="28"/>
          <w:szCs w:val="28"/>
          <w:lang w:eastAsia="zh-CN" w:bidi="ar-SA"/>
        </w:rPr>
        <w:t>о-</w:t>
      </w:r>
      <w:proofErr w:type="gramEnd"/>
      <w:r w:rsidRPr="00FE5B01">
        <w:rPr>
          <w:rFonts w:eastAsia="SimSun"/>
          <w:kern w:val="0"/>
          <w:sz w:val="28"/>
          <w:szCs w:val="28"/>
          <w:lang w:eastAsia="zh-CN" w:bidi="ar-SA"/>
        </w:rPr>
        <w:t xml:space="preserve"> и </w:t>
      </w:r>
      <w:proofErr w:type="spellStart"/>
      <w:r w:rsidRPr="00FE5B01">
        <w:rPr>
          <w:rFonts w:eastAsia="SimSun"/>
          <w:kern w:val="0"/>
          <w:sz w:val="28"/>
          <w:szCs w:val="28"/>
          <w:lang w:eastAsia="zh-CN" w:bidi="ar-SA"/>
        </w:rPr>
        <w:t>видеофиксации</w:t>
      </w:r>
      <w:proofErr w:type="spellEnd"/>
      <w:r w:rsidRPr="00FE5B01">
        <w:rPr>
          <w:rFonts w:eastAsia="SimSun"/>
          <w:kern w:val="0"/>
          <w:sz w:val="28"/>
          <w:szCs w:val="28"/>
          <w:lang w:eastAsia="zh-CN" w:bidi="ar-SA"/>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г) аудиозапись ведет инспектор, назначенный ответственным за проведение контрольного мероприятия должностным лицом;</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proofErr w:type="spellStart"/>
      <w:r w:rsidRPr="00FE5B01">
        <w:rPr>
          <w:rFonts w:eastAsia="SimSun"/>
          <w:kern w:val="0"/>
          <w:sz w:val="28"/>
          <w:szCs w:val="28"/>
          <w:lang w:eastAsia="zh-CN" w:bidi="ar-SA"/>
        </w:rPr>
        <w:t>д</w:t>
      </w:r>
      <w:proofErr w:type="spellEnd"/>
      <w:r w:rsidRPr="00FE5B01">
        <w:rPr>
          <w:rFonts w:eastAsia="SimSun"/>
          <w:kern w:val="0"/>
          <w:sz w:val="28"/>
          <w:szCs w:val="28"/>
          <w:lang w:eastAsia="zh-CN" w:bidi="ar-SA"/>
        </w:rPr>
        <w:t>) при проведении фот</w:t>
      </w:r>
      <w:proofErr w:type="gramStart"/>
      <w:r w:rsidRPr="00FE5B01">
        <w:rPr>
          <w:rFonts w:eastAsia="SimSun"/>
          <w:kern w:val="0"/>
          <w:sz w:val="28"/>
          <w:szCs w:val="28"/>
          <w:lang w:eastAsia="zh-CN" w:bidi="ar-SA"/>
        </w:rPr>
        <w:t>о-</w:t>
      </w:r>
      <w:proofErr w:type="gramEnd"/>
      <w:r w:rsidRPr="00FE5B01">
        <w:rPr>
          <w:rFonts w:eastAsia="SimSun"/>
          <w:kern w:val="0"/>
          <w:sz w:val="28"/>
          <w:szCs w:val="28"/>
          <w:lang w:eastAsia="zh-CN" w:bidi="ar-SA"/>
        </w:rPr>
        <w:t xml:space="preserve"> и </w:t>
      </w:r>
      <w:proofErr w:type="spellStart"/>
      <w:r w:rsidRPr="00FE5B01">
        <w:rPr>
          <w:rFonts w:eastAsia="SimSun"/>
          <w:kern w:val="0"/>
          <w:sz w:val="28"/>
          <w:szCs w:val="28"/>
          <w:lang w:eastAsia="zh-CN" w:bidi="ar-SA"/>
        </w:rPr>
        <w:t>видеофиксации</w:t>
      </w:r>
      <w:proofErr w:type="spellEnd"/>
      <w:r w:rsidRPr="00FE5B01">
        <w:rPr>
          <w:rFonts w:eastAsia="SimSun"/>
          <w:kern w:val="0"/>
          <w:sz w:val="28"/>
          <w:szCs w:val="28"/>
          <w:lang w:eastAsia="zh-CN" w:bidi="ar-SA"/>
        </w:rPr>
        <w:t xml:space="preserve"> должны соблюдаться следующие требования:</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r w:rsidRPr="00FE5B01">
        <w:rPr>
          <w:rFonts w:eastAsia="SimSun"/>
          <w:kern w:val="0"/>
          <w:sz w:val="28"/>
          <w:szCs w:val="28"/>
          <w:lang w:eastAsia="zh-CN" w:bidi="ar-SA"/>
        </w:rPr>
        <w:t>ж) фото-, аудио- и видеоматериалы являются приложением к акту контрольного мероприятия;</w:t>
      </w:r>
    </w:p>
    <w:p w:rsidR="00B622C4" w:rsidRPr="00FE5B01" w:rsidRDefault="00B622C4" w:rsidP="00B622C4">
      <w:pPr>
        <w:widowControl/>
        <w:autoSpaceDE w:val="0"/>
        <w:ind w:firstLine="709"/>
        <w:jc w:val="both"/>
        <w:textAlignment w:val="auto"/>
        <w:rPr>
          <w:rFonts w:eastAsia="SimSun"/>
          <w:kern w:val="0"/>
          <w:sz w:val="28"/>
          <w:szCs w:val="28"/>
          <w:lang w:eastAsia="zh-CN" w:bidi="ar-SA"/>
        </w:rPr>
      </w:pPr>
      <w:proofErr w:type="spellStart"/>
      <w:r w:rsidRPr="00FE5B01">
        <w:rPr>
          <w:rFonts w:eastAsia="SimSun"/>
          <w:kern w:val="0"/>
          <w:sz w:val="28"/>
          <w:szCs w:val="28"/>
          <w:lang w:eastAsia="zh-CN" w:bidi="ar-SA"/>
        </w:rPr>
        <w:t>з</w:t>
      </w:r>
      <w:proofErr w:type="spellEnd"/>
      <w:r w:rsidRPr="00FE5B01">
        <w:rPr>
          <w:rFonts w:eastAsia="SimSun"/>
          <w:kern w:val="0"/>
          <w:sz w:val="28"/>
          <w:szCs w:val="28"/>
          <w:lang w:eastAsia="zh-CN" w:bidi="ar-SA"/>
        </w:rPr>
        <w:t xml:space="preserve">) акт контрольного мероприятия и прилагаемые материалы к нему подлежат хранению в контрольном органе в течение 3 лет </w:t>
      </w:r>
      <w:proofErr w:type="gramStart"/>
      <w:r w:rsidRPr="00FE5B01">
        <w:rPr>
          <w:rFonts w:eastAsia="SimSun"/>
          <w:kern w:val="0"/>
          <w:sz w:val="28"/>
          <w:szCs w:val="28"/>
          <w:lang w:eastAsia="zh-CN" w:bidi="ar-SA"/>
        </w:rPr>
        <w:t>с даты окончания</w:t>
      </w:r>
      <w:proofErr w:type="gramEnd"/>
      <w:r w:rsidRPr="00FE5B01">
        <w:rPr>
          <w:rFonts w:eastAsia="SimSun"/>
          <w:kern w:val="0"/>
          <w:sz w:val="28"/>
          <w:szCs w:val="28"/>
          <w:lang w:eastAsia="zh-CN" w:bidi="ar-SA"/>
        </w:rPr>
        <w:t xml:space="preserve"> контрольного мероприятия</w:t>
      </w:r>
    </w:p>
    <w:p w:rsidR="00B622C4" w:rsidRPr="00FE5B01" w:rsidRDefault="00B622C4" w:rsidP="00B622C4">
      <w:pPr>
        <w:widowControl/>
        <w:autoSpaceDE w:val="0"/>
        <w:ind w:firstLine="709"/>
        <w:jc w:val="both"/>
        <w:textAlignment w:val="auto"/>
      </w:pPr>
      <w:r w:rsidRPr="00FE5B01">
        <w:rPr>
          <w:rFonts w:cs="Times New Roman"/>
          <w:sz w:val="28"/>
          <w:szCs w:val="28"/>
        </w:rPr>
        <w:t>21. С учетом требований части 8 статьи 31 Закона № 248 - 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622C4" w:rsidRPr="00FE5B01" w:rsidRDefault="00B622C4" w:rsidP="00B622C4">
      <w:pPr>
        <w:pStyle w:val="Standard"/>
        <w:ind w:firstLine="709"/>
        <w:jc w:val="both"/>
        <w:rPr>
          <w:lang w:val="ru-RU"/>
        </w:rPr>
      </w:pPr>
      <w:r w:rsidRPr="00FE5B01">
        <w:rPr>
          <w:rFonts w:cs="Times New Roman"/>
          <w:sz w:val="28"/>
          <w:szCs w:val="28"/>
          <w:lang w:val="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FE5B01">
        <w:rPr>
          <w:rFonts w:cs="Times New Roman"/>
          <w:sz w:val="28"/>
          <w:szCs w:val="28"/>
          <w:lang w:val="ru-RU"/>
        </w:rPr>
        <w:t>контртеррористической</w:t>
      </w:r>
      <w:proofErr w:type="spellEnd"/>
      <w:r w:rsidRPr="00FE5B01">
        <w:rPr>
          <w:rFonts w:cs="Times New Roman"/>
          <w:sz w:val="28"/>
          <w:szCs w:val="28"/>
          <w:lang w:val="ru-RU"/>
        </w:rPr>
        <w:t xml:space="preserve"> операции.</w:t>
      </w:r>
    </w:p>
    <w:p w:rsidR="00B622C4" w:rsidRPr="00FE5B01" w:rsidRDefault="00B622C4" w:rsidP="00B622C4">
      <w:pPr>
        <w:pStyle w:val="Standard"/>
        <w:tabs>
          <w:tab w:val="left" w:pos="1189"/>
        </w:tabs>
        <w:ind w:firstLine="709"/>
        <w:jc w:val="both"/>
        <w:rPr>
          <w:sz w:val="28"/>
          <w:szCs w:val="28"/>
          <w:lang w:val="ru-RU"/>
        </w:rPr>
      </w:pPr>
      <w:r w:rsidRPr="00FE5B01">
        <w:rPr>
          <w:sz w:val="28"/>
          <w:szCs w:val="28"/>
          <w:lang w:val="ru-RU"/>
        </w:rPr>
        <w:t>2) прохождение лечения на стационаре медицинского учреждения;</w:t>
      </w:r>
    </w:p>
    <w:p w:rsidR="00B622C4" w:rsidRPr="00FE5B01" w:rsidRDefault="00B622C4" w:rsidP="00B622C4">
      <w:pPr>
        <w:pStyle w:val="Standard"/>
        <w:tabs>
          <w:tab w:val="left" w:pos="1189"/>
        </w:tabs>
        <w:ind w:firstLine="709"/>
        <w:jc w:val="both"/>
        <w:rPr>
          <w:sz w:val="28"/>
          <w:szCs w:val="28"/>
          <w:lang w:val="ru-RU"/>
        </w:rPr>
      </w:pPr>
      <w:r w:rsidRPr="00FE5B01">
        <w:rPr>
          <w:sz w:val="28"/>
          <w:szCs w:val="28"/>
          <w:lang w:val="ru-RU"/>
        </w:rPr>
        <w:t>3) личного характера (смерть близкого родственника);</w:t>
      </w:r>
    </w:p>
    <w:p w:rsidR="00B622C4" w:rsidRPr="00FE5B01" w:rsidRDefault="00B622C4" w:rsidP="00B622C4">
      <w:pPr>
        <w:pStyle w:val="Standard"/>
        <w:tabs>
          <w:tab w:val="left" w:pos="1189"/>
        </w:tabs>
        <w:ind w:firstLine="709"/>
        <w:jc w:val="both"/>
        <w:rPr>
          <w:sz w:val="28"/>
          <w:szCs w:val="28"/>
          <w:lang w:val="ru-RU"/>
        </w:rPr>
      </w:pPr>
      <w:r w:rsidRPr="00FE5B01">
        <w:rPr>
          <w:sz w:val="28"/>
          <w:szCs w:val="28"/>
          <w:lang w:val="ru-RU"/>
        </w:rPr>
        <w:t>4) непреодолимой силы в отношении контролируемого лица (катастрофы, аварии, несчастные случаи);</w:t>
      </w:r>
    </w:p>
    <w:p w:rsidR="00B622C4" w:rsidRPr="00FE5B01" w:rsidRDefault="00B622C4" w:rsidP="00B622C4">
      <w:pPr>
        <w:pStyle w:val="Standard"/>
        <w:tabs>
          <w:tab w:val="left" w:pos="1189"/>
        </w:tabs>
        <w:ind w:firstLine="709"/>
        <w:jc w:val="both"/>
        <w:rPr>
          <w:sz w:val="28"/>
          <w:szCs w:val="28"/>
          <w:lang w:val="ru-RU"/>
        </w:rPr>
      </w:pPr>
      <w:r w:rsidRPr="00FE5B01">
        <w:rPr>
          <w:sz w:val="28"/>
          <w:szCs w:val="28"/>
          <w:lang w:val="ru-RU"/>
        </w:rPr>
        <w:t>5) иных причин, признанных органом муниципального контроля, уважительными.</w:t>
      </w:r>
    </w:p>
    <w:p w:rsidR="00B622C4" w:rsidRPr="00FE5B01" w:rsidRDefault="00B622C4" w:rsidP="00B622C4">
      <w:pPr>
        <w:pStyle w:val="Standard"/>
        <w:tabs>
          <w:tab w:val="left" w:pos="1189"/>
        </w:tabs>
        <w:ind w:firstLine="709"/>
        <w:jc w:val="both"/>
        <w:rPr>
          <w:lang w:val="ru-RU"/>
        </w:rPr>
      </w:pPr>
      <w:r w:rsidRPr="00FE5B01">
        <w:rPr>
          <w:sz w:val="28"/>
          <w:szCs w:val="28"/>
          <w:lang w:val="ru-RU"/>
        </w:rPr>
        <w:lastRenderedPageBreak/>
        <w:t xml:space="preserve">22. Права контролируемых лиц при участии в контрольном мероприятии предусмотрены </w:t>
      </w:r>
      <w:r w:rsidRPr="00FE5B01">
        <w:rPr>
          <w:rFonts w:cs="Times New Roman"/>
          <w:sz w:val="28"/>
          <w:szCs w:val="28"/>
          <w:lang w:val="ru-RU"/>
        </w:rPr>
        <w:t>статьей 36 Закона № 248 - ФЗ</w:t>
      </w:r>
      <w:r w:rsidRPr="00FE5B01">
        <w:rPr>
          <w:sz w:val="28"/>
          <w:szCs w:val="28"/>
          <w:lang w:val="ru-RU"/>
        </w:rPr>
        <w:t>.</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ind w:firstLine="720"/>
        <w:jc w:val="center"/>
      </w:pPr>
      <w:r w:rsidRPr="00FE5B01">
        <w:rPr>
          <w:rFonts w:cs="Times New Roman"/>
          <w:sz w:val="28"/>
          <w:szCs w:val="28"/>
          <w:lang w:val="ru-RU"/>
        </w:rPr>
        <w:t>Подраздел 2. Контрольные мероприятия</w:t>
      </w:r>
    </w:p>
    <w:p w:rsidR="00B622C4" w:rsidRPr="00FE5B01" w:rsidRDefault="00B622C4" w:rsidP="00B622C4">
      <w:pPr>
        <w:pStyle w:val="Standard"/>
        <w:ind w:firstLine="720"/>
        <w:rPr>
          <w:rFonts w:cs="Times New Roman"/>
          <w:sz w:val="28"/>
          <w:szCs w:val="28"/>
          <w:lang w:val="ru-RU"/>
        </w:rPr>
      </w:pPr>
    </w:p>
    <w:p w:rsidR="00B622C4" w:rsidRPr="00FE5B01" w:rsidRDefault="00B622C4" w:rsidP="00B622C4">
      <w:pPr>
        <w:pStyle w:val="Standard"/>
        <w:numPr>
          <w:ilvl w:val="0"/>
          <w:numId w:val="9"/>
        </w:numPr>
        <w:tabs>
          <w:tab w:val="left" w:pos="-3049"/>
        </w:tabs>
        <w:jc w:val="both"/>
        <w:rPr>
          <w:rFonts w:cs="Times New Roman"/>
          <w:sz w:val="28"/>
          <w:szCs w:val="28"/>
          <w:lang w:val="ru-RU"/>
        </w:rPr>
      </w:pPr>
      <w:r w:rsidRPr="00FE5B01">
        <w:rPr>
          <w:rFonts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B622C4" w:rsidRPr="00FE5B01" w:rsidRDefault="00B622C4" w:rsidP="00B622C4">
      <w:pPr>
        <w:pStyle w:val="Standard"/>
        <w:tabs>
          <w:tab w:val="left" w:pos="-3111"/>
          <w:tab w:val="left" w:pos="-1838"/>
        </w:tabs>
        <w:ind w:firstLine="709"/>
        <w:jc w:val="both"/>
        <w:rPr>
          <w:sz w:val="28"/>
          <w:szCs w:val="28"/>
          <w:lang w:val="ru-RU"/>
        </w:rPr>
      </w:pPr>
      <w:r w:rsidRPr="00FE5B01">
        <w:rPr>
          <w:sz w:val="28"/>
          <w:szCs w:val="28"/>
          <w:lang w:val="ru-RU"/>
        </w:rPr>
        <w:t>Взаимодействие с контролируемым лицом осуществляется при проведении следующих контрольных мероприятий:</w:t>
      </w:r>
    </w:p>
    <w:p w:rsidR="00B622C4" w:rsidRPr="00FE5B01" w:rsidRDefault="00B622C4" w:rsidP="00B622C4">
      <w:pPr>
        <w:pStyle w:val="Standard"/>
        <w:tabs>
          <w:tab w:val="left" w:pos="-3111"/>
          <w:tab w:val="left" w:pos="-1838"/>
        </w:tabs>
        <w:ind w:firstLine="709"/>
        <w:jc w:val="both"/>
        <w:rPr>
          <w:sz w:val="28"/>
          <w:szCs w:val="28"/>
          <w:lang w:val="ru-RU"/>
        </w:rPr>
      </w:pPr>
      <w:r w:rsidRPr="00FE5B01">
        <w:rPr>
          <w:sz w:val="28"/>
          <w:szCs w:val="28"/>
          <w:lang w:val="ru-RU"/>
        </w:rPr>
        <w:t>1) инспекционный визит;</w:t>
      </w:r>
    </w:p>
    <w:p w:rsidR="00B622C4" w:rsidRPr="00FE5B01" w:rsidRDefault="00B622C4" w:rsidP="00B622C4">
      <w:pPr>
        <w:pStyle w:val="Standard"/>
        <w:tabs>
          <w:tab w:val="left" w:pos="1082"/>
        </w:tabs>
        <w:ind w:firstLine="709"/>
        <w:jc w:val="both"/>
        <w:rPr>
          <w:lang w:val="ru-RU"/>
        </w:rPr>
      </w:pPr>
      <w:r w:rsidRPr="00FE5B01">
        <w:rPr>
          <w:rFonts w:cs="Times New Roman"/>
          <w:sz w:val="28"/>
          <w:szCs w:val="28"/>
          <w:lang w:val="ru-RU"/>
        </w:rPr>
        <w:t>2) рейдовый осмотр;</w:t>
      </w:r>
    </w:p>
    <w:p w:rsidR="00B622C4" w:rsidRPr="00FE5B01" w:rsidRDefault="00B622C4" w:rsidP="00B622C4">
      <w:pPr>
        <w:pStyle w:val="Standard"/>
        <w:tabs>
          <w:tab w:val="left" w:pos="1082"/>
        </w:tabs>
        <w:ind w:firstLine="709"/>
        <w:jc w:val="both"/>
        <w:rPr>
          <w:lang w:val="ru-RU"/>
        </w:rPr>
      </w:pPr>
      <w:r w:rsidRPr="00FE5B01">
        <w:rPr>
          <w:rFonts w:cs="Times New Roman"/>
          <w:sz w:val="28"/>
          <w:szCs w:val="28"/>
          <w:lang w:val="ru-RU"/>
        </w:rPr>
        <w:t>3) документарная проверка;</w:t>
      </w:r>
    </w:p>
    <w:p w:rsidR="00B622C4" w:rsidRPr="00FE5B01" w:rsidRDefault="00B622C4" w:rsidP="00B622C4">
      <w:pPr>
        <w:pStyle w:val="Standard"/>
        <w:tabs>
          <w:tab w:val="left" w:pos="1082"/>
        </w:tabs>
        <w:ind w:firstLine="709"/>
        <w:jc w:val="both"/>
        <w:rPr>
          <w:rFonts w:cs="Times New Roman"/>
          <w:sz w:val="28"/>
          <w:szCs w:val="28"/>
          <w:lang w:val="ru-RU"/>
        </w:rPr>
      </w:pPr>
      <w:r w:rsidRPr="00FE5B01">
        <w:rPr>
          <w:rFonts w:cs="Times New Roman"/>
          <w:sz w:val="28"/>
          <w:szCs w:val="28"/>
          <w:lang w:val="ru-RU"/>
        </w:rPr>
        <w:t>4) выездная проверка;</w:t>
      </w:r>
    </w:p>
    <w:p w:rsidR="00B622C4" w:rsidRPr="00FE5B01" w:rsidRDefault="00B622C4" w:rsidP="00B622C4">
      <w:pPr>
        <w:pStyle w:val="Standard"/>
        <w:tabs>
          <w:tab w:val="left" w:pos="1082"/>
        </w:tabs>
        <w:ind w:firstLine="709"/>
        <w:jc w:val="both"/>
        <w:rPr>
          <w:sz w:val="28"/>
          <w:szCs w:val="28"/>
          <w:lang w:val="ru-RU"/>
        </w:rPr>
      </w:pPr>
      <w:r w:rsidRPr="00FE5B01">
        <w:rPr>
          <w:sz w:val="28"/>
          <w:szCs w:val="28"/>
          <w:lang w:val="ru-RU"/>
        </w:rPr>
        <w:t>Без взаимодействия с контролируемым лицом проводятся следующие контрольные мероприятия</w:t>
      </w:r>
    </w:p>
    <w:p w:rsidR="00B622C4" w:rsidRPr="00FE5B01" w:rsidRDefault="00B622C4" w:rsidP="00B622C4">
      <w:pPr>
        <w:pStyle w:val="Standard"/>
        <w:numPr>
          <w:ilvl w:val="2"/>
          <w:numId w:val="2"/>
        </w:numPr>
        <w:tabs>
          <w:tab w:val="left" w:pos="1082"/>
        </w:tabs>
        <w:ind w:left="0" w:firstLine="709"/>
        <w:jc w:val="both"/>
        <w:rPr>
          <w:lang w:val="ru-RU"/>
        </w:rPr>
      </w:pPr>
      <w:r w:rsidRPr="00FE5B01">
        <w:rPr>
          <w:rFonts w:cs="Times New Roman"/>
          <w:sz w:val="28"/>
          <w:szCs w:val="28"/>
          <w:lang w:val="ru-RU"/>
        </w:rPr>
        <w:t>наблюдение за соблюдением обязательных требований.</w:t>
      </w:r>
    </w:p>
    <w:p w:rsidR="00B622C4" w:rsidRPr="00FE5B01" w:rsidRDefault="00B622C4" w:rsidP="00B622C4">
      <w:pPr>
        <w:pStyle w:val="Standard"/>
        <w:numPr>
          <w:ilvl w:val="2"/>
          <w:numId w:val="2"/>
        </w:numPr>
        <w:tabs>
          <w:tab w:val="left" w:pos="1082"/>
        </w:tabs>
        <w:ind w:left="0" w:firstLine="709"/>
        <w:jc w:val="both"/>
        <w:rPr>
          <w:sz w:val="28"/>
          <w:szCs w:val="28"/>
          <w:lang w:val="ru-RU"/>
        </w:rPr>
      </w:pPr>
      <w:r w:rsidRPr="00FE5B01">
        <w:rPr>
          <w:sz w:val="28"/>
          <w:szCs w:val="28"/>
          <w:lang w:val="ru-RU"/>
        </w:rPr>
        <w:t>выездное обследование.</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ind w:firstLine="720"/>
        <w:jc w:val="center"/>
        <w:rPr>
          <w:rFonts w:cs="Times New Roman"/>
          <w:sz w:val="28"/>
          <w:szCs w:val="28"/>
          <w:lang w:val="ru-RU"/>
        </w:rPr>
      </w:pPr>
      <w:r w:rsidRPr="00FE5B01">
        <w:rPr>
          <w:rFonts w:cs="Times New Roman"/>
          <w:sz w:val="28"/>
          <w:szCs w:val="28"/>
          <w:lang w:val="ru-RU"/>
        </w:rPr>
        <w:t>Подраздел 3. Инспекционный визит</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tabs>
          <w:tab w:val="left" w:pos="1189"/>
        </w:tabs>
        <w:jc w:val="both"/>
        <w:rPr>
          <w:lang w:val="ru-RU"/>
        </w:rPr>
      </w:pPr>
      <w:r w:rsidRPr="00FE5B01">
        <w:rPr>
          <w:rFonts w:cs="Times New Roman"/>
          <w:sz w:val="28"/>
          <w:szCs w:val="28"/>
          <w:lang w:val="ru-RU"/>
        </w:rPr>
        <w:t xml:space="preserve">         24.В</w:t>
      </w:r>
      <w:r w:rsidRPr="00FE5B01">
        <w:rPr>
          <w:sz w:val="28"/>
          <w:szCs w:val="28"/>
          <w:lang w:val="ru-RU"/>
        </w:rPr>
        <w:t xml:space="preserve"> </w:t>
      </w:r>
      <w:r w:rsidRPr="00FE5B01">
        <w:rPr>
          <w:rFonts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контрольного органа могут совершаться следующие контрольные действия:</w:t>
      </w:r>
    </w:p>
    <w:p w:rsidR="00B622C4" w:rsidRPr="00FE5B01" w:rsidRDefault="00B622C4" w:rsidP="00B622C4">
      <w:pPr>
        <w:pStyle w:val="Standard"/>
        <w:numPr>
          <w:ilvl w:val="0"/>
          <w:numId w:val="10"/>
        </w:numPr>
        <w:tabs>
          <w:tab w:val="left" w:pos="1189"/>
        </w:tabs>
        <w:ind w:left="0" w:firstLine="720"/>
        <w:jc w:val="both"/>
        <w:rPr>
          <w:rFonts w:cs="Times New Roman"/>
          <w:sz w:val="28"/>
          <w:szCs w:val="28"/>
        </w:rPr>
      </w:pPr>
      <w:proofErr w:type="spellStart"/>
      <w:r w:rsidRPr="00FE5B01">
        <w:rPr>
          <w:rFonts w:cs="Times New Roman"/>
          <w:sz w:val="28"/>
          <w:szCs w:val="28"/>
        </w:rPr>
        <w:t>осмотр</w:t>
      </w:r>
      <w:proofErr w:type="spellEnd"/>
      <w:r w:rsidRPr="00FE5B01">
        <w:rPr>
          <w:rFonts w:cs="Times New Roman"/>
          <w:sz w:val="28"/>
          <w:szCs w:val="28"/>
        </w:rPr>
        <w:t>;</w:t>
      </w:r>
    </w:p>
    <w:p w:rsidR="00B622C4" w:rsidRPr="00FE5B01" w:rsidRDefault="00B622C4" w:rsidP="00B622C4">
      <w:pPr>
        <w:pStyle w:val="Standard"/>
        <w:numPr>
          <w:ilvl w:val="0"/>
          <w:numId w:val="3"/>
        </w:numPr>
        <w:tabs>
          <w:tab w:val="left" w:pos="1189"/>
        </w:tabs>
        <w:ind w:left="0" w:firstLine="720"/>
        <w:jc w:val="both"/>
        <w:rPr>
          <w:rFonts w:cs="Times New Roman"/>
          <w:sz w:val="28"/>
          <w:szCs w:val="28"/>
        </w:rPr>
      </w:pPr>
      <w:proofErr w:type="spellStart"/>
      <w:r w:rsidRPr="00FE5B01">
        <w:rPr>
          <w:rFonts w:cs="Times New Roman"/>
          <w:sz w:val="28"/>
          <w:szCs w:val="28"/>
        </w:rPr>
        <w:t>опрос</w:t>
      </w:r>
      <w:proofErr w:type="spellEnd"/>
      <w:r w:rsidRPr="00FE5B01">
        <w:rPr>
          <w:rFonts w:cs="Times New Roman"/>
          <w:sz w:val="28"/>
          <w:szCs w:val="28"/>
        </w:rPr>
        <w:t>;</w:t>
      </w:r>
    </w:p>
    <w:p w:rsidR="00B622C4" w:rsidRPr="00FE5B01" w:rsidRDefault="00B622C4" w:rsidP="00B622C4">
      <w:pPr>
        <w:pStyle w:val="Standard"/>
        <w:numPr>
          <w:ilvl w:val="0"/>
          <w:numId w:val="3"/>
        </w:numPr>
        <w:tabs>
          <w:tab w:val="left" w:pos="1189"/>
        </w:tabs>
        <w:ind w:left="0" w:firstLine="720"/>
        <w:jc w:val="both"/>
        <w:rPr>
          <w:rFonts w:cs="Times New Roman"/>
          <w:sz w:val="28"/>
          <w:szCs w:val="28"/>
        </w:rPr>
      </w:pPr>
      <w:proofErr w:type="spellStart"/>
      <w:r w:rsidRPr="00FE5B01">
        <w:rPr>
          <w:rFonts w:cs="Times New Roman"/>
          <w:sz w:val="28"/>
          <w:szCs w:val="28"/>
        </w:rPr>
        <w:t>получение</w:t>
      </w:r>
      <w:proofErr w:type="spellEnd"/>
      <w:r w:rsidRPr="00FE5B01">
        <w:rPr>
          <w:rFonts w:cs="Times New Roman"/>
          <w:sz w:val="28"/>
          <w:szCs w:val="28"/>
        </w:rPr>
        <w:t xml:space="preserve"> </w:t>
      </w:r>
      <w:proofErr w:type="spellStart"/>
      <w:r w:rsidRPr="00FE5B01">
        <w:rPr>
          <w:rFonts w:cs="Times New Roman"/>
          <w:sz w:val="28"/>
          <w:szCs w:val="28"/>
        </w:rPr>
        <w:t>письменных</w:t>
      </w:r>
      <w:proofErr w:type="spellEnd"/>
      <w:r w:rsidRPr="00FE5B01">
        <w:rPr>
          <w:rFonts w:cs="Times New Roman"/>
          <w:sz w:val="28"/>
          <w:szCs w:val="28"/>
        </w:rPr>
        <w:t xml:space="preserve"> </w:t>
      </w:r>
      <w:proofErr w:type="spellStart"/>
      <w:r w:rsidRPr="00FE5B01">
        <w:rPr>
          <w:rFonts w:cs="Times New Roman"/>
          <w:sz w:val="28"/>
          <w:szCs w:val="28"/>
        </w:rPr>
        <w:t>объяснений</w:t>
      </w:r>
      <w:proofErr w:type="spellEnd"/>
      <w:r w:rsidRPr="00FE5B01">
        <w:rPr>
          <w:rFonts w:cs="Times New Roman"/>
          <w:sz w:val="28"/>
          <w:szCs w:val="28"/>
        </w:rPr>
        <w:t>;</w:t>
      </w:r>
    </w:p>
    <w:p w:rsidR="00B622C4" w:rsidRPr="00FE5B01" w:rsidRDefault="00B622C4" w:rsidP="00B622C4">
      <w:pPr>
        <w:pStyle w:val="Standard"/>
        <w:tabs>
          <w:tab w:val="left" w:pos="1189"/>
        </w:tabs>
        <w:jc w:val="both"/>
        <w:rPr>
          <w:lang w:val="ru-RU"/>
        </w:rPr>
      </w:pPr>
      <w:r w:rsidRPr="00FE5B01">
        <w:rPr>
          <w:rFonts w:cs="Times New Roman"/>
          <w:sz w:val="28"/>
          <w:szCs w:val="28"/>
          <w:lang w:val="ru-RU"/>
        </w:rPr>
        <w:t xml:space="preserve">          25. Инспекционный визит проводится при наличии оснований, указанных в пунктах 1, 3 – 5 части 1 статьи 57 Закона № 248 – ФЗ.</w:t>
      </w:r>
    </w:p>
    <w:p w:rsidR="00B622C4" w:rsidRPr="00FE5B01" w:rsidRDefault="00B622C4" w:rsidP="00B622C4">
      <w:pPr>
        <w:pStyle w:val="Standard"/>
        <w:tabs>
          <w:tab w:val="left" w:pos="1189"/>
        </w:tabs>
        <w:jc w:val="both"/>
        <w:rPr>
          <w:lang w:val="ru-RU"/>
        </w:rPr>
      </w:pPr>
      <w:r w:rsidRPr="00FE5B01">
        <w:rPr>
          <w:rFonts w:cs="Times New Roman"/>
          <w:sz w:val="28"/>
          <w:szCs w:val="28"/>
          <w:lang w:val="ru-RU"/>
        </w:rPr>
        <w:t xml:space="preserve">          26.Инспекционный визит может проводиться только по согласованию с органами </w:t>
      </w:r>
      <w:proofErr w:type="spellStart"/>
      <w:r w:rsidRPr="00FE5B01">
        <w:rPr>
          <w:rFonts w:cs="Times New Roman"/>
          <w:sz w:val="28"/>
          <w:szCs w:val="28"/>
          <w:lang w:val="ru-RU"/>
        </w:rPr>
        <w:t>Алапаевской</w:t>
      </w:r>
      <w:proofErr w:type="spellEnd"/>
      <w:r w:rsidRPr="00FE5B01">
        <w:rPr>
          <w:rFonts w:cs="Times New Roman"/>
          <w:sz w:val="28"/>
          <w:szCs w:val="28"/>
          <w:lang w:val="ru-RU"/>
        </w:rPr>
        <w:t xml:space="preserve"> городской  прокуратуры, за исключением случаев его проведения в соответствии с пунктами 3 – 6 части 1 статьи 57 и частью 12 статьи 66 Закона № 248 - ФЗ.</w:t>
      </w:r>
    </w:p>
    <w:p w:rsidR="00B622C4" w:rsidRPr="00FE5B01" w:rsidRDefault="00B622C4" w:rsidP="00B622C4">
      <w:pPr>
        <w:pStyle w:val="Standard"/>
        <w:tabs>
          <w:tab w:val="left" w:pos="1189"/>
        </w:tabs>
        <w:jc w:val="both"/>
        <w:rPr>
          <w:rFonts w:cs="Times New Roman"/>
          <w:sz w:val="28"/>
          <w:szCs w:val="28"/>
          <w:lang w:val="ru-RU"/>
        </w:rPr>
      </w:pPr>
      <w:r w:rsidRPr="00FE5B01">
        <w:rPr>
          <w:rFonts w:cs="Times New Roman"/>
          <w:sz w:val="28"/>
          <w:szCs w:val="28"/>
          <w:lang w:val="ru-RU"/>
        </w:rPr>
        <w:t xml:space="preserve">           27.Иные вопросы проведения инспекционного визита регулируются Законом № 248 - ФЗ.</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ind w:firstLine="720"/>
        <w:jc w:val="center"/>
        <w:rPr>
          <w:lang w:val="ru-RU"/>
        </w:rPr>
      </w:pPr>
      <w:r w:rsidRPr="00FE5B01">
        <w:rPr>
          <w:rFonts w:cs="Times New Roman"/>
          <w:sz w:val="28"/>
          <w:szCs w:val="28"/>
          <w:lang w:val="ru-RU"/>
        </w:rPr>
        <w:t>Подраздел 4. Рейдовый осмотр</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tabs>
          <w:tab w:val="left" w:pos="1189"/>
        </w:tabs>
        <w:jc w:val="both"/>
        <w:rPr>
          <w:rFonts w:cs="Times New Roman"/>
          <w:sz w:val="28"/>
          <w:szCs w:val="28"/>
          <w:lang w:val="ru-RU"/>
        </w:rPr>
      </w:pPr>
      <w:r w:rsidRPr="00FE5B01">
        <w:rPr>
          <w:rFonts w:cs="Times New Roman"/>
          <w:sz w:val="28"/>
          <w:szCs w:val="28"/>
          <w:lang w:val="ru-RU"/>
        </w:rPr>
        <w:t xml:space="preserve">         28.В ходе рейдового осмотра при осуществлении муниципального контроля в сфере благоустройства должностными лицами контрольного органа могут совершаться следующие контрольные действия:</w:t>
      </w:r>
    </w:p>
    <w:p w:rsidR="00B622C4" w:rsidRPr="00FE5B01" w:rsidRDefault="00B622C4" w:rsidP="00B622C4">
      <w:pPr>
        <w:pStyle w:val="Standard"/>
        <w:numPr>
          <w:ilvl w:val="0"/>
          <w:numId w:val="3"/>
        </w:numPr>
        <w:tabs>
          <w:tab w:val="left" w:pos="1189"/>
        </w:tabs>
        <w:ind w:left="0" w:firstLine="720"/>
        <w:jc w:val="both"/>
        <w:rPr>
          <w:rFonts w:cs="Times New Roman"/>
          <w:sz w:val="28"/>
          <w:szCs w:val="28"/>
        </w:rPr>
      </w:pPr>
      <w:proofErr w:type="spellStart"/>
      <w:r w:rsidRPr="00FE5B01">
        <w:rPr>
          <w:rFonts w:cs="Times New Roman"/>
          <w:sz w:val="28"/>
          <w:szCs w:val="28"/>
        </w:rPr>
        <w:t>осмотр</w:t>
      </w:r>
      <w:proofErr w:type="spellEnd"/>
      <w:r w:rsidRPr="00FE5B01">
        <w:rPr>
          <w:rFonts w:cs="Times New Roman"/>
          <w:sz w:val="28"/>
          <w:szCs w:val="28"/>
        </w:rPr>
        <w:t>;</w:t>
      </w:r>
    </w:p>
    <w:p w:rsidR="00B622C4" w:rsidRPr="00FE5B01" w:rsidRDefault="00B622C4" w:rsidP="00B622C4">
      <w:pPr>
        <w:pStyle w:val="Standard"/>
        <w:numPr>
          <w:ilvl w:val="0"/>
          <w:numId w:val="3"/>
        </w:numPr>
        <w:tabs>
          <w:tab w:val="left" w:pos="1189"/>
        </w:tabs>
        <w:ind w:left="0" w:firstLine="720"/>
        <w:jc w:val="both"/>
        <w:rPr>
          <w:rFonts w:cs="Times New Roman"/>
          <w:sz w:val="28"/>
          <w:szCs w:val="28"/>
        </w:rPr>
      </w:pPr>
      <w:proofErr w:type="spellStart"/>
      <w:r w:rsidRPr="00FE5B01">
        <w:rPr>
          <w:rFonts w:cs="Times New Roman"/>
          <w:sz w:val="28"/>
          <w:szCs w:val="28"/>
        </w:rPr>
        <w:t>опрос</w:t>
      </w:r>
      <w:proofErr w:type="spellEnd"/>
      <w:r w:rsidRPr="00FE5B01">
        <w:rPr>
          <w:rFonts w:cs="Times New Roman"/>
          <w:sz w:val="28"/>
          <w:szCs w:val="28"/>
        </w:rPr>
        <w:t>;</w:t>
      </w:r>
    </w:p>
    <w:p w:rsidR="00B622C4" w:rsidRPr="00FE5B01" w:rsidRDefault="00B622C4" w:rsidP="00B622C4">
      <w:pPr>
        <w:pStyle w:val="Standard"/>
        <w:numPr>
          <w:ilvl w:val="0"/>
          <w:numId w:val="3"/>
        </w:numPr>
        <w:tabs>
          <w:tab w:val="left" w:pos="1189"/>
        </w:tabs>
        <w:ind w:left="0" w:firstLine="720"/>
        <w:jc w:val="both"/>
        <w:rPr>
          <w:rFonts w:cs="Times New Roman"/>
          <w:sz w:val="28"/>
          <w:szCs w:val="28"/>
        </w:rPr>
      </w:pPr>
      <w:proofErr w:type="spellStart"/>
      <w:r w:rsidRPr="00FE5B01">
        <w:rPr>
          <w:rFonts w:cs="Times New Roman"/>
          <w:sz w:val="28"/>
          <w:szCs w:val="28"/>
        </w:rPr>
        <w:lastRenderedPageBreak/>
        <w:t>получение</w:t>
      </w:r>
      <w:proofErr w:type="spellEnd"/>
      <w:r w:rsidRPr="00FE5B01">
        <w:rPr>
          <w:rFonts w:cs="Times New Roman"/>
          <w:sz w:val="28"/>
          <w:szCs w:val="28"/>
        </w:rPr>
        <w:t xml:space="preserve"> </w:t>
      </w:r>
      <w:proofErr w:type="spellStart"/>
      <w:r w:rsidRPr="00FE5B01">
        <w:rPr>
          <w:rFonts w:cs="Times New Roman"/>
          <w:sz w:val="28"/>
          <w:szCs w:val="28"/>
        </w:rPr>
        <w:t>письменных</w:t>
      </w:r>
      <w:proofErr w:type="spellEnd"/>
      <w:r w:rsidRPr="00FE5B01">
        <w:rPr>
          <w:rFonts w:cs="Times New Roman"/>
          <w:sz w:val="28"/>
          <w:szCs w:val="28"/>
        </w:rPr>
        <w:t xml:space="preserve"> </w:t>
      </w:r>
      <w:proofErr w:type="spellStart"/>
      <w:r w:rsidRPr="00FE5B01">
        <w:rPr>
          <w:rFonts w:cs="Times New Roman"/>
          <w:sz w:val="28"/>
          <w:szCs w:val="28"/>
        </w:rPr>
        <w:t>объяснений</w:t>
      </w:r>
      <w:proofErr w:type="spellEnd"/>
      <w:r w:rsidRPr="00FE5B01">
        <w:rPr>
          <w:rFonts w:cs="Times New Roman"/>
          <w:sz w:val="28"/>
          <w:szCs w:val="28"/>
        </w:rPr>
        <w:t>;</w:t>
      </w:r>
    </w:p>
    <w:p w:rsidR="00B622C4" w:rsidRPr="00FE5B01" w:rsidRDefault="00B622C4" w:rsidP="00B622C4">
      <w:pPr>
        <w:pStyle w:val="Standard"/>
        <w:numPr>
          <w:ilvl w:val="0"/>
          <w:numId w:val="3"/>
        </w:numPr>
        <w:tabs>
          <w:tab w:val="left" w:pos="1189"/>
        </w:tabs>
        <w:ind w:left="0" w:firstLine="720"/>
        <w:jc w:val="both"/>
        <w:rPr>
          <w:rFonts w:cs="Times New Roman"/>
          <w:sz w:val="28"/>
          <w:szCs w:val="28"/>
        </w:rPr>
      </w:pPr>
      <w:proofErr w:type="spellStart"/>
      <w:proofErr w:type="gramStart"/>
      <w:r w:rsidRPr="00FE5B01">
        <w:rPr>
          <w:rFonts w:cs="Times New Roman"/>
          <w:sz w:val="28"/>
          <w:szCs w:val="28"/>
        </w:rPr>
        <w:t>истребование</w:t>
      </w:r>
      <w:proofErr w:type="spellEnd"/>
      <w:proofErr w:type="gramEnd"/>
      <w:r w:rsidRPr="00FE5B01">
        <w:rPr>
          <w:rFonts w:cs="Times New Roman"/>
          <w:sz w:val="28"/>
          <w:szCs w:val="28"/>
        </w:rPr>
        <w:t xml:space="preserve"> </w:t>
      </w:r>
      <w:proofErr w:type="spellStart"/>
      <w:r w:rsidRPr="00FE5B01">
        <w:rPr>
          <w:rFonts w:cs="Times New Roman"/>
          <w:sz w:val="28"/>
          <w:szCs w:val="28"/>
        </w:rPr>
        <w:t>документов</w:t>
      </w:r>
      <w:proofErr w:type="spellEnd"/>
      <w:r w:rsidRPr="00FE5B01">
        <w:rPr>
          <w:rFonts w:cs="Times New Roman"/>
          <w:sz w:val="28"/>
          <w:szCs w:val="28"/>
        </w:rPr>
        <w:t>.</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B622C4" w:rsidRPr="00FE5B01" w:rsidRDefault="00B622C4" w:rsidP="00B622C4">
      <w:pPr>
        <w:pStyle w:val="Standard"/>
        <w:numPr>
          <w:ilvl w:val="0"/>
          <w:numId w:val="11"/>
        </w:numPr>
        <w:tabs>
          <w:tab w:val="left" w:pos="1189"/>
        </w:tabs>
        <w:ind w:left="0" w:firstLine="720"/>
        <w:jc w:val="both"/>
      </w:pPr>
      <w:r w:rsidRPr="00FE5B01">
        <w:rPr>
          <w:rFonts w:cs="Times New Roman"/>
          <w:sz w:val="28"/>
          <w:szCs w:val="28"/>
          <w:lang w:val="ru-RU"/>
        </w:rPr>
        <w:t xml:space="preserve">Рейдовый осмотр может проводиться только по согласованию с органами </w:t>
      </w:r>
      <w:proofErr w:type="spellStart"/>
      <w:r w:rsidRPr="00FE5B01">
        <w:rPr>
          <w:rFonts w:cs="Times New Roman"/>
          <w:sz w:val="28"/>
          <w:szCs w:val="28"/>
          <w:lang w:val="ru-RU"/>
        </w:rPr>
        <w:t>Алапаевской</w:t>
      </w:r>
      <w:proofErr w:type="spellEnd"/>
      <w:r w:rsidRPr="00FE5B01">
        <w:rPr>
          <w:rFonts w:cs="Times New Roman"/>
          <w:sz w:val="28"/>
          <w:szCs w:val="28"/>
          <w:lang w:val="ru-RU"/>
        </w:rPr>
        <w:t xml:space="preserve"> городской прокуратуры, за исключением случаев его проведения в соответствии с пунктами</w:t>
      </w:r>
      <w:r w:rsidRPr="00FE5B01">
        <w:rPr>
          <w:rFonts w:cs="Times New Roman"/>
          <w:sz w:val="28"/>
          <w:szCs w:val="28"/>
          <w:lang w:val="ru-RU"/>
        </w:rPr>
        <w:br/>
        <w:t>3 – 6 части 1 статьи 57 и частью 12 статьи 66 Закона № 248 - ФЗ.</w:t>
      </w:r>
    </w:p>
    <w:p w:rsidR="00B622C4" w:rsidRPr="00FE5B01" w:rsidRDefault="00B622C4" w:rsidP="00B622C4">
      <w:pPr>
        <w:pStyle w:val="Standard"/>
        <w:numPr>
          <w:ilvl w:val="0"/>
          <w:numId w:val="11"/>
        </w:numPr>
        <w:tabs>
          <w:tab w:val="left" w:pos="1189"/>
        </w:tabs>
        <w:ind w:left="0" w:firstLine="720"/>
        <w:jc w:val="both"/>
        <w:rPr>
          <w:rFonts w:cs="Times New Roman"/>
          <w:sz w:val="28"/>
          <w:szCs w:val="28"/>
          <w:lang w:val="ru-RU"/>
        </w:rPr>
      </w:pPr>
      <w:r w:rsidRPr="00FE5B01">
        <w:rPr>
          <w:rFonts w:cs="Times New Roman"/>
          <w:sz w:val="28"/>
          <w:szCs w:val="28"/>
          <w:lang w:val="ru-RU"/>
        </w:rPr>
        <w:t>Иные вопросы проведения рейдового осмотра регулируются Законом</w:t>
      </w:r>
      <w:r w:rsidRPr="00FE5B01">
        <w:rPr>
          <w:rFonts w:cs="Times New Roman"/>
          <w:sz w:val="28"/>
          <w:szCs w:val="28"/>
          <w:lang w:val="ru-RU"/>
        </w:rPr>
        <w:br/>
        <w:t>№ 248 - ФЗ.</w:t>
      </w:r>
    </w:p>
    <w:p w:rsidR="00B622C4" w:rsidRPr="00FE5B01" w:rsidRDefault="00B622C4" w:rsidP="00B622C4">
      <w:pPr>
        <w:pStyle w:val="Standard"/>
        <w:ind w:firstLine="720"/>
        <w:rPr>
          <w:rFonts w:cs="Times New Roman"/>
          <w:sz w:val="28"/>
          <w:szCs w:val="28"/>
          <w:lang w:val="ru-RU"/>
        </w:rPr>
      </w:pPr>
    </w:p>
    <w:p w:rsidR="00B622C4" w:rsidRPr="00FE5B01" w:rsidRDefault="00B622C4" w:rsidP="00B622C4">
      <w:pPr>
        <w:pStyle w:val="Standard"/>
        <w:ind w:firstLine="720"/>
        <w:jc w:val="center"/>
      </w:pPr>
      <w:r w:rsidRPr="00FE5B01">
        <w:rPr>
          <w:rFonts w:cs="Times New Roman"/>
          <w:sz w:val="28"/>
          <w:szCs w:val="28"/>
          <w:lang w:val="ru-RU"/>
        </w:rPr>
        <w:t>Подраздел 5. Документарная проверка</w:t>
      </w:r>
    </w:p>
    <w:p w:rsidR="00B622C4" w:rsidRPr="00FE5B01" w:rsidRDefault="00B622C4" w:rsidP="00B622C4">
      <w:pPr>
        <w:pStyle w:val="Standard"/>
        <w:ind w:firstLine="720"/>
        <w:rPr>
          <w:rFonts w:cs="Times New Roman"/>
          <w:sz w:val="28"/>
          <w:szCs w:val="28"/>
          <w:lang w:val="ru-RU"/>
        </w:rPr>
      </w:pPr>
    </w:p>
    <w:p w:rsidR="00B622C4" w:rsidRPr="00FE5B01" w:rsidRDefault="00B622C4" w:rsidP="00B622C4">
      <w:pPr>
        <w:pStyle w:val="Standard"/>
        <w:numPr>
          <w:ilvl w:val="0"/>
          <w:numId w:val="11"/>
        </w:numPr>
        <w:tabs>
          <w:tab w:val="left" w:pos="1189"/>
        </w:tabs>
        <w:ind w:left="0" w:firstLine="720"/>
        <w:jc w:val="both"/>
        <w:rPr>
          <w:rFonts w:cs="Times New Roman"/>
          <w:sz w:val="28"/>
          <w:szCs w:val="28"/>
          <w:lang w:val="ru-RU"/>
        </w:rPr>
      </w:pPr>
      <w:r w:rsidRPr="00FE5B01">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B622C4" w:rsidRPr="00FE5B01" w:rsidRDefault="00B622C4" w:rsidP="00B622C4">
      <w:pPr>
        <w:pStyle w:val="Standard"/>
        <w:numPr>
          <w:ilvl w:val="0"/>
          <w:numId w:val="12"/>
        </w:numPr>
        <w:tabs>
          <w:tab w:val="left" w:pos="1189"/>
        </w:tabs>
        <w:ind w:left="0" w:firstLine="720"/>
        <w:jc w:val="both"/>
        <w:rPr>
          <w:rFonts w:cs="Times New Roman"/>
          <w:sz w:val="28"/>
          <w:szCs w:val="28"/>
        </w:rPr>
      </w:pPr>
      <w:proofErr w:type="spellStart"/>
      <w:r w:rsidRPr="00FE5B01">
        <w:rPr>
          <w:rFonts w:cs="Times New Roman"/>
          <w:sz w:val="28"/>
          <w:szCs w:val="28"/>
        </w:rPr>
        <w:t>получение</w:t>
      </w:r>
      <w:proofErr w:type="spellEnd"/>
      <w:r w:rsidRPr="00FE5B01">
        <w:rPr>
          <w:rFonts w:cs="Times New Roman"/>
          <w:sz w:val="28"/>
          <w:szCs w:val="28"/>
        </w:rPr>
        <w:t xml:space="preserve"> </w:t>
      </w:r>
      <w:proofErr w:type="spellStart"/>
      <w:r w:rsidRPr="00FE5B01">
        <w:rPr>
          <w:rFonts w:cs="Times New Roman"/>
          <w:sz w:val="28"/>
          <w:szCs w:val="28"/>
        </w:rPr>
        <w:t>письменных</w:t>
      </w:r>
      <w:proofErr w:type="spellEnd"/>
      <w:r w:rsidRPr="00FE5B01">
        <w:rPr>
          <w:rFonts w:cs="Times New Roman"/>
          <w:sz w:val="28"/>
          <w:szCs w:val="28"/>
        </w:rPr>
        <w:t xml:space="preserve"> </w:t>
      </w:r>
      <w:proofErr w:type="spellStart"/>
      <w:r w:rsidRPr="00FE5B01">
        <w:rPr>
          <w:rFonts w:cs="Times New Roman"/>
          <w:sz w:val="28"/>
          <w:szCs w:val="28"/>
        </w:rPr>
        <w:t>объяснений</w:t>
      </w:r>
      <w:proofErr w:type="spellEnd"/>
      <w:r w:rsidRPr="00FE5B01">
        <w:rPr>
          <w:rFonts w:cs="Times New Roman"/>
          <w:sz w:val="28"/>
          <w:szCs w:val="28"/>
        </w:rPr>
        <w:t>;</w:t>
      </w:r>
    </w:p>
    <w:p w:rsidR="00B622C4" w:rsidRPr="00FE5B01" w:rsidRDefault="00B622C4" w:rsidP="00B622C4">
      <w:pPr>
        <w:pStyle w:val="Standard"/>
        <w:numPr>
          <w:ilvl w:val="0"/>
          <w:numId w:val="4"/>
        </w:numPr>
        <w:tabs>
          <w:tab w:val="left" w:pos="849"/>
          <w:tab w:val="left" w:pos="1189"/>
        </w:tabs>
        <w:ind w:left="0" w:firstLine="720"/>
        <w:jc w:val="both"/>
        <w:rPr>
          <w:rFonts w:cs="Times New Roman"/>
          <w:sz w:val="28"/>
          <w:szCs w:val="28"/>
        </w:rPr>
      </w:pPr>
      <w:proofErr w:type="spellStart"/>
      <w:proofErr w:type="gramStart"/>
      <w:r w:rsidRPr="00FE5B01">
        <w:rPr>
          <w:rFonts w:cs="Times New Roman"/>
          <w:sz w:val="28"/>
          <w:szCs w:val="28"/>
        </w:rPr>
        <w:t>истребование</w:t>
      </w:r>
      <w:proofErr w:type="spellEnd"/>
      <w:proofErr w:type="gramEnd"/>
      <w:r w:rsidRPr="00FE5B01">
        <w:rPr>
          <w:rFonts w:cs="Times New Roman"/>
          <w:sz w:val="28"/>
          <w:szCs w:val="28"/>
        </w:rPr>
        <w:t xml:space="preserve"> </w:t>
      </w:r>
      <w:proofErr w:type="spellStart"/>
      <w:r w:rsidRPr="00FE5B01">
        <w:rPr>
          <w:rFonts w:cs="Times New Roman"/>
          <w:sz w:val="28"/>
          <w:szCs w:val="28"/>
        </w:rPr>
        <w:t>документов</w:t>
      </w:r>
      <w:proofErr w:type="spellEnd"/>
      <w:r w:rsidRPr="00FE5B01">
        <w:rPr>
          <w:rFonts w:cs="Times New Roman"/>
          <w:sz w:val="28"/>
          <w:szCs w:val="28"/>
        </w:rPr>
        <w:t>.</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iCs/>
          <w:sz w:val="28"/>
          <w:szCs w:val="28"/>
          <w:lang w:val="ru-RU"/>
        </w:rPr>
        <w:t>В случае</w:t>
      </w:r>
      <w:proofErr w:type="gramStart"/>
      <w:r w:rsidRPr="00FE5B01">
        <w:rPr>
          <w:rFonts w:cs="Times New Roman"/>
          <w:iCs/>
          <w:sz w:val="28"/>
          <w:szCs w:val="28"/>
          <w:lang w:val="ru-RU"/>
        </w:rPr>
        <w:t>,</w:t>
      </w:r>
      <w:proofErr w:type="gramEnd"/>
      <w:r w:rsidRPr="00FE5B01">
        <w:rPr>
          <w:rFonts w:cs="Times New Roman"/>
          <w:iCs/>
          <w:sz w:val="28"/>
          <w:szCs w:val="28"/>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622C4" w:rsidRPr="00FE5B01" w:rsidRDefault="00B622C4" w:rsidP="00B622C4">
      <w:pPr>
        <w:pStyle w:val="Standard"/>
        <w:numPr>
          <w:ilvl w:val="0"/>
          <w:numId w:val="11"/>
        </w:numPr>
        <w:tabs>
          <w:tab w:val="left" w:pos="1189"/>
        </w:tabs>
        <w:ind w:left="0" w:firstLine="720"/>
        <w:jc w:val="both"/>
        <w:rPr>
          <w:rFonts w:cs="Times New Roman"/>
          <w:iCs/>
          <w:sz w:val="28"/>
          <w:szCs w:val="28"/>
          <w:lang w:val="ru-RU"/>
        </w:rPr>
      </w:pPr>
      <w:r w:rsidRPr="00FE5B01">
        <w:rPr>
          <w:rFonts w:cs="Times New Roman"/>
          <w:iCs/>
          <w:sz w:val="28"/>
          <w:szCs w:val="28"/>
          <w:lang w:val="ru-RU"/>
        </w:rPr>
        <w:t>В случае</w:t>
      </w:r>
      <w:proofErr w:type="gramStart"/>
      <w:r w:rsidRPr="00FE5B01">
        <w:rPr>
          <w:rFonts w:cs="Times New Roman"/>
          <w:iCs/>
          <w:sz w:val="28"/>
          <w:szCs w:val="28"/>
          <w:lang w:val="ru-RU"/>
        </w:rPr>
        <w:t>,</w:t>
      </w:r>
      <w:proofErr w:type="gramEnd"/>
      <w:r w:rsidRPr="00FE5B01">
        <w:rPr>
          <w:rFonts w:cs="Times New Roman"/>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FE5B01">
        <w:rPr>
          <w:rFonts w:cs="Times New Roman"/>
          <w:iCs/>
          <w:sz w:val="28"/>
          <w:szCs w:val="28"/>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622C4" w:rsidRPr="00FE5B01" w:rsidRDefault="00B622C4" w:rsidP="00B622C4">
      <w:pPr>
        <w:pStyle w:val="Standard"/>
        <w:numPr>
          <w:ilvl w:val="0"/>
          <w:numId w:val="11"/>
        </w:numPr>
        <w:tabs>
          <w:tab w:val="left" w:pos="1189"/>
        </w:tabs>
        <w:ind w:left="0" w:firstLine="720"/>
        <w:jc w:val="both"/>
        <w:rPr>
          <w:rFonts w:cs="Times New Roman"/>
          <w:iCs/>
          <w:sz w:val="28"/>
          <w:szCs w:val="28"/>
          <w:lang w:val="ru-RU"/>
        </w:rPr>
      </w:pPr>
      <w:r w:rsidRPr="00FE5B01">
        <w:rPr>
          <w:rFonts w:cs="Times New Roman"/>
          <w:iCs/>
          <w:sz w:val="28"/>
          <w:szCs w:val="28"/>
          <w:lang w:val="ru-RU"/>
        </w:rP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iCs/>
          <w:sz w:val="28"/>
          <w:szCs w:val="28"/>
          <w:lang w:val="ru-RU"/>
        </w:rPr>
        <w:t xml:space="preserve">Срок проведения документарной проверки не может превышать десять рабочих дней. </w:t>
      </w:r>
      <w:proofErr w:type="gramStart"/>
      <w:r w:rsidRPr="00FE5B01">
        <w:rPr>
          <w:rFonts w:cs="Times New Roman"/>
          <w:iCs/>
          <w:sz w:val="28"/>
          <w:szCs w:val="28"/>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FE5B01">
        <w:rPr>
          <w:sz w:val="28"/>
          <w:szCs w:val="28"/>
          <w:lang w:val="ru-RU"/>
        </w:rPr>
        <w:t> </w:t>
      </w:r>
      <w:r w:rsidRPr="00FE5B01">
        <w:rPr>
          <w:rFonts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E5B01">
        <w:rPr>
          <w:rFonts w:cs="Times New Roman"/>
          <w:iCs/>
          <w:sz w:val="28"/>
          <w:szCs w:val="28"/>
          <w:lang w:val="ru-RU"/>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B622C4" w:rsidRPr="00FE5B01" w:rsidRDefault="00B622C4" w:rsidP="00B622C4">
      <w:pPr>
        <w:pStyle w:val="Standard"/>
        <w:numPr>
          <w:ilvl w:val="0"/>
          <w:numId w:val="11"/>
        </w:numPr>
        <w:tabs>
          <w:tab w:val="left" w:pos="1189"/>
        </w:tabs>
        <w:ind w:left="0" w:firstLine="720"/>
        <w:jc w:val="both"/>
        <w:rPr>
          <w:rFonts w:cs="Times New Roman"/>
          <w:iCs/>
          <w:sz w:val="28"/>
          <w:szCs w:val="28"/>
          <w:lang w:val="ru-RU"/>
        </w:rPr>
      </w:pPr>
      <w:r w:rsidRPr="00FE5B01">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622C4" w:rsidRPr="00FE5B01" w:rsidRDefault="00B622C4" w:rsidP="00B622C4">
      <w:pPr>
        <w:pStyle w:val="Standard"/>
        <w:numPr>
          <w:ilvl w:val="0"/>
          <w:numId w:val="11"/>
        </w:numPr>
        <w:tabs>
          <w:tab w:val="left" w:pos="1189"/>
        </w:tabs>
        <w:ind w:left="0" w:firstLine="720"/>
        <w:jc w:val="both"/>
        <w:rPr>
          <w:rFonts w:cs="Times New Roman"/>
          <w:iCs/>
          <w:sz w:val="28"/>
          <w:szCs w:val="28"/>
          <w:lang w:val="ru-RU"/>
        </w:rPr>
      </w:pPr>
      <w:r w:rsidRPr="00FE5B01">
        <w:rPr>
          <w:rFonts w:cs="Times New Roman"/>
          <w:iCs/>
          <w:sz w:val="28"/>
          <w:szCs w:val="28"/>
          <w:lang w:val="ru-RU"/>
        </w:rPr>
        <w:t>Иные вопросы проведения документарной проверки регулируются Законом № 248 - ФЗ.</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ind w:firstLine="720"/>
        <w:jc w:val="center"/>
      </w:pPr>
      <w:r w:rsidRPr="00FE5B01">
        <w:rPr>
          <w:rFonts w:cs="Times New Roman"/>
          <w:sz w:val="28"/>
          <w:szCs w:val="28"/>
          <w:lang w:val="ru-RU"/>
        </w:rPr>
        <w:t>Подраздел 6</w:t>
      </w:r>
      <w:r w:rsidRPr="00FE5B01">
        <w:rPr>
          <w:rFonts w:cs="Times New Roman"/>
          <w:sz w:val="28"/>
          <w:szCs w:val="28"/>
        </w:rPr>
        <w:t xml:space="preserve">. </w:t>
      </w:r>
      <w:proofErr w:type="spellStart"/>
      <w:r w:rsidRPr="00FE5B01">
        <w:rPr>
          <w:rFonts w:cs="Times New Roman"/>
          <w:sz w:val="28"/>
          <w:szCs w:val="28"/>
        </w:rPr>
        <w:t>Выездная</w:t>
      </w:r>
      <w:proofErr w:type="spellEnd"/>
      <w:r w:rsidRPr="00FE5B01">
        <w:rPr>
          <w:rFonts w:cs="Times New Roman"/>
          <w:sz w:val="28"/>
          <w:szCs w:val="28"/>
        </w:rPr>
        <w:t xml:space="preserve"> </w:t>
      </w:r>
      <w:proofErr w:type="spellStart"/>
      <w:r w:rsidRPr="00FE5B01">
        <w:rPr>
          <w:rFonts w:cs="Times New Roman"/>
          <w:sz w:val="28"/>
          <w:szCs w:val="28"/>
        </w:rPr>
        <w:t>проверка</w:t>
      </w:r>
      <w:proofErr w:type="spellEnd"/>
    </w:p>
    <w:p w:rsidR="00B622C4" w:rsidRPr="00FE5B01" w:rsidRDefault="00B622C4" w:rsidP="00B622C4">
      <w:pPr>
        <w:pStyle w:val="Standard"/>
        <w:ind w:firstLine="720"/>
        <w:jc w:val="center"/>
        <w:rPr>
          <w:rFonts w:cs="Times New Roman"/>
          <w:sz w:val="28"/>
          <w:szCs w:val="28"/>
        </w:rPr>
      </w:pPr>
    </w:p>
    <w:p w:rsidR="00B622C4" w:rsidRPr="00FE5B01" w:rsidRDefault="00B622C4" w:rsidP="00B622C4">
      <w:pPr>
        <w:pStyle w:val="Standard"/>
        <w:numPr>
          <w:ilvl w:val="0"/>
          <w:numId w:val="11"/>
        </w:numPr>
        <w:tabs>
          <w:tab w:val="left" w:pos="1189"/>
        </w:tabs>
        <w:ind w:left="0" w:firstLine="720"/>
        <w:jc w:val="both"/>
        <w:rPr>
          <w:rFonts w:cs="Times New Roman"/>
          <w:sz w:val="28"/>
          <w:szCs w:val="28"/>
          <w:lang w:val="ru-RU"/>
        </w:rPr>
      </w:pPr>
      <w:r w:rsidRPr="00FE5B01">
        <w:rPr>
          <w:rFonts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B622C4" w:rsidRPr="00FE5B01" w:rsidRDefault="00B622C4" w:rsidP="00B622C4">
      <w:pPr>
        <w:pStyle w:val="Standard"/>
        <w:numPr>
          <w:ilvl w:val="0"/>
          <w:numId w:val="13"/>
        </w:numPr>
        <w:tabs>
          <w:tab w:val="left" w:pos="1189"/>
        </w:tabs>
        <w:ind w:left="0" w:firstLine="720"/>
        <w:jc w:val="both"/>
        <w:rPr>
          <w:rFonts w:cs="Times New Roman"/>
          <w:sz w:val="28"/>
          <w:szCs w:val="28"/>
        </w:rPr>
      </w:pPr>
      <w:proofErr w:type="spellStart"/>
      <w:r w:rsidRPr="00FE5B01">
        <w:rPr>
          <w:rFonts w:cs="Times New Roman"/>
          <w:sz w:val="28"/>
          <w:szCs w:val="28"/>
        </w:rPr>
        <w:t>осмотр</w:t>
      </w:r>
      <w:proofErr w:type="spellEnd"/>
      <w:r w:rsidRPr="00FE5B01">
        <w:rPr>
          <w:rFonts w:cs="Times New Roman"/>
          <w:sz w:val="28"/>
          <w:szCs w:val="28"/>
        </w:rPr>
        <w:t>;</w:t>
      </w:r>
    </w:p>
    <w:p w:rsidR="00B622C4" w:rsidRPr="00FE5B01" w:rsidRDefault="00B622C4" w:rsidP="00B622C4">
      <w:pPr>
        <w:pStyle w:val="Standard"/>
        <w:numPr>
          <w:ilvl w:val="0"/>
          <w:numId w:val="5"/>
        </w:numPr>
        <w:tabs>
          <w:tab w:val="left" w:pos="1189"/>
        </w:tabs>
        <w:ind w:left="0" w:firstLine="720"/>
        <w:jc w:val="both"/>
        <w:rPr>
          <w:rFonts w:cs="Times New Roman"/>
          <w:sz w:val="28"/>
          <w:szCs w:val="28"/>
        </w:rPr>
      </w:pPr>
      <w:proofErr w:type="spellStart"/>
      <w:r w:rsidRPr="00FE5B01">
        <w:rPr>
          <w:rFonts w:cs="Times New Roman"/>
          <w:sz w:val="28"/>
          <w:szCs w:val="28"/>
        </w:rPr>
        <w:t>опрос</w:t>
      </w:r>
      <w:proofErr w:type="spellEnd"/>
      <w:r w:rsidRPr="00FE5B01">
        <w:rPr>
          <w:rFonts w:cs="Times New Roman"/>
          <w:sz w:val="28"/>
          <w:szCs w:val="28"/>
        </w:rPr>
        <w:t>;</w:t>
      </w:r>
    </w:p>
    <w:p w:rsidR="00B622C4" w:rsidRPr="00FE5B01" w:rsidRDefault="00B622C4" w:rsidP="00B622C4">
      <w:pPr>
        <w:pStyle w:val="Standard"/>
        <w:numPr>
          <w:ilvl w:val="0"/>
          <w:numId w:val="5"/>
        </w:numPr>
        <w:tabs>
          <w:tab w:val="left" w:pos="1189"/>
        </w:tabs>
        <w:ind w:left="0" w:firstLine="720"/>
        <w:jc w:val="both"/>
        <w:rPr>
          <w:rFonts w:cs="Times New Roman"/>
          <w:sz w:val="28"/>
          <w:szCs w:val="28"/>
        </w:rPr>
      </w:pPr>
      <w:proofErr w:type="spellStart"/>
      <w:r w:rsidRPr="00FE5B01">
        <w:rPr>
          <w:rFonts w:cs="Times New Roman"/>
          <w:sz w:val="28"/>
          <w:szCs w:val="28"/>
        </w:rPr>
        <w:t>получение</w:t>
      </w:r>
      <w:proofErr w:type="spellEnd"/>
      <w:r w:rsidRPr="00FE5B01">
        <w:rPr>
          <w:rFonts w:cs="Times New Roman"/>
          <w:sz w:val="28"/>
          <w:szCs w:val="28"/>
        </w:rPr>
        <w:t xml:space="preserve"> </w:t>
      </w:r>
      <w:proofErr w:type="spellStart"/>
      <w:r w:rsidRPr="00FE5B01">
        <w:rPr>
          <w:rFonts w:cs="Times New Roman"/>
          <w:sz w:val="28"/>
          <w:szCs w:val="28"/>
        </w:rPr>
        <w:t>письменных</w:t>
      </w:r>
      <w:proofErr w:type="spellEnd"/>
      <w:r w:rsidRPr="00FE5B01">
        <w:rPr>
          <w:rFonts w:cs="Times New Roman"/>
          <w:sz w:val="28"/>
          <w:szCs w:val="28"/>
        </w:rPr>
        <w:t xml:space="preserve"> </w:t>
      </w:r>
      <w:proofErr w:type="spellStart"/>
      <w:r w:rsidRPr="00FE5B01">
        <w:rPr>
          <w:rFonts w:cs="Times New Roman"/>
          <w:sz w:val="28"/>
          <w:szCs w:val="28"/>
        </w:rPr>
        <w:t>объяснений</w:t>
      </w:r>
      <w:proofErr w:type="spellEnd"/>
      <w:r w:rsidRPr="00FE5B01">
        <w:rPr>
          <w:rFonts w:cs="Times New Roman"/>
          <w:sz w:val="28"/>
          <w:szCs w:val="28"/>
        </w:rPr>
        <w:t>;</w:t>
      </w:r>
    </w:p>
    <w:p w:rsidR="00B622C4" w:rsidRPr="00FE5B01" w:rsidRDefault="00B622C4" w:rsidP="00B622C4">
      <w:pPr>
        <w:pStyle w:val="Standard"/>
        <w:numPr>
          <w:ilvl w:val="0"/>
          <w:numId w:val="5"/>
        </w:numPr>
        <w:tabs>
          <w:tab w:val="left" w:pos="1189"/>
        </w:tabs>
        <w:ind w:left="0" w:firstLine="720"/>
        <w:jc w:val="both"/>
        <w:rPr>
          <w:rFonts w:cs="Times New Roman"/>
          <w:sz w:val="28"/>
          <w:szCs w:val="28"/>
        </w:rPr>
      </w:pPr>
      <w:proofErr w:type="spellStart"/>
      <w:proofErr w:type="gramStart"/>
      <w:r w:rsidRPr="00FE5B01">
        <w:rPr>
          <w:rFonts w:cs="Times New Roman"/>
          <w:sz w:val="28"/>
          <w:szCs w:val="28"/>
        </w:rPr>
        <w:t>истребование</w:t>
      </w:r>
      <w:proofErr w:type="spellEnd"/>
      <w:proofErr w:type="gramEnd"/>
      <w:r w:rsidRPr="00FE5B01">
        <w:rPr>
          <w:rFonts w:cs="Times New Roman"/>
          <w:sz w:val="28"/>
          <w:szCs w:val="28"/>
        </w:rPr>
        <w:t xml:space="preserve"> </w:t>
      </w:r>
      <w:proofErr w:type="spellStart"/>
      <w:r w:rsidRPr="00FE5B01">
        <w:rPr>
          <w:rFonts w:cs="Times New Roman"/>
          <w:sz w:val="28"/>
          <w:szCs w:val="28"/>
        </w:rPr>
        <w:t>документов</w:t>
      </w:r>
      <w:proofErr w:type="spellEnd"/>
      <w:r w:rsidRPr="00FE5B01">
        <w:rPr>
          <w:rFonts w:cs="Times New Roman"/>
          <w:sz w:val="28"/>
          <w:szCs w:val="28"/>
        </w:rPr>
        <w:t>.</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sz w:val="28"/>
          <w:szCs w:val="28"/>
          <w:lang w:val="ru-RU"/>
        </w:rPr>
        <w:t>Выездная проверка проводится при наличии оснований, указанных в пунктах 1, 3 – 5 части 1 статьи 57 Закона № 248 - ФЗ.</w:t>
      </w:r>
    </w:p>
    <w:p w:rsidR="00B622C4" w:rsidRPr="00FE5B01" w:rsidRDefault="00B622C4" w:rsidP="00B622C4">
      <w:pPr>
        <w:pStyle w:val="Standard"/>
        <w:numPr>
          <w:ilvl w:val="0"/>
          <w:numId w:val="11"/>
        </w:numPr>
        <w:tabs>
          <w:tab w:val="left" w:pos="1189"/>
        </w:tabs>
        <w:ind w:left="0" w:firstLine="720"/>
        <w:jc w:val="both"/>
        <w:rPr>
          <w:rFonts w:cs="Times New Roman"/>
          <w:sz w:val="28"/>
          <w:szCs w:val="28"/>
          <w:lang w:val="ru-RU"/>
        </w:rPr>
      </w:pPr>
      <w:r w:rsidRPr="00FE5B01">
        <w:rPr>
          <w:rFonts w:cs="Times New Roman"/>
          <w:sz w:val="28"/>
          <w:szCs w:val="28"/>
          <w:lang w:val="ru-RU"/>
        </w:rPr>
        <w:t>Срок проведения выездной проверки не может превышать десять рабочих дней.</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E5B01">
        <w:rPr>
          <w:rFonts w:cs="Times New Roman"/>
          <w:sz w:val="28"/>
          <w:szCs w:val="28"/>
          <w:lang w:val="ru-RU"/>
        </w:rPr>
        <w:t>микропредприятия</w:t>
      </w:r>
      <w:proofErr w:type="spellEnd"/>
      <w:r w:rsidRPr="00FE5B01">
        <w:rPr>
          <w:rFonts w:cs="Times New Roman"/>
          <w:sz w:val="28"/>
          <w:szCs w:val="28"/>
          <w:lang w:val="ru-RU"/>
        </w:rPr>
        <w:t>.</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iCs/>
          <w:sz w:val="28"/>
          <w:szCs w:val="28"/>
          <w:lang w:val="ru-RU"/>
        </w:rPr>
        <w:lastRenderedPageBreak/>
        <w:t>Иные вопросы проведения выездной проверки регулируются Законом № 248 - ФЗ.</w:t>
      </w:r>
    </w:p>
    <w:p w:rsidR="00B622C4" w:rsidRPr="00FE5B01" w:rsidRDefault="00B622C4" w:rsidP="00B622C4">
      <w:pPr>
        <w:pStyle w:val="Standard"/>
        <w:ind w:firstLine="720"/>
        <w:jc w:val="center"/>
        <w:rPr>
          <w:rFonts w:cs="Times New Roman"/>
          <w:sz w:val="28"/>
          <w:szCs w:val="28"/>
          <w:lang w:val="ru-RU"/>
        </w:rPr>
      </w:pPr>
    </w:p>
    <w:p w:rsidR="00B622C4" w:rsidRPr="00FE5B01" w:rsidRDefault="00B622C4" w:rsidP="00B622C4">
      <w:pPr>
        <w:pStyle w:val="Standard"/>
        <w:tabs>
          <w:tab w:val="left" w:pos="849"/>
        </w:tabs>
        <w:ind w:firstLine="720"/>
        <w:jc w:val="center"/>
        <w:rPr>
          <w:rFonts w:cs="Times New Roman"/>
          <w:bCs/>
          <w:sz w:val="28"/>
          <w:szCs w:val="28"/>
          <w:lang w:val="ru-RU"/>
        </w:rPr>
      </w:pPr>
      <w:r w:rsidRPr="00FE5B01">
        <w:rPr>
          <w:rFonts w:cs="Times New Roman"/>
          <w:bCs/>
          <w:sz w:val="28"/>
          <w:szCs w:val="28"/>
          <w:lang w:val="ru-RU"/>
        </w:rPr>
        <w:t>Подраздел 7. Наблюдение за соблюдением обязательных требований</w:t>
      </w:r>
    </w:p>
    <w:p w:rsidR="00B622C4" w:rsidRPr="00FE5B01" w:rsidRDefault="00B622C4" w:rsidP="00B622C4">
      <w:pPr>
        <w:pStyle w:val="Standard"/>
        <w:tabs>
          <w:tab w:val="left" w:pos="849"/>
        </w:tabs>
        <w:ind w:firstLine="720"/>
        <w:jc w:val="center"/>
        <w:rPr>
          <w:rFonts w:cs="Times New Roman"/>
          <w:sz w:val="28"/>
          <w:szCs w:val="28"/>
          <w:lang w:val="ru-RU"/>
        </w:rPr>
      </w:pPr>
    </w:p>
    <w:p w:rsidR="00B622C4" w:rsidRPr="00FE5B01" w:rsidRDefault="00B622C4" w:rsidP="00B622C4">
      <w:pPr>
        <w:pStyle w:val="Standard"/>
        <w:numPr>
          <w:ilvl w:val="0"/>
          <w:numId w:val="11"/>
        </w:numPr>
        <w:tabs>
          <w:tab w:val="left" w:pos="1189"/>
        </w:tabs>
        <w:ind w:left="0" w:firstLine="720"/>
        <w:jc w:val="both"/>
        <w:rPr>
          <w:sz w:val="28"/>
          <w:szCs w:val="28"/>
          <w:lang w:val="ru-RU"/>
        </w:rPr>
      </w:pPr>
      <w:proofErr w:type="gramStart"/>
      <w:r w:rsidRPr="00FE5B01">
        <w:rPr>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B622C4" w:rsidRPr="00FE5B01" w:rsidRDefault="00B622C4" w:rsidP="00B622C4">
      <w:pPr>
        <w:pStyle w:val="Standard"/>
        <w:numPr>
          <w:ilvl w:val="0"/>
          <w:numId w:val="11"/>
        </w:numPr>
        <w:tabs>
          <w:tab w:val="left" w:pos="1189"/>
        </w:tabs>
        <w:ind w:left="0" w:firstLine="720"/>
        <w:jc w:val="both"/>
        <w:rPr>
          <w:sz w:val="28"/>
          <w:szCs w:val="28"/>
          <w:lang w:val="ru-RU"/>
        </w:rPr>
      </w:pPr>
      <w:r w:rsidRPr="00FE5B01">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622C4" w:rsidRPr="00FE5B01" w:rsidRDefault="00B622C4" w:rsidP="00B622C4">
      <w:pPr>
        <w:pStyle w:val="Standard"/>
        <w:numPr>
          <w:ilvl w:val="0"/>
          <w:numId w:val="11"/>
        </w:numPr>
        <w:tabs>
          <w:tab w:val="left" w:pos="1189"/>
        </w:tabs>
        <w:ind w:left="0" w:firstLine="720"/>
        <w:jc w:val="both"/>
        <w:rPr>
          <w:sz w:val="28"/>
          <w:szCs w:val="28"/>
          <w:lang w:val="ru-RU"/>
        </w:rPr>
      </w:pPr>
      <w:r w:rsidRPr="00FE5B01">
        <w:rPr>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должностному лицу контрольного органа для принятия решений в соответствии со статьей 60 Закона № 248 - ФЗ.</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sz w:val="28"/>
          <w:szCs w:val="28"/>
          <w:lang w:val="ru-RU"/>
        </w:rPr>
        <w:t>В соответствии со статьей 16 Закона № 131 - ФЗ п</w:t>
      </w:r>
      <w:r w:rsidRPr="00FE5B01">
        <w:rPr>
          <w:sz w:val="28"/>
          <w:szCs w:val="28"/>
          <w:lang w:val="ru-RU"/>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B622C4" w:rsidRPr="00FE5B01" w:rsidRDefault="00B622C4" w:rsidP="00B622C4">
      <w:pPr>
        <w:pStyle w:val="Standard"/>
        <w:tabs>
          <w:tab w:val="left" w:pos="849"/>
        </w:tabs>
        <w:ind w:firstLine="720"/>
        <w:jc w:val="center"/>
        <w:rPr>
          <w:rFonts w:cs="Times New Roman"/>
          <w:sz w:val="28"/>
          <w:szCs w:val="28"/>
          <w:lang w:val="ru-RU"/>
        </w:rPr>
      </w:pPr>
    </w:p>
    <w:p w:rsidR="00B622C4" w:rsidRPr="00FE5B01" w:rsidRDefault="00B622C4" w:rsidP="00B622C4">
      <w:pPr>
        <w:pStyle w:val="Standard"/>
        <w:ind w:firstLine="720"/>
        <w:jc w:val="center"/>
      </w:pPr>
      <w:r w:rsidRPr="00FE5B01">
        <w:rPr>
          <w:rFonts w:cs="Times New Roman"/>
          <w:sz w:val="28"/>
          <w:szCs w:val="28"/>
          <w:lang w:val="ru-RU"/>
        </w:rPr>
        <w:t xml:space="preserve">РАЗДЕЛ </w:t>
      </w:r>
      <w:r w:rsidRPr="00FE5B01">
        <w:rPr>
          <w:rFonts w:cs="Times New Roman"/>
          <w:sz w:val="28"/>
          <w:szCs w:val="28"/>
        </w:rPr>
        <w:t xml:space="preserve">VI. </w:t>
      </w:r>
      <w:proofErr w:type="spellStart"/>
      <w:r w:rsidRPr="00FE5B01">
        <w:rPr>
          <w:rFonts w:cs="Times New Roman"/>
          <w:sz w:val="28"/>
          <w:szCs w:val="28"/>
        </w:rPr>
        <w:t>Результаты</w:t>
      </w:r>
      <w:proofErr w:type="spellEnd"/>
      <w:r w:rsidRPr="00FE5B01">
        <w:rPr>
          <w:rFonts w:cs="Times New Roman"/>
          <w:sz w:val="28"/>
          <w:szCs w:val="28"/>
        </w:rPr>
        <w:t xml:space="preserve"> </w:t>
      </w:r>
      <w:proofErr w:type="spellStart"/>
      <w:r w:rsidRPr="00FE5B01">
        <w:rPr>
          <w:rFonts w:cs="Times New Roman"/>
          <w:sz w:val="28"/>
          <w:szCs w:val="28"/>
        </w:rPr>
        <w:t>контрольного</w:t>
      </w:r>
      <w:proofErr w:type="spellEnd"/>
      <w:r w:rsidRPr="00FE5B01">
        <w:rPr>
          <w:rFonts w:cs="Times New Roman"/>
          <w:sz w:val="28"/>
          <w:szCs w:val="28"/>
        </w:rPr>
        <w:t xml:space="preserve"> </w:t>
      </w:r>
      <w:proofErr w:type="spellStart"/>
      <w:r w:rsidRPr="00FE5B01">
        <w:rPr>
          <w:rFonts w:cs="Times New Roman"/>
          <w:sz w:val="28"/>
          <w:szCs w:val="28"/>
        </w:rPr>
        <w:t>мероприятия</w:t>
      </w:r>
      <w:proofErr w:type="spellEnd"/>
    </w:p>
    <w:p w:rsidR="00B622C4" w:rsidRPr="00FE5B01" w:rsidRDefault="00B622C4" w:rsidP="00B622C4">
      <w:pPr>
        <w:pStyle w:val="Standard"/>
        <w:ind w:firstLine="720"/>
        <w:jc w:val="center"/>
        <w:rPr>
          <w:rFonts w:cs="Times New Roman"/>
          <w:sz w:val="28"/>
          <w:szCs w:val="28"/>
        </w:rPr>
      </w:pPr>
    </w:p>
    <w:p w:rsidR="00B622C4" w:rsidRPr="00FE5B01" w:rsidRDefault="00B622C4" w:rsidP="00B622C4">
      <w:pPr>
        <w:pStyle w:val="Standard"/>
        <w:numPr>
          <w:ilvl w:val="0"/>
          <w:numId w:val="11"/>
        </w:numPr>
        <w:tabs>
          <w:tab w:val="left" w:pos="1189"/>
        </w:tabs>
        <w:ind w:left="0" w:firstLine="720"/>
        <w:jc w:val="both"/>
        <w:rPr>
          <w:sz w:val="28"/>
          <w:szCs w:val="28"/>
          <w:lang w:val="ru-RU"/>
        </w:rPr>
      </w:pPr>
      <w:r w:rsidRPr="00FE5B01">
        <w:rPr>
          <w:sz w:val="28"/>
          <w:szCs w:val="28"/>
          <w:lang w:val="ru-RU"/>
        </w:rPr>
        <w:t>По окончании проведения контрольного мероприятия составляется акт контрольного мероприятия (далее также – акт).</w:t>
      </w:r>
    </w:p>
    <w:p w:rsidR="00B622C4" w:rsidRPr="00FE5B01" w:rsidRDefault="00B622C4" w:rsidP="00B622C4">
      <w:pPr>
        <w:pStyle w:val="Standard"/>
        <w:ind w:firstLine="720"/>
        <w:jc w:val="both"/>
        <w:rPr>
          <w:lang w:val="ru-RU"/>
        </w:rPr>
      </w:pPr>
      <w:r w:rsidRPr="00FE5B01">
        <w:rPr>
          <w:rFonts w:cs="Times New Roman"/>
          <w:iCs/>
          <w:color w:val="000000"/>
          <w:sz w:val="28"/>
          <w:szCs w:val="28"/>
          <w:lang w:val="ru-RU"/>
        </w:rPr>
        <w:t>Вопросы составления акта регулируются статьей 87 Закона № 248 - ФЗ.</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sz w:val="28"/>
          <w:szCs w:val="28"/>
          <w:lang w:val="ru-RU"/>
        </w:rPr>
        <w:t>Консультации по вопросу рассмотрения поступивших в</w:t>
      </w:r>
      <w:r w:rsidRPr="00FE5B01">
        <w:rPr>
          <w:sz w:val="28"/>
          <w:szCs w:val="28"/>
          <w:lang w:val="ru-RU"/>
        </w:rPr>
        <w:t xml:space="preserve"> контрольный орган</w:t>
      </w:r>
      <w:r w:rsidRPr="00FE5B01">
        <w:rPr>
          <w:rFonts w:cs="Times New Roman"/>
          <w:sz w:val="28"/>
          <w:szCs w:val="28"/>
          <w:lang w:val="ru-RU"/>
        </w:rPr>
        <w:t xml:space="preserve"> возражений в отношении акта контрольного мероприятия могут проводиться по телефону, посредством видеоконференцсвязи, на личном приеме.</w:t>
      </w:r>
    </w:p>
    <w:p w:rsidR="00B622C4" w:rsidRPr="00FE5B01" w:rsidRDefault="00B622C4" w:rsidP="00B622C4">
      <w:pPr>
        <w:pStyle w:val="Standard"/>
        <w:numPr>
          <w:ilvl w:val="0"/>
          <w:numId w:val="11"/>
        </w:numPr>
        <w:tabs>
          <w:tab w:val="left" w:pos="1189"/>
        </w:tabs>
        <w:ind w:left="0" w:firstLine="720"/>
        <w:jc w:val="both"/>
        <w:rPr>
          <w:rFonts w:cs="Times New Roman"/>
          <w:sz w:val="28"/>
          <w:szCs w:val="28"/>
          <w:lang w:val="ru-RU"/>
        </w:rPr>
      </w:pPr>
      <w:r w:rsidRPr="00FE5B01">
        <w:rPr>
          <w:rFonts w:cs="Times New Roman"/>
          <w:sz w:val="28"/>
          <w:szCs w:val="28"/>
          <w:lang w:val="ru-RU"/>
        </w:rPr>
        <w:t>Предписание контрольного органа об устранении выявленных нарушений обязательных требований содержит следующие данные:</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дата и место составления предписания;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дата и номер акта контрольного мероприятия, на основании которого выдается предписание;</w:t>
      </w:r>
    </w:p>
    <w:p w:rsidR="00B622C4" w:rsidRPr="00FE5B01" w:rsidRDefault="00B622C4" w:rsidP="00B622C4">
      <w:pPr>
        <w:pStyle w:val="Standard"/>
        <w:ind w:firstLine="720"/>
        <w:jc w:val="both"/>
        <w:rPr>
          <w:rFonts w:cs="Times New Roman"/>
          <w:sz w:val="28"/>
          <w:szCs w:val="28"/>
          <w:lang w:val="ru-RU"/>
        </w:rPr>
      </w:pPr>
      <w:proofErr w:type="gramStart"/>
      <w:r w:rsidRPr="00FE5B01">
        <w:rPr>
          <w:rFonts w:cs="Times New Roman"/>
          <w:sz w:val="28"/>
          <w:szCs w:val="28"/>
          <w:lang w:val="ru-RU"/>
        </w:rPr>
        <w:t>фамилия, имя, отчество (при наличии) и должность лица (лиц), выдавшего (выдавших) предписание;</w:t>
      </w:r>
      <w:proofErr w:type="gramEnd"/>
    </w:p>
    <w:p w:rsidR="00B622C4" w:rsidRPr="00FE5B01" w:rsidRDefault="00B622C4" w:rsidP="00B622C4">
      <w:pPr>
        <w:pStyle w:val="Standard"/>
        <w:ind w:firstLine="720"/>
        <w:jc w:val="both"/>
        <w:rPr>
          <w:rFonts w:cs="Times New Roman"/>
          <w:sz w:val="28"/>
          <w:szCs w:val="28"/>
          <w:lang w:val="ru-RU"/>
        </w:rPr>
      </w:pPr>
      <w:proofErr w:type="gramStart"/>
      <w:r w:rsidRPr="00FE5B01">
        <w:rPr>
          <w:rFonts w:cs="Times New Roman"/>
          <w:sz w:val="28"/>
          <w:szCs w:val="28"/>
          <w:lang w:val="ru-RU"/>
        </w:rPr>
        <w:t xml:space="preserve">наименование контролируемого лица, фамилия, имя, отчество (при наличии), должность законного представителя контролируемого лица (фамилия, имя, отчество </w:t>
      </w:r>
      <w:r w:rsidRPr="00FE5B01">
        <w:rPr>
          <w:rFonts w:cs="Times New Roman"/>
          <w:sz w:val="28"/>
          <w:szCs w:val="28"/>
          <w:lang w:val="ru-RU"/>
        </w:rPr>
        <w:lastRenderedPageBreak/>
        <w:t>(при наличии) проверяемого индивидуального предпринимателя, физического лица или его представителя);</w:t>
      </w:r>
      <w:proofErr w:type="gramEnd"/>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содержание предписания – обязательные требования, которые нарушены;</w:t>
      </w:r>
    </w:p>
    <w:p w:rsidR="00B622C4" w:rsidRPr="00FE5B01" w:rsidRDefault="00B622C4" w:rsidP="00B622C4">
      <w:pPr>
        <w:pStyle w:val="Standard"/>
        <w:ind w:firstLine="720"/>
        <w:jc w:val="both"/>
        <w:rPr>
          <w:lang w:val="ru-RU"/>
        </w:rPr>
      </w:pPr>
      <w:r w:rsidRPr="00FE5B01">
        <w:rPr>
          <w:rFonts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сроки исполнения;</w:t>
      </w:r>
    </w:p>
    <w:p w:rsidR="00B622C4" w:rsidRPr="00FE5B01" w:rsidRDefault="00B622C4" w:rsidP="00B622C4">
      <w:pPr>
        <w:pStyle w:val="Standard"/>
        <w:ind w:firstLine="720"/>
        <w:jc w:val="both"/>
        <w:rPr>
          <w:rFonts w:cs="Times New Roman"/>
          <w:sz w:val="28"/>
          <w:szCs w:val="28"/>
          <w:lang w:val="ru-RU"/>
        </w:rPr>
      </w:pPr>
      <w:r w:rsidRPr="00FE5B01">
        <w:rPr>
          <w:rFonts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622C4" w:rsidRPr="00FE5B01" w:rsidRDefault="00B622C4" w:rsidP="00B622C4">
      <w:pPr>
        <w:pStyle w:val="Standard"/>
        <w:numPr>
          <w:ilvl w:val="0"/>
          <w:numId w:val="11"/>
        </w:numPr>
        <w:tabs>
          <w:tab w:val="left" w:pos="1189"/>
        </w:tabs>
        <w:ind w:left="0" w:firstLine="720"/>
        <w:jc w:val="both"/>
        <w:rPr>
          <w:lang w:val="ru-RU"/>
        </w:rPr>
      </w:pPr>
      <w:r w:rsidRPr="00FE5B01">
        <w:rPr>
          <w:rFonts w:cs="Times New Roman"/>
          <w:iCs/>
          <w:sz w:val="28"/>
          <w:szCs w:val="28"/>
          <w:lang w:val="ru-RU"/>
        </w:rPr>
        <w:t>Иные вопросы оформления результатов контрольного мероприятия регулируются Законом № 248 - ФЗ.</w:t>
      </w:r>
    </w:p>
    <w:p w:rsidR="00B622C4" w:rsidRPr="00FE5B01" w:rsidRDefault="00B622C4" w:rsidP="00B622C4">
      <w:pPr>
        <w:pStyle w:val="Standard"/>
        <w:jc w:val="center"/>
        <w:rPr>
          <w:rFonts w:cs="Times New Roman"/>
          <w:sz w:val="28"/>
          <w:szCs w:val="28"/>
          <w:lang w:val="ru-RU"/>
        </w:rPr>
      </w:pPr>
    </w:p>
    <w:p w:rsidR="00B622C4" w:rsidRPr="00FE5B01" w:rsidRDefault="00B622C4" w:rsidP="00B622C4">
      <w:pPr>
        <w:pStyle w:val="Standard"/>
        <w:jc w:val="center"/>
        <w:rPr>
          <w:lang w:val="ru-RU"/>
        </w:rPr>
      </w:pPr>
      <w:r w:rsidRPr="00FE5B01">
        <w:rPr>
          <w:rFonts w:cs="Times New Roman"/>
          <w:sz w:val="28"/>
          <w:szCs w:val="28"/>
          <w:lang w:val="ru-RU"/>
        </w:rPr>
        <w:t xml:space="preserve">РАЗДЕЛ </w:t>
      </w:r>
      <w:r w:rsidRPr="00FE5B01">
        <w:rPr>
          <w:rFonts w:cs="Times New Roman"/>
          <w:sz w:val="28"/>
          <w:szCs w:val="28"/>
        </w:rPr>
        <w:t>VII</w:t>
      </w:r>
      <w:r w:rsidRPr="00FE5B01">
        <w:rPr>
          <w:rFonts w:cs="Times New Roman"/>
          <w:sz w:val="28"/>
          <w:szCs w:val="28"/>
          <w:lang w:val="ru-RU"/>
        </w:rPr>
        <w:t>. Обжалование решений контрольного органа,</w:t>
      </w:r>
    </w:p>
    <w:p w:rsidR="00B622C4" w:rsidRPr="00FE5B01" w:rsidRDefault="00B622C4" w:rsidP="00B622C4">
      <w:pPr>
        <w:pStyle w:val="Standard"/>
        <w:jc w:val="center"/>
        <w:rPr>
          <w:rFonts w:cs="Times New Roman"/>
          <w:sz w:val="28"/>
          <w:szCs w:val="28"/>
          <w:lang w:val="ru-RU"/>
        </w:rPr>
      </w:pPr>
      <w:r w:rsidRPr="00FE5B01">
        <w:rPr>
          <w:rFonts w:cs="Times New Roman"/>
          <w:sz w:val="28"/>
          <w:szCs w:val="28"/>
          <w:lang w:val="ru-RU"/>
        </w:rPr>
        <w:t>действий (бездействия) его должностных лиц</w:t>
      </w:r>
    </w:p>
    <w:p w:rsidR="00B622C4" w:rsidRPr="00FE5B01" w:rsidRDefault="00B622C4" w:rsidP="00B622C4">
      <w:pPr>
        <w:pStyle w:val="pt-a-000030"/>
        <w:spacing w:before="0" w:after="0"/>
        <w:rPr>
          <w:rFonts w:ascii="Liberation Serif" w:hAnsi="Liberation Serif"/>
          <w:sz w:val="28"/>
          <w:szCs w:val="28"/>
        </w:rPr>
      </w:pPr>
    </w:p>
    <w:p w:rsidR="00B622C4" w:rsidRPr="00FE5B01" w:rsidRDefault="00B622C4" w:rsidP="00B622C4">
      <w:pPr>
        <w:pStyle w:val="pt-000002"/>
        <w:spacing w:before="0" w:after="0"/>
        <w:ind w:firstLine="709"/>
        <w:jc w:val="both"/>
        <w:rPr>
          <w:rFonts w:ascii="Liberation Serif" w:hAnsi="Liberation Serif"/>
        </w:rPr>
      </w:pPr>
      <w:r w:rsidRPr="00FE5B01">
        <w:rPr>
          <w:rStyle w:val="pt-000003"/>
          <w:rFonts w:ascii="Liberation Serif" w:hAnsi="Liberation Serif" w:cs="Liberation Serif"/>
          <w:sz w:val="28"/>
          <w:szCs w:val="28"/>
        </w:rPr>
        <w:t>52.</w:t>
      </w:r>
      <w:r w:rsidRPr="00FE5B01">
        <w:rPr>
          <w:rFonts w:ascii="Liberation Serif" w:hAnsi="Liberation Serif"/>
          <w:sz w:val="28"/>
          <w:szCs w:val="28"/>
        </w:rPr>
        <w:t> </w:t>
      </w:r>
      <w:proofErr w:type="gramStart"/>
      <w:r w:rsidRPr="00FE5B01">
        <w:rPr>
          <w:rStyle w:val="pt-a0-000004"/>
          <w:rFonts w:ascii="Liberation Serif" w:eastAsia="Georgia"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FE5B01">
        <w:rPr>
          <w:rStyle w:val="pt-a0-000007"/>
          <w:rFonts w:ascii="Liberation Serif" w:eastAsia="Calibri" w:hAnsi="Liberation Serif" w:cs="Liberation Serif"/>
          <w:sz w:val="28"/>
          <w:szCs w:val="28"/>
          <w:cs/>
        </w:rPr>
        <w:t>‎</w:t>
      </w:r>
      <w:r w:rsidRPr="00FE5B01">
        <w:rPr>
          <w:rStyle w:val="pt-a0-000004"/>
          <w:rFonts w:ascii="Liberation Serif" w:eastAsia="Georgia" w:hAnsi="Liberation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sidRPr="00FE5B01">
        <w:rPr>
          <w:rStyle w:val="pt-a0-000004"/>
          <w:rFonts w:ascii="Liberation Serif" w:hAnsi="Liberation Serif" w:cs="Liberation Serif"/>
          <w:sz w:val="28"/>
          <w:szCs w:val="28"/>
        </w:rPr>
        <w:t>п</w:t>
      </w:r>
      <w:r w:rsidRPr="00FE5B01">
        <w:rPr>
          <w:rStyle w:val="pt-a0-000004"/>
          <w:rFonts w:ascii="Liberation Serif" w:eastAsia="Georgia" w:hAnsi="Liberation Serif" w:cs="Liberation Serif"/>
          <w:sz w:val="28"/>
          <w:szCs w:val="28"/>
        </w:rPr>
        <w:t>оложением.</w:t>
      </w:r>
      <w:proofErr w:type="gramEnd"/>
    </w:p>
    <w:p w:rsidR="00B622C4" w:rsidRPr="00FE5B01" w:rsidRDefault="00B622C4" w:rsidP="00B622C4">
      <w:pPr>
        <w:pStyle w:val="pt-000002"/>
        <w:spacing w:before="0" w:after="0"/>
        <w:ind w:firstLine="709"/>
        <w:jc w:val="both"/>
        <w:rPr>
          <w:rFonts w:ascii="Liberation Serif" w:hAnsi="Liberation Serif"/>
        </w:rPr>
      </w:pPr>
      <w:r w:rsidRPr="00FE5B01">
        <w:rPr>
          <w:rStyle w:val="pt-000003"/>
          <w:rFonts w:ascii="Liberation Serif" w:hAnsi="Liberation Serif" w:cs="Liberation Serif"/>
          <w:sz w:val="28"/>
          <w:szCs w:val="28"/>
        </w:rPr>
        <w:t>53. </w:t>
      </w:r>
      <w:r w:rsidRPr="00FE5B01">
        <w:rPr>
          <w:rStyle w:val="pt-a0-000004"/>
          <w:rFonts w:ascii="Liberation Serif" w:eastAsia="Georgia" w:hAnsi="Liberation Serif" w:cs="Liberation Serif"/>
          <w:sz w:val="28"/>
          <w:szCs w:val="28"/>
        </w:rPr>
        <w:t xml:space="preserve">Сроки подачи жалобы определяются в соответствии с частями 5-11 статьи 40 Федерального закона </w:t>
      </w:r>
      <w:r w:rsidRPr="00FE5B01">
        <w:rPr>
          <w:rStyle w:val="pt-a0-000007"/>
          <w:rFonts w:ascii="Liberation Serif" w:eastAsia="Calibri" w:hAnsi="Liberation Serif" w:cs="Liberation Serif"/>
          <w:sz w:val="28"/>
          <w:szCs w:val="28"/>
          <w:cs/>
        </w:rPr>
        <w:t>‎</w:t>
      </w:r>
      <w:r w:rsidRPr="00FE5B01">
        <w:rPr>
          <w:rStyle w:val="pt-a0-000004"/>
          <w:rFonts w:ascii="Liberation Serif" w:eastAsia="Georgia" w:hAnsi="Liberation Serif" w:cs="Liberation Serif"/>
          <w:sz w:val="28"/>
          <w:szCs w:val="28"/>
        </w:rPr>
        <w:t>«О государственном контроле (надзоре) и муниципальном контроле в Российской Федерации».</w:t>
      </w:r>
    </w:p>
    <w:p w:rsidR="00B622C4" w:rsidRPr="00FE5B01" w:rsidRDefault="00B622C4" w:rsidP="00B622C4">
      <w:pPr>
        <w:pStyle w:val="pt-a-000027"/>
        <w:shd w:val="clear" w:color="auto" w:fill="FFFFFF"/>
        <w:spacing w:before="0" w:after="0" w:line="302" w:lineRule="atLeast"/>
        <w:ind w:firstLine="709"/>
        <w:jc w:val="both"/>
        <w:rPr>
          <w:rFonts w:ascii="Liberation Serif" w:hAnsi="Liberation Serif"/>
        </w:rPr>
      </w:pPr>
      <w:r w:rsidRPr="00FE5B01">
        <w:rPr>
          <w:rStyle w:val="pt-000003"/>
          <w:rFonts w:ascii="Liberation Serif" w:hAnsi="Liberation Serif" w:cs="Liberation Serif"/>
          <w:sz w:val="28"/>
          <w:szCs w:val="28"/>
        </w:rPr>
        <w:t>54. </w:t>
      </w:r>
      <w:r w:rsidRPr="00FE5B01">
        <w:rPr>
          <w:rStyle w:val="pt-a0-000004"/>
          <w:rFonts w:ascii="Liberation Serif" w:eastAsia="Georgia" w:hAnsi="Liberation Serif" w:cs="Liberation Serif"/>
          <w:sz w:val="28"/>
          <w:szCs w:val="28"/>
        </w:rPr>
        <w:t xml:space="preserve">Жалоба на действия (бездействие)  должностного лица контрольного органа, подлежит рассмотрению Главой Махнёвского муниципального образования. </w:t>
      </w:r>
    </w:p>
    <w:p w:rsidR="00B622C4" w:rsidRPr="00FE5B01" w:rsidRDefault="00B622C4" w:rsidP="00B622C4">
      <w:pPr>
        <w:pStyle w:val="pt-a-000027"/>
        <w:shd w:val="clear" w:color="auto" w:fill="FFFFFF"/>
        <w:spacing w:before="0" w:after="0" w:line="302" w:lineRule="atLeast"/>
        <w:ind w:firstLine="709"/>
        <w:jc w:val="both"/>
        <w:rPr>
          <w:rFonts w:ascii="Liberation Serif" w:hAnsi="Liberation Serif"/>
        </w:rPr>
      </w:pPr>
      <w:r w:rsidRPr="00FE5B01">
        <w:rPr>
          <w:rStyle w:val="pt-a0-000004"/>
          <w:rFonts w:ascii="Liberation Serif" w:hAnsi="Liberation Serif" w:cs="Liberation Serif"/>
          <w:sz w:val="28"/>
          <w:szCs w:val="28"/>
        </w:rPr>
        <w:t>56</w:t>
      </w:r>
      <w:r w:rsidRPr="00FE5B01">
        <w:rPr>
          <w:rStyle w:val="pt-a0-000004"/>
          <w:rFonts w:ascii="Liberation Serif" w:eastAsia="Georgia"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B622C4" w:rsidRPr="00FE5B01" w:rsidRDefault="00B622C4" w:rsidP="00B622C4">
      <w:pPr>
        <w:pStyle w:val="pt-a-000027"/>
        <w:shd w:val="clear" w:color="auto" w:fill="FFFFFF"/>
        <w:spacing w:before="0" w:after="0" w:line="302" w:lineRule="atLeast"/>
        <w:ind w:firstLine="709"/>
        <w:jc w:val="both"/>
        <w:rPr>
          <w:rFonts w:ascii="Liberation Serif" w:hAnsi="Liberation Serif"/>
        </w:rPr>
      </w:pPr>
      <w:r w:rsidRPr="00FE5B01">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622C4" w:rsidRPr="00FE5B01" w:rsidRDefault="00B622C4" w:rsidP="00B622C4">
      <w:pPr>
        <w:ind w:firstLine="709"/>
        <w:jc w:val="both"/>
      </w:pPr>
      <w:r w:rsidRPr="00FE5B01">
        <w:rPr>
          <w:rStyle w:val="pt-a0"/>
          <w:rFonts w:eastAsia="Times New Roman"/>
          <w:color w:val="000000"/>
          <w:sz w:val="28"/>
          <w:szCs w:val="28"/>
          <w:lang w:eastAsia="ru-RU"/>
        </w:rPr>
        <w:t>57.</w:t>
      </w:r>
      <w:r w:rsidRPr="00FE5B01">
        <w:rPr>
          <w:rStyle w:val="pt-a0"/>
          <w:rFonts w:cs="Times New Roman"/>
          <w:color w:val="000000"/>
          <w:sz w:val="28"/>
          <w:szCs w:val="28"/>
        </w:rPr>
        <w:t xml:space="preserve"> По итогам рассмотрения жалобы </w:t>
      </w:r>
      <w:r w:rsidRPr="00FE5B01">
        <w:rPr>
          <w:rStyle w:val="pt-a0"/>
          <w:color w:val="000000"/>
          <w:sz w:val="28"/>
          <w:szCs w:val="28"/>
        </w:rPr>
        <w:t>Глава</w:t>
      </w:r>
      <w:r w:rsidRPr="00FE5B01">
        <w:rPr>
          <w:rStyle w:val="pt-a0-000004"/>
          <w:sz w:val="28"/>
          <w:szCs w:val="28"/>
        </w:rPr>
        <w:t xml:space="preserve"> Махнёвского муниципального образования </w:t>
      </w:r>
      <w:r w:rsidRPr="00FE5B01">
        <w:rPr>
          <w:rStyle w:val="pt-a0"/>
          <w:color w:val="000000"/>
          <w:sz w:val="28"/>
          <w:szCs w:val="28"/>
        </w:rPr>
        <w:t>принимается</w:t>
      </w:r>
      <w:r w:rsidRPr="00FE5B01">
        <w:rPr>
          <w:rStyle w:val="pt-a0"/>
          <w:rFonts w:cs="Times New Roman"/>
          <w:color w:val="000000"/>
          <w:sz w:val="28"/>
          <w:szCs w:val="28"/>
        </w:rPr>
        <w:t xml:space="preserve"> одно из следующих решений:</w:t>
      </w:r>
    </w:p>
    <w:p w:rsidR="00B622C4" w:rsidRPr="00FE5B01" w:rsidRDefault="00B622C4" w:rsidP="00B622C4">
      <w:pPr>
        <w:pStyle w:val="a3"/>
        <w:widowControl/>
        <w:numPr>
          <w:ilvl w:val="0"/>
          <w:numId w:val="14"/>
        </w:numPr>
        <w:spacing w:after="0" w:line="240" w:lineRule="auto"/>
        <w:ind w:left="0" w:firstLine="709"/>
        <w:contextualSpacing w:val="0"/>
        <w:jc w:val="both"/>
        <w:rPr>
          <w:rFonts w:ascii="Liberation Serif" w:hAnsi="Liberation Serif"/>
        </w:rPr>
      </w:pPr>
      <w:r w:rsidRPr="00FE5B01">
        <w:rPr>
          <w:rStyle w:val="pt-a0"/>
          <w:rFonts w:ascii="Liberation Serif" w:hAnsi="Liberation Serif"/>
          <w:color w:val="000000"/>
          <w:sz w:val="28"/>
          <w:szCs w:val="28"/>
        </w:rPr>
        <w:t>оставляет жалобу без удовлетворения;</w:t>
      </w:r>
    </w:p>
    <w:p w:rsidR="00B622C4" w:rsidRPr="00FE5B01" w:rsidRDefault="00B622C4" w:rsidP="00B622C4">
      <w:pPr>
        <w:pStyle w:val="a3"/>
        <w:widowControl/>
        <w:numPr>
          <w:ilvl w:val="0"/>
          <w:numId w:val="14"/>
        </w:numPr>
        <w:spacing w:after="0" w:line="240" w:lineRule="auto"/>
        <w:ind w:left="0" w:firstLine="709"/>
        <w:contextualSpacing w:val="0"/>
        <w:jc w:val="both"/>
        <w:rPr>
          <w:rFonts w:ascii="Liberation Serif" w:hAnsi="Liberation Serif"/>
        </w:rPr>
      </w:pPr>
      <w:r w:rsidRPr="00FE5B01">
        <w:rPr>
          <w:rStyle w:val="pt-a0"/>
          <w:rFonts w:ascii="Liberation Serif" w:hAnsi="Liberation Serif"/>
          <w:color w:val="000000"/>
          <w:sz w:val="28"/>
          <w:szCs w:val="28"/>
        </w:rPr>
        <w:t>отменяет решение контрольного органа полностью или частично;</w:t>
      </w:r>
    </w:p>
    <w:p w:rsidR="00B622C4" w:rsidRPr="00FE5B01" w:rsidRDefault="00B622C4" w:rsidP="00B622C4">
      <w:pPr>
        <w:pStyle w:val="a3"/>
        <w:widowControl/>
        <w:numPr>
          <w:ilvl w:val="0"/>
          <w:numId w:val="14"/>
        </w:numPr>
        <w:spacing w:after="0" w:line="240" w:lineRule="auto"/>
        <w:ind w:left="0" w:firstLine="709"/>
        <w:contextualSpacing w:val="0"/>
        <w:jc w:val="both"/>
        <w:rPr>
          <w:rFonts w:ascii="Liberation Serif" w:hAnsi="Liberation Serif"/>
        </w:rPr>
      </w:pPr>
      <w:r w:rsidRPr="00FE5B01">
        <w:rPr>
          <w:rStyle w:val="pt-a0"/>
          <w:rFonts w:ascii="Liberation Serif" w:hAnsi="Liberation Serif"/>
          <w:color w:val="000000"/>
          <w:sz w:val="28"/>
          <w:szCs w:val="28"/>
        </w:rPr>
        <w:lastRenderedPageBreak/>
        <w:t>отменяет решение контрольного органа полностью и принимает новое решение;</w:t>
      </w:r>
    </w:p>
    <w:p w:rsidR="00B622C4" w:rsidRPr="00FE5B01" w:rsidRDefault="00B622C4" w:rsidP="00B622C4">
      <w:pPr>
        <w:pStyle w:val="a3"/>
        <w:widowControl/>
        <w:numPr>
          <w:ilvl w:val="0"/>
          <w:numId w:val="14"/>
        </w:numPr>
        <w:spacing w:after="0" w:line="240" w:lineRule="auto"/>
        <w:ind w:left="0" w:firstLine="709"/>
        <w:contextualSpacing w:val="0"/>
        <w:jc w:val="both"/>
        <w:rPr>
          <w:rFonts w:ascii="Liberation Serif" w:hAnsi="Liberation Serif"/>
        </w:rPr>
      </w:pPr>
      <w:r w:rsidRPr="00FE5B01">
        <w:rPr>
          <w:rStyle w:val="pt-a0"/>
          <w:rFonts w:ascii="Liberation Serif" w:hAnsi="Liberation Serif"/>
          <w:color w:val="000000"/>
          <w:sz w:val="28"/>
          <w:szCs w:val="28"/>
        </w:rPr>
        <w:t>признает действия (бездействие) должностных лиц контрольного органа и выносит решение по существу, в том числе об осуществлении при необходимости определенных действий.</w:t>
      </w:r>
    </w:p>
    <w:p w:rsidR="00B622C4" w:rsidRPr="00FE5B01" w:rsidRDefault="00B622C4" w:rsidP="00B622C4">
      <w:pPr>
        <w:ind w:firstLine="708"/>
        <w:jc w:val="both"/>
      </w:pPr>
      <w:r w:rsidRPr="00FE5B01">
        <w:rPr>
          <w:rStyle w:val="pt-a0"/>
          <w:color w:val="000000"/>
          <w:sz w:val="28"/>
          <w:szCs w:val="28"/>
        </w:rPr>
        <w:t>58.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622C4" w:rsidRPr="00FE5B01" w:rsidRDefault="00B622C4" w:rsidP="00B622C4">
      <w:pPr>
        <w:ind w:firstLine="708"/>
        <w:jc w:val="both"/>
      </w:pPr>
      <w:r w:rsidRPr="00FE5B01">
        <w:rPr>
          <w:rStyle w:val="pt-a0"/>
          <w:color w:val="000000"/>
          <w:sz w:val="28"/>
          <w:szCs w:val="28"/>
        </w:rPr>
        <w:t xml:space="preserve">59.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Pr="00FE5B01">
        <w:rPr>
          <w:rStyle w:val="pt-a0"/>
          <w:color w:val="000000"/>
          <w:sz w:val="28"/>
          <w:szCs w:val="28"/>
        </w:rPr>
        <w:t>лиц</w:t>
      </w:r>
      <w:proofErr w:type="gramEnd"/>
      <w:r w:rsidRPr="00FE5B01">
        <w:rPr>
          <w:rStyle w:val="pt-a0"/>
          <w:color w:val="000000"/>
          <w:sz w:val="28"/>
          <w:szCs w:val="28"/>
        </w:rPr>
        <w:t xml:space="preserve"> возможно только после их досудебного обжалования. Порядок досудебного обжалования определен главой 9</w:t>
      </w:r>
      <w:r w:rsidRPr="00FE5B01">
        <w:rPr>
          <w:sz w:val="28"/>
          <w:szCs w:val="28"/>
        </w:rPr>
        <w:t xml:space="preserve"> </w:t>
      </w:r>
      <w:r w:rsidRPr="00FE5B01">
        <w:rPr>
          <w:rStyle w:val="pt-a0-000004"/>
          <w:rFonts w:eastAsia="Georgia"/>
          <w:sz w:val="28"/>
          <w:szCs w:val="28"/>
        </w:rPr>
        <w:t xml:space="preserve">Федерального закона </w:t>
      </w:r>
      <w:r w:rsidRPr="00FE5B01">
        <w:rPr>
          <w:rStyle w:val="pt-a0-000007"/>
          <w:rFonts w:eastAsia="Calibri" w:cs="Times New Roman"/>
          <w:sz w:val="28"/>
          <w:szCs w:val="28"/>
          <w:cs/>
        </w:rPr>
        <w:t>‎</w:t>
      </w:r>
      <w:r w:rsidRPr="00FE5B01">
        <w:rPr>
          <w:rStyle w:val="pt-a0-000004"/>
          <w:rFonts w:eastAsia="Georgia"/>
          <w:sz w:val="28"/>
          <w:szCs w:val="28"/>
        </w:rPr>
        <w:t>«О государственном контроле (надзоре) и муниципальном контроле в Российской Федерации»</w:t>
      </w:r>
      <w:r w:rsidRPr="00FE5B01">
        <w:rPr>
          <w:rStyle w:val="pt-a0"/>
          <w:color w:val="000000"/>
          <w:sz w:val="28"/>
          <w:szCs w:val="28"/>
        </w:rPr>
        <w:t>.</w:t>
      </w:r>
    </w:p>
    <w:p w:rsidR="00B622C4" w:rsidRPr="00FE5B01" w:rsidRDefault="00B622C4" w:rsidP="00B622C4">
      <w:pPr>
        <w:ind w:firstLine="708"/>
        <w:jc w:val="both"/>
      </w:pPr>
      <w:r w:rsidRPr="00FE5B01">
        <w:rPr>
          <w:rStyle w:val="pt-a0"/>
          <w:color w:val="000000"/>
          <w:sz w:val="28"/>
          <w:szCs w:val="28"/>
        </w:rPr>
        <w:t xml:space="preserve">60. Досудебный порядок обжалования </w:t>
      </w:r>
      <w:r w:rsidRPr="00FE5B01">
        <w:rPr>
          <w:rStyle w:val="pt-a0-000004"/>
          <w:sz w:val="28"/>
          <w:szCs w:val="28"/>
        </w:rPr>
        <w:t xml:space="preserve">до 31 декабря 2023 года </w:t>
      </w:r>
      <w:r w:rsidRPr="00FE5B01">
        <w:rPr>
          <w:rStyle w:val="pt-a0"/>
          <w:color w:val="000000"/>
          <w:sz w:val="28"/>
          <w:szCs w:val="28"/>
        </w:rPr>
        <w:t>может осуществляться посредством бумажного документооборота.</w:t>
      </w:r>
    </w:p>
    <w:p w:rsidR="00B622C4" w:rsidRPr="00FE5B01" w:rsidRDefault="00B622C4" w:rsidP="00B622C4">
      <w:pPr>
        <w:pStyle w:val="pt-a-000027"/>
        <w:shd w:val="clear" w:color="auto" w:fill="FFFFFF"/>
        <w:spacing w:before="0" w:after="0" w:line="302" w:lineRule="atLeast"/>
        <w:ind w:firstLine="709"/>
        <w:jc w:val="both"/>
        <w:rPr>
          <w:rFonts w:ascii="Liberation Serif" w:hAnsi="Liberation Serif"/>
          <w:sz w:val="28"/>
          <w:szCs w:val="28"/>
        </w:rPr>
      </w:pPr>
    </w:p>
    <w:p w:rsidR="00B622C4" w:rsidRPr="00FE5B01" w:rsidRDefault="00B622C4" w:rsidP="00B622C4">
      <w:pPr>
        <w:pStyle w:val="pt-a-000030"/>
        <w:spacing w:before="0" w:after="0"/>
        <w:ind w:firstLine="709"/>
        <w:jc w:val="center"/>
        <w:rPr>
          <w:rFonts w:ascii="Liberation Serif" w:hAnsi="Liberation Serif"/>
        </w:rPr>
      </w:pPr>
      <w:r w:rsidRPr="00FE5B01">
        <w:rPr>
          <w:rFonts w:ascii="Liberation Serif" w:hAnsi="Liberation Serif"/>
          <w:bCs/>
          <w:sz w:val="28"/>
          <w:szCs w:val="28"/>
        </w:rPr>
        <w:t>РАЗДЕЛ VI</w:t>
      </w:r>
      <w:r w:rsidRPr="00FE5B01">
        <w:rPr>
          <w:rFonts w:ascii="Liberation Serif" w:hAnsi="Liberation Serif"/>
          <w:bCs/>
          <w:sz w:val="28"/>
          <w:szCs w:val="28"/>
          <w:lang w:val="en-US"/>
        </w:rPr>
        <w:t>II</w:t>
      </w:r>
      <w:r w:rsidRPr="00FE5B01">
        <w:rPr>
          <w:rFonts w:ascii="Liberation Serif" w:hAnsi="Liberation Serif"/>
          <w:bCs/>
          <w:sz w:val="28"/>
          <w:szCs w:val="28"/>
        </w:rPr>
        <w:t xml:space="preserve">. </w:t>
      </w:r>
      <w:r w:rsidRPr="00FE5B01">
        <w:rPr>
          <w:rStyle w:val="pt-a0"/>
          <w:rFonts w:ascii="Liberation Serif" w:hAnsi="Liberation Serif" w:cs="Liberation Serif"/>
          <w:sz w:val="28"/>
          <w:szCs w:val="28"/>
        </w:rPr>
        <w:t>Обжалование решений, действий (бездействия) должностных лиц, осуществляющих муниципальный контроль</w:t>
      </w:r>
    </w:p>
    <w:p w:rsidR="00B622C4" w:rsidRPr="00FE5B01" w:rsidRDefault="00B622C4" w:rsidP="00B622C4">
      <w:pPr>
        <w:rPr>
          <w:sz w:val="28"/>
          <w:szCs w:val="28"/>
        </w:rPr>
      </w:pPr>
    </w:p>
    <w:p w:rsidR="00B622C4" w:rsidRPr="00FE5B01" w:rsidRDefault="00B622C4" w:rsidP="00B622C4">
      <w:pPr>
        <w:rPr>
          <w:sz w:val="28"/>
          <w:szCs w:val="28"/>
        </w:rPr>
      </w:pPr>
      <w:r w:rsidRPr="00FE5B01">
        <w:rPr>
          <w:sz w:val="28"/>
          <w:szCs w:val="28"/>
        </w:rPr>
        <w:t xml:space="preserve">          61. Правом на обжалование решений контрольного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B622C4" w:rsidRPr="00FE5B01" w:rsidRDefault="00B622C4" w:rsidP="00B622C4">
      <w:pPr>
        <w:rPr>
          <w:sz w:val="28"/>
          <w:szCs w:val="28"/>
        </w:rPr>
      </w:pPr>
      <w:r w:rsidRPr="00FE5B01">
        <w:rPr>
          <w:sz w:val="28"/>
          <w:szCs w:val="28"/>
        </w:rPr>
        <w:t xml:space="preserve">         1) решения об отнесении объектов контроля к категориям риска;</w:t>
      </w:r>
    </w:p>
    <w:p w:rsidR="00B622C4" w:rsidRPr="00FE5B01" w:rsidRDefault="00B622C4" w:rsidP="00B622C4">
      <w:pPr>
        <w:rPr>
          <w:sz w:val="28"/>
          <w:szCs w:val="28"/>
        </w:rPr>
      </w:pPr>
      <w:bookmarkStart w:id="0" w:name="dst100437"/>
      <w:bookmarkEnd w:id="0"/>
      <w:r w:rsidRPr="00FE5B01">
        <w:rPr>
          <w:sz w:val="28"/>
          <w:szCs w:val="28"/>
        </w:rPr>
        <w:t xml:space="preserve">         </w:t>
      </w:r>
      <w:bookmarkStart w:id="1" w:name="dst100438"/>
      <w:bookmarkEnd w:id="1"/>
      <w:r w:rsidRPr="00FE5B01">
        <w:rPr>
          <w:sz w:val="28"/>
          <w:szCs w:val="28"/>
        </w:rPr>
        <w:t>2) решения, принятые по результатам контрольных мероприятий, в том числе сроков исполнения этих решений;</w:t>
      </w:r>
    </w:p>
    <w:p w:rsidR="00B622C4" w:rsidRPr="00FE5B01" w:rsidRDefault="00B622C4" w:rsidP="00B622C4">
      <w:pPr>
        <w:rPr>
          <w:sz w:val="28"/>
          <w:szCs w:val="28"/>
        </w:rPr>
      </w:pPr>
      <w:bookmarkStart w:id="2" w:name="dst100439"/>
      <w:bookmarkEnd w:id="2"/>
      <w:r w:rsidRPr="00FE5B01">
        <w:rPr>
          <w:sz w:val="28"/>
          <w:szCs w:val="28"/>
        </w:rPr>
        <w:t xml:space="preserve">         3) иные решения контрольного органа, действия (бездействия) его должностных лиц.</w:t>
      </w:r>
    </w:p>
    <w:p w:rsidR="00B622C4" w:rsidRPr="00FE5B01" w:rsidRDefault="00B622C4" w:rsidP="00B622C4">
      <w:pPr>
        <w:pStyle w:val="Standard"/>
        <w:jc w:val="center"/>
        <w:rPr>
          <w:rFonts w:cs="Times New Roman"/>
          <w:iCs/>
          <w:sz w:val="28"/>
          <w:szCs w:val="28"/>
          <w:lang w:val="ru-RU"/>
        </w:rPr>
      </w:pPr>
    </w:p>
    <w:p w:rsidR="00B622C4" w:rsidRPr="00FE5B01" w:rsidRDefault="00B622C4" w:rsidP="00B622C4">
      <w:pPr>
        <w:pStyle w:val="Standard"/>
        <w:jc w:val="center"/>
        <w:rPr>
          <w:lang w:val="ru-RU"/>
        </w:rPr>
      </w:pPr>
      <w:r w:rsidRPr="00FE5B01">
        <w:rPr>
          <w:rFonts w:cs="Times New Roman"/>
          <w:bCs/>
          <w:sz w:val="28"/>
          <w:szCs w:val="28"/>
          <w:lang w:val="ru-RU"/>
        </w:rPr>
        <w:t xml:space="preserve">РАЗДЕЛ  </w:t>
      </w:r>
      <w:r w:rsidRPr="00FE5B01">
        <w:rPr>
          <w:rFonts w:cs="Times New Roman"/>
          <w:bCs/>
          <w:sz w:val="28"/>
          <w:szCs w:val="28"/>
        </w:rPr>
        <w:t>IX</w:t>
      </w:r>
      <w:r w:rsidRPr="00FE5B01">
        <w:rPr>
          <w:rFonts w:cs="Times New Roman"/>
          <w:bCs/>
          <w:sz w:val="28"/>
          <w:szCs w:val="28"/>
          <w:lang w:val="ru-RU"/>
        </w:rPr>
        <w:t xml:space="preserve">. </w:t>
      </w:r>
      <w:r w:rsidRPr="00FE5B01">
        <w:rPr>
          <w:rFonts w:cs="Times New Roman"/>
          <w:bCs/>
          <w:iCs/>
          <w:sz w:val="28"/>
          <w:szCs w:val="28"/>
          <w:lang w:val="ru-RU"/>
        </w:rPr>
        <w:t>Оценка результативности и эффективности деятельности</w:t>
      </w:r>
    </w:p>
    <w:p w:rsidR="00B622C4" w:rsidRPr="00FE5B01" w:rsidRDefault="00B622C4" w:rsidP="00B622C4">
      <w:pPr>
        <w:pStyle w:val="Standard"/>
        <w:jc w:val="center"/>
        <w:rPr>
          <w:rFonts w:cs="Times New Roman"/>
          <w:bCs/>
          <w:iCs/>
          <w:sz w:val="28"/>
          <w:szCs w:val="28"/>
          <w:lang w:val="ru-RU"/>
        </w:rPr>
      </w:pPr>
      <w:r w:rsidRPr="00FE5B01">
        <w:rPr>
          <w:rFonts w:cs="Times New Roman"/>
          <w:bCs/>
          <w:iCs/>
          <w:sz w:val="28"/>
          <w:szCs w:val="28"/>
          <w:lang w:val="ru-RU"/>
        </w:rPr>
        <w:t>контрольного органа</w:t>
      </w:r>
    </w:p>
    <w:p w:rsidR="00B622C4" w:rsidRPr="00FE5B01" w:rsidRDefault="00B622C4" w:rsidP="00B622C4">
      <w:pPr>
        <w:pStyle w:val="Standard"/>
        <w:jc w:val="center"/>
        <w:rPr>
          <w:rFonts w:cs="Times New Roman"/>
          <w:iCs/>
          <w:sz w:val="28"/>
          <w:szCs w:val="28"/>
          <w:lang w:val="ru-RU"/>
        </w:rPr>
      </w:pPr>
    </w:p>
    <w:p w:rsidR="00B622C4" w:rsidRPr="00FE5B01" w:rsidRDefault="00B622C4" w:rsidP="00B622C4">
      <w:pPr>
        <w:pStyle w:val="Standard"/>
        <w:tabs>
          <w:tab w:val="left" w:pos="1189"/>
        </w:tabs>
        <w:spacing w:line="216" w:lineRule="auto"/>
        <w:jc w:val="both"/>
        <w:rPr>
          <w:lang w:val="ru-RU"/>
        </w:rPr>
      </w:pPr>
      <w:r w:rsidRPr="00FE5B01">
        <w:rPr>
          <w:rFonts w:cs="Times New Roman"/>
          <w:iCs/>
          <w:sz w:val="28"/>
          <w:szCs w:val="28"/>
          <w:lang w:val="ru-RU"/>
        </w:rPr>
        <w:t xml:space="preserve">           62.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B622C4" w:rsidRPr="00FE5B01" w:rsidRDefault="00B622C4" w:rsidP="00B622C4">
      <w:pPr>
        <w:pStyle w:val="Standard"/>
        <w:tabs>
          <w:tab w:val="left" w:pos="1134"/>
        </w:tabs>
        <w:spacing w:line="216" w:lineRule="auto"/>
        <w:jc w:val="both"/>
        <w:rPr>
          <w:lang w:val="ru-RU"/>
        </w:rPr>
      </w:pPr>
      <w:r w:rsidRPr="00FE5B01">
        <w:rPr>
          <w:rFonts w:cs="Times New Roman"/>
          <w:iCs/>
          <w:sz w:val="28"/>
          <w:szCs w:val="28"/>
          <w:lang w:val="ru-RU"/>
        </w:rPr>
        <w:t xml:space="preserve">           63. В систему показателей результативности и эффективности деятельности, указанную в пункте 55 настоящего Положения, входят:</w:t>
      </w:r>
    </w:p>
    <w:p w:rsidR="00B622C4" w:rsidRPr="00FE5B01" w:rsidRDefault="00B622C4" w:rsidP="00B622C4">
      <w:pPr>
        <w:pStyle w:val="Standard"/>
        <w:numPr>
          <w:ilvl w:val="0"/>
          <w:numId w:val="15"/>
        </w:numPr>
        <w:tabs>
          <w:tab w:val="left" w:pos="1189"/>
        </w:tabs>
        <w:spacing w:line="216" w:lineRule="auto"/>
        <w:ind w:left="0" w:firstLine="709"/>
        <w:jc w:val="both"/>
        <w:rPr>
          <w:lang w:val="ru-RU"/>
        </w:rPr>
      </w:pPr>
      <w:r w:rsidRPr="00FE5B01">
        <w:rPr>
          <w:sz w:val="28"/>
          <w:szCs w:val="28"/>
          <w:lang w:val="ru-RU"/>
        </w:rPr>
        <w:t xml:space="preserve">ключевые показатели </w:t>
      </w:r>
      <w:r w:rsidRPr="00FE5B01">
        <w:rPr>
          <w:rFonts w:cs="Times New Roman"/>
          <w:iCs/>
          <w:sz w:val="28"/>
          <w:szCs w:val="28"/>
          <w:lang w:val="ru-RU"/>
        </w:rPr>
        <w:t>муниципального контроля в сфере благоустройства;</w:t>
      </w:r>
    </w:p>
    <w:p w:rsidR="00B622C4" w:rsidRPr="00FE5B01" w:rsidRDefault="00B622C4" w:rsidP="00B622C4">
      <w:pPr>
        <w:pStyle w:val="Standard"/>
        <w:numPr>
          <w:ilvl w:val="0"/>
          <w:numId w:val="15"/>
        </w:numPr>
        <w:tabs>
          <w:tab w:val="left" w:pos="1189"/>
        </w:tabs>
        <w:spacing w:line="216" w:lineRule="auto"/>
        <w:ind w:left="0" w:firstLine="709"/>
        <w:jc w:val="both"/>
        <w:rPr>
          <w:lang w:val="ru-RU"/>
        </w:rPr>
      </w:pPr>
      <w:r w:rsidRPr="00FE5B01">
        <w:rPr>
          <w:rFonts w:cs="Times New Roman"/>
          <w:iCs/>
          <w:sz w:val="28"/>
          <w:szCs w:val="28"/>
          <w:lang w:val="ru-RU"/>
        </w:rPr>
        <w:lastRenderedPageBreak/>
        <w:t>индикативные показатели муниципального контроля в сфере благоустройства.</w:t>
      </w:r>
    </w:p>
    <w:p w:rsidR="00B622C4" w:rsidRPr="00FE5B01" w:rsidRDefault="00B622C4" w:rsidP="00B622C4">
      <w:pPr>
        <w:pStyle w:val="Standard"/>
        <w:tabs>
          <w:tab w:val="left" w:pos="1189"/>
        </w:tabs>
        <w:spacing w:line="216" w:lineRule="auto"/>
        <w:jc w:val="both"/>
        <w:rPr>
          <w:lang w:val="ru-RU"/>
        </w:rPr>
      </w:pPr>
      <w:r w:rsidRPr="00FE5B01">
        <w:rPr>
          <w:rFonts w:cs="Times New Roman"/>
          <w:iCs/>
          <w:sz w:val="28"/>
          <w:szCs w:val="28"/>
          <w:lang w:val="ru-RU"/>
        </w:rPr>
        <w:t xml:space="preserve">           64. Ключевые показатели </w:t>
      </w:r>
      <w:r w:rsidRPr="00FE5B01">
        <w:rPr>
          <w:rFonts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Pr="00FE5B01">
        <w:rPr>
          <w:rFonts w:cs="Times New Roman"/>
          <w:iCs/>
          <w:sz w:val="28"/>
          <w:szCs w:val="28"/>
          <w:lang w:val="ru-RU"/>
        </w:rPr>
        <w:t xml:space="preserve">утверждаются решением Думы Махнёвского </w:t>
      </w:r>
      <w:r w:rsidRPr="00FE5B01">
        <w:rPr>
          <w:sz w:val="28"/>
          <w:szCs w:val="28"/>
          <w:lang w:val="ru-RU"/>
        </w:rPr>
        <w:t>муниципального образования.</w:t>
      </w:r>
    </w:p>
    <w:p w:rsidR="00B622C4" w:rsidRPr="00FE5B01" w:rsidRDefault="00B622C4" w:rsidP="00B622C4">
      <w:pPr>
        <w:pStyle w:val="Standard"/>
        <w:tabs>
          <w:tab w:val="left" w:pos="1189"/>
        </w:tabs>
        <w:spacing w:line="216" w:lineRule="auto"/>
        <w:jc w:val="both"/>
        <w:rPr>
          <w:lang w:val="ru-RU"/>
        </w:rPr>
      </w:pPr>
      <w:r w:rsidRPr="00FE5B01">
        <w:rPr>
          <w:sz w:val="28"/>
          <w:szCs w:val="28"/>
          <w:lang w:val="ru-RU"/>
        </w:rPr>
        <w:t xml:space="preserve">          65. Контрольный орган ежегодно осуществляет подготовку доклада о </w:t>
      </w:r>
      <w:r w:rsidRPr="00FE5B01">
        <w:rPr>
          <w:rFonts w:cs="Times New Roman"/>
          <w:iCs/>
          <w:sz w:val="28"/>
          <w:szCs w:val="28"/>
          <w:lang w:val="ru-RU"/>
        </w:rPr>
        <w:t xml:space="preserve">муниципальном контроле в сфере благоустройства </w:t>
      </w:r>
      <w:r w:rsidRPr="00FE5B01">
        <w:rPr>
          <w:sz w:val="28"/>
          <w:szCs w:val="28"/>
          <w:lang w:val="ru-RU"/>
        </w:rPr>
        <w:t>с учетом требований, установленных Законом № 248 - ФЗ.</w:t>
      </w:r>
    </w:p>
    <w:p w:rsidR="00B622C4" w:rsidRPr="00FE5B01" w:rsidRDefault="00B622C4" w:rsidP="00B622C4">
      <w:pPr>
        <w:pStyle w:val="Standard"/>
        <w:tabs>
          <w:tab w:val="left" w:pos="1189"/>
        </w:tabs>
        <w:spacing w:line="216" w:lineRule="auto"/>
        <w:ind w:firstLine="709"/>
        <w:jc w:val="both"/>
        <w:rPr>
          <w:lang w:val="ru-RU"/>
        </w:rPr>
        <w:sectPr w:rsidR="00B622C4" w:rsidRPr="00FE5B01">
          <w:headerReference w:type="default" r:id="rId9"/>
          <w:pgSz w:w="12240" w:h="15840"/>
          <w:pgMar w:top="1134" w:right="567" w:bottom="1134" w:left="1418" w:header="720" w:footer="720" w:gutter="0"/>
          <w:cols w:space="720"/>
          <w:titlePg/>
        </w:sectPr>
      </w:pPr>
      <w:r w:rsidRPr="00FE5B01">
        <w:rPr>
          <w:sz w:val="28"/>
          <w:szCs w:val="28"/>
          <w:lang w:val="ru-RU"/>
        </w:rPr>
        <w:t xml:space="preserve">Организация подготовки доклада возлагается на </w:t>
      </w:r>
      <w:r w:rsidRPr="00FE5B01">
        <w:rPr>
          <w:rFonts w:cs="Times New Roman"/>
          <w:sz w:val="28"/>
          <w:szCs w:val="28"/>
          <w:lang w:val="ru-RU"/>
        </w:rPr>
        <w:t>контрольный орган, уполномоченный в сфере благоустройства.</w:t>
      </w:r>
    </w:p>
    <w:p w:rsidR="00B622C4" w:rsidRPr="00A73173" w:rsidRDefault="00B622C4" w:rsidP="00B622C4">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lastRenderedPageBreak/>
        <w:t>Приложение № 1</w:t>
      </w:r>
    </w:p>
    <w:p w:rsidR="00B622C4" w:rsidRPr="00A73173" w:rsidRDefault="00B622C4" w:rsidP="00B622C4">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 xml:space="preserve"> к  Решению Думы  Махнёвского</w:t>
      </w:r>
    </w:p>
    <w:p w:rsidR="00B622C4" w:rsidRPr="00A73173" w:rsidRDefault="00B622C4" w:rsidP="00B622C4">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 xml:space="preserve"> муниципального образования</w:t>
      </w:r>
    </w:p>
    <w:p w:rsidR="00B622C4" w:rsidRPr="00A73173" w:rsidRDefault="00B622C4" w:rsidP="00F40ACC">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 xml:space="preserve">от </w:t>
      </w:r>
      <w:r w:rsidR="00F40ACC" w:rsidRPr="00A73173">
        <w:rPr>
          <w:rFonts w:eastAsia="Calibri"/>
          <w:kern w:val="0"/>
          <w:sz w:val="28"/>
          <w:szCs w:val="28"/>
          <w:lang w:eastAsia="en-US" w:bidi="ar-SA"/>
        </w:rPr>
        <w:t xml:space="preserve"> 10.09.2021</w:t>
      </w:r>
      <w:r w:rsidRPr="00A73173">
        <w:rPr>
          <w:rFonts w:eastAsia="Calibri"/>
          <w:kern w:val="0"/>
          <w:sz w:val="28"/>
          <w:szCs w:val="28"/>
          <w:lang w:eastAsia="en-US" w:bidi="ar-SA"/>
        </w:rPr>
        <w:t xml:space="preserve"> № </w:t>
      </w:r>
      <w:r w:rsidR="00F40ACC" w:rsidRPr="00A73173">
        <w:rPr>
          <w:rFonts w:eastAsia="Calibri"/>
          <w:kern w:val="0"/>
          <w:sz w:val="28"/>
          <w:szCs w:val="28"/>
          <w:lang w:eastAsia="en-US" w:bidi="ar-SA"/>
        </w:rPr>
        <w:t xml:space="preserve"> 84</w:t>
      </w:r>
    </w:p>
    <w:p w:rsidR="00B622C4" w:rsidRPr="00FE5B01" w:rsidRDefault="00B622C4" w:rsidP="00B622C4">
      <w:pPr>
        <w:widowControl/>
        <w:ind w:firstLine="709"/>
        <w:jc w:val="right"/>
        <w:textAlignment w:val="auto"/>
        <w:rPr>
          <w:rFonts w:eastAsia="Calibri"/>
          <w:kern w:val="0"/>
          <w:lang w:eastAsia="en-US" w:bidi="ar-SA"/>
        </w:rPr>
      </w:pPr>
    </w:p>
    <w:p w:rsidR="00B622C4" w:rsidRPr="00FE5B01" w:rsidRDefault="00B622C4" w:rsidP="00B622C4">
      <w:pPr>
        <w:pStyle w:val="Standard"/>
        <w:rPr>
          <w:rFonts w:eastAsia="Calibri" w:cs="Liberation Serif"/>
          <w:kern w:val="0"/>
          <w:lang w:val="ru-RU" w:eastAsia="en-US" w:bidi="ar-SA"/>
        </w:rPr>
      </w:pPr>
    </w:p>
    <w:p w:rsidR="00B622C4" w:rsidRPr="00FE5B01" w:rsidRDefault="00B622C4" w:rsidP="00B622C4">
      <w:pPr>
        <w:pStyle w:val="Standard"/>
        <w:rPr>
          <w:rFonts w:cs="Times New Roman"/>
          <w:iCs/>
          <w:sz w:val="28"/>
          <w:szCs w:val="28"/>
          <w:lang w:val="ru-RU"/>
        </w:rPr>
      </w:pPr>
    </w:p>
    <w:p w:rsidR="00B622C4" w:rsidRPr="00FE5B01" w:rsidRDefault="00B622C4" w:rsidP="00B622C4">
      <w:pPr>
        <w:pStyle w:val="Standard"/>
        <w:jc w:val="center"/>
        <w:rPr>
          <w:rFonts w:cs="Times New Roman"/>
          <w:iCs/>
          <w:sz w:val="28"/>
          <w:szCs w:val="28"/>
          <w:lang w:val="ru-RU"/>
        </w:rPr>
      </w:pPr>
    </w:p>
    <w:p w:rsidR="00B622C4" w:rsidRPr="00FE5B01" w:rsidRDefault="00B622C4" w:rsidP="00B622C4">
      <w:pPr>
        <w:pStyle w:val="Standard"/>
        <w:jc w:val="center"/>
        <w:rPr>
          <w:rFonts w:cs="Times New Roman"/>
          <w:bCs/>
          <w:sz w:val="28"/>
          <w:szCs w:val="28"/>
          <w:lang w:val="ru-RU"/>
        </w:rPr>
      </w:pPr>
      <w:r w:rsidRPr="00FE5B01">
        <w:rPr>
          <w:rFonts w:cs="Times New Roman"/>
          <w:bCs/>
          <w:sz w:val="28"/>
          <w:szCs w:val="28"/>
          <w:lang w:val="ru-RU"/>
        </w:rPr>
        <w:t>Ключевые показатели муниципального контроля в сфере</w:t>
      </w:r>
    </w:p>
    <w:p w:rsidR="00B622C4" w:rsidRPr="00FE5B01" w:rsidRDefault="00B622C4" w:rsidP="00B622C4">
      <w:pPr>
        <w:pStyle w:val="Standard"/>
        <w:jc w:val="center"/>
        <w:rPr>
          <w:lang w:val="ru-RU"/>
        </w:rPr>
      </w:pPr>
      <w:r w:rsidRPr="00FE5B01">
        <w:rPr>
          <w:rFonts w:cs="Times New Roman"/>
          <w:bCs/>
          <w:sz w:val="28"/>
          <w:szCs w:val="28"/>
          <w:lang w:val="ru-RU"/>
        </w:rPr>
        <w:t>благоустройства  и их целевые значения, индикативные показатели муниципального контроля в сфере благоустройства.</w:t>
      </w:r>
    </w:p>
    <w:p w:rsidR="00B622C4" w:rsidRPr="00FE5B01" w:rsidRDefault="00B622C4" w:rsidP="00B622C4">
      <w:pPr>
        <w:pStyle w:val="Standard"/>
        <w:jc w:val="center"/>
        <w:rPr>
          <w:rFonts w:cs="Times New Roman"/>
          <w:sz w:val="28"/>
          <w:szCs w:val="28"/>
          <w:lang w:val="ru-RU"/>
        </w:rPr>
      </w:pPr>
    </w:p>
    <w:p w:rsidR="00B622C4" w:rsidRPr="00FE5B01" w:rsidRDefault="00B622C4" w:rsidP="00B622C4">
      <w:pPr>
        <w:pStyle w:val="Standard"/>
        <w:ind w:firstLine="737"/>
        <w:jc w:val="both"/>
        <w:rPr>
          <w:lang w:val="ru-RU"/>
        </w:rPr>
      </w:pPr>
      <w:r w:rsidRPr="00FE5B01">
        <w:rPr>
          <w:rFonts w:cs="Times New Roman"/>
          <w:sz w:val="28"/>
          <w:szCs w:val="28"/>
          <w:lang w:val="ru-RU"/>
        </w:rPr>
        <w:t>1. Ключевые показатели муниципального контроля в сфере благоустройства на территории Махнёвского </w:t>
      </w:r>
      <w:r w:rsidRPr="00FE5B01">
        <w:rPr>
          <w:sz w:val="28"/>
          <w:szCs w:val="28"/>
          <w:lang w:val="ru-RU"/>
        </w:rPr>
        <w:t>муниципального образования</w:t>
      </w:r>
      <w:r w:rsidRPr="00FE5B01">
        <w:rPr>
          <w:rFonts w:cs="Times New Roman"/>
          <w:sz w:val="28"/>
          <w:szCs w:val="28"/>
          <w:lang w:val="ru-RU"/>
        </w:rPr>
        <w:t xml:space="preserve"> и их целевые значения:</w:t>
      </w:r>
    </w:p>
    <w:p w:rsidR="00B622C4" w:rsidRPr="00FE5B01" w:rsidRDefault="00B622C4" w:rsidP="00B622C4">
      <w:pPr>
        <w:pStyle w:val="Standard"/>
        <w:ind w:firstLine="737"/>
        <w:jc w:val="both"/>
        <w:rPr>
          <w:lang w:val="ru-RU"/>
        </w:rPr>
      </w:pPr>
    </w:p>
    <w:tbl>
      <w:tblPr>
        <w:tblW w:w="10203" w:type="dxa"/>
        <w:tblLayout w:type="fixed"/>
        <w:tblCellMar>
          <w:left w:w="10" w:type="dxa"/>
          <w:right w:w="10" w:type="dxa"/>
        </w:tblCellMar>
        <w:tblLook w:val="04A0"/>
      </w:tblPr>
      <w:tblGrid>
        <w:gridCol w:w="7794"/>
        <w:gridCol w:w="2409"/>
      </w:tblGrid>
      <w:tr w:rsidR="00B622C4" w:rsidRPr="00FE5B01" w:rsidTr="00E87449">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22C4" w:rsidRPr="00FE5B01" w:rsidRDefault="00B622C4" w:rsidP="00E87449">
            <w:pPr>
              <w:pStyle w:val="TableContents"/>
              <w:spacing w:line="300" w:lineRule="atLeast"/>
              <w:jc w:val="center"/>
              <w:rPr>
                <w:sz w:val="28"/>
                <w:szCs w:val="28"/>
                <w:lang w:val="ru-RU"/>
              </w:rPr>
            </w:pPr>
            <w:r w:rsidRPr="00FE5B01">
              <w:rPr>
                <w:sz w:val="28"/>
                <w:szCs w:val="28"/>
                <w:lang w:val="ru-RU"/>
              </w:rPr>
              <w:t>Ключевые показатели</w:t>
            </w:r>
          </w:p>
          <w:p w:rsidR="00B622C4" w:rsidRPr="00FE5B01" w:rsidRDefault="00B622C4" w:rsidP="00E87449">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2C4" w:rsidRPr="00FE5B01" w:rsidRDefault="00B622C4" w:rsidP="00E87449">
            <w:pPr>
              <w:pStyle w:val="TableContents"/>
              <w:spacing w:line="300" w:lineRule="atLeast"/>
              <w:jc w:val="center"/>
              <w:rPr>
                <w:sz w:val="28"/>
                <w:szCs w:val="28"/>
                <w:lang w:val="ru-RU"/>
              </w:rPr>
            </w:pPr>
            <w:r w:rsidRPr="00FE5B01">
              <w:rPr>
                <w:sz w:val="28"/>
                <w:szCs w:val="28"/>
                <w:lang w:val="ru-RU"/>
              </w:rPr>
              <w:t>Целевые значения</w:t>
            </w:r>
          </w:p>
          <w:p w:rsidR="00B622C4" w:rsidRPr="00FE5B01" w:rsidRDefault="00B622C4" w:rsidP="00E87449">
            <w:pPr>
              <w:pStyle w:val="TableContents"/>
              <w:spacing w:line="300" w:lineRule="atLeast"/>
              <w:jc w:val="center"/>
              <w:rPr>
                <w:sz w:val="28"/>
                <w:szCs w:val="28"/>
                <w:lang w:val="ru-RU"/>
              </w:rPr>
            </w:pPr>
            <w:r w:rsidRPr="00FE5B01">
              <w:rPr>
                <w:sz w:val="28"/>
                <w:szCs w:val="28"/>
                <w:lang w:val="ru-RU"/>
              </w:rPr>
              <w:t>(%)</w:t>
            </w:r>
          </w:p>
        </w:tc>
      </w:tr>
      <w:tr w:rsidR="00B622C4" w:rsidRPr="00FE5B01"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B622C4" w:rsidRPr="00FE5B01" w:rsidRDefault="00B622C4" w:rsidP="00E87449">
            <w:pPr>
              <w:pStyle w:val="TableContents"/>
              <w:spacing w:line="300" w:lineRule="atLeast"/>
              <w:jc w:val="both"/>
              <w:rPr>
                <w:sz w:val="28"/>
                <w:szCs w:val="28"/>
                <w:lang w:val="ru-RU"/>
              </w:rPr>
            </w:pPr>
            <w:r w:rsidRPr="00FE5B01">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2C4" w:rsidRPr="00FE5B01" w:rsidRDefault="00B622C4" w:rsidP="00A73173">
            <w:r w:rsidRPr="00FE5B01">
              <w:t xml:space="preserve">                 </w:t>
            </w:r>
            <w:r w:rsidR="00A73173">
              <w:t xml:space="preserve"> </w:t>
            </w:r>
          </w:p>
        </w:tc>
      </w:tr>
      <w:tr w:rsidR="00B622C4" w:rsidRPr="00FE5B01"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B622C4" w:rsidRPr="00FE5B01" w:rsidRDefault="00B622C4" w:rsidP="00E87449">
            <w:pPr>
              <w:pStyle w:val="TableContents"/>
              <w:spacing w:line="300" w:lineRule="atLeast"/>
              <w:jc w:val="both"/>
              <w:rPr>
                <w:sz w:val="28"/>
                <w:szCs w:val="28"/>
                <w:lang w:val="ru-RU"/>
              </w:rPr>
            </w:pPr>
            <w:r w:rsidRPr="00FE5B01">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2C4" w:rsidRPr="00FE5B01" w:rsidRDefault="00A73173" w:rsidP="00E87449">
            <w:pPr>
              <w:pStyle w:val="TableContents"/>
              <w:spacing w:line="300" w:lineRule="atLeast"/>
              <w:jc w:val="center"/>
              <w:rPr>
                <w:sz w:val="28"/>
                <w:szCs w:val="28"/>
                <w:lang w:val="ru-RU"/>
              </w:rPr>
            </w:pPr>
            <w:r>
              <w:rPr>
                <w:sz w:val="28"/>
                <w:szCs w:val="28"/>
                <w:lang w:val="ru-RU"/>
              </w:rPr>
              <w:t xml:space="preserve"> </w:t>
            </w:r>
          </w:p>
        </w:tc>
      </w:tr>
      <w:tr w:rsidR="00B622C4" w:rsidRPr="00FE5B01"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B622C4" w:rsidRPr="00FE5B01" w:rsidRDefault="00B622C4" w:rsidP="00E87449">
            <w:pPr>
              <w:pStyle w:val="TableContents"/>
              <w:spacing w:line="300" w:lineRule="atLeast"/>
              <w:jc w:val="both"/>
              <w:rPr>
                <w:sz w:val="28"/>
                <w:szCs w:val="28"/>
                <w:lang w:val="ru-RU"/>
              </w:rPr>
            </w:pPr>
            <w:r w:rsidRPr="00FE5B01">
              <w:rPr>
                <w:sz w:val="28"/>
                <w:szCs w:val="28"/>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2C4" w:rsidRPr="00FE5B01" w:rsidRDefault="00A73173" w:rsidP="00E87449">
            <w:pPr>
              <w:pStyle w:val="TableContents"/>
              <w:spacing w:line="300" w:lineRule="atLeast"/>
              <w:jc w:val="center"/>
              <w:rPr>
                <w:sz w:val="28"/>
                <w:szCs w:val="28"/>
                <w:lang w:val="ru-RU"/>
              </w:rPr>
            </w:pPr>
            <w:r>
              <w:rPr>
                <w:sz w:val="28"/>
                <w:szCs w:val="28"/>
                <w:lang w:val="ru-RU"/>
              </w:rPr>
              <w:t xml:space="preserve"> </w:t>
            </w:r>
          </w:p>
        </w:tc>
      </w:tr>
    </w:tbl>
    <w:p w:rsidR="00B622C4" w:rsidRPr="00FE5B01" w:rsidRDefault="00B622C4" w:rsidP="00B622C4">
      <w:pPr>
        <w:pStyle w:val="Standard"/>
        <w:ind w:firstLine="737"/>
        <w:jc w:val="both"/>
        <w:rPr>
          <w:rFonts w:cs="Times New Roman"/>
          <w:sz w:val="28"/>
          <w:szCs w:val="28"/>
          <w:lang w:val="ru-RU"/>
        </w:rPr>
      </w:pPr>
    </w:p>
    <w:p w:rsidR="00B622C4" w:rsidRPr="00FE5B01" w:rsidRDefault="00B622C4" w:rsidP="00B622C4">
      <w:pPr>
        <w:pStyle w:val="Standard"/>
        <w:ind w:firstLine="737"/>
        <w:jc w:val="both"/>
        <w:rPr>
          <w:lang w:val="ru-RU"/>
        </w:rPr>
      </w:pPr>
      <w:r w:rsidRPr="00FE5B01">
        <w:rPr>
          <w:rFonts w:cs="Times New Roman"/>
          <w:sz w:val="28"/>
          <w:szCs w:val="28"/>
          <w:lang w:val="ru-RU"/>
        </w:rPr>
        <w:t>2. Индикативные показатели муниципального контроля в сфере благоустройства</w:t>
      </w:r>
      <w:r w:rsidRPr="00FE5B01">
        <w:rPr>
          <w:sz w:val="28"/>
          <w:szCs w:val="28"/>
          <w:lang w:val="ru-RU"/>
        </w:rPr>
        <w:t>:</w:t>
      </w:r>
    </w:p>
    <w:p w:rsidR="00B622C4" w:rsidRPr="00FE5B01" w:rsidRDefault="00B622C4" w:rsidP="00B622C4">
      <w:pPr>
        <w:pStyle w:val="Standard"/>
        <w:ind w:firstLine="737"/>
        <w:jc w:val="both"/>
        <w:rPr>
          <w:sz w:val="28"/>
          <w:szCs w:val="28"/>
          <w:lang w:val="ru-RU"/>
        </w:rPr>
      </w:pPr>
      <w:r w:rsidRPr="00FE5B01">
        <w:rPr>
          <w:sz w:val="28"/>
          <w:szCs w:val="28"/>
          <w:lang w:val="ru-RU"/>
        </w:rPr>
        <w:t>1) количество обращений граждан и организаций о нарушении обязательных требований, поступивших в контрольный орган – (количественное значение);</w:t>
      </w:r>
    </w:p>
    <w:p w:rsidR="00B622C4" w:rsidRPr="00FE5B01" w:rsidRDefault="00B622C4" w:rsidP="00B622C4">
      <w:pPr>
        <w:pStyle w:val="Standard"/>
        <w:ind w:firstLine="737"/>
        <w:jc w:val="both"/>
        <w:rPr>
          <w:sz w:val="28"/>
          <w:szCs w:val="28"/>
          <w:lang w:val="ru-RU"/>
        </w:rPr>
      </w:pPr>
      <w:r w:rsidRPr="00FE5B01">
        <w:rPr>
          <w:sz w:val="28"/>
          <w:szCs w:val="28"/>
          <w:lang w:val="ru-RU"/>
        </w:rPr>
        <w:t>2) количество проведенных контрольным органом внеплановых контрольных мероприятий – (количественное значение);</w:t>
      </w:r>
    </w:p>
    <w:p w:rsidR="00B622C4" w:rsidRPr="00FE5B01" w:rsidRDefault="00B622C4" w:rsidP="00B622C4">
      <w:pPr>
        <w:pStyle w:val="Standard"/>
        <w:ind w:firstLine="737"/>
        <w:jc w:val="both"/>
        <w:rPr>
          <w:sz w:val="28"/>
          <w:szCs w:val="28"/>
          <w:lang w:val="ru-RU"/>
        </w:rPr>
      </w:pPr>
      <w:r w:rsidRPr="00FE5B01">
        <w:rPr>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 (количественное значение);</w:t>
      </w:r>
    </w:p>
    <w:p w:rsidR="00B622C4" w:rsidRPr="00FE5B01" w:rsidRDefault="00B622C4" w:rsidP="00B622C4">
      <w:pPr>
        <w:pStyle w:val="Standard"/>
        <w:ind w:firstLine="737"/>
        <w:jc w:val="both"/>
        <w:rPr>
          <w:sz w:val="28"/>
          <w:szCs w:val="28"/>
          <w:lang w:val="ru-RU"/>
        </w:rPr>
      </w:pPr>
      <w:r w:rsidRPr="00FE5B01">
        <w:rPr>
          <w:sz w:val="28"/>
          <w:szCs w:val="28"/>
          <w:lang w:val="ru-RU"/>
        </w:rPr>
        <w:t>4) количество выявленных контрольным органом нарушений обязательных требований (количественное значение;</w:t>
      </w:r>
    </w:p>
    <w:p w:rsidR="00B622C4" w:rsidRPr="00FE5B01" w:rsidRDefault="00B622C4" w:rsidP="00B622C4">
      <w:pPr>
        <w:pStyle w:val="Standard"/>
        <w:ind w:firstLine="737"/>
        <w:jc w:val="both"/>
        <w:rPr>
          <w:sz w:val="28"/>
          <w:szCs w:val="28"/>
          <w:lang w:val="ru-RU"/>
        </w:rPr>
      </w:pPr>
      <w:r w:rsidRPr="00FE5B01">
        <w:rPr>
          <w:sz w:val="28"/>
          <w:szCs w:val="28"/>
          <w:lang w:val="ru-RU"/>
        </w:rPr>
        <w:t>5) количество устраненных нарушений обязательных требований (количественное значение);</w:t>
      </w:r>
    </w:p>
    <w:p w:rsidR="00B622C4" w:rsidRPr="00FE5B01" w:rsidRDefault="00B622C4" w:rsidP="00B622C4">
      <w:pPr>
        <w:pStyle w:val="Standard"/>
        <w:ind w:firstLine="737"/>
        <w:jc w:val="both"/>
        <w:rPr>
          <w:sz w:val="28"/>
          <w:szCs w:val="28"/>
          <w:lang w:val="ru-RU"/>
        </w:rPr>
      </w:pPr>
      <w:r w:rsidRPr="00FE5B01">
        <w:rPr>
          <w:sz w:val="28"/>
          <w:szCs w:val="28"/>
          <w:lang w:val="ru-RU"/>
        </w:rPr>
        <w:lastRenderedPageBreak/>
        <w:t>6) количество поступивших возражений в отношении акта контрольного мероприятия (количественное значение);</w:t>
      </w:r>
    </w:p>
    <w:p w:rsidR="00B622C4" w:rsidRPr="00FE5B01" w:rsidRDefault="00B622C4" w:rsidP="00B622C4">
      <w:pPr>
        <w:pStyle w:val="Standard"/>
        <w:ind w:firstLine="737"/>
        <w:jc w:val="both"/>
        <w:rPr>
          <w:sz w:val="28"/>
          <w:szCs w:val="28"/>
          <w:lang w:val="ru-RU"/>
        </w:rPr>
        <w:sectPr w:rsidR="00B622C4" w:rsidRPr="00FE5B01">
          <w:headerReference w:type="default" r:id="rId10"/>
          <w:pgSz w:w="12240" w:h="15840"/>
          <w:pgMar w:top="1134" w:right="567" w:bottom="1134" w:left="1418" w:header="720" w:footer="720" w:gutter="0"/>
          <w:cols w:space="720"/>
          <w:titlePg/>
        </w:sectPr>
      </w:pPr>
      <w:r w:rsidRPr="00FE5B01">
        <w:rPr>
          <w:sz w:val="28"/>
          <w:szCs w:val="28"/>
          <w:lang w:val="ru-RU"/>
        </w:rPr>
        <w:t>7) количество выданных контрольным органом предписаний об устранении нарушений обязательных требований (количественное значение).</w:t>
      </w:r>
    </w:p>
    <w:p w:rsidR="00B622C4" w:rsidRPr="00FE5B01" w:rsidRDefault="00B622C4" w:rsidP="00B622C4">
      <w:pPr>
        <w:pStyle w:val="Standard"/>
        <w:ind w:left="6663"/>
        <w:rPr>
          <w:sz w:val="28"/>
          <w:szCs w:val="28"/>
          <w:lang w:val="ru-RU"/>
        </w:rPr>
      </w:pPr>
    </w:p>
    <w:p w:rsidR="00B622C4" w:rsidRPr="00A73173" w:rsidRDefault="00B622C4" w:rsidP="00B622C4">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Приложение № 2</w:t>
      </w:r>
    </w:p>
    <w:p w:rsidR="00B622C4" w:rsidRPr="00A73173" w:rsidRDefault="00B622C4" w:rsidP="00B622C4">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 xml:space="preserve"> к  Решению Думы  Махнёвского</w:t>
      </w:r>
    </w:p>
    <w:p w:rsidR="00B622C4" w:rsidRPr="00A73173" w:rsidRDefault="00B622C4" w:rsidP="00B622C4">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 xml:space="preserve"> муниципального </w:t>
      </w:r>
      <w:r w:rsidR="002433C8" w:rsidRPr="00A73173">
        <w:rPr>
          <w:rFonts w:eastAsia="Calibri"/>
          <w:kern w:val="0"/>
          <w:sz w:val="28"/>
          <w:szCs w:val="28"/>
          <w:lang w:eastAsia="en-US" w:bidi="ar-SA"/>
        </w:rPr>
        <w:t xml:space="preserve">   </w:t>
      </w:r>
      <w:r w:rsidRPr="00A73173">
        <w:rPr>
          <w:rFonts w:eastAsia="Calibri"/>
          <w:kern w:val="0"/>
          <w:sz w:val="28"/>
          <w:szCs w:val="28"/>
          <w:lang w:eastAsia="en-US" w:bidi="ar-SA"/>
        </w:rPr>
        <w:t>образования</w:t>
      </w:r>
    </w:p>
    <w:p w:rsidR="002433C8" w:rsidRPr="00A73173" w:rsidRDefault="002433C8" w:rsidP="002433C8">
      <w:pPr>
        <w:widowControl/>
        <w:ind w:firstLine="709"/>
        <w:jc w:val="right"/>
        <w:textAlignment w:val="auto"/>
        <w:rPr>
          <w:rFonts w:eastAsia="Calibri"/>
          <w:kern w:val="0"/>
          <w:sz w:val="28"/>
          <w:szCs w:val="28"/>
          <w:lang w:eastAsia="en-US" w:bidi="ar-SA"/>
        </w:rPr>
      </w:pPr>
      <w:r w:rsidRPr="00A73173">
        <w:rPr>
          <w:rFonts w:eastAsia="Calibri"/>
          <w:kern w:val="0"/>
          <w:sz w:val="28"/>
          <w:szCs w:val="28"/>
          <w:lang w:eastAsia="en-US" w:bidi="ar-SA"/>
        </w:rPr>
        <w:t>от  10.09.2021 №  84</w:t>
      </w:r>
    </w:p>
    <w:p w:rsidR="00B622C4" w:rsidRPr="00FE5B01" w:rsidRDefault="00B622C4" w:rsidP="00B622C4">
      <w:pPr>
        <w:pStyle w:val="Standard"/>
        <w:rPr>
          <w:rFonts w:eastAsia="Calibri" w:cs="Liberation Serif"/>
          <w:kern w:val="0"/>
          <w:lang w:val="ru-RU" w:eastAsia="en-US" w:bidi="ar-SA"/>
        </w:rPr>
      </w:pPr>
    </w:p>
    <w:p w:rsidR="00B622C4" w:rsidRPr="00FE5B01" w:rsidRDefault="00B622C4" w:rsidP="00B622C4">
      <w:pPr>
        <w:pStyle w:val="Standard"/>
        <w:rPr>
          <w:rFonts w:cs="Times New Roman"/>
          <w:iCs/>
          <w:sz w:val="28"/>
          <w:szCs w:val="28"/>
          <w:lang w:val="ru-RU"/>
        </w:rPr>
      </w:pPr>
    </w:p>
    <w:p w:rsidR="00B622C4" w:rsidRPr="00FE5B01" w:rsidRDefault="00B622C4" w:rsidP="00B622C4">
      <w:pPr>
        <w:pStyle w:val="Standard"/>
        <w:rPr>
          <w:rFonts w:cs="Times New Roman"/>
          <w:sz w:val="28"/>
          <w:szCs w:val="28"/>
          <w:lang w:val="ru-RU"/>
        </w:rPr>
      </w:pPr>
    </w:p>
    <w:p w:rsidR="00B622C4" w:rsidRPr="00FE5B01" w:rsidRDefault="00B622C4" w:rsidP="00B622C4">
      <w:pPr>
        <w:pStyle w:val="Standard"/>
        <w:jc w:val="center"/>
        <w:rPr>
          <w:bCs/>
          <w:sz w:val="28"/>
          <w:szCs w:val="28"/>
          <w:lang w:val="ru-RU"/>
        </w:rPr>
      </w:pPr>
      <w:r w:rsidRPr="00FE5B01">
        <w:rPr>
          <w:bCs/>
          <w:sz w:val="28"/>
          <w:szCs w:val="28"/>
          <w:lang w:val="ru-RU"/>
        </w:rPr>
        <w:t>Перечень индикаторов риска нарушения обязательных требований</w:t>
      </w:r>
    </w:p>
    <w:p w:rsidR="00B622C4" w:rsidRPr="00FE5B01" w:rsidRDefault="00B622C4" w:rsidP="00B622C4">
      <w:pPr>
        <w:pStyle w:val="Standard"/>
        <w:jc w:val="center"/>
        <w:rPr>
          <w:bCs/>
          <w:sz w:val="28"/>
          <w:szCs w:val="28"/>
          <w:lang w:val="ru-RU"/>
        </w:rPr>
      </w:pPr>
      <w:r w:rsidRPr="00FE5B01">
        <w:rPr>
          <w:bCs/>
          <w:sz w:val="28"/>
          <w:szCs w:val="28"/>
          <w:lang w:val="ru-RU"/>
        </w:rPr>
        <w:t>при осуществлении муниципального контроля в сфере благоустройства.</w:t>
      </w:r>
    </w:p>
    <w:p w:rsidR="00B622C4" w:rsidRPr="00FE5B01" w:rsidRDefault="00B622C4" w:rsidP="00B622C4">
      <w:pPr>
        <w:pStyle w:val="Standard"/>
        <w:rPr>
          <w:lang w:val="ru-RU"/>
        </w:rPr>
      </w:pPr>
    </w:p>
    <w:p w:rsidR="00B622C4" w:rsidRPr="00FE5B01" w:rsidRDefault="00B622C4" w:rsidP="00B622C4">
      <w:pPr>
        <w:pStyle w:val="Standard"/>
        <w:ind w:firstLine="709"/>
        <w:jc w:val="center"/>
        <w:rPr>
          <w:rFonts w:cs="Times New Roman"/>
          <w:sz w:val="28"/>
          <w:szCs w:val="28"/>
          <w:lang w:val="ru-RU"/>
        </w:rPr>
      </w:pPr>
    </w:p>
    <w:p w:rsidR="00B622C4" w:rsidRPr="00FE5B01" w:rsidRDefault="00B622C4" w:rsidP="00B622C4">
      <w:pPr>
        <w:pStyle w:val="Standard"/>
        <w:ind w:firstLine="737"/>
        <w:jc w:val="both"/>
        <w:rPr>
          <w:lang w:val="ru-RU"/>
        </w:rPr>
      </w:pPr>
      <w:r w:rsidRPr="00FE5B01">
        <w:rPr>
          <w:sz w:val="28"/>
          <w:szCs w:val="28"/>
          <w:lang w:val="ru-RU"/>
        </w:rPr>
        <w:t>Индикаторами риска нарушения обязательных требований при осуществлении муниципального контроля в сфере благоустройства на территории  Махнёвского муниципальном образовании являются:</w:t>
      </w:r>
    </w:p>
    <w:p w:rsidR="00B622C4" w:rsidRPr="00FE5B01" w:rsidRDefault="00B622C4" w:rsidP="00B622C4">
      <w:pPr>
        <w:pStyle w:val="Standard"/>
        <w:ind w:firstLine="737"/>
        <w:jc w:val="both"/>
        <w:rPr>
          <w:sz w:val="28"/>
          <w:szCs w:val="28"/>
          <w:lang w:val="ru-RU"/>
        </w:rPr>
      </w:pPr>
      <w:r w:rsidRPr="00FE5B01">
        <w:rPr>
          <w:sz w:val="28"/>
          <w:szCs w:val="28"/>
          <w:lang w:val="ru-RU"/>
        </w:rPr>
        <w:t xml:space="preserve">1) выявление </w:t>
      </w:r>
      <w:proofErr w:type="gramStart"/>
      <w:r w:rsidRPr="00FE5B01">
        <w:rPr>
          <w:sz w:val="28"/>
          <w:szCs w:val="28"/>
          <w:lang w:val="ru-RU"/>
        </w:rPr>
        <w:t>признаков нарушения Правил благоустройства территории</w:t>
      </w:r>
      <w:proofErr w:type="gramEnd"/>
      <w:r w:rsidRPr="00FE5B01">
        <w:rPr>
          <w:sz w:val="28"/>
          <w:szCs w:val="28"/>
          <w:lang w:val="ru-RU"/>
        </w:rPr>
        <w:t xml:space="preserve"> Махнёвского муниципального образования;</w:t>
      </w:r>
    </w:p>
    <w:p w:rsidR="00B622C4" w:rsidRPr="00FE5B01" w:rsidRDefault="00B622C4" w:rsidP="00B622C4">
      <w:pPr>
        <w:pStyle w:val="Standard"/>
        <w:ind w:firstLine="737"/>
        <w:jc w:val="both"/>
        <w:rPr>
          <w:lang w:val="ru-RU"/>
        </w:rPr>
      </w:pPr>
      <w:r w:rsidRPr="00FE5B01">
        <w:rPr>
          <w:sz w:val="28"/>
          <w:szCs w:val="28"/>
          <w:lang w:val="ru-RU"/>
        </w:rPr>
        <w:t>2) п</w:t>
      </w:r>
      <w:r w:rsidRPr="00FE5B01">
        <w:rPr>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Махнёвского </w:t>
      </w:r>
      <w:r w:rsidRPr="00FE5B01">
        <w:rPr>
          <w:sz w:val="28"/>
          <w:szCs w:val="28"/>
          <w:lang w:val="ru-RU"/>
        </w:rPr>
        <w:t>муниципального образования</w:t>
      </w:r>
      <w:r w:rsidRPr="00FE5B01">
        <w:rPr>
          <w:sz w:val="28"/>
          <w:szCs w:val="28"/>
          <w:shd w:val="clear" w:color="auto" w:fill="FFFFFF"/>
          <w:lang w:val="ru-RU"/>
        </w:rPr>
        <w:t xml:space="preserve"> и риска причинения вреда (ущерба) охраняемым законом ценностям;</w:t>
      </w:r>
    </w:p>
    <w:p w:rsidR="00B622C4" w:rsidRPr="00FE5B01" w:rsidRDefault="00B622C4" w:rsidP="00B622C4">
      <w:pPr>
        <w:pStyle w:val="Standard"/>
        <w:ind w:firstLine="737"/>
        <w:jc w:val="both"/>
        <w:rPr>
          <w:lang w:val="ru-RU"/>
        </w:rPr>
      </w:pPr>
      <w:r w:rsidRPr="00FE5B01">
        <w:rPr>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C51A0" w:rsidRPr="00FE5B01" w:rsidRDefault="003C51A0"/>
    <w:sectPr w:rsidR="003C51A0" w:rsidRPr="00FE5B01" w:rsidSect="00714279">
      <w:headerReference w:type="default" r:id="rId11"/>
      <w:pgSz w:w="12240" w:h="15840"/>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E3" w:rsidRDefault="00A531E3" w:rsidP="00F04886">
      <w:r>
        <w:separator/>
      </w:r>
    </w:p>
  </w:endnote>
  <w:endnote w:type="continuationSeparator" w:id="0">
    <w:p w:rsidR="00A531E3" w:rsidRDefault="00A531E3" w:rsidP="00F04886">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0">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E3" w:rsidRDefault="00A531E3" w:rsidP="00F04886">
      <w:r>
        <w:separator/>
      </w:r>
    </w:p>
  </w:footnote>
  <w:footnote w:type="continuationSeparator" w:id="0">
    <w:p w:rsidR="00A531E3" w:rsidRDefault="00A531E3" w:rsidP="00F0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79" w:rsidRDefault="006C5994">
    <w:pPr>
      <w:pStyle w:val="a4"/>
      <w:jc w:val="center"/>
    </w:pPr>
    <w:r>
      <w:rPr>
        <w:sz w:val="28"/>
        <w:szCs w:val="28"/>
      </w:rPr>
      <w:fldChar w:fldCharType="begin"/>
    </w:r>
    <w:r w:rsidR="00B622C4">
      <w:rPr>
        <w:sz w:val="28"/>
        <w:szCs w:val="28"/>
      </w:rPr>
      <w:instrText xml:space="preserve"> PAGE </w:instrText>
    </w:r>
    <w:r>
      <w:rPr>
        <w:sz w:val="28"/>
        <w:szCs w:val="28"/>
      </w:rPr>
      <w:fldChar w:fldCharType="separate"/>
    </w:r>
    <w:r w:rsidR="00AD4041">
      <w:rPr>
        <w:noProof/>
        <w:sz w:val="28"/>
        <w:szCs w:val="28"/>
      </w:rPr>
      <w:t>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79" w:rsidRDefault="006C5994">
    <w:pPr>
      <w:pStyle w:val="a4"/>
      <w:jc w:val="center"/>
    </w:pPr>
    <w:r>
      <w:rPr>
        <w:sz w:val="28"/>
        <w:szCs w:val="28"/>
      </w:rPr>
      <w:fldChar w:fldCharType="begin"/>
    </w:r>
    <w:r w:rsidR="00B622C4">
      <w:rPr>
        <w:sz w:val="28"/>
        <w:szCs w:val="28"/>
      </w:rPr>
      <w:instrText xml:space="preserve"> PAGE </w:instrText>
    </w:r>
    <w:r>
      <w:rPr>
        <w:sz w:val="28"/>
        <w:szCs w:val="28"/>
      </w:rPr>
      <w:fldChar w:fldCharType="separate"/>
    </w:r>
    <w:r w:rsidR="00807B8E">
      <w:rPr>
        <w:noProof/>
        <w:sz w:val="28"/>
        <w:szCs w:val="28"/>
      </w:rPr>
      <w:t>14</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79" w:rsidRDefault="006C5994">
    <w:pPr>
      <w:pStyle w:val="a4"/>
      <w:jc w:val="center"/>
    </w:pPr>
    <w:r>
      <w:rPr>
        <w:sz w:val="28"/>
        <w:szCs w:val="28"/>
      </w:rPr>
      <w:fldChar w:fldCharType="begin"/>
    </w:r>
    <w:r w:rsidR="00B622C4">
      <w:rPr>
        <w:sz w:val="28"/>
        <w:szCs w:val="28"/>
      </w:rPr>
      <w:instrText xml:space="preserve"> PAGE </w:instrText>
    </w:r>
    <w:r>
      <w:rPr>
        <w:sz w:val="28"/>
        <w:szCs w:val="28"/>
      </w:rPr>
      <w:fldChar w:fldCharType="separate"/>
    </w:r>
    <w:r w:rsidR="00807B8E">
      <w:rPr>
        <w:noProof/>
        <w:sz w:val="28"/>
        <w:szCs w:val="28"/>
      </w:rPr>
      <w:t>16</w:t>
    </w:r>
    <w:r>
      <w:rPr>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79" w:rsidRDefault="006C5994">
    <w:pPr>
      <w:pStyle w:val="a4"/>
      <w:jc w:val="center"/>
    </w:pPr>
    <w:r>
      <w:rPr>
        <w:sz w:val="28"/>
        <w:szCs w:val="28"/>
      </w:rPr>
      <w:fldChar w:fldCharType="begin"/>
    </w:r>
    <w:r w:rsidR="00B622C4">
      <w:rPr>
        <w:sz w:val="28"/>
        <w:szCs w:val="28"/>
      </w:rPr>
      <w:instrText xml:space="preserve"> PAGE </w:instrText>
    </w:r>
    <w:r>
      <w:rPr>
        <w:sz w:val="28"/>
        <w:szCs w:val="28"/>
      </w:rPr>
      <w:fldChar w:fldCharType="separate"/>
    </w:r>
    <w:r w:rsidR="00B622C4">
      <w:rPr>
        <w:sz w:val="28"/>
        <w:szCs w:val="28"/>
      </w:rPr>
      <w:t>13</w:t>
    </w:r>
    <w:r>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A53"/>
    <w:multiLevelType w:val="multilevel"/>
    <w:tmpl w:val="CFEA01B2"/>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0DC86414"/>
    <w:multiLevelType w:val="multilevel"/>
    <w:tmpl w:val="4CA85C2C"/>
    <w:lvl w:ilvl="0">
      <w:start w:val="23"/>
      <w:numFmt w:val="decimal"/>
      <w:lvlText w:val="%1."/>
      <w:lvlJc w:val="left"/>
      <w:pPr>
        <w:ind w:left="1155" w:hanging="375"/>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
    <w:nsid w:val="17B4793C"/>
    <w:multiLevelType w:val="multilevel"/>
    <w:tmpl w:val="9D425340"/>
    <w:lvl w:ilvl="0">
      <w:start w:val="1"/>
      <w:numFmt w:val="decimal"/>
      <w:lvlText w:val="%1."/>
      <w:lvlJc w:val="left"/>
      <w:pPr>
        <w:ind w:left="855" w:hanging="360"/>
      </w:pPr>
    </w:lvl>
    <w:lvl w:ilvl="1">
      <w:start w:val="1"/>
      <w:numFmt w:val="decimal"/>
      <w:lvlText w:val="%1.%2"/>
      <w:lvlJc w:val="left"/>
      <w:pPr>
        <w:ind w:left="870" w:hanging="375"/>
      </w:pPr>
    </w:lvl>
    <w:lvl w:ilvl="2">
      <w:start w:val="1"/>
      <w:numFmt w:val="decimal"/>
      <w:lvlText w:val="%1.%2.%3"/>
      <w:lvlJc w:val="left"/>
      <w:pPr>
        <w:ind w:left="1215" w:hanging="720"/>
      </w:pPr>
    </w:lvl>
    <w:lvl w:ilvl="3">
      <w:start w:val="1"/>
      <w:numFmt w:val="decimal"/>
      <w:lvlText w:val="%1.%2.%3.%4"/>
      <w:lvlJc w:val="left"/>
      <w:pPr>
        <w:ind w:left="1575" w:hanging="1080"/>
      </w:pPr>
    </w:lvl>
    <w:lvl w:ilvl="4">
      <w:start w:val="1"/>
      <w:numFmt w:val="decimal"/>
      <w:lvlText w:val="%1.%2.%3.%4.%5"/>
      <w:lvlJc w:val="left"/>
      <w:pPr>
        <w:ind w:left="1575" w:hanging="1080"/>
      </w:pPr>
    </w:lvl>
    <w:lvl w:ilvl="5">
      <w:start w:val="1"/>
      <w:numFmt w:val="decimal"/>
      <w:lvlText w:val="%1.%2.%3.%4.%5.%6"/>
      <w:lvlJc w:val="left"/>
      <w:pPr>
        <w:ind w:left="1935" w:hanging="1440"/>
      </w:pPr>
    </w:lvl>
    <w:lvl w:ilvl="6">
      <w:start w:val="1"/>
      <w:numFmt w:val="decimal"/>
      <w:lvlText w:val="%1.%2.%3.%4.%5.%6.%7"/>
      <w:lvlJc w:val="left"/>
      <w:pPr>
        <w:ind w:left="1935" w:hanging="1440"/>
      </w:pPr>
    </w:lvl>
    <w:lvl w:ilvl="7">
      <w:start w:val="1"/>
      <w:numFmt w:val="decimal"/>
      <w:lvlText w:val="%1.%2.%3.%4.%5.%6.%7.%8"/>
      <w:lvlJc w:val="left"/>
      <w:pPr>
        <w:ind w:left="2295" w:hanging="1800"/>
      </w:pPr>
    </w:lvl>
    <w:lvl w:ilvl="8">
      <w:start w:val="1"/>
      <w:numFmt w:val="decimal"/>
      <w:lvlText w:val="%1.%2.%3.%4.%5.%6.%7.%8.%9"/>
      <w:lvlJc w:val="left"/>
      <w:pPr>
        <w:ind w:left="2655" w:hanging="2160"/>
      </w:pPr>
    </w:lvl>
  </w:abstractNum>
  <w:abstractNum w:abstractNumId="3">
    <w:nsid w:val="2A1054F0"/>
    <w:multiLevelType w:val="multilevel"/>
    <w:tmpl w:val="7534D244"/>
    <w:lvl w:ilvl="0">
      <w:start w:val="11"/>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294080"/>
    <w:multiLevelType w:val="multilevel"/>
    <w:tmpl w:val="68700A74"/>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34C65481"/>
    <w:multiLevelType w:val="multilevel"/>
    <w:tmpl w:val="621ADE5A"/>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3D9242AB"/>
    <w:multiLevelType w:val="multilevel"/>
    <w:tmpl w:val="BA70D00A"/>
    <w:lvl w:ilvl="0">
      <w:start w:val="29"/>
      <w:numFmt w:val="decimal"/>
      <w:lvlText w:val="%1."/>
      <w:lvlJc w:val="left"/>
      <w:pPr>
        <w:ind w:left="720" w:hanging="360"/>
      </w:pPr>
      <w:rPr>
        <w:rFonts w:ascii="Liberation Serif" w:hAnsi="Liberation Serif" w:cs="Liberation Serif"/>
        <w:sz w:val="28"/>
        <w:szCs w:val="28"/>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663B97"/>
    <w:multiLevelType w:val="multilevel"/>
    <w:tmpl w:val="B5AE767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nsid w:val="4F6E788A"/>
    <w:multiLevelType w:val="multilevel"/>
    <w:tmpl w:val="4AF27F5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nsid w:val="702E66FC"/>
    <w:multiLevelType w:val="multilevel"/>
    <w:tmpl w:val="28689BA4"/>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76601FC1"/>
    <w:multiLevelType w:val="multilevel"/>
    <w:tmpl w:val="BF70E50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4"/>
  </w:num>
  <w:num w:numId="3">
    <w:abstractNumId w:val="10"/>
  </w:num>
  <w:num w:numId="4">
    <w:abstractNumId w:val="5"/>
  </w:num>
  <w:num w:numId="5">
    <w:abstractNumId w:val="9"/>
  </w:num>
  <w:num w:numId="6">
    <w:abstractNumId w:val="2"/>
  </w:num>
  <w:num w:numId="7">
    <w:abstractNumId w:val="0"/>
    <w:lvlOverride w:ilvl="0">
      <w:startOverride w:val="1"/>
    </w:lvlOverride>
  </w:num>
  <w:num w:numId="8">
    <w:abstractNumId w:val="3"/>
  </w:num>
  <w:num w:numId="9">
    <w:abstractNumId w:val="1"/>
  </w:num>
  <w:num w:numId="10">
    <w:abstractNumId w:val="10"/>
    <w:lvlOverride w:ilvl="0">
      <w:startOverride w:val="1"/>
    </w:lvlOverride>
  </w:num>
  <w:num w:numId="11">
    <w:abstractNumId w:val="6"/>
  </w:num>
  <w:num w:numId="12">
    <w:abstractNumId w:val="5"/>
    <w:lvlOverride w:ilvl="0">
      <w:startOverride w:val="1"/>
    </w:lvlOverride>
  </w:num>
  <w:num w:numId="13">
    <w:abstractNumId w:val="9"/>
    <w:lvlOverride w:ilvl="0">
      <w:startOverride w:val="1"/>
    </w:lvlOverride>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2C4"/>
    <w:rsid w:val="00021234"/>
    <w:rsid w:val="00102B9D"/>
    <w:rsid w:val="001132B7"/>
    <w:rsid w:val="001565E0"/>
    <w:rsid w:val="002433C8"/>
    <w:rsid w:val="003C51A0"/>
    <w:rsid w:val="00697409"/>
    <w:rsid w:val="006C5994"/>
    <w:rsid w:val="007E56B7"/>
    <w:rsid w:val="007E76D5"/>
    <w:rsid w:val="00807B8E"/>
    <w:rsid w:val="00A531E3"/>
    <w:rsid w:val="00A73173"/>
    <w:rsid w:val="00AD4041"/>
    <w:rsid w:val="00B622C4"/>
    <w:rsid w:val="00F04886"/>
    <w:rsid w:val="00F31E05"/>
    <w:rsid w:val="00F40ACC"/>
    <w:rsid w:val="00FE5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2C4"/>
    <w:pPr>
      <w:widowControl w:val="0"/>
      <w:suppressAutoHyphens/>
      <w:autoSpaceDN w:val="0"/>
      <w:spacing w:line="240" w:lineRule="auto"/>
      <w:ind w:firstLine="0"/>
      <w:jc w:val="left"/>
      <w:textAlignment w:val="baseline"/>
    </w:pPr>
    <w:rPr>
      <w:rFonts w:eastAsia="0" w:cs="Liberation Serif"/>
      <w:kern w:val="3"/>
      <w:sz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02B9D"/>
    <w:pPr>
      <w:spacing w:after="200" w:line="276" w:lineRule="auto"/>
      <w:ind w:left="720"/>
      <w:contextualSpacing/>
    </w:pPr>
    <w:rPr>
      <w:rFonts w:ascii="Calibri" w:eastAsia="Times New Roman" w:hAnsi="Calibri" w:cs="Times New Roman"/>
      <w:sz w:val="22"/>
      <w:szCs w:val="22"/>
    </w:rPr>
  </w:style>
  <w:style w:type="paragraph" w:customStyle="1" w:styleId="Standard">
    <w:name w:val="Standard"/>
    <w:rsid w:val="00B622C4"/>
    <w:pPr>
      <w:suppressAutoHyphens/>
      <w:autoSpaceDN w:val="0"/>
      <w:spacing w:line="240" w:lineRule="auto"/>
      <w:ind w:firstLine="0"/>
      <w:jc w:val="left"/>
      <w:textAlignment w:val="baseline"/>
    </w:pPr>
    <w:rPr>
      <w:rFonts w:eastAsia="SimSun" w:cs="Mangal"/>
      <w:kern w:val="3"/>
      <w:sz w:val="24"/>
      <w:lang w:val="en-US" w:eastAsia="zh-CN" w:bidi="hi-IN"/>
    </w:rPr>
  </w:style>
  <w:style w:type="paragraph" w:customStyle="1" w:styleId="ConsPlusNormal">
    <w:name w:val="ConsPlusNormal"/>
    <w:rsid w:val="00B622C4"/>
    <w:pPr>
      <w:widowControl w:val="0"/>
      <w:suppressAutoHyphens/>
      <w:autoSpaceDE w:val="0"/>
      <w:autoSpaceDN w:val="0"/>
      <w:spacing w:line="240" w:lineRule="auto"/>
      <w:ind w:firstLine="720"/>
      <w:jc w:val="left"/>
      <w:textAlignment w:val="baseline"/>
    </w:pPr>
    <w:rPr>
      <w:rFonts w:ascii="Arial" w:eastAsia="Times New Roman" w:hAnsi="Arial" w:cs="Arial"/>
      <w:kern w:val="3"/>
      <w:sz w:val="18"/>
      <w:szCs w:val="18"/>
      <w:lang w:eastAsia="zh-CN"/>
    </w:rPr>
  </w:style>
  <w:style w:type="paragraph" w:customStyle="1" w:styleId="TableContents">
    <w:name w:val="Table Contents"/>
    <w:basedOn w:val="Standard"/>
    <w:rsid w:val="00B622C4"/>
    <w:pPr>
      <w:suppressLineNumbers/>
    </w:pPr>
  </w:style>
  <w:style w:type="paragraph" w:customStyle="1" w:styleId="2">
    <w:name w:val="Основной текст2"/>
    <w:basedOn w:val="Standard"/>
    <w:rsid w:val="00B622C4"/>
    <w:pPr>
      <w:shd w:val="clear" w:color="auto" w:fill="FFFFFF"/>
      <w:spacing w:after="360" w:line="0" w:lineRule="atLeast"/>
      <w:ind w:hanging="280"/>
    </w:pPr>
    <w:rPr>
      <w:rFonts w:cs="Times New Roman"/>
      <w:spacing w:val="4"/>
      <w:sz w:val="17"/>
      <w:szCs w:val="17"/>
    </w:rPr>
  </w:style>
  <w:style w:type="paragraph" w:styleId="a4">
    <w:name w:val="header"/>
    <w:basedOn w:val="a"/>
    <w:link w:val="a5"/>
    <w:rsid w:val="00B622C4"/>
    <w:pPr>
      <w:widowControl/>
    </w:pPr>
    <w:rPr>
      <w:rFonts w:eastAsia="SimSun" w:cs="Mangal"/>
      <w:lang w:val="en-US" w:eastAsia="zh-CN"/>
    </w:rPr>
  </w:style>
  <w:style w:type="character" w:customStyle="1" w:styleId="a5">
    <w:name w:val="Верхний колонтитул Знак"/>
    <w:basedOn w:val="a0"/>
    <w:link w:val="a4"/>
    <w:rsid w:val="00B622C4"/>
    <w:rPr>
      <w:rFonts w:eastAsia="SimSun" w:cs="Mangal"/>
      <w:kern w:val="3"/>
      <w:sz w:val="24"/>
      <w:lang w:val="en-US" w:eastAsia="zh-CN" w:bidi="hi-IN"/>
    </w:rPr>
  </w:style>
  <w:style w:type="character" w:customStyle="1" w:styleId="pt-a0-000004">
    <w:name w:val="pt-a0-000004"/>
    <w:basedOn w:val="a0"/>
    <w:rsid w:val="00B622C4"/>
  </w:style>
  <w:style w:type="paragraph" w:customStyle="1" w:styleId="pt-000002">
    <w:name w:val="pt-000002"/>
    <w:basedOn w:val="a"/>
    <w:rsid w:val="00B622C4"/>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rsid w:val="00B622C4"/>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B622C4"/>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rsid w:val="00B622C4"/>
  </w:style>
  <w:style w:type="character" w:customStyle="1" w:styleId="pt-000003">
    <w:name w:val="pt-000003"/>
    <w:basedOn w:val="a0"/>
    <w:rsid w:val="00B622C4"/>
  </w:style>
  <w:style w:type="character" w:customStyle="1" w:styleId="pt-a0-000007">
    <w:name w:val="pt-a0-000007"/>
    <w:basedOn w:val="a0"/>
    <w:rsid w:val="00B622C4"/>
  </w:style>
  <w:style w:type="numbering" w:customStyle="1" w:styleId="WWNum1aa">
    <w:name w:val="WWNum1aa"/>
    <w:basedOn w:val="a2"/>
    <w:rsid w:val="00B622C4"/>
    <w:pPr>
      <w:numPr>
        <w:numId w:val="1"/>
      </w:numPr>
    </w:pPr>
  </w:style>
  <w:style w:type="numbering" w:customStyle="1" w:styleId="WWNum4">
    <w:name w:val="WWNum4"/>
    <w:basedOn w:val="a2"/>
    <w:rsid w:val="00B622C4"/>
    <w:pPr>
      <w:numPr>
        <w:numId w:val="2"/>
      </w:numPr>
    </w:pPr>
  </w:style>
  <w:style w:type="numbering" w:customStyle="1" w:styleId="WWNum10">
    <w:name w:val="WWNum10"/>
    <w:basedOn w:val="a2"/>
    <w:rsid w:val="00B622C4"/>
    <w:pPr>
      <w:numPr>
        <w:numId w:val="3"/>
      </w:numPr>
    </w:pPr>
  </w:style>
  <w:style w:type="numbering" w:customStyle="1" w:styleId="WWNum11">
    <w:name w:val="WWNum11"/>
    <w:basedOn w:val="a2"/>
    <w:rsid w:val="00B622C4"/>
    <w:pPr>
      <w:numPr>
        <w:numId w:val="4"/>
      </w:numPr>
    </w:pPr>
  </w:style>
  <w:style w:type="numbering" w:customStyle="1" w:styleId="WWNum12">
    <w:name w:val="WWNum12"/>
    <w:basedOn w:val="a2"/>
    <w:rsid w:val="00B622C4"/>
    <w:pPr>
      <w:numPr>
        <w:numId w:val="5"/>
      </w:numPr>
    </w:pPr>
  </w:style>
  <w:style w:type="paragraph" w:styleId="a6">
    <w:name w:val="Balloon Text"/>
    <w:basedOn w:val="a"/>
    <w:link w:val="a7"/>
    <w:uiPriority w:val="99"/>
    <w:semiHidden/>
    <w:unhideWhenUsed/>
    <w:rsid w:val="00AD4041"/>
    <w:rPr>
      <w:rFonts w:ascii="Tahoma" w:hAnsi="Tahoma" w:cs="Mangal"/>
      <w:sz w:val="16"/>
      <w:szCs w:val="14"/>
    </w:rPr>
  </w:style>
  <w:style w:type="character" w:customStyle="1" w:styleId="a7">
    <w:name w:val="Текст выноски Знак"/>
    <w:basedOn w:val="a0"/>
    <w:link w:val="a6"/>
    <w:uiPriority w:val="99"/>
    <w:semiHidden/>
    <w:rsid w:val="00AD4041"/>
    <w:rPr>
      <w:rFonts w:ascii="Tahoma" w:eastAsia="0" w:hAnsi="Tahoma" w:cs="Mangal"/>
      <w:kern w:val="3"/>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9566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4822</Words>
  <Characters>27486</Characters>
  <Application>Microsoft Office Word</Application>
  <DocSecurity>0</DocSecurity>
  <Lines>229</Lines>
  <Paragraphs>64</Paragraphs>
  <ScaleCrop>false</ScaleCrop>
  <Company>Microsoft</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9</cp:revision>
  <dcterms:created xsi:type="dcterms:W3CDTF">2021-09-09T08:19:00Z</dcterms:created>
  <dcterms:modified xsi:type="dcterms:W3CDTF">2021-09-13T10:25:00Z</dcterms:modified>
</cp:coreProperties>
</file>