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C4D9B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C4D9B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C4D9B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0E76" w:rsidRPr="00486FE3">
        <w:rPr>
          <w:rFonts w:ascii="Liberation Serif" w:hAnsi="Liberation Serif"/>
          <w:color w:val="000000"/>
          <w:spacing w:val="-18"/>
          <w:sz w:val="28"/>
          <w:szCs w:val="28"/>
        </w:rPr>
        <w:t>22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11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2021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C90E76" w:rsidRPr="00486FE3">
        <w:rPr>
          <w:rFonts w:ascii="Liberation Serif" w:hAnsi="Liberation Serif"/>
          <w:color w:val="000000"/>
          <w:sz w:val="28"/>
          <w:szCs w:val="28"/>
        </w:rPr>
        <w:t>50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№47)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 xml:space="preserve">«О Порядке применения бюджетной классификации Российской </w:t>
      </w:r>
      <w:r w:rsidR="00C940B1" w:rsidRPr="00C940B1">
        <w:rPr>
          <w:rFonts w:ascii="Liberation Serif" w:hAnsi="Liberation Serif"/>
          <w:bCs/>
          <w:sz w:val="28"/>
          <w:szCs w:val="28"/>
        </w:rPr>
        <w:lastRenderedPageBreak/>
        <w:t>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AE3082" w:rsidRDefault="0070218F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AE3082">
        <w:rPr>
          <w:rFonts w:ascii="Liberation Serif" w:hAnsi="Liberation Serif"/>
          <w:bCs/>
          <w:sz w:val="28"/>
          <w:szCs w:val="28"/>
        </w:rPr>
        <w:t xml:space="preserve">в приложении № 1 к Порядку в таблице строку </w:t>
      </w:r>
      <w:r w:rsidR="00486FE3">
        <w:rPr>
          <w:rFonts w:ascii="Liberation Serif" w:hAnsi="Liberation Serif"/>
          <w:bCs/>
          <w:sz w:val="28"/>
          <w:szCs w:val="28"/>
        </w:rPr>
        <w:t>1</w:t>
      </w:r>
      <w:r w:rsidR="00AE3082">
        <w:rPr>
          <w:rFonts w:ascii="Liberation Serif" w:hAnsi="Liberation Serif"/>
          <w:bCs/>
          <w:sz w:val="28"/>
          <w:szCs w:val="28"/>
        </w:rPr>
        <w:t>4</w:t>
      </w:r>
      <w:r w:rsidR="00486FE3">
        <w:rPr>
          <w:rFonts w:ascii="Liberation Serif" w:hAnsi="Liberation Serif"/>
          <w:bCs/>
          <w:sz w:val="28"/>
          <w:szCs w:val="28"/>
        </w:rPr>
        <w:t>7</w:t>
      </w:r>
      <w:r w:rsidR="00AE3082">
        <w:rPr>
          <w:rFonts w:ascii="Liberation Serif" w:hAnsi="Liberation Serif"/>
          <w:bCs/>
          <w:sz w:val="28"/>
          <w:szCs w:val="28"/>
        </w:rPr>
        <w:t xml:space="preserve"> изложить в следующей редакции:</w:t>
      </w:r>
    </w:p>
    <w:p w:rsidR="00AE3082" w:rsidRDefault="00AE3082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E3082" w:rsidRPr="00EA1BC4" w:rsidTr="00B250FE">
        <w:trPr>
          <w:trHeight w:val="1503"/>
        </w:trPr>
        <w:tc>
          <w:tcPr>
            <w:tcW w:w="970" w:type="dxa"/>
            <w:vAlign w:val="center"/>
          </w:tcPr>
          <w:p w:rsidR="00AE3082" w:rsidRPr="00EA1BC4" w:rsidRDefault="00C90E76" w:rsidP="00C90E7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AE3082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AE3082" w:rsidRPr="00EA1BC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24" w:type="dxa"/>
            <w:vAlign w:val="center"/>
          </w:tcPr>
          <w:p w:rsidR="00AE3082" w:rsidRPr="00EA1BC4" w:rsidRDefault="00C90E76" w:rsidP="00C90E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</w:t>
            </w:r>
            <w:r w:rsidR="00AE3082"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 w:rsidR="00AE3082"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9512</w:t>
            </w:r>
            <w:r w:rsidR="00AE3082" w:rsidRPr="00EA1BC4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7051" w:type="dxa"/>
            <w:vAlign w:val="center"/>
          </w:tcPr>
          <w:p w:rsidR="00AE3082" w:rsidRPr="00AE3082" w:rsidRDefault="00C90E76" w:rsidP="00AE3082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C90E76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</w:tbl>
    <w:p w:rsidR="00AE3082" w:rsidRDefault="00AE3082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4B" w:rsidRDefault="00FB034B" w:rsidP="00D93672">
      <w:pPr>
        <w:spacing w:after="0" w:line="240" w:lineRule="auto"/>
      </w:pPr>
      <w:r>
        <w:separator/>
      </w:r>
    </w:p>
  </w:endnote>
  <w:endnote w:type="continuationSeparator" w:id="0">
    <w:p w:rsidR="00FB034B" w:rsidRDefault="00FB034B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4B" w:rsidRDefault="00FB034B" w:rsidP="00D93672">
      <w:pPr>
        <w:spacing w:after="0" w:line="240" w:lineRule="auto"/>
      </w:pPr>
      <w:r>
        <w:separator/>
      </w:r>
    </w:p>
  </w:footnote>
  <w:footnote w:type="continuationSeparator" w:id="0">
    <w:p w:rsidR="00FB034B" w:rsidRDefault="00FB034B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4D9B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86FE3"/>
    <w:rsid w:val="0049471B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6954"/>
    <w:rsid w:val="00AF72CF"/>
    <w:rsid w:val="00B04C18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034B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4A53-80A4-493B-AE70-90E66F6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19</cp:revision>
  <cp:lastPrinted>2021-12-24T06:51:00Z</cp:lastPrinted>
  <dcterms:created xsi:type="dcterms:W3CDTF">2021-02-16T08:19:00Z</dcterms:created>
  <dcterms:modified xsi:type="dcterms:W3CDTF">2021-12-24T06:51:00Z</dcterms:modified>
</cp:coreProperties>
</file>