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30" w:rsidRDefault="006A6A03" w:rsidP="00151330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30" w:rsidRDefault="00151330" w:rsidP="00151330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151330" w:rsidRPr="00151330" w:rsidRDefault="00151330" w:rsidP="00151330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6C3119" w:rsidRPr="00292E88" w:rsidRDefault="006C3119" w:rsidP="006C3119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292E88" w:rsidRDefault="00385CD9" w:rsidP="00C36C96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О </w:t>
      </w:r>
      <w:r w:rsidR="00F70040">
        <w:rPr>
          <w:rFonts w:ascii="Segoe UI" w:hAnsi="Segoe UI" w:cs="Segoe UI"/>
          <w:sz w:val="32"/>
          <w:szCs w:val="32"/>
        </w:rPr>
        <w:t xml:space="preserve">получении </w:t>
      </w:r>
      <w:r>
        <w:rPr>
          <w:rFonts w:ascii="Segoe UI" w:hAnsi="Segoe UI" w:cs="Segoe UI"/>
          <w:sz w:val="32"/>
          <w:szCs w:val="32"/>
        </w:rPr>
        <w:t>пространственных данных</w:t>
      </w:r>
      <w:r w:rsidR="00A92ED0">
        <w:rPr>
          <w:rFonts w:ascii="Segoe UI" w:hAnsi="Segoe UI" w:cs="Segoe UI"/>
          <w:sz w:val="32"/>
          <w:szCs w:val="32"/>
        </w:rPr>
        <w:t>высокого</w:t>
      </w:r>
      <w:r w:rsidR="00E86D84">
        <w:rPr>
          <w:rFonts w:ascii="Segoe UI" w:hAnsi="Segoe UI" w:cs="Segoe UI"/>
          <w:sz w:val="32"/>
          <w:szCs w:val="32"/>
        </w:rPr>
        <w:br/>
      </w:r>
      <w:r w:rsidR="006A6A03">
        <w:rPr>
          <w:rFonts w:ascii="Segoe UI" w:hAnsi="Segoe UI" w:cs="Segoe UI"/>
          <w:sz w:val="32"/>
          <w:szCs w:val="32"/>
        </w:rPr>
        <w:t xml:space="preserve">и </w:t>
      </w:r>
      <w:r w:rsidR="00292E88">
        <w:rPr>
          <w:rFonts w:ascii="Segoe UI" w:hAnsi="Segoe UI" w:cs="Segoe UI"/>
          <w:sz w:val="32"/>
          <w:szCs w:val="32"/>
        </w:rPr>
        <w:t>сверхвысокого разрешения</w:t>
      </w:r>
    </w:p>
    <w:p w:rsidR="00292E88" w:rsidRDefault="00292E88" w:rsidP="00292E88">
      <w:pPr>
        <w:pStyle w:val="Default"/>
        <w:spacing w:after="100" w:afterAutospacing="1"/>
        <w:ind w:firstLine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</w:t>
      </w:r>
      <w:r w:rsidR="00385CD9">
        <w:rPr>
          <w:rFonts w:ascii="Segoe UI" w:hAnsi="Segoe UI" w:cs="Segoe UI"/>
        </w:rPr>
        <w:t>е</w:t>
      </w:r>
      <w:r w:rsidRPr="00971D9A">
        <w:rPr>
          <w:rFonts w:ascii="Segoe UI" w:hAnsi="Segoe UI" w:cs="Segoe UI"/>
          <w:bCs/>
        </w:rPr>
        <w:t>Росреестра по Свердловской области (далее – Управление)</w:t>
      </w:r>
      <w:r>
        <w:rPr>
          <w:rFonts w:ascii="Segoe UI" w:hAnsi="Segoe UI" w:cs="Segoe UI"/>
          <w:bCs/>
        </w:rPr>
        <w:t xml:space="preserve"> информирует заинтересованных лиц о </w:t>
      </w:r>
      <w:r w:rsidRPr="00292E88">
        <w:rPr>
          <w:rFonts w:ascii="Segoe UI" w:hAnsi="Segoe UI" w:cs="Segoe UI"/>
        </w:rPr>
        <w:t xml:space="preserve">возможности </w:t>
      </w:r>
      <w:r w:rsidR="00F70040">
        <w:rPr>
          <w:rFonts w:ascii="Segoe UI" w:hAnsi="Segoe UI" w:cs="Segoe UI"/>
        </w:rPr>
        <w:t xml:space="preserve">бесплатного </w:t>
      </w:r>
      <w:r w:rsidR="001B448D">
        <w:rPr>
          <w:rFonts w:ascii="Segoe UI" w:hAnsi="Segoe UI" w:cs="Segoe UI"/>
        </w:rPr>
        <w:t>получения</w:t>
      </w:r>
      <w:r w:rsidRPr="00292E88">
        <w:rPr>
          <w:rFonts w:ascii="Segoe UI" w:hAnsi="Segoe UI" w:cs="Segoe UI"/>
        </w:rPr>
        <w:t xml:space="preserve"> пространственных данных </w:t>
      </w:r>
      <w:r w:rsidR="00A92ED0">
        <w:rPr>
          <w:rFonts w:ascii="Segoe UI" w:hAnsi="Segoe UI" w:cs="Segoe UI"/>
        </w:rPr>
        <w:t xml:space="preserve">высокого и </w:t>
      </w:r>
      <w:r w:rsidRPr="00292E88">
        <w:rPr>
          <w:rFonts w:ascii="Segoe UI" w:hAnsi="Segoe UI" w:cs="Segoe UI"/>
        </w:rPr>
        <w:t>сверхвысокого разрешения</w:t>
      </w:r>
      <w:r w:rsidR="00CF212E">
        <w:rPr>
          <w:rFonts w:ascii="Segoe UI" w:hAnsi="Segoe UI" w:cs="Segoe UI"/>
        </w:rPr>
        <w:t>.</w:t>
      </w:r>
    </w:p>
    <w:p w:rsidR="00385CD9" w:rsidRDefault="00A92ED0" w:rsidP="00292E88">
      <w:pPr>
        <w:pStyle w:val="Default"/>
        <w:spacing w:after="100" w:afterAutospacing="1"/>
        <w:ind w:firstLine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Эти данные</w:t>
      </w:r>
      <w:r w:rsidR="00385CD9">
        <w:rPr>
          <w:rFonts w:ascii="Segoe UI" w:hAnsi="Segoe UI" w:cs="Segoe UI"/>
        </w:rPr>
        <w:t xml:space="preserve"> применяются</w:t>
      </w:r>
      <w:r w:rsidR="00385CD9" w:rsidRPr="00292E88">
        <w:rPr>
          <w:rFonts w:ascii="Segoe UI" w:hAnsi="Segoe UI" w:cs="Segoe UI"/>
        </w:rPr>
        <w:t xml:space="preserve"> в целях контроля за охраной и использованием земель, управления земельными ресурсами, </w:t>
      </w:r>
      <w:r w:rsidR="00CF212E">
        <w:rPr>
          <w:rFonts w:ascii="Segoe UI" w:hAnsi="Segoe UI" w:cs="Segoe UI"/>
        </w:rPr>
        <w:t xml:space="preserve">а </w:t>
      </w:r>
      <w:r w:rsidR="001B448D">
        <w:rPr>
          <w:rFonts w:ascii="Segoe UI" w:hAnsi="Segoe UI" w:cs="Segoe UI"/>
        </w:rPr>
        <w:t xml:space="preserve">также </w:t>
      </w:r>
      <w:r w:rsidR="00385CD9" w:rsidRPr="00292E88">
        <w:rPr>
          <w:rFonts w:ascii="Segoe UI" w:hAnsi="Segoe UI" w:cs="Segoe UI"/>
        </w:rPr>
        <w:t xml:space="preserve">для определения фактического использования земельных участков. </w:t>
      </w:r>
    </w:p>
    <w:p w:rsidR="00292E88" w:rsidRDefault="00F70040" w:rsidP="00292E88">
      <w:pPr>
        <w:pStyle w:val="Default"/>
        <w:spacing w:after="100" w:afterAutospacing="1"/>
        <w:ind w:firstLine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результатам аэрофотосъемочных работ сверхвысокого разрешения, проведенных с использованием </w:t>
      </w:r>
      <w:r w:rsidR="007C343A">
        <w:rPr>
          <w:rFonts w:ascii="Segoe UI" w:hAnsi="Segoe UI" w:cs="Segoe UI"/>
        </w:rPr>
        <w:t xml:space="preserve">беспилотного </w:t>
      </w:r>
      <w:r w:rsidR="00385CD9">
        <w:rPr>
          <w:rFonts w:ascii="Segoe UI" w:hAnsi="Segoe UI" w:cs="Segoe UI"/>
        </w:rPr>
        <w:t xml:space="preserve">летательного аппарата, </w:t>
      </w:r>
      <w:r w:rsidR="00385CD9" w:rsidRPr="00292E88">
        <w:rPr>
          <w:rFonts w:ascii="Segoe UI" w:hAnsi="Segoe UI" w:cs="Segoe UI"/>
        </w:rPr>
        <w:t>можно увидеть точное отражение границ земельных участков и объектов, что может помочь при разрешении споров о границах земельных участков и незаконных постройках.</w:t>
      </w:r>
    </w:p>
    <w:p w:rsidR="001B448D" w:rsidRPr="00292E88" w:rsidRDefault="001B448D" w:rsidP="001B448D">
      <w:pPr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ц</w:t>
      </w:r>
      <w:r w:rsidRPr="00292E88">
        <w:rPr>
          <w:rFonts w:ascii="Segoe UI" w:hAnsi="Segoe UI" w:cs="Segoe UI"/>
          <w:sz w:val="24"/>
          <w:szCs w:val="24"/>
        </w:rPr>
        <w:t>ифровые модели местности позвол</w:t>
      </w:r>
      <w:r>
        <w:rPr>
          <w:rFonts w:ascii="Segoe UI" w:hAnsi="Segoe UI" w:cs="Segoe UI"/>
          <w:sz w:val="24"/>
          <w:szCs w:val="24"/>
        </w:rPr>
        <w:t>яют</w:t>
      </w:r>
      <w:r w:rsidRPr="00292E88">
        <w:rPr>
          <w:rFonts w:ascii="Segoe UI" w:hAnsi="Segoe UI" w:cs="Segoe UI"/>
          <w:sz w:val="24"/>
          <w:szCs w:val="24"/>
        </w:rPr>
        <w:t xml:space="preserve"> спланировать застройку участка, проведение коммуникаций. Органы власти и местного самоуправления могут использовать эти данные при градостроительном планировании, комплексном развитии территорий.</w:t>
      </w:r>
    </w:p>
    <w:p w:rsidR="00292E88" w:rsidRDefault="00191251" w:rsidP="006A6A03">
      <w:pPr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аэрофотосъемки</w:t>
      </w:r>
      <w:r w:rsidR="00F412B1">
        <w:rPr>
          <w:rFonts w:ascii="Segoe UI" w:hAnsi="Segoe UI" w:cs="Segoe UI"/>
          <w:sz w:val="24"/>
          <w:szCs w:val="24"/>
        </w:rPr>
        <w:t xml:space="preserve">, а именно наименование населенного пункта, его площадь, дата проведения аэрофотосъемки, тип летательного аппарата и другие сведения </w:t>
      </w:r>
      <w:r>
        <w:rPr>
          <w:rFonts w:ascii="Segoe UI" w:hAnsi="Segoe UI" w:cs="Segoe UI"/>
          <w:sz w:val="24"/>
          <w:szCs w:val="24"/>
        </w:rPr>
        <w:t>размещены н</w:t>
      </w:r>
      <w:r w:rsidR="001B448D">
        <w:rPr>
          <w:rFonts w:ascii="Segoe UI" w:hAnsi="Segoe UI" w:cs="Segoe UI"/>
          <w:sz w:val="24"/>
          <w:szCs w:val="24"/>
        </w:rPr>
        <w:t xml:space="preserve">а сайте Росреестра </w:t>
      </w:r>
      <w:r w:rsidR="009009B7">
        <w:rPr>
          <w:rFonts w:ascii="Segoe UI" w:hAnsi="Segoe UI" w:cs="Segoe UI"/>
          <w:sz w:val="24"/>
          <w:szCs w:val="24"/>
        </w:rPr>
        <w:t xml:space="preserve">в </w:t>
      </w:r>
      <w:r w:rsidR="001B448D">
        <w:rPr>
          <w:rFonts w:ascii="Segoe UI" w:hAnsi="Segoe UI" w:cs="Segoe UI"/>
          <w:sz w:val="24"/>
          <w:szCs w:val="24"/>
        </w:rPr>
        <w:t xml:space="preserve">региональной вкладке </w:t>
      </w:r>
      <w:r w:rsidR="009009B7">
        <w:rPr>
          <w:rFonts w:ascii="Segoe UI" w:hAnsi="Segoe UI" w:cs="Segoe UI"/>
          <w:sz w:val="24"/>
          <w:szCs w:val="24"/>
        </w:rPr>
        <w:t xml:space="preserve">в разделе </w:t>
      </w:r>
      <w:r w:rsidR="00A92ED0">
        <w:rPr>
          <w:rFonts w:ascii="Segoe UI" w:hAnsi="Segoe UI" w:cs="Segoe UI"/>
          <w:sz w:val="24"/>
          <w:szCs w:val="24"/>
        </w:rPr>
        <w:t>Статистика и аналитика – Государственный земельный надзор –</w:t>
      </w:r>
      <w:r>
        <w:rPr>
          <w:rFonts w:ascii="Segoe UI" w:hAnsi="Segoe UI" w:cs="Segoe UI"/>
          <w:sz w:val="24"/>
          <w:szCs w:val="24"/>
        </w:rPr>
        <w:t xml:space="preserve"> 2022 – Информация о пространственных данных сверхвысокого разрешения.  </w:t>
      </w:r>
    </w:p>
    <w:p w:rsidR="00BE1903" w:rsidRPr="00330C75" w:rsidRDefault="00330C75" w:rsidP="00330C7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Ссылка: </w:t>
      </w:r>
      <w:hyperlink r:id="rId6" w:history="1">
        <w:r w:rsidRPr="004125E1">
          <w:rPr>
            <w:rStyle w:val="a5"/>
            <w:rFonts w:ascii="Segoe UI" w:hAnsi="Segoe UI" w:cs="Segoe UI"/>
            <w:sz w:val="24"/>
            <w:szCs w:val="24"/>
          </w:rPr>
          <w:t>https://rosreestr.gov.ru/open-service/statistika-i-analitika/gosudarstvennyy-zemelnyy-nadzo1r/informatsiya-o-prostranstvennykh-dannykh-sverkhvysokogo-razresheniya/</w:t>
        </w:r>
      </w:hyperlink>
    </w:p>
    <w:p w:rsidR="00172ED4" w:rsidRDefault="00EE10DD" w:rsidP="00172ED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EE10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61312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172ED4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72ED4" w:rsidRPr="00354DF2" w:rsidRDefault="00172ED4" w:rsidP="00172ED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72ED4" w:rsidRDefault="00172ED4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172ED4" w:rsidRPr="00D2327E" w:rsidRDefault="00172ED4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172ED4" w:rsidRPr="007D2DD0" w:rsidRDefault="00EE10DD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172ED4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72ED4" w:rsidRPr="001B5D61" w:rsidRDefault="00EE10DD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72ED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72ED4" w:rsidRDefault="00172ED4" w:rsidP="00172ED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A01BBC" w:rsidRPr="00DB27D9" w:rsidRDefault="00A01BBC" w:rsidP="00DB27D9">
      <w:pPr>
        <w:jc w:val="both"/>
        <w:rPr>
          <w:rFonts w:ascii="Segoe UI" w:hAnsi="Segoe UI" w:cs="Segoe UI"/>
          <w:sz w:val="24"/>
          <w:szCs w:val="24"/>
        </w:rPr>
      </w:pPr>
    </w:p>
    <w:sectPr w:rsidR="00A01BBC" w:rsidRPr="00DB27D9" w:rsidSect="00C85D70">
      <w:pgSz w:w="12240" w:h="15840"/>
      <w:pgMar w:top="709" w:right="1183" w:bottom="567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502"/>
    <w:multiLevelType w:val="hybridMultilevel"/>
    <w:tmpl w:val="BF5A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25FB"/>
    <w:multiLevelType w:val="hybridMultilevel"/>
    <w:tmpl w:val="9AF07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59C3"/>
    <w:rsid w:val="00082C25"/>
    <w:rsid w:val="00093E6C"/>
    <w:rsid w:val="00093F2D"/>
    <w:rsid w:val="000F0E20"/>
    <w:rsid w:val="00100BD2"/>
    <w:rsid w:val="001467F9"/>
    <w:rsid w:val="00151330"/>
    <w:rsid w:val="00172ED4"/>
    <w:rsid w:val="00176116"/>
    <w:rsid w:val="001902A0"/>
    <w:rsid w:val="00191251"/>
    <w:rsid w:val="001B448D"/>
    <w:rsid w:val="001B5D61"/>
    <w:rsid w:val="001C13E1"/>
    <w:rsid w:val="001D4260"/>
    <w:rsid w:val="00255956"/>
    <w:rsid w:val="00257AE5"/>
    <w:rsid w:val="0027432C"/>
    <w:rsid w:val="00276406"/>
    <w:rsid w:val="00292E88"/>
    <w:rsid w:val="00316A27"/>
    <w:rsid w:val="00330C75"/>
    <w:rsid w:val="00354DF2"/>
    <w:rsid w:val="00385CD9"/>
    <w:rsid w:val="003C5503"/>
    <w:rsid w:val="004916F9"/>
    <w:rsid w:val="00547FE4"/>
    <w:rsid w:val="00636C6C"/>
    <w:rsid w:val="006A6A03"/>
    <w:rsid w:val="006C3119"/>
    <w:rsid w:val="007C343A"/>
    <w:rsid w:val="007D2DD0"/>
    <w:rsid w:val="0080067B"/>
    <w:rsid w:val="00860B74"/>
    <w:rsid w:val="009009B7"/>
    <w:rsid w:val="00921FA4"/>
    <w:rsid w:val="0093177A"/>
    <w:rsid w:val="009629DD"/>
    <w:rsid w:val="00971D9A"/>
    <w:rsid w:val="009970BE"/>
    <w:rsid w:val="00997FE2"/>
    <w:rsid w:val="009A5D4D"/>
    <w:rsid w:val="00A01BBC"/>
    <w:rsid w:val="00A259C3"/>
    <w:rsid w:val="00A52252"/>
    <w:rsid w:val="00A92ED0"/>
    <w:rsid w:val="00AA1544"/>
    <w:rsid w:val="00AC2BAF"/>
    <w:rsid w:val="00AE068B"/>
    <w:rsid w:val="00B1172D"/>
    <w:rsid w:val="00B96AAF"/>
    <w:rsid w:val="00BB6BC3"/>
    <w:rsid w:val="00BE1060"/>
    <w:rsid w:val="00BE1903"/>
    <w:rsid w:val="00C36C96"/>
    <w:rsid w:val="00C628B3"/>
    <w:rsid w:val="00C85D70"/>
    <w:rsid w:val="00C901A5"/>
    <w:rsid w:val="00CF212E"/>
    <w:rsid w:val="00D15FB5"/>
    <w:rsid w:val="00D2327E"/>
    <w:rsid w:val="00D47F79"/>
    <w:rsid w:val="00D92320"/>
    <w:rsid w:val="00D9734B"/>
    <w:rsid w:val="00DB27D9"/>
    <w:rsid w:val="00E25A33"/>
    <w:rsid w:val="00E64751"/>
    <w:rsid w:val="00E86D84"/>
    <w:rsid w:val="00EE10DD"/>
    <w:rsid w:val="00F412B1"/>
    <w:rsid w:val="00F70040"/>
    <w:rsid w:val="00F8024B"/>
    <w:rsid w:val="00F87DA0"/>
    <w:rsid w:val="00FA00B8"/>
    <w:rsid w:val="00FB7956"/>
    <w:rsid w:val="00FC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0DD"/>
  </w:style>
  <w:style w:type="paragraph" w:styleId="1">
    <w:name w:val="heading 1"/>
    <w:basedOn w:val="a"/>
    <w:link w:val="10"/>
    <w:uiPriority w:val="9"/>
    <w:qFormat/>
    <w:rsid w:val="001513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133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unhideWhenUsed/>
    <w:rsid w:val="00172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2ED4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172ED4"/>
    <w:rPr>
      <w:rFonts w:ascii="Times New Roman" w:hAnsi="Times New Roman"/>
      <w:sz w:val="24"/>
    </w:rPr>
  </w:style>
  <w:style w:type="paragraph" w:customStyle="1" w:styleId="Default">
    <w:name w:val="Default"/>
    <w:rsid w:val="00100BD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292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gosudarstvennyy-zemelnyy-nadzo1r/informatsiya-o-prostranstvennykh-dannykh-sverkhvysokogo-razreshe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2022-12-16T03:28:00Z</cp:lastPrinted>
  <dcterms:created xsi:type="dcterms:W3CDTF">2022-12-16T03:35:00Z</dcterms:created>
  <dcterms:modified xsi:type="dcterms:W3CDTF">2022-12-16T03:35:00Z</dcterms:modified>
</cp:coreProperties>
</file>