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B3" w:rsidRDefault="00C979B3" w:rsidP="00C979B3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F6D21" w:rsidRDefault="00CB3106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ab/>
      </w:r>
      <w:r w:rsidR="003A6D88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                                                                                                    </w:t>
      </w:r>
      <w:r w:rsidR="008A310F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</w:t>
      </w:r>
    </w:p>
    <w:p w:rsidR="003A6D88" w:rsidRPr="003A6D88" w:rsidRDefault="003A6D88" w:rsidP="003A6D88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sz w:val="24"/>
          <w:szCs w:val="24"/>
        </w:rPr>
      </w:pPr>
    </w:p>
    <w:p w:rsidR="00992422" w:rsidRPr="00CF6D21" w:rsidRDefault="00826D64" w:rsidP="00C979B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CF6D21" w:rsidRPr="00CF6D21">
        <w:rPr>
          <w:rFonts w:ascii="Times New Roman" w:hAnsi="Times New Roman" w:cs="Times New Roman"/>
          <w:b/>
          <w:sz w:val="28"/>
          <w:szCs w:val="28"/>
        </w:rPr>
        <w:t>Цели, задачи, ц</w:t>
      </w:r>
      <w:r w:rsidR="00461545">
        <w:rPr>
          <w:rFonts w:ascii="Times New Roman" w:hAnsi="Times New Roman" w:cs="Times New Roman"/>
          <w:b/>
          <w:sz w:val="28"/>
          <w:szCs w:val="28"/>
        </w:rPr>
        <w:t xml:space="preserve">елевые показатели реализации </w:t>
      </w:r>
      <w:r w:rsidR="00461545" w:rsidRPr="0046154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F6D21" w:rsidRPr="00CF6D2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>«Повышение эффективности управления муниципальной собственностью Махнёвско</w:t>
      </w:r>
      <w:r w:rsidR="00FF3690">
        <w:rPr>
          <w:rFonts w:ascii="Times New Roman" w:eastAsia="Times New Roman" w:hAnsi="Times New Roman" w:cs="Times New Roman"/>
          <w:b/>
          <w:sz w:val="28"/>
          <w:szCs w:val="28"/>
        </w:rPr>
        <w:t>го муниципального образования на 2014 - 2020 годы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92422" w:rsidRPr="00CF6D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6BE" w:rsidRPr="00BA6A78" w:rsidRDefault="00A436BE" w:rsidP="00BA6A78">
      <w:pPr>
        <w:pStyle w:val="ConsPlusNormal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697E" w:rsidRPr="00C979B3" w:rsidRDefault="00496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9697E" w:rsidRPr="00C979B3" w:rsidSect="00432E2B">
          <w:pgSz w:w="16838" w:h="11906" w:orient="landscape"/>
          <w:pgMar w:top="1133" w:right="567" w:bottom="566" w:left="144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horzAnchor="page" w:tblpX="1309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21"/>
        <w:gridCol w:w="1854"/>
        <w:gridCol w:w="78"/>
        <w:gridCol w:w="1213"/>
        <w:gridCol w:w="76"/>
        <w:gridCol w:w="858"/>
        <w:gridCol w:w="68"/>
        <w:gridCol w:w="934"/>
        <w:gridCol w:w="68"/>
        <w:gridCol w:w="935"/>
        <w:gridCol w:w="67"/>
        <w:gridCol w:w="1079"/>
        <w:gridCol w:w="142"/>
        <w:gridCol w:w="860"/>
        <w:gridCol w:w="68"/>
        <w:gridCol w:w="1020"/>
        <w:gridCol w:w="57"/>
        <w:gridCol w:w="1088"/>
        <w:gridCol w:w="57"/>
        <w:gridCol w:w="2595"/>
      </w:tblGrid>
      <w:tr w:rsidR="00A436BE" w:rsidRPr="00512926" w:rsidTr="00380688">
        <w:trPr>
          <w:trHeight w:val="1104"/>
          <w:tblCellSpacing w:w="5" w:type="nil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49697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proofErr w:type="spell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цели (целей) и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задач, целевых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показателей  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3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целевого показателя ре</w:t>
            </w:r>
            <w:r w:rsidR="00826D64" w:rsidRPr="005129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лизации      </w:t>
            </w:r>
          </w:p>
          <w:p w:rsidR="00A436BE" w:rsidRPr="00512926" w:rsidRDefault="004B5E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5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992351" w:rsidRPr="00512926" w:rsidTr="00380688">
        <w:trPr>
          <w:trHeight w:val="736"/>
          <w:tblCellSpacing w:w="5" w:type="nil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год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26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51" w:rsidRPr="00512926" w:rsidTr="00380688">
        <w:trPr>
          <w:trHeight w:val="331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26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11     </w:t>
            </w:r>
          </w:p>
        </w:tc>
      </w:tr>
      <w:tr w:rsidR="009D7B43" w:rsidRPr="00512926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Цель 1           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эффективного управления муниципальной собственностью и земельными ресурсами Махнёвского муниципального образования                                                                          </w:t>
            </w:r>
          </w:p>
        </w:tc>
      </w:tr>
      <w:tr w:rsidR="009D7B43" w:rsidRPr="00512926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Задача 1:        </w:t>
            </w:r>
            <w:r w:rsidRPr="0051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объектов муниципальной собственности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Махнёвского муниципального образования                                                                           </w:t>
            </w: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5A740A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001AA0" w:rsidRPr="005A74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AA0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384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недвижимого имущества Махнёвского муниципального образования </w:t>
            </w:r>
            <w:r w:rsidR="002F687F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и бесхозяйного имущества </w:t>
            </w:r>
            <w:r w:rsidR="00FE2384" w:rsidRPr="005A740A">
              <w:rPr>
                <w:rFonts w:ascii="Times New Roman" w:hAnsi="Times New Roman" w:cs="Times New Roman"/>
                <w:sz w:val="24"/>
                <w:szCs w:val="24"/>
              </w:rPr>
              <w:t>прошедшего инвентаризацию и паспортизацию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3063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2F687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32198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5A740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СОГУП филиал «Алапаевского БТИ и РН»</w:t>
            </w:r>
            <w:proofErr w:type="gramStart"/>
            <w:r w:rsidR="009C109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9C1096">
              <w:rPr>
                <w:rFonts w:ascii="Times New Roman" w:hAnsi="Times New Roman" w:cs="Times New Roman"/>
                <w:sz w:val="24"/>
                <w:szCs w:val="24"/>
              </w:rPr>
              <w:t>адастровые инженеры</w:t>
            </w: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512926" w:rsidRDefault="00FE238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 w:rsidR="00DF4D26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4D26" w:rsidRPr="00512926" w:rsidRDefault="00DF4D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</w:t>
            </w:r>
            <w:r w:rsidR="00F31040" w:rsidRPr="00512926">
              <w:rPr>
                <w:rFonts w:ascii="Times New Roman" w:hAnsi="Times New Roman" w:cs="Times New Roman"/>
                <w:sz w:val="24"/>
                <w:szCs w:val="24"/>
              </w:rPr>
              <w:t>ий, находящихся  в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собственности Махнёвского муниципального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по которым определена рыночная стоимость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F861D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73095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отдел №3 филиал ФГБУ 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Свердловской области</w:t>
            </w: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845047" w:rsidRPr="00512926" w:rsidRDefault="00FE238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  <w:r w:rsidR="00845047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36BE" w:rsidRPr="00512926" w:rsidRDefault="000A41E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Количество квартир незаселённых нек</w:t>
            </w:r>
            <w:r w:rsidR="00672E3B" w:rsidRPr="00512926">
              <w:rPr>
                <w:rFonts w:ascii="Times New Roman" w:hAnsi="Times New Roman" w:cs="Times New Roman"/>
                <w:sz w:val="24"/>
                <w:szCs w:val="24"/>
              </w:rPr>
              <w:t>оторый период времени, находящих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ся в собственности Махнёвского муниципального образования, по которым произведена оплата коммунальных платежей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«ЖКХ»,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512926" w:rsidRDefault="00FE238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  <w:r w:rsidR="00845047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41EF" w:rsidRPr="00512926" w:rsidRDefault="000A41E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 прошедшего техническое освидетельствование</w:t>
            </w:r>
          </w:p>
          <w:p w:rsidR="00845047" w:rsidRPr="00512926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по обслуживанию ОМС</w:t>
            </w: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436BE"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C113A6" w:rsidRPr="00112AD1" w:rsidRDefault="00FE238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  <w:r w:rsidR="000A41EF" w:rsidRPr="00112A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36BE" w:rsidRPr="00112AD1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</w:t>
            </w:r>
            <w:r w:rsidRPr="0011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 под автомобильными дорогами, </w:t>
            </w:r>
            <w:r w:rsidR="004B5EA6"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находящимися в собственности Махнёвского муниципального образования, </w:t>
            </w: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поставленных на государственный кадастровый учёт </w:t>
            </w:r>
            <w:r w:rsidR="00A436BE"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32198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  <w:proofErr w:type="spellStart"/>
            <w:r w:rsidR="004E50BD" w:rsidRPr="0011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843FB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9C109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Вячеславович</w:t>
            </w:r>
          </w:p>
        </w:tc>
      </w:tr>
      <w:tr w:rsidR="002863A3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9D7B43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2863A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2863A3" w:rsidRPr="00BA6A7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показатель 6</w:t>
            </w:r>
            <w:r w:rsidR="002863A3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63A3" w:rsidRPr="00BA6A78" w:rsidRDefault="007713E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бесхозяйных социально-значимых объектов недвижимого имущества и автодорог местного значения, оформленных в  собственность Махнёвского муниципального образования 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D864E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173B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512926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 кадастра и картографии по Свердловской области</w:t>
            </w:r>
          </w:p>
        </w:tc>
      </w:tr>
      <w:tr w:rsidR="00672E3B" w:rsidRPr="00E21B5F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9D7B43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BA6A78" w:rsidRDefault="00672E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672E3B" w:rsidRPr="00BA6A7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показатель 7</w:t>
            </w:r>
            <w:r w:rsidR="00672E3B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2E3B" w:rsidRPr="00BA6A78" w:rsidRDefault="00672E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сформированных земельных дел под </w:t>
            </w:r>
            <w:r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недвижимым имуществом, находящимся в собственности Махнёвского муниципального образования</w:t>
            </w:r>
          </w:p>
          <w:p w:rsidR="00672E3B" w:rsidRPr="00BA6A78" w:rsidRDefault="00672E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BA6A78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BA6A7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BA6A7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BA6A7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512926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51292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9D7B43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173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2926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унитарных предприятий получивших бюджетные инвестиции на увеличение уставного фонда предприятия</w:t>
            </w:r>
          </w:p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Махнёвского МО</w:t>
            </w:r>
          </w:p>
        </w:tc>
      </w:tr>
      <w:tr w:rsidR="009D7B43" w:rsidRPr="00512926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      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механизма управления и распоряжения объектами недвижимости, обеспечение полноты и достоверности учёта муниципального имущества</w:t>
            </w:r>
          </w:p>
        </w:tc>
      </w:tr>
      <w:tr w:rsidR="00C113A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D7B43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C113A6" w:rsidRPr="009C109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173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3A6" w:rsidRPr="009C1096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Количество лицензионных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обслуживаний 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t>программы «Барс-Реестр»</w:t>
            </w:r>
          </w:p>
          <w:p w:rsidR="00C113A6" w:rsidRPr="009C109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0C7C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837D8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837D8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6B573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6B573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9C3E8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информационных технологий БАРС»</w:t>
            </w:r>
          </w:p>
        </w:tc>
      </w:tr>
      <w:tr w:rsidR="009D7B43" w:rsidRPr="00512926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9D7B43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2:       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 доходов  местного бюджета  от использования муниципального имущества, земельных</w:t>
            </w:r>
          </w:p>
          <w:p w:rsidR="009D7B43" w:rsidRPr="00512926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>ресурсов  и приватизации  муниципального имущества</w:t>
            </w:r>
          </w:p>
        </w:tc>
      </w:tr>
      <w:tr w:rsidR="009D7B43" w:rsidRPr="00512926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3:       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Обеспечить поступление  доходов  местного бюджета  от использования муниципального имущества, земельных ресурсов  и приватизации  муниципального имущества</w:t>
            </w:r>
          </w:p>
        </w:tc>
      </w:tr>
      <w:tr w:rsidR="00C113A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413E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B43" w:rsidRPr="00BA6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2863A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497ACF" w:rsidRPr="00BA6A7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показатель 10</w:t>
            </w:r>
            <w:r w:rsidR="002863A3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3A6" w:rsidRPr="00BA6A78" w:rsidRDefault="00497AC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дв</w:t>
            </w:r>
            <w:r w:rsidR="004C002D"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ижимого и недвижимого имущества, </w:t>
            </w: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находящихся  в муниципальной  собственности Махнёвского муниципального образования, по которым определена рыночная стоимость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32198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отдел №3 филиал ФГБУ 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Свердловской области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13A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D7B43" w:rsidRDefault="00413E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9D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52" w:rsidRPr="00512926" w:rsidRDefault="004F655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4F6552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="004F6552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512926" w:rsidRDefault="00732B26" w:rsidP="00EE3B5A">
            <w:pPr>
              <w:pStyle w:val="a7"/>
              <w:spacing w:after="0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</w:t>
            </w:r>
            <w:proofErr w:type="gram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proofErr w:type="gram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выполнены землеустроительные работы по формированию и проведению государственного кадастрового учёта земельных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 под многоквартирными домами</w:t>
            </w:r>
          </w:p>
          <w:p w:rsidR="00732B26" w:rsidRPr="00512926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6" w:rsidRPr="0051292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715013" w:rsidRDefault="0071501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6F2A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«Алапае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вск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ой»</w:t>
            </w:r>
          </w:p>
        </w:tc>
      </w:tr>
      <w:tr w:rsidR="00732B2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9D7B43" w:rsidRDefault="00413E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EE3B5A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32B26" w:rsidRPr="00EE3B5A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Pr="00173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2B26" w:rsidRPr="00EE3B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EE3B5A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дел для проведения аукционов по продаже права на заключение договоров аренды земельных участков под жилищное строительство</w:t>
            </w:r>
          </w:p>
          <w:p w:rsidR="00732B26" w:rsidRPr="00D170A1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6B573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6F2A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D170A1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1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9D7B4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9D7B43" w:rsidRPr="009D7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70A1"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сформированных земельных дел для проведения аукционов по продаже права на заключение договоров аренды земельных участков (кроме жилищного </w:t>
            </w:r>
            <w:r w:rsidR="00D170A1" w:rsidRPr="00E2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строительства)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715013" w:rsidRDefault="0071501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02489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732B2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9D7B43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EE3B5A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32B26" w:rsidRPr="00EE3B5A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9D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B43" w:rsidRPr="00173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2B26" w:rsidRPr="00EE3B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EE3B5A" w:rsidRDefault="0050070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2B26" w:rsidRPr="00EE3B5A">
              <w:rPr>
                <w:rFonts w:ascii="Times New Roman" w:hAnsi="Times New Roman" w:cs="Times New Roman"/>
                <w:sz w:val="24"/>
                <w:szCs w:val="24"/>
              </w:rPr>
              <w:t>оличество  предоставляемых  в пользование  (аренду)  земельных участков</w:t>
            </w:r>
          </w:p>
          <w:p w:rsidR="00732B26" w:rsidRPr="00EE3B5A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02489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C51D1" w:rsidRPr="00512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C51D1" w:rsidRPr="00512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51D1" w:rsidRPr="00512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6F2A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732B2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9D7B43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32B26" w:rsidRPr="00BA6A7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показатель 15</w:t>
            </w:r>
            <w:r w:rsidR="00732B26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BA6A78" w:rsidRDefault="00A33CA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</w:t>
            </w:r>
            <w:r w:rsidR="004C002D" w:rsidRPr="00BA6A78">
              <w:rPr>
                <w:rFonts w:ascii="Times New Roman" w:hAnsi="Times New Roman" w:cs="Times New Roman"/>
                <w:sz w:val="24"/>
                <w:szCs w:val="24"/>
              </w:rPr>
              <w:t>,  поставленных на государственный кадастровый учет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    га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7A4A6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E21B5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E21B5F" w:rsidRDefault="006F2A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Хвостенко</w:t>
            </w:r>
            <w:proofErr w:type="spellEnd"/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EE3B5A" w:rsidRPr="00512926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8068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380688" w:rsidRPr="003806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BA6A78" w:rsidRDefault="00380688" w:rsidP="00FB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16</w:t>
            </w:r>
            <w:r w:rsidR="00EE3B5A"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:  Количество  </w:t>
            </w:r>
            <w:r w:rsidR="00FB5657"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</w:t>
            </w:r>
            <w:r w:rsidR="00FB5657"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схему размещения рекламных конструкций на территории Махнёвского муниципального образования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BA6A78" w:rsidRDefault="00E21B5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FB5657" w:rsidRPr="00BA6A7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BA6A78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BA6A78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BA6A78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BA6A78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BA6A78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BA6A78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Специалисты ландшафтной архитектуры</w:t>
            </w:r>
          </w:p>
          <w:p w:rsidR="00EE3B5A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88" w:rsidRPr="00512926" w:rsidTr="00B2218A">
        <w:trPr>
          <w:trHeight w:val="482"/>
          <w:tblCellSpacing w:w="5" w:type="nil"/>
        </w:trPr>
        <w:tc>
          <w:tcPr>
            <w:tcW w:w="1383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E21B5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</w:t>
            </w:r>
            <w:r w:rsidRPr="0038068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Задача 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6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71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землеустройства</w:t>
            </w:r>
            <w:r w:rsidRPr="00726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земель  сельскохозяйственного назначения</w:t>
            </w:r>
          </w:p>
        </w:tc>
      </w:tr>
      <w:tr w:rsidR="00380688" w:rsidRPr="00512926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8068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6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Целевой         </w:t>
            </w:r>
          </w:p>
          <w:p w:rsidR="00380688" w:rsidRPr="00BA6A7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6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показатель 17:</w:t>
            </w:r>
          </w:p>
          <w:p w:rsidR="0038068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подготовленных  проектов межевания земель   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8068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6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8068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6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8068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6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8068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6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8068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6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8068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6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8068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6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8068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6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8068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6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Указ Президента  РФ  от 28.04.2008№607</w:t>
            </w:r>
          </w:p>
        </w:tc>
      </w:tr>
    </w:tbl>
    <w:p w:rsidR="00C113A6" w:rsidRDefault="00C113A6" w:rsidP="00A436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EE3B5A" w:rsidRDefault="00EE3B5A" w:rsidP="00C113A6"/>
    <w:p w:rsidR="00EE3B5A" w:rsidRDefault="00EE3B5A" w:rsidP="00C113A6"/>
    <w:p w:rsidR="00380688" w:rsidRDefault="00380688" w:rsidP="00C113A6"/>
    <w:p w:rsidR="00380688" w:rsidRDefault="00380688" w:rsidP="00C113A6"/>
    <w:p w:rsidR="00EE3B5A" w:rsidRPr="00C113A6" w:rsidRDefault="00EE3B5A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C113A6" w:rsidRDefault="00C113A6" w:rsidP="00C113A6"/>
    <w:p w:rsidR="00C113A6" w:rsidRDefault="00C113A6" w:rsidP="00C113A6"/>
    <w:p w:rsidR="00A436BE" w:rsidRPr="00C113A6" w:rsidRDefault="00A436BE" w:rsidP="00C113A6">
      <w:pPr>
        <w:sectPr w:rsidR="00A436BE" w:rsidRPr="00C113A6" w:rsidSect="00826D64">
          <w:pgSz w:w="16838" w:h="11906" w:orient="landscape"/>
          <w:pgMar w:top="1134" w:right="1440" w:bottom="851" w:left="567" w:header="720" w:footer="720" w:gutter="0"/>
          <w:cols w:space="720"/>
          <w:noEndnote/>
        </w:sectPr>
      </w:pPr>
    </w:p>
    <w:p w:rsidR="00FB7325" w:rsidRPr="008559D1" w:rsidRDefault="00FB7325" w:rsidP="00481D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B7325" w:rsidRPr="008559D1" w:rsidSect="00481DF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E82" w:rsidRDefault="00205E82" w:rsidP="00CB3106">
      <w:pPr>
        <w:spacing w:after="0" w:line="240" w:lineRule="auto"/>
      </w:pPr>
      <w:r>
        <w:separator/>
      </w:r>
    </w:p>
  </w:endnote>
  <w:endnote w:type="continuationSeparator" w:id="0">
    <w:p w:rsidR="00205E82" w:rsidRDefault="00205E82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E82" w:rsidRDefault="00205E82" w:rsidP="00CB3106">
      <w:pPr>
        <w:spacing w:after="0" w:line="240" w:lineRule="auto"/>
      </w:pPr>
      <w:r>
        <w:separator/>
      </w:r>
    </w:p>
  </w:footnote>
  <w:footnote w:type="continuationSeparator" w:id="0">
    <w:p w:rsidR="00205E82" w:rsidRDefault="00205E82" w:rsidP="00C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BE"/>
    <w:rsid w:val="00001AA0"/>
    <w:rsid w:val="00013169"/>
    <w:rsid w:val="00024895"/>
    <w:rsid w:val="000250C2"/>
    <w:rsid w:val="000339DB"/>
    <w:rsid w:val="0003444A"/>
    <w:rsid w:val="0004291A"/>
    <w:rsid w:val="00046390"/>
    <w:rsid w:val="00063CBF"/>
    <w:rsid w:val="00081708"/>
    <w:rsid w:val="000A41EF"/>
    <w:rsid w:val="000A75F8"/>
    <w:rsid w:val="000B62A2"/>
    <w:rsid w:val="000C6713"/>
    <w:rsid w:val="000C7932"/>
    <w:rsid w:val="000C7CE1"/>
    <w:rsid w:val="000D50B6"/>
    <w:rsid w:val="0011083E"/>
    <w:rsid w:val="00110971"/>
    <w:rsid w:val="00112AD1"/>
    <w:rsid w:val="00114A99"/>
    <w:rsid w:val="001218CA"/>
    <w:rsid w:val="00144EE2"/>
    <w:rsid w:val="00153F45"/>
    <w:rsid w:val="00155A99"/>
    <w:rsid w:val="001642D8"/>
    <w:rsid w:val="00173781"/>
    <w:rsid w:val="00173B0D"/>
    <w:rsid w:val="00191F2D"/>
    <w:rsid w:val="00197AFB"/>
    <w:rsid w:val="001B64C0"/>
    <w:rsid w:val="001D2449"/>
    <w:rsid w:val="001E5B93"/>
    <w:rsid w:val="00205E82"/>
    <w:rsid w:val="002173AA"/>
    <w:rsid w:val="00221877"/>
    <w:rsid w:val="002863A3"/>
    <w:rsid w:val="00293CCB"/>
    <w:rsid w:val="002A07B3"/>
    <w:rsid w:val="002A1B9B"/>
    <w:rsid w:val="002A6CE2"/>
    <w:rsid w:val="002B3381"/>
    <w:rsid w:val="002C19A1"/>
    <w:rsid w:val="002E2AE3"/>
    <w:rsid w:val="002F687F"/>
    <w:rsid w:val="003028C9"/>
    <w:rsid w:val="0030633B"/>
    <w:rsid w:val="00321987"/>
    <w:rsid w:val="0036396D"/>
    <w:rsid w:val="00376D5B"/>
    <w:rsid w:val="00380688"/>
    <w:rsid w:val="00393C47"/>
    <w:rsid w:val="003A02DB"/>
    <w:rsid w:val="003A4F53"/>
    <w:rsid w:val="003A6D88"/>
    <w:rsid w:val="003C3ED6"/>
    <w:rsid w:val="003E7F38"/>
    <w:rsid w:val="00413EBA"/>
    <w:rsid w:val="004143F1"/>
    <w:rsid w:val="00432E2B"/>
    <w:rsid w:val="0044344F"/>
    <w:rsid w:val="004455DE"/>
    <w:rsid w:val="00456222"/>
    <w:rsid w:val="0046052F"/>
    <w:rsid w:val="00461545"/>
    <w:rsid w:val="00481DF7"/>
    <w:rsid w:val="004939BF"/>
    <w:rsid w:val="0049697E"/>
    <w:rsid w:val="00497ACF"/>
    <w:rsid w:val="004B5EA6"/>
    <w:rsid w:val="004C002D"/>
    <w:rsid w:val="004C51D1"/>
    <w:rsid w:val="004D13AB"/>
    <w:rsid w:val="004E50BD"/>
    <w:rsid w:val="004F44B8"/>
    <w:rsid w:val="004F6552"/>
    <w:rsid w:val="00500706"/>
    <w:rsid w:val="005121CB"/>
    <w:rsid w:val="00512926"/>
    <w:rsid w:val="00555FA7"/>
    <w:rsid w:val="005744D4"/>
    <w:rsid w:val="00582FEF"/>
    <w:rsid w:val="00583F04"/>
    <w:rsid w:val="0058786D"/>
    <w:rsid w:val="005A740A"/>
    <w:rsid w:val="005B611C"/>
    <w:rsid w:val="005C558C"/>
    <w:rsid w:val="005D2832"/>
    <w:rsid w:val="00626033"/>
    <w:rsid w:val="0065137D"/>
    <w:rsid w:val="00665429"/>
    <w:rsid w:val="00670E32"/>
    <w:rsid w:val="00672E3B"/>
    <w:rsid w:val="006953B5"/>
    <w:rsid w:val="006B5731"/>
    <w:rsid w:val="006E755C"/>
    <w:rsid w:val="006F2AE1"/>
    <w:rsid w:val="00702738"/>
    <w:rsid w:val="00715013"/>
    <w:rsid w:val="0073095E"/>
    <w:rsid w:val="00732B26"/>
    <w:rsid w:val="00734180"/>
    <w:rsid w:val="007517D6"/>
    <w:rsid w:val="00766C33"/>
    <w:rsid w:val="007713E9"/>
    <w:rsid w:val="007848F0"/>
    <w:rsid w:val="00786A0F"/>
    <w:rsid w:val="00792201"/>
    <w:rsid w:val="007A4A69"/>
    <w:rsid w:val="007A78EC"/>
    <w:rsid w:val="007C2AA5"/>
    <w:rsid w:val="007D6347"/>
    <w:rsid w:val="007D7DA2"/>
    <w:rsid w:val="007E034F"/>
    <w:rsid w:val="007E1FF1"/>
    <w:rsid w:val="00807CFB"/>
    <w:rsid w:val="0081484E"/>
    <w:rsid w:val="00826D64"/>
    <w:rsid w:val="00837D86"/>
    <w:rsid w:val="00843FB8"/>
    <w:rsid w:val="00845047"/>
    <w:rsid w:val="008559D1"/>
    <w:rsid w:val="008716CC"/>
    <w:rsid w:val="00880470"/>
    <w:rsid w:val="00891F3D"/>
    <w:rsid w:val="0089619E"/>
    <w:rsid w:val="008A310F"/>
    <w:rsid w:val="008A3829"/>
    <w:rsid w:val="008A5D1A"/>
    <w:rsid w:val="008A6837"/>
    <w:rsid w:val="008A78AF"/>
    <w:rsid w:val="008C45F6"/>
    <w:rsid w:val="008C7465"/>
    <w:rsid w:val="008E3378"/>
    <w:rsid w:val="008F3298"/>
    <w:rsid w:val="009343DC"/>
    <w:rsid w:val="00950375"/>
    <w:rsid w:val="00953304"/>
    <w:rsid w:val="00961551"/>
    <w:rsid w:val="00974E3F"/>
    <w:rsid w:val="00976A5E"/>
    <w:rsid w:val="00992351"/>
    <w:rsid w:val="00992422"/>
    <w:rsid w:val="009A72BA"/>
    <w:rsid w:val="009C1096"/>
    <w:rsid w:val="009C3E83"/>
    <w:rsid w:val="009D7B43"/>
    <w:rsid w:val="009E0875"/>
    <w:rsid w:val="00A1594E"/>
    <w:rsid w:val="00A16AA4"/>
    <w:rsid w:val="00A33CA4"/>
    <w:rsid w:val="00A436BE"/>
    <w:rsid w:val="00A5368C"/>
    <w:rsid w:val="00A5658A"/>
    <w:rsid w:val="00A62333"/>
    <w:rsid w:val="00A948F2"/>
    <w:rsid w:val="00AC1787"/>
    <w:rsid w:val="00AF1A84"/>
    <w:rsid w:val="00AF7AEF"/>
    <w:rsid w:val="00B13EB7"/>
    <w:rsid w:val="00B44AB1"/>
    <w:rsid w:val="00B44CD6"/>
    <w:rsid w:val="00B8613B"/>
    <w:rsid w:val="00BA6A78"/>
    <w:rsid w:val="00BC0FD9"/>
    <w:rsid w:val="00BE6892"/>
    <w:rsid w:val="00BF252E"/>
    <w:rsid w:val="00BF25D6"/>
    <w:rsid w:val="00C113A6"/>
    <w:rsid w:val="00C21C8F"/>
    <w:rsid w:val="00C45DA7"/>
    <w:rsid w:val="00C53FC3"/>
    <w:rsid w:val="00C86834"/>
    <w:rsid w:val="00C979B3"/>
    <w:rsid w:val="00CB3106"/>
    <w:rsid w:val="00CC15B1"/>
    <w:rsid w:val="00CE6B63"/>
    <w:rsid w:val="00CF288E"/>
    <w:rsid w:val="00CF6D21"/>
    <w:rsid w:val="00D14AE9"/>
    <w:rsid w:val="00D170A1"/>
    <w:rsid w:val="00D4411A"/>
    <w:rsid w:val="00D6501D"/>
    <w:rsid w:val="00D75438"/>
    <w:rsid w:val="00D83638"/>
    <w:rsid w:val="00D864E0"/>
    <w:rsid w:val="00DB7534"/>
    <w:rsid w:val="00DD37B3"/>
    <w:rsid w:val="00DF4D26"/>
    <w:rsid w:val="00E0205B"/>
    <w:rsid w:val="00E21B5F"/>
    <w:rsid w:val="00E27DAD"/>
    <w:rsid w:val="00E347D2"/>
    <w:rsid w:val="00E43534"/>
    <w:rsid w:val="00E60F49"/>
    <w:rsid w:val="00E66873"/>
    <w:rsid w:val="00E6688E"/>
    <w:rsid w:val="00E734F5"/>
    <w:rsid w:val="00E8788F"/>
    <w:rsid w:val="00EA2820"/>
    <w:rsid w:val="00EB4311"/>
    <w:rsid w:val="00EB6EFF"/>
    <w:rsid w:val="00ED22FC"/>
    <w:rsid w:val="00EE3B5A"/>
    <w:rsid w:val="00EE540F"/>
    <w:rsid w:val="00F10F21"/>
    <w:rsid w:val="00F1187C"/>
    <w:rsid w:val="00F262CD"/>
    <w:rsid w:val="00F31040"/>
    <w:rsid w:val="00F370C5"/>
    <w:rsid w:val="00F46D41"/>
    <w:rsid w:val="00F53A17"/>
    <w:rsid w:val="00F55341"/>
    <w:rsid w:val="00F71369"/>
    <w:rsid w:val="00F861DB"/>
    <w:rsid w:val="00F975A0"/>
    <w:rsid w:val="00FB1156"/>
    <w:rsid w:val="00FB4673"/>
    <w:rsid w:val="00FB5657"/>
    <w:rsid w:val="00FB7325"/>
    <w:rsid w:val="00FD17EF"/>
    <w:rsid w:val="00FD3707"/>
    <w:rsid w:val="00FD5996"/>
    <w:rsid w:val="00FE2384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2B26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B99FA-B5E4-458C-88C0-AF50221B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10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2017-04-14T05:04:00Z</cp:lastPrinted>
  <dcterms:created xsi:type="dcterms:W3CDTF">2013-10-01T05:39:00Z</dcterms:created>
  <dcterms:modified xsi:type="dcterms:W3CDTF">2017-04-14T05:05:00Z</dcterms:modified>
</cp:coreProperties>
</file>