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8E" w:rsidRDefault="0083165A" w:rsidP="0083165A">
      <w:r>
        <w:t xml:space="preserve">                                                                         </w:t>
      </w:r>
      <w:r w:rsidRPr="0083165A">
        <w:drawing>
          <wp:inline distT="0" distB="0" distL="0" distR="0">
            <wp:extent cx="323850" cy="523875"/>
            <wp:effectExtent l="19050" t="0" r="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D0" w:rsidRPr="00C530D0" w:rsidRDefault="00C3431A" w:rsidP="00C530D0">
      <w:pPr>
        <w:autoSpaceDE w:val="0"/>
        <w:autoSpaceDN w:val="0"/>
        <w:adjustRightInd w:val="0"/>
        <w:ind w:right="-1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530D0" w:rsidRPr="00C530D0" w:rsidRDefault="00C530D0" w:rsidP="00C530D0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530D0">
        <w:rPr>
          <w:b/>
          <w:bCs/>
          <w:sz w:val="28"/>
          <w:szCs w:val="28"/>
        </w:rPr>
        <w:t>ДУМА</w:t>
      </w:r>
    </w:p>
    <w:p w:rsidR="00C530D0" w:rsidRPr="00C530D0" w:rsidRDefault="00C530D0" w:rsidP="00C530D0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530D0">
        <w:rPr>
          <w:b/>
          <w:bCs/>
          <w:sz w:val="28"/>
          <w:szCs w:val="28"/>
        </w:rPr>
        <w:t>МАХНЁВСКОГО МУНИЦИПАЛЬНОГО ОБРАЗОВАНИЯ</w:t>
      </w:r>
    </w:p>
    <w:p w:rsidR="00C530D0" w:rsidRPr="00C530D0" w:rsidRDefault="00C530D0" w:rsidP="00C530D0">
      <w:pPr>
        <w:autoSpaceDE w:val="0"/>
        <w:autoSpaceDN w:val="0"/>
        <w:adjustRightInd w:val="0"/>
        <w:ind w:left="540" w:right="-546"/>
        <w:rPr>
          <w:b/>
          <w:bCs/>
          <w:sz w:val="28"/>
          <w:szCs w:val="28"/>
        </w:rPr>
      </w:pPr>
      <w:r w:rsidRPr="00C530D0">
        <w:rPr>
          <w:b/>
          <w:bCs/>
          <w:sz w:val="28"/>
          <w:szCs w:val="28"/>
        </w:rPr>
        <w:t xml:space="preserve">                                    </w:t>
      </w:r>
      <w:r w:rsidR="00166BF8">
        <w:rPr>
          <w:b/>
          <w:bCs/>
          <w:sz w:val="28"/>
          <w:szCs w:val="28"/>
        </w:rPr>
        <w:t xml:space="preserve">        </w:t>
      </w:r>
      <w:r w:rsidRPr="00C530D0">
        <w:rPr>
          <w:b/>
          <w:bCs/>
          <w:sz w:val="28"/>
          <w:szCs w:val="28"/>
        </w:rPr>
        <w:t xml:space="preserve"> </w:t>
      </w:r>
      <w:r w:rsidR="00166BF8">
        <w:rPr>
          <w:b/>
          <w:bCs/>
          <w:sz w:val="28"/>
          <w:szCs w:val="28"/>
        </w:rPr>
        <w:t>второго созыва</w:t>
      </w:r>
    </w:p>
    <w:p w:rsidR="00C530D0" w:rsidRPr="00C530D0" w:rsidRDefault="00C530D0" w:rsidP="00C530D0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530D0">
        <w:rPr>
          <w:b/>
          <w:bCs/>
          <w:sz w:val="28"/>
          <w:szCs w:val="28"/>
        </w:rPr>
        <w:t>РЕШЕНИЕ</w:t>
      </w:r>
    </w:p>
    <w:p w:rsidR="00C530D0" w:rsidRPr="00C530D0" w:rsidRDefault="00C530D0" w:rsidP="00C530D0">
      <w:pPr>
        <w:autoSpaceDE w:val="0"/>
        <w:autoSpaceDN w:val="0"/>
        <w:adjustRightInd w:val="0"/>
        <w:ind w:left="540" w:right="-546"/>
        <w:rPr>
          <w:b/>
          <w:bCs/>
          <w:sz w:val="32"/>
          <w:szCs w:val="32"/>
        </w:rPr>
      </w:pPr>
    </w:p>
    <w:p w:rsidR="00C530D0" w:rsidRPr="0083165A" w:rsidRDefault="00C530D0" w:rsidP="00C530D0">
      <w:pPr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83165A">
        <w:rPr>
          <w:bCs/>
          <w:sz w:val="28"/>
          <w:szCs w:val="28"/>
        </w:rPr>
        <w:t xml:space="preserve"> от </w:t>
      </w:r>
      <w:r w:rsidR="00C3431A" w:rsidRPr="0083165A">
        <w:rPr>
          <w:bCs/>
          <w:sz w:val="28"/>
          <w:szCs w:val="28"/>
        </w:rPr>
        <w:t xml:space="preserve"> </w:t>
      </w:r>
      <w:r w:rsidR="0083165A">
        <w:rPr>
          <w:bCs/>
          <w:sz w:val="28"/>
          <w:szCs w:val="28"/>
        </w:rPr>
        <w:t xml:space="preserve">07 апреля </w:t>
      </w:r>
      <w:r w:rsidRPr="0083165A">
        <w:rPr>
          <w:bCs/>
          <w:sz w:val="28"/>
          <w:szCs w:val="28"/>
        </w:rPr>
        <w:t xml:space="preserve"> 201</w:t>
      </w:r>
      <w:r w:rsidR="00D64182" w:rsidRPr="0083165A">
        <w:rPr>
          <w:bCs/>
          <w:sz w:val="28"/>
          <w:szCs w:val="28"/>
        </w:rPr>
        <w:t>5</w:t>
      </w:r>
      <w:r w:rsidRPr="0083165A">
        <w:rPr>
          <w:bCs/>
          <w:sz w:val="28"/>
          <w:szCs w:val="28"/>
        </w:rPr>
        <w:t xml:space="preserve"> года           </w:t>
      </w:r>
      <w:r w:rsidR="00A566A3" w:rsidRPr="0083165A">
        <w:rPr>
          <w:bCs/>
          <w:sz w:val="28"/>
          <w:szCs w:val="28"/>
        </w:rPr>
        <w:t xml:space="preserve">  </w:t>
      </w:r>
      <w:r w:rsidRPr="0083165A">
        <w:rPr>
          <w:bCs/>
          <w:sz w:val="28"/>
          <w:szCs w:val="28"/>
        </w:rPr>
        <w:t xml:space="preserve"> п.г.т. </w:t>
      </w:r>
      <w:proofErr w:type="spellStart"/>
      <w:r w:rsidRPr="0083165A">
        <w:rPr>
          <w:bCs/>
          <w:sz w:val="28"/>
          <w:szCs w:val="28"/>
        </w:rPr>
        <w:t>Махнёво</w:t>
      </w:r>
      <w:proofErr w:type="spellEnd"/>
      <w:r w:rsidRPr="0083165A">
        <w:rPr>
          <w:bCs/>
          <w:sz w:val="28"/>
          <w:szCs w:val="28"/>
        </w:rPr>
        <w:t xml:space="preserve">                 </w:t>
      </w:r>
      <w:r w:rsidR="00A566A3" w:rsidRPr="0083165A">
        <w:rPr>
          <w:bCs/>
          <w:sz w:val="28"/>
          <w:szCs w:val="28"/>
        </w:rPr>
        <w:t xml:space="preserve">   </w:t>
      </w:r>
      <w:r w:rsidRPr="0083165A">
        <w:rPr>
          <w:bCs/>
          <w:sz w:val="28"/>
          <w:szCs w:val="28"/>
        </w:rPr>
        <w:t xml:space="preserve">             №  </w:t>
      </w:r>
      <w:r w:rsidR="00C3431A" w:rsidRPr="0083165A">
        <w:rPr>
          <w:bCs/>
          <w:sz w:val="28"/>
          <w:szCs w:val="28"/>
        </w:rPr>
        <w:t>551</w:t>
      </w:r>
    </w:p>
    <w:p w:rsidR="00C530D0" w:rsidRPr="00A566A3" w:rsidRDefault="00C530D0" w:rsidP="00C530D0">
      <w:pPr>
        <w:autoSpaceDE w:val="0"/>
        <w:autoSpaceDN w:val="0"/>
        <w:adjustRightInd w:val="0"/>
        <w:ind w:right="-1"/>
        <w:rPr>
          <w:bCs/>
        </w:rPr>
      </w:pPr>
    </w:p>
    <w:p w:rsidR="00C04740" w:rsidRPr="008D46DC" w:rsidRDefault="00D64182" w:rsidP="008D46DC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D46DC">
        <w:rPr>
          <w:b/>
          <w:bCs/>
          <w:i/>
          <w:sz w:val="28"/>
          <w:szCs w:val="28"/>
        </w:rPr>
        <w:t>Об утверждении</w:t>
      </w:r>
      <w:r w:rsidR="00C04740" w:rsidRPr="008D46DC">
        <w:rPr>
          <w:b/>
          <w:bCs/>
          <w:i/>
          <w:sz w:val="28"/>
          <w:szCs w:val="28"/>
        </w:rPr>
        <w:t xml:space="preserve"> </w:t>
      </w:r>
      <w:r w:rsidR="00C04740" w:rsidRPr="008D46DC">
        <w:rPr>
          <w:rFonts w:eastAsiaTheme="minorHAnsi"/>
          <w:b/>
          <w:i/>
          <w:sz w:val="28"/>
          <w:szCs w:val="28"/>
          <w:lang w:eastAsia="en-US"/>
        </w:rPr>
        <w:t xml:space="preserve">Порядка проведения конкурса на замещение должности муниципальной службы в </w:t>
      </w:r>
      <w:proofErr w:type="spellStart"/>
      <w:r w:rsidR="008D46DC" w:rsidRPr="008D46DC">
        <w:rPr>
          <w:rFonts w:eastAsiaTheme="minorHAnsi"/>
          <w:b/>
          <w:i/>
          <w:sz w:val="28"/>
          <w:szCs w:val="28"/>
          <w:lang w:eastAsia="en-US"/>
        </w:rPr>
        <w:t>Махнёвском</w:t>
      </w:r>
      <w:proofErr w:type="spellEnd"/>
      <w:r w:rsidR="008D46DC" w:rsidRPr="008D46D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04740" w:rsidRPr="008D46DC">
        <w:rPr>
          <w:rFonts w:eastAsiaTheme="minorHAnsi"/>
          <w:b/>
          <w:i/>
          <w:sz w:val="28"/>
          <w:szCs w:val="28"/>
          <w:lang w:eastAsia="en-US"/>
        </w:rPr>
        <w:t>муниципальном образовании</w:t>
      </w:r>
    </w:p>
    <w:p w:rsidR="0072098E" w:rsidRPr="00D64182" w:rsidRDefault="0072098E" w:rsidP="00D64182">
      <w:pPr>
        <w:widowControl w:val="0"/>
        <w:autoSpaceDE w:val="0"/>
        <w:autoSpaceDN w:val="0"/>
        <w:adjustRightInd w:val="0"/>
        <w:rPr>
          <w:b/>
          <w:i/>
        </w:rPr>
      </w:pPr>
    </w:p>
    <w:p w:rsidR="0072098E" w:rsidRPr="00D64182" w:rsidRDefault="00D64182" w:rsidP="007209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182">
        <w:rPr>
          <w:sz w:val="28"/>
          <w:szCs w:val="28"/>
        </w:rPr>
        <w:t xml:space="preserve">В соответствии со статьёй 17 Федерального закона от 02 </w:t>
      </w:r>
      <w:r w:rsidR="00CE60DC">
        <w:rPr>
          <w:sz w:val="28"/>
          <w:szCs w:val="28"/>
        </w:rPr>
        <w:t xml:space="preserve"> </w:t>
      </w:r>
      <w:bookmarkStart w:id="0" w:name="_GoBack"/>
      <w:bookmarkEnd w:id="0"/>
      <w:r w:rsidRPr="00D64182">
        <w:rPr>
          <w:sz w:val="28"/>
          <w:szCs w:val="28"/>
        </w:rPr>
        <w:t>марта 2007 года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="00E42305" w:rsidRPr="00D64182">
        <w:rPr>
          <w:sz w:val="28"/>
          <w:szCs w:val="28"/>
        </w:rPr>
        <w:t xml:space="preserve"> руководствуясь </w:t>
      </w:r>
      <w:r w:rsidR="007E12AD">
        <w:rPr>
          <w:sz w:val="28"/>
          <w:szCs w:val="28"/>
        </w:rPr>
        <w:t>пунктом</w:t>
      </w:r>
      <w:r w:rsidR="009C7D51">
        <w:rPr>
          <w:sz w:val="28"/>
          <w:szCs w:val="28"/>
        </w:rPr>
        <w:t xml:space="preserve"> 3</w:t>
      </w:r>
      <w:r w:rsidR="007E12AD">
        <w:rPr>
          <w:sz w:val="28"/>
          <w:szCs w:val="28"/>
        </w:rPr>
        <w:t xml:space="preserve"> части 4 статьи 23 </w:t>
      </w:r>
      <w:r w:rsidR="00E42305" w:rsidRPr="00D64182">
        <w:rPr>
          <w:sz w:val="28"/>
          <w:szCs w:val="28"/>
        </w:rPr>
        <w:t>Устав</w:t>
      </w:r>
      <w:r w:rsidR="007E12AD">
        <w:rPr>
          <w:sz w:val="28"/>
          <w:szCs w:val="28"/>
        </w:rPr>
        <w:t>а</w:t>
      </w:r>
      <w:r w:rsidR="00E42305" w:rsidRPr="00D64182">
        <w:rPr>
          <w:sz w:val="28"/>
          <w:szCs w:val="28"/>
        </w:rPr>
        <w:t xml:space="preserve"> Махнёвского муниципального образования,</w:t>
      </w:r>
      <w:r w:rsidR="0072098E" w:rsidRPr="00D64182">
        <w:rPr>
          <w:sz w:val="28"/>
          <w:szCs w:val="28"/>
        </w:rPr>
        <w:t xml:space="preserve"> Дума Махнёвского муниципального образования</w:t>
      </w:r>
      <w:r w:rsidR="00270B85" w:rsidRPr="00D64182">
        <w:rPr>
          <w:sz w:val="28"/>
          <w:szCs w:val="28"/>
        </w:rPr>
        <w:t>,</w:t>
      </w:r>
    </w:p>
    <w:p w:rsidR="0072098E" w:rsidRPr="00A566A3" w:rsidRDefault="00270B85" w:rsidP="00F96A34">
      <w:pPr>
        <w:widowControl w:val="0"/>
        <w:autoSpaceDE w:val="0"/>
        <w:autoSpaceDN w:val="0"/>
        <w:adjustRightInd w:val="0"/>
        <w:ind w:firstLine="540"/>
        <w:jc w:val="both"/>
      </w:pPr>
      <w:r w:rsidRPr="00A566A3">
        <w:t xml:space="preserve">  </w:t>
      </w:r>
    </w:p>
    <w:p w:rsidR="00C530D0" w:rsidRPr="006718BA" w:rsidRDefault="0072098E" w:rsidP="0072098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18BA">
        <w:rPr>
          <w:b/>
          <w:sz w:val="28"/>
          <w:szCs w:val="28"/>
        </w:rPr>
        <w:t>РЕШИЛА:</w:t>
      </w:r>
    </w:p>
    <w:p w:rsidR="007307C6" w:rsidRPr="00A566A3" w:rsidRDefault="007307C6" w:rsidP="0072098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757FD" w:rsidRPr="005F7BE8" w:rsidRDefault="00E42305" w:rsidP="005F7BE8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F7BE8">
        <w:rPr>
          <w:sz w:val="28"/>
          <w:szCs w:val="28"/>
        </w:rPr>
        <w:t>Утвердить</w:t>
      </w:r>
      <w:r w:rsidR="006718BA" w:rsidRPr="005F7BE8">
        <w:rPr>
          <w:sz w:val="28"/>
          <w:szCs w:val="28"/>
        </w:rPr>
        <w:t xml:space="preserve"> </w:t>
      </w:r>
      <w:r w:rsidR="00447564" w:rsidRPr="005F7BE8">
        <w:rPr>
          <w:rFonts w:eastAsiaTheme="minorHAnsi"/>
          <w:sz w:val="28"/>
          <w:szCs w:val="28"/>
          <w:lang w:eastAsia="en-US"/>
        </w:rPr>
        <w:t xml:space="preserve">Порядок проведения конкурса на замещение должности муниципальной службы в </w:t>
      </w:r>
      <w:proofErr w:type="spellStart"/>
      <w:r w:rsidR="00447564" w:rsidRPr="005F7BE8">
        <w:rPr>
          <w:rFonts w:eastAsiaTheme="minorHAnsi"/>
          <w:sz w:val="28"/>
          <w:szCs w:val="28"/>
          <w:lang w:eastAsia="en-US"/>
        </w:rPr>
        <w:t>Махнёвском</w:t>
      </w:r>
      <w:proofErr w:type="spellEnd"/>
      <w:r w:rsidR="00447564" w:rsidRPr="005F7BE8">
        <w:rPr>
          <w:rFonts w:eastAsiaTheme="minorHAnsi"/>
          <w:sz w:val="28"/>
          <w:szCs w:val="28"/>
          <w:lang w:eastAsia="en-US"/>
        </w:rPr>
        <w:t xml:space="preserve"> муниципальном образовании</w:t>
      </w:r>
      <w:r w:rsidR="00D64182" w:rsidRPr="005F7BE8">
        <w:rPr>
          <w:sz w:val="28"/>
          <w:szCs w:val="28"/>
        </w:rPr>
        <w:t xml:space="preserve"> (приложение № 1).</w:t>
      </w:r>
    </w:p>
    <w:p w:rsidR="001A3C03" w:rsidRPr="005F7BE8" w:rsidRDefault="001A3C03" w:rsidP="005F7BE8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опубликования в газете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искра».</w:t>
      </w:r>
    </w:p>
    <w:p w:rsidR="00D757FD" w:rsidRPr="00443587" w:rsidRDefault="00D757FD" w:rsidP="00443587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right="-11" w:firstLine="567"/>
        <w:jc w:val="both"/>
        <w:rPr>
          <w:rFonts w:eastAsia="Calibri"/>
          <w:sz w:val="28"/>
          <w:szCs w:val="28"/>
          <w:lang w:eastAsia="en-US"/>
        </w:rPr>
      </w:pPr>
      <w:r w:rsidRPr="00443587">
        <w:rPr>
          <w:rFonts w:eastAsia="Calibri"/>
          <w:sz w:val="28"/>
          <w:szCs w:val="28"/>
          <w:lang w:eastAsia="en-US"/>
        </w:rPr>
        <w:t>Настоящее Решение опубликовать в газете «</w:t>
      </w:r>
      <w:proofErr w:type="spellStart"/>
      <w:r w:rsidRPr="00443587">
        <w:rPr>
          <w:rFonts w:eastAsia="Calibri"/>
          <w:sz w:val="28"/>
          <w:szCs w:val="28"/>
          <w:lang w:eastAsia="en-US"/>
        </w:rPr>
        <w:t>Алапаевская</w:t>
      </w:r>
      <w:proofErr w:type="spellEnd"/>
      <w:r w:rsidRPr="00443587">
        <w:rPr>
          <w:rFonts w:eastAsia="Calibri"/>
          <w:sz w:val="28"/>
          <w:szCs w:val="28"/>
          <w:lang w:eastAsia="en-US"/>
        </w:rPr>
        <w:t xml:space="preserve"> искра» и разместить на официальном сайте Махнёвского муниципального образования</w:t>
      </w:r>
      <w:r w:rsidR="00443587">
        <w:rPr>
          <w:rFonts w:eastAsia="Calibri"/>
          <w:sz w:val="28"/>
          <w:szCs w:val="28"/>
          <w:lang w:eastAsia="en-US"/>
        </w:rPr>
        <w:t xml:space="preserve"> </w:t>
      </w:r>
      <w:r w:rsidR="00443587" w:rsidRPr="00443587">
        <w:rPr>
          <w:rFonts w:eastAsia="Calibri"/>
          <w:sz w:val="28"/>
          <w:szCs w:val="28"/>
          <w:lang w:eastAsia="en-US"/>
        </w:rPr>
        <w:t>в сети «Интернет»</w:t>
      </w:r>
      <w:r w:rsidRPr="00443587">
        <w:rPr>
          <w:rFonts w:eastAsia="Calibri"/>
          <w:sz w:val="28"/>
          <w:szCs w:val="28"/>
          <w:lang w:eastAsia="en-US"/>
        </w:rPr>
        <w:t>.</w:t>
      </w:r>
    </w:p>
    <w:p w:rsidR="00443587" w:rsidRDefault="00443587" w:rsidP="00443587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F7BE8">
        <w:rPr>
          <w:sz w:val="28"/>
          <w:szCs w:val="28"/>
        </w:rPr>
        <w:t xml:space="preserve">Решение Думы Махнёвского муниципального образования от 12.05.2009 года № 122 «Об утверждении Положения о порядке проведения конкурса на замещение вакантной должности муниципальной службы в </w:t>
      </w:r>
      <w:proofErr w:type="spellStart"/>
      <w:r w:rsidRPr="005F7BE8">
        <w:rPr>
          <w:sz w:val="28"/>
          <w:szCs w:val="28"/>
        </w:rPr>
        <w:t>Махнёвском</w:t>
      </w:r>
      <w:proofErr w:type="spellEnd"/>
      <w:r w:rsidRPr="005F7BE8">
        <w:rPr>
          <w:sz w:val="28"/>
          <w:szCs w:val="28"/>
        </w:rPr>
        <w:t xml:space="preserve"> муниципальном образовании»</w:t>
      </w:r>
      <w:r>
        <w:rPr>
          <w:sz w:val="28"/>
          <w:szCs w:val="28"/>
        </w:rPr>
        <w:t xml:space="preserve"> (с изменениями от 01.07.2010 № 295, от 15.09.2011 № 92)</w:t>
      </w:r>
      <w:r w:rsidRPr="005F7BE8">
        <w:rPr>
          <w:sz w:val="28"/>
          <w:szCs w:val="28"/>
        </w:rPr>
        <w:t xml:space="preserve"> признать утратившим силу.</w:t>
      </w:r>
    </w:p>
    <w:p w:rsidR="0072098E" w:rsidRPr="005F7BE8" w:rsidRDefault="00443587" w:rsidP="005F7BE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0D0" w:rsidRPr="005F7BE8">
        <w:rPr>
          <w:sz w:val="28"/>
          <w:szCs w:val="28"/>
        </w:rPr>
        <w:t xml:space="preserve">. </w:t>
      </w:r>
      <w:r w:rsidR="0072098E" w:rsidRPr="005F7BE8">
        <w:rPr>
          <w:sz w:val="28"/>
          <w:szCs w:val="28"/>
        </w:rPr>
        <w:t xml:space="preserve">Контроль за выполнением настоящего </w:t>
      </w:r>
      <w:r w:rsidR="00C530D0" w:rsidRPr="005F7BE8">
        <w:rPr>
          <w:sz w:val="28"/>
          <w:szCs w:val="28"/>
        </w:rPr>
        <w:t>Решения</w:t>
      </w:r>
      <w:r w:rsidR="0072098E" w:rsidRPr="005F7BE8">
        <w:rPr>
          <w:sz w:val="28"/>
          <w:szCs w:val="28"/>
        </w:rPr>
        <w:t xml:space="preserve"> возложить на </w:t>
      </w:r>
      <w:r w:rsidR="00C530D0" w:rsidRPr="005F7BE8">
        <w:rPr>
          <w:sz w:val="28"/>
          <w:szCs w:val="28"/>
        </w:rPr>
        <w:t xml:space="preserve"> постоянную комиссию по </w:t>
      </w:r>
      <w:r w:rsidR="007B72D3">
        <w:rPr>
          <w:sz w:val="28"/>
          <w:szCs w:val="28"/>
        </w:rPr>
        <w:t xml:space="preserve"> нормативно-правовым вопросам и местному самоуправлению</w:t>
      </w:r>
      <w:r w:rsidR="00C530D0" w:rsidRPr="005F7BE8">
        <w:rPr>
          <w:sz w:val="28"/>
          <w:szCs w:val="28"/>
        </w:rPr>
        <w:t xml:space="preserve"> </w:t>
      </w:r>
      <w:proofErr w:type="gramStart"/>
      <w:r w:rsidR="00C530D0" w:rsidRPr="005F7BE8">
        <w:rPr>
          <w:sz w:val="28"/>
          <w:szCs w:val="28"/>
        </w:rPr>
        <w:t>(</w:t>
      </w:r>
      <w:r w:rsidR="00166BF8">
        <w:rPr>
          <w:sz w:val="28"/>
          <w:szCs w:val="28"/>
        </w:rPr>
        <w:t xml:space="preserve"> </w:t>
      </w:r>
      <w:proofErr w:type="spellStart"/>
      <w:proofErr w:type="gramEnd"/>
      <w:r w:rsidR="007B72D3">
        <w:rPr>
          <w:sz w:val="28"/>
          <w:szCs w:val="28"/>
        </w:rPr>
        <w:t>П.П.Бабахов</w:t>
      </w:r>
      <w:proofErr w:type="spellEnd"/>
      <w:r w:rsidR="00C530D0" w:rsidRPr="005F7BE8">
        <w:rPr>
          <w:sz w:val="28"/>
          <w:szCs w:val="28"/>
        </w:rPr>
        <w:t>).</w:t>
      </w:r>
    </w:p>
    <w:p w:rsidR="00D757FD" w:rsidRPr="005F7BE8" w:rsidRDefault="00D757FD" w:rsidP="005F7BE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66A3" w:rsidRPr="00D64182" w:rsidRDefault="00A566A3" w:rsidP="00D75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7C6" w:rsidRPr="00D64182" w:rsidRDefault="007307C6" w:rsidP="00D75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A74" w:rsidRPr="00D64182" w:rsidRDefault="00C530D0" w:rsidP="00F96A34">
      <w:pPr>
        <w:widowControl w:val="0"/>
        <w:tabs>
          <w:tab w:val="left" w:pos="70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4182">
        <w:rPr>
          <w:sz w:val="28"/>
          <w:szCs w:val="28"/>
        </w:rPr>
        <w:t xml:space="preserve">Глава муниципального образования </w:t>
      </w:r>
      <w:r w:rsidRPr="00D64182">
        <w:rPr>
          <w:sz w:val="28"/>
          <w:szCs w:val="28"/>
        </w:rPr>
        <w:tab/>
      </w:r>
      <w:r w:rsidR="009F3E13">
        <w:rPr>
          <w:sz w:val="28"/>
          <w:szCs w:val="28"/>
        </w:rPr>
        <w:t xml:space="preserve">    </w:t>
      </w:r>
      <w:r w:rsidRPr="00D64182">
        <w:rPr>
          <w:sz w:val="28"/>
          <w:szCs w:val="28"/>
        </w:rPr>
        <w:t>И.М.Авдеев</w:t>
      </w:r>
    </w:p>
    <w:p w:rsidR="003332C0" w:rsidRPr="00D64182" w:rsidRDefault="003332C0" w:rsidP="00F96A34">
      <w:pPr>
        <w:widowControl w:val="0"/>
        <w:tabs>
          <w:tab w:val="left" w:pos="70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6A3" w:rsidRDefault="00A566A3" w:rsidP="003332C0">
      <w:pPr>
        <w:tabs>
          <w:tab w:val="left" w:pos="1276"/>
          <w:tab w:val="left" w:pos="1980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sz w:val="28"/>
          <w:szCs w:val="28"/>
        </w:rPr>
      </w:pPr>
      <w:bookmarkStart w:id="1" w:name="Par47"/>
      <w:bookmarkEnd w:id="1"/>
    </w:p>
    <w:p w:rsidR="00A566A3" w:rsidRDefault="00A566A3" w:rsidP="003332C0">
      <w:pPr>
        <w:tabs>
          <w:tab w:val="left" w:pos="1276"/>
          <w:tab w:val="left" w:pos="1980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sz w:val="28"/>
          <w:szCs w:val="28"/>
        </w:rPr>
      </w:pPr>
    </w:p>
    <w:p w:rsidR="003332C0" w:rsidRPr="003332C0" w:rsidRDefault="003332C0" w:rsidP="003332C0">
      <w:pPr>
        <w:tabs>
          <w:tab w:val="left" w:pos="1276"/>
          <w:tab w:val="left" w:pos="1980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sz w:val="28"/>
          <w:szCs w:val="28"/>
        </w:rPr>
      </w:pPr>
      <w:r w:rsidRPr="003332C0">
        <w:rPr>
          <w:sz w:val="28"/>
          <w:szCs w:val="28"/>
        </w:rPr>
        <w:lastRenderedPageBreak/>
        <w:t>Приложение № 1</w:t>
      </w:r>
    </w:p>
    <w:p w:rsidR="003332C0" w:rsidRPr="006718BA" w:rsidRDefault="003332C0" w:rsidP="003332C0">
      <w:pPr>
        <w:adjustRightInd w:val="0"/>
        <w:spacing w:after="200" w:line="276" w:lineRule="auto"/>
        <w:contextualSpacing/>
        <w:jc w:val="right"/>
        <w:rPr>
          <w:sz w:val="28"/>
          <w:szCs w:val="28"/>
        </w:rPr>
      </w:pPr>
      <w:r w:rsidRPr="006718BA">
        <w:rPr>
          <w:sz w:val="28"/>
          <w:szCs w:val="28"/>
        </w:rPr>
        <w:t xml:space="preserve">к Решению Думы Махнёвского </w:t>
      </w:r>
    </w:p>
    <w:p w:rsidR="003332C0" w:rsidRPr="006718BA" w:rsidRDefault="0083165A" w:rsidP="0083165A">
      <w:pPr>
        <w:adjustRightInd w:val="0"/>
        <w:spacing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332C0" w:rsidRPr="006718BA">
        <w:rPr>
          <w:sz w:val="28"/>
          <w:szCs w:val="28"/>
        </w:rPr>
        <w:t>муниципального образования</w:t>
      </w:r>
    </w:p>
    <w:p w:rsidR="003332C0" w:rsidRPr="006718BA" w:rsidRDefault="0083165A" w:rsidP="0083165A">
      <w:pPr>
        <w:adjustRightInd w:val="0"/>
        <w:spacing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332C0" w:rsidRPr="006718BA">
        <w:rPr>
          <w:sz w:val="28"/>
          <w:szCs w:val="28"/>
        </w:rPr>
        <w:t>от</w:t>
      </w:r>
      <w:r>
        <w:rPr>
          <w:sz w:val="28"/>
          <w:szCs w:val="28"/>
        </w:rPr>
        <w:t xml:space="preserve"> 07.04.2015</w:t>
      </w:r>
      <w:r w:rsidR="003332C0" w:rsidRPr="006718BA">
        <w:rPr>
          <w:sz w:val="28"/>
          <w:szCs w:val="28"/>
        </w:rPr>
        <w:t xml:space="preserve"> г. № </w:t>
      </w:r>
      <w:r>
        <w:rPr>
          <w:sz w:val="28"/>
          <w:szCs w:val="28"/>
        </w:rPr>
        <w:t>551</w:t>
      </w:r>
    </w:p>
    <w:p w:rsidR="003332C0" w:rsidRPr="003332C0" w:rsidRDefault="003332C0" w:rsidP="003332C0">
      <w:p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sz w:val="28"/>
          <w:szCs w:val="28"/>
        </w:rPr>
      </w:pPr>
    </w:p>
    <w:p w:rsidR="009F3E13" w:rsidRPr="00F55792" w:rsidRDefault="009F3E13" w:rsidP="00D64182">
      <w:pPr>
        <w:jc w:val="center"/>
        <w:rPr>
          <w:rFonts w:eastAsiaTheme="minorHAnsi"/>
          <w:b/>
          <w:lang w:eastAsia="en-US"/>
        </w:rPr>
      </w:pPr>
      <w:r w:rsidRPr="00F55792">
        <w:rPr>
          <w:rFonts w:eastAsiaTheme="minorHAnsi"/>
          <w:b/>
          <w:lang w:eastAsia="en-US"/>
        </w:rPr>
        <w:t xml:space="preserve">Порядок </w:t>
      </w:r>
    </w:p>
    <w:p w:rsidR="008B1510" w:rsidRPr="00F55792" w:rsidRDefault="009F3E13" w:rsidP="00D64182">
      <w:pPr>
        <w:jc w:val="center"/>
        <w:rPr>
          <w:rFonts w:eastAsiaTheme="minorHAnsi"/>
          <w:b/>
          <w:lang w:eastAsia="en-US"/>
        </w:rPr>
      </w:pPr>
      <w:r w:rsidRPr="00F55792">
        <w:rPr>
          <w:rFonts w:eastAsiaTheme="minorHAnsi"/>
          <w:b/>
          <w:lang w:eastAsia="en-US"/>
        </w:rPr>
        <w:t xml:space="preserve">проведения конкурса на замещение должности муниципальной службы </w:t>
      </w:r>
    </w:p>
    <w:p w:rsidR="00D64182" w:rsidRPr="00F55792" w:rsidRDefault="009F3E13" w:rsidP="00D64182">
      <w:pPr>
        <w:jc w:val="center"/>
        <w:rPr>
          <w:rFonts w:eastAsiaTheme="minorHAnsi"/>
          <w:b/>
          <w:lang w:eastAsia="en-US"/>
        </w:rPr>
      </w:pPr>
      <w:r w:rsidRPr="00F55792">
        <w:rPr>
          <w:rFonts w:eastAsiaTheme="minorHAnsi"/>
          <w:b/>
          <w:lang w:eastAsia="en-US"/>
        </w:rPr>
        <w:t xml:space="preserve">в </w:t>
      </w:r>
      <w:proofErr w:type="spellStart"/>
      <w:r w:rsidRPr="00F55792">
        <w:rPr>
          <w:rFonts w:eastAsiaTheme="minorHAnsi"/>
          <w:b/>
          <w:lang w:eastAsia="en-US"/>
        </w:rPr>
        <w:t>Махнёвском</w:t>
      </w:r>
      <w:proofErr w:type="spellEnd"/>
      <w:r w:rsidRPr="00F55792">
        <w:rPr>
          <w:rFonts w:eastAsiaTheme="minorHAnsi"/>
          <w:b/>
          <w:lang w:eastAsia="en-US"/>
        </w:rPr>
        <w:t xml:space="preserve"> муниципальном образовании</w:t>
      </w:r>
    </w:p>
    <w:p w:rsidR="009F3E13" w:rsidRPr="00F55792" w:rsidRDefault="009F3E13" w:rsidP="00D64182">
      <w:pPr>
        <w:jc w:val="center"/>
        <w:rPr>
          <w:b/>
        </w:rPr>
      </w:pPr>
    </w:p>
    <w:p w:rsidR="00D64182" w:rsidRPr="00F55792" w:rsidRDefault="00D64182" w:rsidP="00D64182">
      <w:pPr>
        <w:jc w:val="center"/>
      </w:pPr>
      <w:r w:rsidRPr="00F55792">
        <w:t>Глава 1. Общие положения</w:t>
      </w:r>
    </w:p>
    <w:p w:rsidR="00D64182" w:rsidRPr="00F55792" w:rsidRDefault="00D64182" w:rsidP="00D64182">
      <w:pPr>
        <w:jc w:val="center"/>
        <w:rPr>
          <w:b/>
        </w:rPr>
      </w:pPr>
    </w:p>
    <w:p w:rsidR="00C56B8A" w:rsidRPr="00F55792" w:rsidRDefault="00D64182" w:rsidP="00DE4B61">
      <w:pPr>
        <w:autoSpaceDE w:val="0"/>
        <w:autoSpaceDN w:val="0"/>
        <w:adjustRightInd w:val="0"/>
        <w:ind w:firstLine="567"/>
        <w:jc w:val="both"/>
        <w:rPr>
          <w:i/>
        </w:rPr>
      </w:pPr>
      <w:r w:rsidRPr="00F55792">
        <w:t>1. Настоящ</w:t>
      </w:r>
      <w:r w:rsidR="00E72830" w:rsidRPr="00F55792">
        <w:t>ий</w:t>
      </w:r>
      <w:r w:rsidRPr="00F55792">
        <w:t xml:space="preserve"> </w:t>
      </w:r>
      <w:r w:rsidR="00E72830" w:rsidRPr="00F55792">
        <w:t>Порядок</w:t>
      </w:r>
      <w:r w:rsidRPr="00F55792">
        <w:t xml:space="preserve"> проведения конкурсов на замещение должност</w:t>
      </w:r>
      <w:r w:rsidR="00E72830" w:rsidRPr="00F55792">
        <w:t>и</w:t>
      </w:r>
      <w:r w:rsidRPr="00F55792">
        <w:t xml:space="preserve"> муниципальной службы </w:t>
      </w:r>
      <w:r w:rsidR="00166BF8" w:rsidRPr="00F55792">
        <w:t xml:space="preserve"> </w:t>
      </w:r>
      <w:r w:rsidR="00B148A1" w:rsidRPr="00F55792">
        <w:t xml:space="preserve">в </w:t>
      </w:r>
      <w:r w:rsidR="00166BF8" w:rsidRPr="00F55792">
        <w:t xml:space="preserve"> </w:t>
      </w:r>
      <w:proofErr w:type="spellStart"/>
      <w:r w:rsidRPr="00F55792">
        <w:t>Махнёвско</w:t>
      </w:r>
      <w:r w:rsidR="00B148A1" w:rsidRPr="00F55792">
        <w:t>м</w:t>
      </w:r>
      <w:proofErr w:type="spellEnd"/>
      <w:r w:rsidRPr="00F55792">
        <w:t xml:space="preserve"> муниципально</w:t>
      </w:r>
      <w:r w:rsidR="00B148A1" w:rsidRPr="00F55792">
        <w:t>м</w:t>
      </w:r>
      <w:r w:rsidRPr="00F55792">
        <w:t xml:space="preserve"> образовани</w:t>
      </w:r>
      <w:r w:rsidR="00B148A1" w:rsidRPr="00F55792">
        <w:t>и</w:t>
      </w:r>
      <w:r w:rsidRPr="00F55792">
        <w:t xml:space="preserve"> (далее </w:t>
      </w:r>
      <w:proofErr w:type="gramStart"/>
      <w:r w:rsidRPr="00F55792">
        <w:t>–</w:t>
      </w:r>
      <w:r w:rsidR="00E72830" w:rsidRPr="00F55792">
        <w:t>П</w:t>
      </w:r>
      <w:proofErr w:type="gramEnd"/>
      <w:r w:rsidR="00E72830" w:rsidRPr="00F55792">
        <w:t>орядок</w:t>
      </w:r>
      <w:r w:rsidRPr="00F55792">
        <w:t xml:space="preserve">) определяет цели, задачи, организацию и порядок проведения конкурсов на замещение </w:t>
      </w:r>
      <w:r w:rsidR="00B20BA9" w:rsidRPr="00F55792">
        <w:t xml:space="preserve">вакантной </w:t>
      </w:r>
      <w:r w:rsidR="00E72830" w:rsidRPr="00F55792">
        <w:t>должности</w:t>
      </w:r>
      <w:r w:rsidRPr="00F55792">
        <w:t xml:space="preserve">  муниципальной службы </w:t>
      </w:r>
      <w:r w:rsidR="00B148A1" w:rsidRPr="00F55792">
        <w:t xml:space="preserve">в </w:t>
      </w:r>
      <w:proofErr w:type="spellStart"/>
      <w:r w:rsidR="00E72830" w:rsidRPr="00F55792">
        <w:t>Махнёвско</w:t>
      </w:r>
      <w:r w:rsidR="00B148A1" w:rsidRPr="00F55792">
        <w:t>м</w:t>
      </w:r>
      <w:proofErr w:type="spellEnd"/>
      <w:r w:rsidR="00E72830" w:rsidRPr="00F55792">
        <w:t xml:space="preserve"> муниципально</w:t>
      </w:r>
      <w:r w:rsidR="00B148A1" w:rsidRPr="00F55792">
        <w:t>м</w:t>
      </w:r>
      <w:r w:rsidR="00E72830" w:rsidRPr="00F55792">
        <w:t xml:space="preserve"> образовани</w:t>
      </w:r>
      <w:r w:rsidR="00B148A1" w:rsidRPr="00F55792">
        <w:t>и</w:t>
      </w:r>
      <w:r w:rsidR="00E72830" w:rsidRPr="00F55792">
        <w:t xml:space="preserve"> </w:t>
      </w:r>
      <w:r w:rsidRPr="00F55792">
        <w:t>и на включение в кадровый резерв органов местного самоуправления Махнёвского мун</w:t>
      </w:r>
      <w:r w:rsidR="002B0F85" w:rsidRPr="00F55792">
        <w:t>иципального образования (далее –</w:t>
      </w:r>
      <w:r w:rsidRPr="00F55792">
        <w:t xml:space="preserve"> конкурс) за исключением конкурса на замещение должности главы Администрации Махнёвского муниципального образования</w:t>
      </w:r>
      <w:r w:rsidRPr="00F55792">
        <w:rPr>
          <w:i/>
        </w:rPr>
        <w:t>.</w:t>
      </w:r>
    </w:p>
    <w:p w:rsidR="009218A7" w:rsidRPr="00F55792" w:rsidRDefault="00DE4B61" w:rsidP="00DE4B61">
      <w:pPr>
        <w:ind w:firstLine="567"/>
        <w:jc w:val="both"/>
        <w:outlineLvl w:val="1"/>
        <w:rPr>
          <w:bCs/>
        </w:rPr>
      </w:pPr>
      <w:r w:rsidRPr="00F55792">
        <w:t>2</w:t>
      </w:r>
      <w:r w:rsidR="00D64182" w:rsidRPr="00F55792">
        <w:t xml:space="preserve">. Конкурс проводится комиссией по проведению конкурсов  на замещение </w:t>
      </w:r>
      <w:r w:rsidR="00DD2F6F" w:rsidRPr="00F55792">
        <w:t xml:space="preserve">вакантной </w:t>
      </w:r>
      <w:r w:rsidR="00D64182" w:rsidRPr="00F55792">
        <w:t>должност</w:t>
      </w:r>
      <w:r w:rsidR="00B148A1" w:rsidRPr="00F55792">
        <w:t>и</w:t>
      </w:r>
      <w:r w:rsidR="00D64182" w:rsidRPr="00F55792">
        <w:t xml:space="preserve"> муниципальной службы </w:t>
      </w:r>
      <w:r w:rsidR="00D12440" w:rsidRPr="00F55792">
        <w:t xml:space="preserve">и на включение в кадровый резерв органа местного самоуправления Махнёвского муниципального образования </w:t>
      </w:r>
      <w:r w:rsidR="00D64182" w:rsidRPr="00F55792">
        <w:t xml:space="preserve">(далее – Комиссия), состав которой утверждается правовым актом </w:t>
      </w:r>
      <w:r w:rsidR="00554EBF" w:rsidRPr="00F55792">
        <w:t xml:space="preserve">соответствующего органа местного самоуправления </w:t>
      </w:r>
      <w:r w:rsidR="00D64182" w:rsidRPr="00F55792">
        <w:rPr>
          <w:bCs/>
        </w:rPr>
        <w:t>Махнёвского муниципального образования.</w:t>
      </w:r>
    </w:p>
    <w:p w:rsidR="009218A7" w:rsidRPr="00F55792" w:rsidRDefault="00DE4B61" w:rsidP="00DE4B61">
      <w:pPr>
        <w:ind w:firstLine="567"/>
        <w:jc w:val="both"/>
        <w:outlineLvl w:val="1"/>
        <w:rPr>
          <w:bCs/>
        </w:rPr>
      </w:pPr>
      <w:r w:rsidRPr="00F55792">
        <w:t xml:space="preserve">3. </w:t>
      </w:r>
      <w:r w:rsidR="009218A7" w:rsidRPr="00F55792"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64182" w:rsidRPr="00F55792" w:rsidRDefault="00D64182" w:rsidP="00D64182">
      <w:pPr>
        <w:ind w:firstLine="708"/>
        <w:jc w:val="both"/>
      </w:pPr>
    </w:p>
    <w:p w:rsidR="00D64182" w:rsidRPr="00F55792" w:rsidRDefault="00D64182" w:rsidP="00D64182">
      <w:pPr>
        <w:jc w:val="center"/>
      </w:pPr>
      <w:r w:rsidRPr="00F55792">
        <w:t>Глава 2. Цели и задачи проведения конкурса</w:t>
      </w:r>
    </w:p>
    <w:p w:rsidR="00D64182" w:rsidRPr="00F55792" w:rsidRDefault="00D64182" w:rsidP="00D64182">
      <w:pPr>
        <w:rPr>
          <w:b/>
        </w:rPr>
      </w:pPr>
      <w:r w:rsidRPr="00F55792">
        <w:rPr>
          <w:b/>
        </w:rPr>
        <w:tab/>
      </w:r>
    </w:p>
    <w:p w:rsidR="00D64182" w:rsidRPr="00F55792" w:rsidRDefault="00D64182" w:rsidP="00DE4B61">
      <w:pPr>
        <w:ind w:firstLine="567"/>
        <w:jc w:val="both"/>
      </w:pPr>
      <w:r w:rsidRPr="00F55792">
        <w:t>4. Конкурс проводится в целях:</w:t>
      </w:r>
    </w:p>
    <w:p w:rsidR="00D64182" w:rsidRPr="00F55792" w:rsidRDefault="00D64182" w:rsidP="00DE4B61">
      <w:pPr>
        <w:ind w:firstLine="567"/>
        <w:jc w:val="both"/>
      </w:pPr>
      <w:r w:rsidRPr="00F55792">
        <w:t xml:space="preserve">1) обеспечения конституционного права граждан Российской Федерации на равный доступ к муниципальной службе и права муниципальных служащих на участие по своей инициативе в конкурсе на замещение </w:t>
      </w:r>
      <w:r w:rsidR="00DD2F6F" w:rsidRPr="00F55792">
        <w:t xml:space="preserve">вакантной </w:t>
      </w:r>
      <w:r w:rsidRPr="00F55792">
        <w:t>должности муниципальной службы;</w:t>
      </w:r>
    </w:p>
    <w:p w:rsidR="00D64182" w:rsidRPr="00F55792" w:rsidRDefault="00D64182" w:rsidP="00DE4B61">
      <w:pPr>
        <w:ind w:firstLine="567"/>
        <w:jc w:val="both"/>
      </w:pPr>
      <w:r w:rsidRPr="00F55792">
        <w:t>2) формирования на конкурсной основе  высокопрофессионального кадрового состава органа местного самоуправления</w:t>
      </w:r>
      <w:r w:rsidRPr="00F55792">
        <w:rPr>
          <w:bCs/>
        </w:rPr>
        <w:t xml:space="preserve"> Махнёвского муниципального образования</w:t>
      </w:r>
      <w:r w:rsidRPr="00F55792">
        <w:t>;</w:t>
      </w:r>
    </w:p>
    <w:p w:rsidR="00D64182" w:rsidRPr="00F55792" w:rsidRDefault="00D64182" w:rsidP="00DE4B61">
      <w:pPr>
        <w:ind w:firstLine="567"/>
        <w:jc w:val="both"/>
      </w:pPr>
      <w:r w:rsidRPr="00F55792">
        <w:t>3) совершенствования методов работы по отбору и расстановке кадров  в органе местного самоуправления</w:t>
      </w:r>
      <w:r w:rsidRPr="00F55792">
        <w:rPr>
          <w:bCs/>
        </w:rPr>
        <w:t xml:space="preserve"> Махнёвского муниципального образования</w:t>
      </w:r>
      <w:r w:rsidRPr="00F55792">
        <w:t>;</w:t>
      </w:r>
    </w:p>
    <w:p w:rsidR="00D64182" w:rsidRPr="00F55792" w:rsidRDefault="00D64182" w:rsidP="00DE4B61">
      <w:pPr>
        <w:ind w:firstLine="567"/>
        <w:jc w:val="both"/>
      </w:pPr>
      <w:r w:rsidRPr="00F55792">
        <w:t>5. Основными задачами проведения конкурса являются:</w:t>
      </w:r>
    </w:p>
    <w:p w:rsidR="00D64182" w:rsidRPr="00F55792" w:rsidRDefault="00D64182" w:rsidP="00DE4B61">
      <w:pPr>
        <w:ind w:firstLine="567"/>
        <w:jc w:val="both"/>
      </w:pPr>
      <w:r w:rsidRPr="00F55792">
        <w:t xml:space="preserve">1) оценка профессиональных и личностных качеств кандидатов на замещение </w:t>
      </w:r>
      <w:r w:rsidR="00DD2F6F" w:rsidRPr="00F55792">
        <w:t xml:space="preserve">вакантной </w:t>
      </w:r>
      <w:r w:rsidRPr="00F55792">
        <w:t xml:space="preserve">должности муниципальной службы и на включение в кадровый резерв для замещения </w:t>
      </w:r>
      <w:r w:rsidR="00DD2F6F" w:rsidRPr="00F55792">
        <w:t xml:space="preserve">вакантной </w:t>
      </w:r>
      <w:r w:rsidRPr="00F55792">
        <w:t>должност</w:t>
      </w:r>
      <w:r w:rsidR="00FD6C93" w:rsidRPr="00F55792">
        <w:t>и</w:t>
      </w:r>
      <w:r w:rsidRPr="00F55792">
        <w:t xml:space="preserve"> муниципальной службы в органе местного самоуправления</w:t>
      </w:r>
      <w:r w:rsidRPr="00F55792">
        <w:rPr>
          <w:bCs/>
        </w:rPr>
        <w:t xml:space="preserve"> Махнёвского муниципального образования</w:t>
      </w:r>
      <w:r w:rsidRPr="00F55792">
        <w:t>;</w:t>
      </w:r>
    </w:p>
    <w:p w:rsidR="00D64182" w:rsidRPr="00F55792" w:rsidRDefault="00D64182" w:rsidP="00DE4B61">
      <w:pPr>
        <w:ind w:firstLine="567"/>
        <w:jc w:val="both"/>
      </w:pPr>
      <w:r w:rsidRPr="00F55792">
        <w:t xml:space="preserve">2) отбор кандидатов, наиболее подходящих для замещения </w:t>
      </w:r>
      <w:r w:rsidR="00DD2F6F" w:rsidRPr="00F55792">
        <w:t xml:space="preserve">вакантной </w:t>
      </w:r>
      <w:r w:rsidRPr="00F55792">
        <w:t xml:space="preserve">должности муниципальной службы и на включение в кадровый резерв для замещения </w:t>
      </w:r>
      <w:r w:rsidR="00DD2F6F" w:rsidRPr="00F55792">
        <w:t xml:space="preserve">вакантной </w:t>
      </w:r>
      <w:r w:rsidRPr="00F55792">
        <w:t>должност</w:t>
      </w:r>
      <w:r w:rsidR="00FD6C93" w:rsidRPr="00F55792">
        <w:t>и</w:t>
      </w:r>
      <w:r w:rsidRPr="00F55792">
        <w:t xml:space="preserve"> муниципальной службы орган</w:t>
      </w:r>
      <w:r w:rsidR="003D6143" w:rsidRPr="00F55792">
        <w:t>а</w:t>
      </w:r>
      <w:r w:rsidRPr="00F55792">
        <w:t xml:space="preserve"> местного самоуправления</w:t>
      </w:r>
      <w:r w:rsidRPr="00F55792">
        <w:rPr>
          <w:bCs/>
        </w:rPr>
        <w:t xml:space="preserve"> Махнёвского муниципального образования</w:t>
      </w:r>
      <w:r w:rsidRPr="00F55792">
        <w:t xml:space="preserve">, из общего числа кандидатов, соответствующих установленным квалификационным требованиям к </w:t>
      </w:r>
      <w:r w:rsidR="00DD2F6F" w:rsidRPr="00F55792">
        <w:t xml:space="preserve">вакантной </w:t>
      </w:r>
      <w:r w:rsidRPr="00F55792">
        <w:t>должности муниципальной службы;</w:t>
      </w:r>
    </w:p>
    <w:p w:rsidR="00D64182" w:rsidRPr="00F55792" w:rsidRDefault="00D64182" w:rsidP="00DE4B61">
      <w:pPr>
        <w:ind w:firstLine="567"/>
        <w:jc w:val="both"/>
      </w:pPr>
      <w:r w:rsidRPr="00F55792">
        <w:t xml:space="preserve">3) обеспечение равных условий для всех кандидатов на замещение </w:t>
      </w:r>
      <w:r w:rsidR="00DD2F6F" w:rsidRPr="00F55792">
        <w:t xml:space="preserve">вакантной </w:t>
      </w:r>
      <w:r w:rsidRPr="00F55792">
        <w:t xml:space="preserve">должности муниципальной службы и на включение в кадровый резерв для замещения </w:t>
      </w:r>
      <w:r w:rsidR="00DD2F6F" w:rsidRPr="00F55792">
        <w:t xml:space="preserve">вакантной </w:t>
      </w:r>
      <w:r w:rsidRPr="00F55792">
        <w:t>должности  муниципальной службы орган</w:t>
      </w:r>
      <w:r w:rsidR="003D6143" w:rsidRPr="00F55792">
        <w:t>а</w:t>
      </w:r>
      <w:r w:rsidRPr="00F55792">
        <w:t xml:space="preserve"> местного самоуправления  </w:t>
      </w:r>
      <w:r w:rsidRPr="00F55792">
        <w:rPr>
          <w:bCs/>
        </w:rPr>
        <w:lastRenderedPageBreak/>
        <w:t>Махнёвского муниципального образования</w:t>
      </w:r>
      <w:r w:rsidR="00FD6C93" w:rsidRPr="00F55792">
        <w:t xml:space="preserve"> </w:t>
      </w:r>
      <w:r w:rsidRPr="00F55792">
        <w:t>при выполнении ими конкурсных заданий и соблюдении конкурсных процедур.</w:t>
      </w:r>
    </w:p>
    <w:p w:rsidR="00D64182" w:rsidRPr="00F55792" w:rsidRDefault="00D64182" w:rsidP="00DE4B61">
      <w:pPr>
        <w:ind w:firstLine="567"/>
        <w:jc w:val="both"/>
      </w:pPr>
      <w:r w:rsidRPr="00F55792">
        <w:t>6. Конкурс заключается в оценке профессионального уровня претендентов, их соответствия установленным квалификационным требованиям к должностям муниципальной службы.</w:t>
      </w:r>
    </w:p>
    <w:p w:rsidR="00D64182" w:rsidRPr="00F55792" w:rsidRDefault="00D64182" w:rsidP="00D64182">
      <w:pPr>
        <w:jc w:val="both"/>
      </w:pPr>
    </w:p>
    <w:p w:rsidR="00D64182" w:rsidRPr="00F55792" w:rsidRDefault="00D64182" w:rsidP="00C15D52">
      <w:pPr>
        <w:jc w:val="center"/>
      </w:pPr>
      <w:r w:rsidRPr="00F55792">
        <w:t>Глава 3. Организация и порядок проведения конкурсных процедур</w:t>
      </w:r>
    </w:p>
    <w:p w:rsidR="00D64182" w:rsidRPr="00F55792" w:rsidRDefault="00D64182" w:rsidP="00D64182">
      <w:pPr>
        <w:rPr>
          <w:b/>
        </w:rPr>
      </w:pPr>
      <w:r w:rsidRPr="00F55792">
        <w:rPr>
          <w:b/>
        </w:rPr>
        <w:tab/>
      </w:r>
    </w:p>
    <w:p w:rsidR="00D64182" w:rsidRPr="00F55792" w:rsidRDefault="00D64182" w:rsidP="00DE4B61">
      <w:pPr>
        <w:ind w:firstLine="567"/>
        <w:jc w:val="both"/>
        <w:rPr>
          <w:bCs/>
        </w:rPr>
      </w:pPr>
      <w:r w:rsidRPr="00F55792">
        <w:t>7. Организация конкурс</w:t>
      </w:r>
      <w:r w:rsidR="00C15D52" w:rsidRPr="00F55792">
        <w:t>ов</w:t>
      </w:r>
      <w:r w:rsidRPr="00F55792">
        <w:t xml:space="preserve"> </w:t>
      </w:r>
      <w:r w:rsidR="00C15D52" w:rsidRPr="00F55792">
        <w:t xml:space="preserve">на замещение </w:t>
      </w:r>
      <w:r w:rsidR="00DD2F6F" w:rsidRPr="00F55792">
        <w:t xml:space="preserve">вакантной </w:t>
      </w:r>
      <w:r w:rsidR="00C15D52" w:rsidRPr="00F55792">
        <w:t xml:space="preserve">должности  муниципальной службы в Администрации Махнёвского муниципального образования и на включение в кадровый резерв Администрации Махнёвского муниципального образования  </w:t>
      </w:r>
      <w:r w:rsidRPr="00F55792">
        <w:t>возлагается  на главного специалиста по вопросам муниципальной службы и кадров Администрации Махнёвского</w:t>
      </w:r>
      <w:r w:rsidR="00C15D52" w:rsidRPr="00F55792">
        <w:t xml:space="preserve"> муниципального образования. </w:t>
      </w:r>
      <w:r w:rsidRPr="00F55792">
        <w:t xml:space="preserve">  </w:t>
      </w:r>
      <w:r w:rsidR="00C15D52" w:rsidRPr="00F55792">
        <w:t xml:space="preserve">Организация конкурсов на замещение </w:t>
      </w:r>
      <w:r w:rsidR="00DD2F6F" w:rsidRPr="00F55792">
        <w:t xml:space="preserve">вакантной </w:t>
      </w:r>
      <w:r w:rsidR="00C15D52" w:rsidRPr="00F55792">
        <w:t xml:space="preserve">должности  муниципальной службы в Думе Махнёвского муниципального образования и на включение в кадровый резерв Думы Махнёвского муниципального образования возлагается на </w:t>
      </w:r>
      <w:r w:rsidRPr="00F55792">
        <w:t>аппарат Думы  Махнёвского муниципального образования</w:t>
      </w:r>
      <w:r w:rsidR="00C15D52" w:rsidRPr="00F55792">
        <w:t xml:space="preserve">. Организация конкурсов на замещение </w:t>
      </w:r>
      <w:r w:rsidR="00DD2F6F" w:rsidRPr="00F55792">
        <w:t xml:space="preserve">вакантной </w:t>
      </w:r>
      <w:r w:rsidR="00C15D52" w:rsidRPr="00F55792">
        <w:t>должности  муниципальной службы в Контрольном управлении Махнёвского муниципального образования и на включение в кадровый резерв Контрольного управления Махнёвского муниципального образования  возлагается</w:t>
      </w:r>
      <w:r w:rsidRPr="00F55792">
        <w:rPr>
          <w:i/>
        </w:rPr>
        <w:t xml:space="preserve"> </w:t>
      </w:r>
      <w:r w:rsidRPr="00F55792">
        <w:t xml:space="preserve">на </w:t>
      </w:r>
      <w:r w:rsidR="00C15D52" w:rsidRPr="00F55792">
        <w:t xml:space="preserve">уполномоченное должностное лицо </w:t>
      </w:r>
      <w:r w:rsidRPr="00F55792">
        <w:t>Контрольно</w:t>
      </w:r>
      <w:r w:rsidR="00C15D52" w:rsidRPr="00F55792">
        <w:t>го</w:t>
      </w:r>
      <w:r w:rsidRPr="00F55792">
        <w:t xml:space="preserve"> управлени</w:t>
      </w:r>
      <w:r w:rsidR="00C15D52" w:rsidRPr="00F55792">
        <w:t>я</w:t>
      </w:r>
      <w:r w:rsidRPr="00F55792">
        <w:t xml:space="preserve">    </w:t>
      </w:r>
      <w:r w:rsidRPr="00F55792">
        <w:rPr>
          <w:i/>
        </w:rPr>
        <w:t xml:space="preserve"> </w:t>
      </w:r>
      <w:r w:rsidRPr="00F55792">
        <w:t xml:space="preserve"> </w:t>
      </w:r>
      <w:r w:rsidRPr="00F55792">
        <w:rPr>
          <w:bCs/>
        </w:rPr>
        <w:t>Махнёвского муниципального образования.</w:t>
      </w:r>
    </w:p>
    <w:p w:rsidR="00D64182" w:rsidRPr="00F55792" w:rsidRDefault="00D64182" w:rsidP="00DE4B61">
      <w:pPr>
        <w:ind w:firstLine="567"/>
        <w:jc w:val="both"/>
      </w:pPr>
      <w:r w:rsidRPr="00F55792">
        <w:t>8. Конкурс объявляется по решению руководителя органа местного самоуправления</w:t>
      </w:r>
      <w:r w:rsidRPr="00F55792">
        <w:rPr>
          <w:bCs/>
        </w:rPr>
        <w:t xml:space="preserve"> Махнёвского муниципального образования</w:t>
      </w:r>
      <w:r w:rsidRPr="00F55792">
        <w:t>.</w:t>
      </w:r>
    </w:p>
    <w:p w:rsidR="00D8013D" w:rsidRPr="00F55792" w:rsidRDefault="009A0B5C" w:rsidP="00DE4B61">
      <w:pPr>
        <w:autoSpaceDE w:val="0"/>
        <w:autoSpaceDN w:val="0"/>
        <w:adjustRightInd w:val="0"/>
        <w:ind w:firstLine="567"/>
        <w:jc w:val="both"/>
        <w:rPr>
          <w:i/>
        </w:rPr>
      </w:pPr>
      <w:r w:rsidRPr="00F55792">
        <w:t>9</w:t>
      </w:r>
      <w:r w:rsidR="00D8013D" w:rsidRPr="00F55792">
        <w:t>. Конкурс не проводится:</w:t>
      </w:r>
    </w:p>
    <w:p w:rsidR="00D8013D" w:rsidRPr="00F55792" w:rsidRDefault="00D8013D" w:rsidP="00DE4B61">
      <w:pPr>
        <w:ind w:firstLine="567"/>
        <w:jc w:val="both"/>
        <w:outlineLvl w:val="1"/>
      </w:pPr>
      <w:r w:rsidRPr="00F55792">
        <w:t>1) при заключении срочного трудового договора;</w:t>
      </w:r>
    </w:p>
    <w:p w:rsidR="00D8013D" w:rsidRPr="00F55792" w:rsidRDefault="00D8013D" w:rsidP="00DE4B61">
      <w:pPr>
        <w:ind w:firstLine="567"/>
        <w:jc w:val="both"/>
        <w:outlineLvl w:val="1"/>
      </w:pPr>
      <w:r w:rsidRPr="00F55792">
        <w:t>2) при назначении на вакантную должность муниципальной службы муниципального служащего или гражданина, состоящего в кадровом резерве, сформированном на конкурсной основе;</w:t>
      </w:r>
    </w:p>
    <w:p w:rsidR="00D8013D" w:rsidRPr="00F55792" w:rsidRDefault="00D8013D" w:rsidP="00DE4B61">
      <w:pPr>
        <w:ind w:firstLine="567"/>
        <w:jc w:val="both"/>
        <w:outlineLvl w:val="1"/>
      </w:pPr>
      <w:r w:rsidRPr="00F55792">
        <w:t>3) при назначении муниципального служащего на вакантную должность муниципальной службы в порядке должностного роста по результатам проведенной аттестации.</w:t>
      </w:r>
    </w:p>
    <w:p w:rsidR="00D8013D" w:rsidRPr="00F55792" w:rsidRDefault="009A0B5C" w:rsidP="00DE4B61">
      <w:pPr>
        <w:ind w:firstLine="567"/>
        <w:jc w:val="both"/>
        <w:outlineLvl w:val="0"/>
      </w:pPr>
      <w:r w:rsidRPr="00F55792">
        <w:t>10</w:t>
      </w:r>
      <w:r w:rsidR="00D8013D" w:rsidRPr="00F55792">
        <w:t xml:space="preserve">. </w:t>
      </w:r>
      <w:proofErr w:type="gramStart"/>
      <w:r w:rsidR="00D8013D" w:rsidRPr="00F55792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</w:t>
      </w:r>
      <w:hyperlink r:id="rId9" w:history="1">
        <w:r w:rsidR="00D8013D" w:rsidRPr="00F55792">
          <w:t>законодательством</w:t>
        </w:r>
      </w:hyperlink>
      <w:r w:rsidR="00D8013D" w:rsidRPr="00F55792">
        <w:t xml:space="preserve"> Российской Федерации о муниципальной службе, при отсутствии обстоятельств, указанных в </w:t>
      </w:r>
      <w:hyperlink r:id="rId10" w:history="1">
        <w:r w:rsidR="00D8013D" w:rsidRPr="00F55792">
          <w:t>статье 13</w:t>
        </w:r>
      </w:hyperlink>
      <w:r w:rsidR="00D8013D" w:rsidRPr="00F55792">
        <w:t xml:space="preserve"> Федерального закона от 02 марта 2007 года № 25-ФЗ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D8013D" w:rsidRPr="00F55792" w:rsidRDefault="00D8013D" w:rsidP="00DE4B61">
      <w:pPr>
        <w:ind w:firstLine="567"/>
        <w:jc w:val="both"/>
        <w:outlineLvl w:val="0"/>
      </w:pPr>
      <w:r w:rsidRPr="00F55792"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64182" w:rsidRPr="00F55792" w:rsidRDefault="009A0B5C" w:rsidP="00DE4B61">
      <w:pPr>
        <w:ind w:firstLine="567"/>
        <w:jc w:val="both"/>
      </w:pPr>
      <w:r w:rsidRPr="00F55792">
        <w:t>11</w:t>
      </w:r>
      <w:r w:rsidR="00D64182" w:rsidRPr="00F55792">
        <w:t>. Конкурс проводится в два этапа.</w:t>
      </w:r>
    </w:p>
    <w:p w:rsidR="00D64182" w:rsidRPr="00F55792" w:rsidRDefault="00D64182" w:rsidP="00DE4B61">
      <w:pPr>
        <w:ind w:firstLine="567"/>
        <w:jc w:val="both"/>
      </w:pPr>
      <w:r w:rsidRPr="00F55792">
        <w:t>1</w:t>
      </w:r>
      <w:r w:rsidR="009A0B5C" w:rsidRPr="00F55792">
        <w:t>2</w:t>
      </w:r>
      <w:r w:rsidRPr="00F55792">
        <w:t>. На первом этапе главный специалист  по вопросам муниципальной службы и кадров Администрации Махнёвского муниципального образования</w:t>
      </w:r>
      <w:r w:rsidRPr="00F55792">
        <w:rPr>
          <w:bCs/>
        </w:rPr>
        <w:t xml:space="preserve">, </w:t>
      </w:r>
      <w:r w:rsidRPr="00F55792">
        <w:t xml:space="preserve">аппарат Думы  Махнёвского муниципального образования,  </w:t>
      </w:r>
      <w:r w:rsidR="00CA795E" w:rsidRPr="00F55792">
        <w:t xml:space="preserve">уполномоченное должностное лицо </w:t>
      </w:r>
      <w:r w:rsidRPr="00F55792">
        <w:t>Контрольно</w:t>
      </w:r>
      <w:r w:rsidR="00CA795E" w:rsidRPr="00F55792">
        <w:t>го</w:t>
      </w:r>
      <w:r w:rsidRPr="00F55792">
        <w:t xml:space="preserve"> управлени</w:t>
      </w:r>
      <w:r w:rsidR="00CA795E" w:rsidRPr="00F55792">
        <w:t>я</w:t>
      </w:r>
      <w:r w:rsidRPr="00F55792">
        <w:t xml:space="preserve">  </w:t>
      </w:r>
      <w:r w:rsidRPr="00F55792">
        <w:rPr>
          <w:bCs/>
        </w:rPr>
        <w:t>Махнёвского муниципального образования</w:t>
      </w:r>
      <w:r w:rsidRPr="00F55792">
        <w:t xml:space="preserve"> организует:</w:t>
      </w:r>
    </w:p>
    <w:p w:rsidR="00D64182" w:rsidRPr="00F55792" w:rsidRDefault="00D64182" w:rsidP="00DE4B61">
      <w:pPr>
        <w:ind w:firstLine="567"/>
        <w:jc w:val="both"/>
      </w:pPr>
      <w:proofErr w:type="gramStart"/>
      <w:r w:rsidRPr="00F55792">
        <w:t xml:space="preserve">1) размещение на официальном сайте Махнёвского муниципального образования в сети Интернет </w:t>
      </w:r>
      <w:r w:rsidR="000B502B" w:rsidRPr="00F55792">
        <w:t xml:space="preserve">в соответствии со статьей 17 Федерального закона  от 02 марта 2007 года № 25-ФЗ «О муниципальной службе в Российской Федерации» </w:t>
      </w:r>
      <w:r w:rsidRPr="00F55792">
        <w:t xml:space="preserve">объявления о приёме документов для участия в конкурсе и </w:t>
      </w:r>
      <w:r w:rsidR="003F01F7" w:rsidRPr="00F55792">
        <w:t xml:space="preserve">следующей </w:t>
      </w:r>
      <w:r w:rsidRPr="00F55792">
        <w:t>информации о конкурсе</w:t>
      </w:r>
      <w:r w:rsidR="008649FD" w:rsidRPr="00F55792">
        <w:t>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</w:t>
      </w:r>
      <w:proofErr w:type="gramEnd"/>
      <w:r w:rsidR="008649FD" w:rsidRPr="00F55792">
        <w:t xml:space="preserve">, место и время приема документов, подлежащих представлению в соответствии с пунктом </w:t>
      </w:r>
      <w:r w:rsidR="00C8595A" w:rsidRPr="00F55792">
        <w:t>13</w:t>
      </w:r>
      <w:r w:rsidR="008649FD" w:rsidRPr="00F55792">
        <w:t xml:space="preserve"> </w:t>
      </w:r>
      <w:r w:rsidR="003F01F7" w:rsidRPr="00F55792">
        <w:t>настоящего Порядка</w:t>
      </w:r>
      <w:r w:rsidR="008649FD" w:rsidRPr="00F55792">
        <w:t xml:space="preserve">, срок, до истечения которого принимаются указанные документы, дата </w:t>
      </w:r>
      <w:r w:rsidR="008649FD" w:rsidRPr="00F55792">
        <w:lastRenderedPageBreak/>
        <w:t>проведения конкурса, место и порядок его проведения, д</w:t>
      </w:r>
      <w:r w:rsidR="00BE3B28" w:rsidRPr="00F55792">
        <w:t>ругие информационные материалы;</w:t>
      </w:r>
    </w:p>
    <w:p w:rsidR="00D64182" w:rsidRPr="00F55792" w:rsidRDefault="00D64182" w:rsidP="00DE4B61">
      <w:pPr>
        <w:ind w:firstLine="567"/>
        <w:jc w:val="both"/>
      </w:pPr>
      <w:r w:rsidRPr="00F55792">
        <w:t>2) приём документов граждан и муниципальных служащих для участия в конкурсе;</w:t>
      </w:r>
    </w:p>
    <w:p w:rsidR="00D64182" w:rsidRPr="00F55792" w:rsidRDefault="00D64182" w:rsidP="00DE4B61">
      <w:pPr>
        <w:ind w:firstLine="567"/>
        <w:jc w:val="both"/>
      </w:pPr>
      <w:r w:rsidRPr="00F55792">
        <w:t>3) проверку достоверности сведений, представленных гражданином или муниципальным служащим;</w:t>
      </w:r>
    </w:p>
    <w:p w:rsidR="00D64182" w:rsidRPr="00F55792" w:rsidRDefault="00D64182" w:rsidP="00DE4B61">
      <w:pPr>
        <w:ind w:firstLine="567"/>
        <w:jc w:val="both"/>
      </w:pPr>
      <w:r w:rsidRPr="00F55792">
        <w:t>4) проверку соответствия гражданина или муниципального служащего квалификационным требованиям к уровню профессионального образования, стажу муниципальной службы или стажу работы по специальности;</w:t>
      </w:r>
    </w:p>
    <w:p w:rsidR="00D64182" w:rsidRPr="00F55792" w:rsidRDefault="00D64182" w:rsidP="00DE4B61">
      <w:pPr>
        <w:ind w:firstLine="567"/>
        <w:jc w:val="both"/>
      </w:pPr>
      <w:r w:rsidRPr="00F55792">
        <w:t xml:space="preserve">5) с согласия гражданина или муниципального служащего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</w:t>
      </w:r>
      <w:r w:rsidR="00CA0C2F" w:rsidRPr="00F55792">
        <w:t xml:space="preserve">вакантной </w:t>
      </w:r>
      <w:r w:rsidRPr="00F55792">
        <w:t>должности муниципальной службы,  на замещение которой претендует гражданин или муниципальный служащий, связано с использованием таких сведений.</w:t>
      </w:r>
    </w:p>
    <w:p w:rsidR="000A09F0" w:rsidRPr="00F55792" w:rsidRDefault="000A09F0" w:rsidP="00DE4B61">
      <w:pPr>
        <w:ind w:firstLine="567"/>
        <w:jc w:val="both"/>
      </w:pPr>
    </w:p>
    <w:p w:rsidR="000A09F0" w:rsidRPr="00F55792" w:rsidRDefault="000A09F0" w:rsidP="00DE4B61">
      <w:pPr>
        <w:ind w:firstLine="567"/>
        <w:jc w:val="both"/>
      </w:pPr>
    </w:p>
    <w:p w:rsidR="000A09F0" w:rsidRPr="00F55792" w:rsidRDefault="009A0B5C" w:rsidP="00DE4B61">
      <w:pPr>
        <w:ind w:firstLine="567"/>
        <w:jc w:val="both"/>
        <w:outlineLvl w:val="0"/>
      </w:pPr>
      <w:r w:rsidRPr="00F55792">
        <w:t>13</w:t>
      </w:r>
      <w:r w:rsidR="000A09F0" w:rsidRPr="00F55792">
        <w:t>. Гражданин, изъявивший желание участвовать в конкурсе, представляет в орган местного самоуправления: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>а) личное заявление;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 xml:space="preserve">б) собственноручно заполненную и подписанную анкету, </w:t>
      </w:r>
      <w:hyperlink r:id="rId11" w:history="1">
        <w:r w:rsidRPr="00F55792">
          <w:t>форма</w:t>
        </w:r>
      </w:hyperlink>
      <w:r w:rsidRPr="00F55792">
        <w:t xml:space="preserve"> которой утверждается Правительством Российской Федерации;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 xml:space="preserve">г) фотографию размером 4 </w:t>
      </w:r>
      <w:proofErr w:type="spellStart"/>
      <w:r w:rsidRPr="00F55792">
        <w:t>х</w:t>
      </w:r>
      <w:proofErr w:type="spellEnd"/>
      <w:r w:rsidRPr="00F55792">
        <w:t xml:space="preserve"> 6;</w:t>
      </w:r>
    </w:p>
    <w:p w:rsidR="000A09F0" w:rsidRPr="00F55792" w:rsidRDefault="000A09F0" w:rsidP="00DE4B61">
      <w:pPr>
        <w:ind w:firstLine="567"/>
        <w:jc w:val="both"/>
        <w:outlineLvl w:val="0"/>
      </w:pPr>
      <w:proofErr w:type="spellStart"/>
      <w:r w:rsidRPr="00F55792">
        <w:t>д</w:t>
      </w:r>
      <w:proofErr w:type="spellEnd"/>
      <w:r w:rsidRPr="00F55792">
        <w:t>) документы, подтверждающие необходимое профессиональное образование, стаж работы и квалификацию: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 xml:space="preserve">е) </w:t>
      </w:r>
      <w:hyperlink r:id="rId12" w:history="1">
        <w:r w:rsidRPr="00F55792">
          <w:t>документ</w:t>
        </w:r>
      </w:hyperlink>
      <w:r w:rsidRPr="00F55792"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>ж) сведения о полученных гражданином доходах, об имуществе, принадлежащем гражданину на праве собственности, и являющихся объектами налогообложения, об обязательствах имущественного характера в установленной форме;</w:t>
      </w:r>
    </w:p>
    <w:p w:rsidR="000A09F0" w:rsidRPr="00F55792" w:rsidRDefault="000A09F0" w:rsidP="00DE4B61">
      <w:pPr>
        <w:ind w:firstLine="567"/>
        <w:jc w:val="both"/>
        <w:outlineLvl w:val="0"/>
      </w:pPr>
      <w:proofErr w:type="spellStart"/>
      <w:proofErr w:type="gramStart"/>
      <w:r w:rsidRPr="00F55792">
        <w:t>з</w:t>
      </w:r>
      <w:proofErr w:type="spellEnd"/>
      <w:r w:rsidRPr="00F55792">
        <w:t>) сведения о доходах, об имуществе и  обязательствах имущественного характера супруги (супруга) и несовершеннолетних детей в установленной форме (в случае если вакантная должность муниципальной службы включена в утверждаемый решением Думы Махнёвского муниципального образования перечень должностей муниципальной службы, при назначении на которые граждане и при замещении которых муниципальные служащие Махнёвского муниципального образования обязаны представлять так же сведения о доходах, об имуществе</w:t>
      </w:r>
      <w:proofErr w:type="gramEnd"/>
      <w:r w:rsidRPr="00F55792">
        <w:t xml:space="preserve"> и об обязательствах имущественного характера своих супруги (супруга) и несовершеннолетних детей).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 xml:space="preserve">и) иные документы, предусмотренные </w:t>
      </w:r>
      <w:proofErr w:type="gramStart"/>
      <w:r w:rsidRPr="00F55792">
        <w:t>законо</w:t>
      </w:r>
      <w:hyperlink r:id="rId13" w:history="1">
        <w:r w:rsidRPr="00F55792">
          <w:t>дательством</w:t>
        </w:r>
        <w:proofErr w:type="gramEnd"/>
      </w:hyperlink>
      <w:r w:rsidRPr="00F55792">
        <w:t>.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>Подлинники документов после сверки их с копиями возвращаются гражданину в день их представления.</w:t>
      </w:r>
    </w:p>
    <w:p w:rsidR="000A09F0" w:rsidRPr="00F55792" w:rsidRDefault="009A0B5C" w:rsidP="00DE4B61">
      <w:pPr>
        <w:ind w:firstLine="567"/>
        <w:jc w:val="both"/>
        <w:outlineLvl w:val="0"/>
      </w:pPr>
      <w:r w:rsidRPr="00F55792">
        <w:t>14</w:t>
      </w:r>
      <w:r w:rsidR="000A09F0" w:rsidRPr="00F55792">
        <w:t>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представляет личное заявление на имя представителя нанимателя.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 xml:space="preserve">Муниципальный служащий, изъявивший желание участвовать в конкурсе в ином  органе местного самоуправления, представляет в этот орган местного самоуправления на </w:t>
      </w:r>
      <w:r w:rsidRPr="00F55792">
        <w:lastRenderedPageBreak/>
        <w:t xml:space="preserve">имя представителя нанимателя документы, указанные в подпунктах «а», «б» и «г» пункта </w:t>
      </w:r>
      <w:r w:rsidR="009A0B5C" w:rsidRPr="00F55792">
        <w:t>13</w:t>
      </w:r>
      <w:r w:rsidRPr="00F55792">
        <w:t xml:space="preserve"> Настоящего Положения.</w:t>
      </w:r>
    </w:p>
    <w:p w:rsidR="000A09F0" w:rsidRPr="00F55792" w:rsidRDefault="009A0B5C" w:rsidP="00DE4B61">
      <w:pPr>
        <w:ind w:firstLine="567"/>
        <w:jc w:val="both"/>
      </w:pPr>
      <w:r w:rsidRPr="00F55792">
        <w:t>15.</w:t>
      </w:r>
      <w:r w:rsidR="000A09F0" w:rsidRPr="00F55792">
        <w:t xml:space="preserve"> Документы, указанные в пунктах </w:t>
      </w:r>
      <w:hyperlink r:id="rId14" w:history="1">
        <w:r w:rsidRPr="00F55792">
          <w:t>13</w:t>
        </w:r>
      </w:hyperlink>
      <w:r w:rsidR="000A09F0" w:rsidRPr="00F55792">
        <w:t xml:space="preserve"> и </w:t>
      </w:r>
      <w:hyperlink r:id="rId15" w:history="1">
        <w:r w:rsidRPr="00F55792">
          <w:t>14</w:t>
        </w:r>
      </w:hyperlink>
      <w:r w:rsidR="000A09F0" w:rsidRPr="00F55792">
        <w:t xml:space="preserve"> настоящего Положения, представляются в </w:t>
      </w:r>
      <w:r w:rsidR="009218A7" w:rsidRPr="00F55792">
        <w:t xml:space="preserve">соответствующую комиссию </w:t>
      </w:r>
      <w:r w:rsidR="000A09F0" w:rsidRPr="00F55792">
        <w:t>орган</w:t>
      </w:r>
      <w:r w:rsidR="009218A7" w:rsidRPr="00F55792">
        <w:t>а</w:t>
      </w:r>
      <w:r w:rsidR="000A09F0" w:rsidRPr="00F55792">
        <w:t xml:space="preserve"> местного самоуправления в срок, указанный в объявлении о проведении конкурса.</w:t>
      </w:r>
    </w:p>
    <w:p w:rsidR="000A09F0" w:rsidRPr="00F55792" w:rsidRDefault="000A09F0" w:rsidP="00DE4B61">
      <w:pPr>
        <w:ind w:firstLine="567"/>
        <w:jc w:val="both"/>
        <w:outlineLvl w:val="0"/>
      </w:pPr>
      <w:r w:rsidRPr="00F55792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D64182" w:rsidRPr="00F55792" w:rsidRDefault="00D64182" w:rsidP="00DE4B61">
      <w:pPr>
        <w:ind w:firstLine="567"/>
        <w:jc w:val="both"/>
      </w:pPr>
      <w:r w:rsidRPr="00F55792">
        <w:t>1</w:t>
      </w:r>
      <w:r w:rsidR="009A0B5C" w:rsidRPr="00F55792">
        <w:t>6</w:t>
      </w:r>
      <w:r w:rsidRPr="00F55792">
        <w:t>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в 7-дневный срок со дня установления указанных обстоятельств о причинах отказа в участии в конкурсе.</w:t>
      </w:r>
    </w:p>
    <w:p w:rsidR="00D64182" w:rsidRPr="00F55792" w:rsidRDefault="00D64182" w:rsidP="00DE4B61">
      <w:pPr>
        <w:ind w:firstLine="567"/>
        <w:jc w:val="both"/>
      </w:pPr>
      <w:r w:rsidRPr="00F55792">
        <w:t>1</w:t>
      </w:r>
      <w:r w:rsidR="009A0B5C" w:rsidRPr="00F55792">
        <w:t>7</w:t>
      </w:r>
      <w:r w:rsidRPr="00F55792">
        <w:t xml:space="preserve">. Претендент на замещение </w:t>
      </w:r>
      <w:r w:rsidR="00CA0C2F" w:rsidRPr="00F55792">
        <w:t xml:space="preserve">вакантной </w:t>
      </w:r>
      <w:r w:rsidRPr="00F55792">
        <w:t>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4182" w:rsidRPr="00F55792" w:rsidRDefault="00D64182" w:rsidP="00DE4B61">
      <w:pPr>
        <w:ind w:firstLine="567"/>
        <w:jc w:val="both"/>
      </w:pPr>
      <w:r w:rsidRPr="00F55792">
        <w:t>1</w:t>
      </w:r>
      <w:r w:rsidR="009A0B5C" w:rsidRPr="00F55792">
        <w:t>8</w:t>
      </w:r>
      <w:r w:rsidRPr="00F55792">
        <w:t>. На втором этапе Комиссия проводит оценку профессионального уровня (знаний, навыков и умений) и личностных качеств кандидатов.</w:t>
      </w:r>
    </w:p>
    <w:p w:rsidR="00D64182" w:rsidRPr="00F55792" w:rsidRDefault="00D64182" w:rsidP="00DE4B61">
      <w:pPr>
        <w:ind w:firstLine="567"/>
        <w:jc w:val="both"/>
      </w:pPr>
      <w:r w:rsidRPr="00F55792">
        <w:t>1</w:t>
      </w:r>
      <w:r w:rsidR="009A0B5C" w:rsidRPr="00F55792">
        <w:t>9</w:t>
      </w:r>
      <w:r w:rsidRPr="00F55792">
        <w:t xml:space="preserve">. При оценке профессионального уровня кандидатов Комиссия исходит из установленных квалификационных требований к </w:t>
      </w:r>
      <w:r w:rsidR="00CA0C2F" w:rsidRPr="00F55792">
        <w:t xml:space="preserve">вакантной </w:t>
      </w:r>
      <w:r w:rsidRPr="00F55792">
        <w:t>должности муниципальной  службы и положений должностной инструкции по этой должности, а также иных положений, установленных законодательством Российской Федерации,  Свердловской области, правовых актов Махнёвского муниципального образования.</w:t>
      </w:r>
    </w:p>
    <w:p w:rsidR="00D64182" w:rsidRPr="00F55792" w:rsidRDefault="009A0B5C" w:rsidP="00DE4B61">
      <w:pPr>
        <w:ind w:firstLine="567"/>
        <w:jc w:val="both"/>
      </w:pPr>
      <w:r w:rsidRPr="00F55792">
        <w:t>20</w:t>
      </w:r>
      <w:r w:rsidR="00D64182" w:rsidRPr="00F55792">
        <w:t>. В процессе проведения конкурса допускается применение следующих методов оценки профессионального уровня (знаний, навыков и умений) и личностных качеств кандидатов:</w:t>
      </w:r>
    </w:p>
    <w:p w:rsidR="00D64182" w:rsidRPr="00F55792" w:rsidRDefault="00D64182" w:rsidP="00DE4B61">
      <w:pPr>
        <w:ind w:firstLine="567"/>
        <w:jc w:val="both"/>
      </w:pPr>
      <w:r w:rsidRPr="00F55792">
        <w:t>1) тестирование;</w:t>
      </w:r>
    </w:p>
    <w:p w:rsidR="00D64182" w:rsidRPr="00F55792" w:rsidRDefault="00D64182" w:rsidP="00DE4B61">
      <w:pPr>
        <w:ind w:firstLine="567"/>
        <w:jc w:val="both"/>
      </w:pPr>
      <w:r w:rsidRPr="00F55792">
        <w:t>2) подготовка письменной работы;</w:t>
      </w:r>
    </w:p>
    <w:p w:rsidR="00D64182" w:rsidRPr="00F55792" w:rsidRDefault="00D64182" w:rsidP="00DE4B61">
      <w:pPr>
        <w:ind w:firstLine="567"/>
        <w:jc w:val="both"/>
      </w:pPr>
      <w:r w:rsidRPr="00F55792">
        <w:t>3) проведение групповой дискуссии;</w:t>
      </w:r>
    </w:p>
    <w:p w:rsidR="00D64182" w:rsidRPr="00F55792" w:rsidRDefault="00D64182" w:rsidP="00DE4B61">
      <w:pPr>
        <w:ind w:firstLine="567"/>
        <w:jc w:val="both"/>
      </w:pPr>
      <w:r w:rsidRPr="00F55792">
        <w:t>4) проведение индивидуального собеседования.</w:t>
      </w:r>
    </w:p>
    <w:p w:rsidR="00D64182" w:rsidRPr="00F55792" w:rsidRDefault="00D64182" w:rsidP="00DE4B61">
      <w:pPr>
        <w:ind w:firstLine="567"/>
        <w:jc w:val="both"/>
      </w:pPr>
      <w:r w:rsidRPr="00F55792">
        <w:t>Очередность применения указанных методов оценки кандидатов устанавливаются в Программе проведения конкурса, которая утверждается председателем Комиссии или в случае его отсутствия заместителем председателя Комиссии.</w:t>
      </w:r>
    </w:p>
    <w:p w:rsidR="00D64182" w:rsidRPr="00F55792" w:rsidRDefault="00D64182" w:rsidP="00DE4B61">
      <w:pPr>
        <w:ind w:firstLine="567"/>
        <w:jc w:val="both"/>
      </w:pPr>
      <w:r w:rsidRPr="00F55792">
        <w:t xml:space="preserve">Тестирование кандидатов по вопросам организации муниципальной службы и противодействия коррупции является обязательным и проводится с использованием единого опросника в целях определения знаний нормативных правовых актов Российской Федерации, Свердловской области и правовых актов Махнёвского муниципального образования, необходимых для исполнения должностных обязанностей по </w:t>
      </w:r>
      <w:r w:rsidR="001C30BC" w:rsidRPr="00F55792">
        <w:t xml:space="preserve">вакантной </w:t>
      </w:r>
      <w:r w:rsidRPr="00F55792">
        <w:t xml:space="preserve">должности муниципальной службы, на замещение которой претендует кандидат. Тестирование может проводиться с использованием персонального компьютера. </w:t>
      </w:r>
      <w:proofErr w:type="gramStart"/>
      <w:r w:rsidRPr="00F55792">
        <w:t>Конкретные форма и содержание единого опросника устанавливаются в Программе проведения конкурса.</w:t>
      </w:r>
      <w:proofErr w:type="gramEnd"/>
    </w:p>
    <w:p w:rsidR="00D64182" w:rsidRPr="00F55792" w:rsidRDefault="00D64182" w:rsidP="00DE4B61">
      <w:pPr>
        <w:ind w:firstLine="567"/>
        <w:jc w:val="both"/>
      </w:pPr>
      <w:r w:rsidRPr="00F55792">
        <w:t xml:space="preserve">Кандидатам на </w:t>
      </w:r>
      <w:r w:rsidR="001C30BC" w:rsidRPr="00F55792">
        <w:t xml:space="preserve">вакантную </w:t>
      </w:r>
      <w:r w:rsidRPr="00F55792">
        <w:t>должность муниципальной службы предоставляется одинаковое время для прохождения тестирования.</w:t>
      </w:r>
    </w:p>
    <w:p w:rsidR="00D64182" w:rsidRPr="00F55792" w:rsidRDefault="00D64182" w:rsidP="00DE4B61">
      <w:pPr>
        <w:ind w:firstLine="567"/>
        <w:jc w:val="both"/>
      </w:pPr>
      <w:r w:rsidRPr="00F55792">
        <w:t>Оценка теста проводится Комиссией по количеству правильных ответов в отсутствие кандидатов.</w:t>
      </w:r>
    </w:p>
    <w:p w:rsidR="00D64182" w:rsidRPr="00F55792" w:rsidRDefault="00D64182" w:rsidP="00DE4B61">
      <w:pPr>
        <w:ind w:firstLine="567"/>
        <w:jc w:val="both"/>
      </w:pPr>
      <w:r w:rsidRPr="00F55792">
        <w:t>Перечень правовых актов и литературы для подготовки к тестированию  прилагается к Программе проведения конкурса.</w:t>
      </w:r>
    </w:p>
    <w:p w:rsidR="00D64182" w:rsidRPr="00F55792" w:rsidRDefault="00D64182" w:rsidP="00DE4B61">
      <w:pPr>
        <w:ind w:firstLine="567"/>
        <w:jc w:val="both"/>
      </w:pPr>
      <w:r w:rsidRPr="00F55792">
        <w:t xml:space="preserve">Для написания письменной работы кандидату предлагаются темы, связанные с исполнением должностных обязанностей по должности муниципальной службы, на замещение которой претендует кандидат. Темы письменной работы формулируются руководителем структурного подразделения органа местного самоуправления, в котором </w:t>
      </w:r>
      <w:r w:rsidRPr="00F55792">
        <w:lastRenderedPageBreak/>
        <w:t>имеется вакантная должность муниципальной службы. Тема письменной работы, порядок представления и критерии оценки письменной работы устанавливаются  в Программе проведения конкурса.</w:t>
      </w:r>
    </w:p>
    <w:p w:rsidR="00D64182" w:rsidRPr="00F55792" w:rsidRDefault="00D64182" w:rsidP="00DE4B61">
      <w:pPr>
        <w:ind w:firstLine="567"/>
        <w:jc w:val="both"/>
      </w:pPr>
      <w:r w:rsidRPr="00F55792">
        <w:t>Письменная работа может быть представлена в форме презентации на заседании Комиссии в рамках проведения индивидуального собеседования.</w:t>
      </w:r>
    </w:p>
    <w:p w:rsidR="00D64182" w:rsidRPr="00F55792" w:rsidRDefault="00D64182" w:rsidP="00DE4B61">
      <w:pPr>
        <w:ind w:firstLine="567"/>
        <w:jc w:val="both"/>
      </w:pPr>
      <w:r w:rsidRPr="00F55792">
        <w:t>Проведение групповых дискуссий базируется на практических ситуациях, заранее подготовленных руководителем структурного подразделения органа местного самоуправления, в котором  имеется вакантная должность муниципальной службы. Комиссия оценивает кандидатов с учётом их участия в дискуссии, умения аргументировать свою позицию, лояльности к мнению оппонентов, наличия организаторских и лидерских способностей.</w:t>
      </w:r>
    </w:p>
    <w:p w:rsidR="00D64182" w:rsidRPr="00F55792" w:rsidRDefault="00D64182" w:rsidP="00DE4B61">
      <w:pPr>
        <w:ind w:firstLine="567"/>
        <w:jc w:val="both"/>
      </w:pPr>
      <w:r w:rsidRPr="00F55792">
        <w:t>Индивидуальное собеседование проводится на заседании Комиссии по вопросам, включающим проверку знаний должностной инструкции по вакантной должности муниципальной службы; вопросам, связанным с исполнением должностных обязанностей по данной вакантной должности муниципальной службы, заранее подготовленным руководителем структурного подразделения органа местного самоуправления, в котором имеется вакантная должность муниципальной службы. Перечень вопросов и список рекомендуемой для подготовки литературы прилагается к Программе проведения конкурса.</w:t>
      </w:r>
    </w:p>
    <w:p w:rsidR="00D64182" w:rsidRPr="00F55792" w:rsidRDefault="00D64182" w:rsidP="00DE4B61">
      <w:pPr>
        <w:ind w:firstLine="567"/>
        <w:jc w:val="both"/>
      </w:pPr>
      <w:r w:rsidRPr="00F55792">
        <w:t>Возможно применение иных методов оценки профессиональных и личностных качеств кандидатов.</w:t>
      </w:r>
    </w:p>
    <w:p w:rsidR="006C058D" w:rsidRPr="00F55792" w:rsidRDefault="006C058D" w:rsidP="00D64182">
      <w:pPr>
        <w:ind w:firstLine="709"/>
        <w:jc w:val="both"/>
      </w:pPr>
    </w:p>
    <w:p w:rsidR="00D64182" w:rsidRPr="00F55792" w:rsidRDefault="00D64182" w:rsidP="00BB0844">
      <w:pPr>
        <w:jc w:val="center"/>
      </w:pPr>
      <w:r w:rsidRPr="00F55792">
        <w:t>Глава 4. Решения Комиссии</w:t>
      </w:r>
    </w:p>
    <w:p w:rsidR="00D64182" w:rsidRPr="00F55792" w:rsidRDefault="00D64182" w:rsidP="00D64182">
      <w:pPr>
        <w:ind w:firstLine="708"/>
        <w:jc w:val="both"/>
      </w:pPr>
    </w:p>
    <w:p w:rsidR="00DE4B61" w:rsidRPr="00F55792" w:rsidRDefault="009A0B5C" w:rsidP="00DE4B61">
      <w:pPr>
        <w:ind w:firstLine="567"/>
        <w:jc w:val="both"/>
      </w:pPr>
      <w:r w:rsidRPr="00F55792">
        <w:t>21</w:t>
      </w:r>
      <w:r w:rsidR="00D64182" w:rsidRPr="00F55792">
        <w:t>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DE4B61" w:rsidRPr="00F55792" w:rsidRDefault="009A0B5C" w:rsidP="00DE4B61">
      <w:pPr>
        <w:tabs>
          <w:tab w:val="left" w:pos="993"/>
        </w:tabs>
        <w:ind w:firstLine="567"/>
        <w:jc w:val="both"/>
        <w:outlineLvl w:val="0"/>
      </w:pPr>
      <w:r w:rsidRPr="00F55792">
        <w:t xml:space="preserve">22. </w:t>
      </w:r>
      <w:r w:rsidR="00DE4B61" w:rsidRPr="00F55792">
        <w:t>По итогам проведения второго этапа конкурса конкурсная комиссия принимает одно из следующих решений:</w:t>
      </w:r>
    </w:p>
    <w:p w:rsidR="00DE4B61" w:rsidRPr="00F55792" w:rsidRDefault="00DE4B61" w:rsidP="00DE4B61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F55792">
        <w:t>о признании одного из кандидатов победителем конкурса;</w:t>
      </w:r>
    </w:p>
    <w:p w:rsidR="00DE4B61" w:rsidRPr="00F55792" w:rsidRDefault="00DE4B61" w:rsidP="00DE4B61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F55792">
        <w:t xml:space="preserve">о признании всех кандидатов не </w:t>
      </w:r>
      <w:proofErr w:type="gramStart"/>
      <w:r w:rsidRPr="00F55792">
        <w:t>соответствующими</w:t>
      </w:r>
      <w:proofErr w:type="gramEnd"/>
      <w:r w:rsidRPr="00F55792">
        <w:t xml:space="preserve"> требованиям к вакантной должности муниципальной службы;</w:t>
      </w:r>
    </w:p>
    <w:p w:rsidR="00DE4B61" w:rsidRPr="00F55792" w:rsidRDefault="00DE4B61" w:rsidP="00DE4B61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F55792">
        <w:t xml:space="preserve">о признании конкурса не </w:t>
      </w:r>
      <w:proofErr w:type="gramStart"/>
      <w:r w:rsidRPr="00F55792">
        <w:t>состоявшимся</w:t>
      </w:r>
      <w:proofErr w:type="gramEnd"/>
      <w:r w:rsidRPr="00F55792">
        <w:t xml:space="preserve"> (в случае отсутствия кандидатов для участия в конкурсе или отказа всех кандидатов от участия в конкурсе).</w:t>
      </w:r>
    </w:p>
    <w:p w:rsidR="00D64182" w:rsidRPr="00F55792" w:rsidRDefault="009A0B5C" w:rsidP="00DE4B61">
      <w:pPr>
        <w:ind w:firstLine="567"/>
        <w:jc w:val="both"/>
      </w:pPr>
      <w:r w:rsidRPr="00F55792">
        <w:t xml:space="preserve">23. </w:t>
      </w:r>
      <w:r w:rsidR="00D64182" w:rsidRPr="00F55792">
        <w:t>Решение принимается в отсутствие кандидата и является основанием для назначения его на вакантную должность муниципальной службы.</w:t>
      </w:r>
    </w:p>
    <w:p w:rsidR="00D64182" w:rsidRPr="00F55792" w:rsidRDefault="009A0B5C" w:rsidP="00DE4B61">
      <w:pPr>
        <w:ind w:firstLine="567"/>
        <w:jc w:val="both"/>
      </w:pPr>
      <w:r w:rsidRPr="00F55792">
        <w:t xml:space="preserve">24. </w:t>
      </w:r>
      <w:r w:rsidR="00D64182" w:rsidRPr="00F55792">
        <w:t>На заседании Комиссии ведется протокол, в котором фиксируются принятые решения и результаты голосования по определению победителя конкурса. Протокол ведется секретарем Комиссии и подписывается всеми членами Комиссии, присутствовавшими на заседании.</w:t>
      </w:r>
    </w:p>
    <w:p w:rsidR="00D64182" w:rsidRPr="00F55792" w:rsidRDefault="009A0B5C" w:rsidP="00DE4B61">
      <w:pPr>
        <w:ind w:firstLine="567"/>
        <w:jc w:val="both"/>
      </w:pPr>
      <w:r w:rsidRPr="00F55792">
        <w:t>25</w:t>
      </w:r>
      <w:r w:rsidR="00D64182" w:rsidRPr="00F55792">
        <w:t>. В случае проведения конкурса на включение  в кадровый резерв для замещения должностей муниципальной службы Комиссия вправе рекомендовать представителю нанимателя включить в кадровый резерв более одного кандидата.</w:t>
      </w:r>
    </w:p>
    <w:p w:rsidR="00D64182" w:rsidRPr="00F55792" w:rsidRDefault="00D64182" w:rsidP="00D64182">
      <w:pPr>
        <w:ind w:firstLine="708"/>
        <w:jc w:val="both"/>
      </w:pPr>
    </w:p>
    <w:p w:rsidR="00D64182" w:rsidRPr="00F55792" w:rsidRDefault="00D64182" w:rsidP="00D64182">
      <w:pPr>
        <w:ind w:firstLine="708"/>
        <w:jc w:val="center"/>
      </w:pPr>
      <w:r w:rsidRPr="00F55792">
        <w:t>Глава 5. Заключительные положения</w:t>
      </w:r>
    </w:p>
    <w:p w:rsidR="00D64182" w:rsidRPr="00F55792" w:rsidRDefault="00D64182" w:rsidP="00D64182">
      <w:pPr>
        <w:ind w:firstLine="708"/>
        <w:jc w:val="both"/>
      </w:pPr>
    </w:p>
    <w:p w:rsidR="00D64182" w:rsidRPr="00F55792" w:rsidRDefault="009A0B5C" w:rsidP="00DE4B61">
      <w:pPr>
        <w:ind w:firstLine="567"/>
        <w:jc w:val="both"/>
      </w:pPr>
      <w:r w:rsidRPr="00F55792">
        <w:t>26</w:t>
      </w:r>
      <w:r w:rsidR="00D64182" w:rsidRPr="00F55792">
        <w:t>. 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D64182" w:rsidRPr="00F55792" w:rsidRDefault="00D64182" w:rsidP="00DE4B61">
      <w:pPr>
        <w:ind w:firstLine="567"/>
        <w:jc w:val="both"/>
      </w:pPr>
      <w:r w:rsidRPr="00F55792">
        <w:t>Информация о результатах конкурса размещается в указанный срок на официальном сайте Махнёвского муниципального образования в сети Интернет.</w:t>
      </w:r>
    </w:p>
    <w:p w:rsidR="00DE4B61" w:rsidRPr="00F55792" w:rsidRDefault="00DE4B61" w:rsidP="00DE4B61">
      <w:pPr>
        <w:ind w:firstLine="567"/>
        <w:jc w:val="both"/>
        <w:outlineLvl w:val="0"/>
      </w:pPr>
      <w:r w:rsidRPr="00F55792">
        <w:t>2</w:t>
      </w:r>
      <w:r w:rsidR="009A0B5C" w:rsidRPr="00F55792">
        <w:t>7</w:t>
      </w:r>
      <w:r w:rsidRPr="00F55792"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DE4B61" w:rsidRPr="00F55792" w:rsidRDefault="00DE4B61" w:rsidP="00DE4B61">
      <w:pPr>
        <w:ind w:firstLine="567"/>
        <w:jc w:val="both"/>
        <w:outlineLvl w:val="0"/>
      </w:pPr>
      <w:proofErr w:type="gramStart"/>
      <w:r w:rsidRPr="00F55792">
        <w:lastRenderedPageBreak/>
        <w:t>В случае</w:t>
      </w:r>
      <w:r w:rsidR="00166BF8" w:rsidRPr="00F55792">
        <w:t xml:space="preserve"> </w:t>
      </w:r>
      <w:r w:rsidRPr="00F55792">
        <w:t xml:space="preserve"> отказа победителя конкурса от заключения трудового договора для замещения вакантной должности муниципальной службы, объявленной на конкурс, представитель нанимателя вправе принять решение о проведении дополнительного собеседования, по результатам которого конкурсная комиссия вправе принять решение о признании победителем конкурса одного из других кандидатов, участвовавших в конкурсе, либо принять решение о проведении повторного конкурса.</w:t>
      </w:r>
      <w:proofErr w:type="gramEnd"/>
    </w:p>
    <w:p w:rsidR="00DE4B61" w:rsidRPr="00F55792" w:rsidRDefault="00DE4B61" w:rsidP="00DE4B61">
      <w:pPr>
        <w:ind w:firstLine="567"/>
        <w:jc w:val="both"/>
        <w:outlineLvl w:val="0"/>
      </w:pPr>
      <w:r w:rsidRPr="00F55792">
        <w:t>2</w:t>
      </w:r>
      <w:r w:rsidR="009A0B5C" w:rsidRPr="00F55792">
        <w:t>8</w:t>
      </w:r>
      <w:r w:rsidRPr="00F55792">
        <w:t>. Если в результате проведения конкурса не были выявлены кандидаты, отвечающие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DE4B61" w:rsidRPr="00F55792" w:rsidRDefault="00DE4B61" w:rsidP="00DE4B61">
      <w:pPr>
        <w:ind w:firstLine="567"/>
        <w:jc w:val="both"/>
        <w:outlineLvl w:val="0"/>
      </w:pPr>
      <w:r w:rsidRPr="00F55792">
        <w:t>2</w:t>
      </w:r>
      <w:r w:rsidR="009A0B5C" w:rsidRPr="00F55792">
        <w:t>9</w:t>
      </w:r>
      <w:r w:rsidRPr="00F55792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55792">
        <w:t>дств св</w:t>
      </w:r>
      <w:proofErr w:type="gramEnd"/>
      <w:r w:rsidRPr="00F55792">
        <w:t>язи и другие), осуществляются кандидатами за счет собственных средств.</w:t>
      </w:r>
    </w:p>
    <w:p w:rsidR="00D64182" w:rsidRPr="00F55792" w:rsidRDefault="009A0B5C" w:rsidP="00DE4B61">
      <w:pPr>
        <w:ind w:firstLine="567"/>
        <w:jc w:val="both"/>
      </w:pPr>
      <w:r w:rsidRPr="00F55792">
        <w:t>30</w:t>
      </w:r>
      <w:r w:rsidR="00D64182" w:rsidRPr="00F55792">
        <w:t>. Документы претендентов, не допущенных к участию в конкурсе, и кандидатов, участвовавших в конкурсе, могут быть возвращены  им по письменному заявлению в течение 3 лет со дня завершения конкурса. До истечения этого срока документы хранятся у секретаря Комиссии, после чего подлежат уничтожению в установленном порядке.</w:t>
      </w:r>
    </w:p>
    <w:p w:rsidR="00442CCE" w:rsidRPr="00F55792" w:rsidRDefault="009A0B5C" w:rsidP="00DE4B61">
      <w:pPr>
        <w:ind w:firstLine="567"/>
        <w:jc w:val="both"/>
      </w:pPr>
      <w:r w:rsidRPr="00F55792">
        <w:t>31</w:t>
      </w:r>
      <w:r w:rsidR="00D64182" w:rsidRPr="00F55792">
        <w:t>. Кандидат, участвовавший в конкурсе, вправе обжаловать решение Комиссии в соответствии с законодательством Российской Федерации.</w:t>
      </w:r>
    </w:p>
    <w:p w:rsidR="00442CCE" w:rsidRDefault="00442CCE" w:rsidP="003332C0">
      <w:pPr>
        <w:widowControl w:val="0"/>
        <w:autoSpaceDE w:val="0"/>
        <w:autoSpaceDN w:val="0"/>
        <w:adjustRightInd w:val="0"/>
        <w:jc w:val="right"/>
        <w:outlineLvl w:val="0"/>
      </w:pPr>
    </w:p>
    <w:p w:rsidR="00442CCE" w:rsidRDefault="00442CCE" w:rsidP="003332C0">
      <w:pPr>
        <w:widowControl w:val="0"/>
        <w:autoSpaceDE w:val="0"/>
        <w:autoSpaceDN w:val="0"/>
        <w:adjustRightInd w:val="0"/>
        <w:jc w:val="right"/>
        <w:outlineLvl w:val="0"/>
      </w:pPr>
    </w:p>
    <w:p w:rsidR="00442CCE" w:rsidRDefault="00442CCE" w:rsidP="003332C0">
      <w:pPr>
        <w:widowControl w:val="0"/>
        <w:autoSpaceDE w:val="0"/>
        <w:autoSpaceDN w:val="0"/>
        <w:adjustRightInd w:val="0"/>
        <w:jc w:val="right"/>
        <w:outlineLvl w:val="0"/>
      </w:pPr>
    </w:p>
    <w:p w:rsidR="00442CCE" w:rsidRDefault="00442CCE" w:rsidP="003332C0">
      <w:pPr>
        <w:widowControl w:val="0"/>
        <w:autoSpaceDE w:val="0"/>
        <w:autoSpaceDN w:val="0"/>
        <w:adjustRightInd w:val="0"/>
        <w:jc w:val="right"/>
        <w:outlineLvl w:val="0"/>
      </w:pPr>
    </w:p>
    <w:p w:rsidR="00442CCE" w:rsidRDefault="00442CCE" w:rsidP="00442CCE">
      <w:pPr>
        <w:tabs>
          <w:tab w:val="left" w:pos="1276"/>
          <w:tab w:val="left" w:pos="1980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sz w:val="28"/>
          <w:szCs w:val="28"/>
        </w:rPr>
        <w:sectPr w:rsidR="00442CCE" w:rsidSect="00CF5D9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42CCE" w:rsidRPr="003332C0" w:rsidRDefault="00442CCE" w:rsidP="009F3E13">
      <w:pPr>
        <w:tabs>
          <w:tab w:val="left" w:pos="1276"/>
          <w:tab w:val="left" w:pos="1980"/>
        </w:tabs>
        <w:autoSpaceDE w:val="0"/>
        <w:autoSpaceDN w:val="0"/>
        <w:adjustRightInd w:val="0"/>
        <w:spacing w:after="200" w:line="276" w:lineRule="auto"/>
        <w:ind w:left="8789"/>
        <w:contextualSpacing/>
        <w:jc w:val="right"/>
        <w:rPr>
          <w:sz w:val="28"/>
          <w:szCs w:val="28"/>
        </w:rPr>
      </w:pPr>
      <w:r w:rsidRPr="003332C0">
        <w:rPr>
          <w:sz w:val="28"/>
          <w:szCs w:val="28"/>
        </w:rPr>
        <w:lastRenderedPageBreak/>
        <w:t xml:space="preserve">Приложение </w:t>
      </w:r>
      <w:r w:rsidR="006718BA">
        <w:rPr>
          <w:sz w:val="28"/>
          <w:szCs w:val="28"/>
        </w:rPr>
        <w:t xml:space="preserve"> </w:t>
      </w:r>
    </w:p>
    <w:p w:rsidR="00442CCE" w:rsidRDefault="00442CCE" w:rsidP="009F3E13">
      <w:pPr>
        <w:adjustRightInd w:val="0"/>
        <w:spacing w:after="200" w:line="276" w:lineRule="auto"/>
        <w:ind w:left="878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718BA">
        <w:t xml:space="preserve">к </w:t>
      </w:r>
      <w:r w:rsidR="006718BA">
        <w:t xml:space="preserve"> </w:t>
      </w:r>
      <w:r w:rsidR="009F3E13" w:rsidRPr="005F7BE8">
        <w:rPr>
          <w:rFonts w:eastAsiaTheme="minorHAnsi"/>
          <w:sz w:val="28"/>
          <w:szCs w:val="28"/>
          <w:lang w:eastAsia="en-US"/>
        </w:rPr>
        <w:t>Поряд</w:t>
      </w:r>
      <w:r w:rsidR="009F3E13">
        <w:rPr>
          <w:rFonts w:eastAsiaTheme="minorHAnsi"/>
          <w:sz w:val="28"/>
          <w:szCs w:val="28"/>
          <w:lang w:eastAsia="en-US"/>
        </w:rPr>
        <w:t>ку</w:t>
      </w:r>
      <w:r w:rsidR="009F3E13" w:rsidRPr="005F7BE8">
        <w:rPr>
          <w:rFonts w:eastAsiaTheme="minorHAnsi"/>
          <w:sz w:val="28"/>
          <w:szCs w:val="28"/>
          <w:lang w:eastAsia="en-US"/>
        </w:rPr>
        <w:t xml:space="preserve"> проведения конкурса на замещение должности муниципальной службы в </w:t>
      </w:r>
      <w:proofErr w:type="spellStart"/>
      <w:r w:rsidR="009F3E13" w:rsidRPr="005F7BE8">
        <w:rPr>
          <w:rFonts w:eastAsiaTheme="minorHAnsi"/>
          <w:sz w:val="28"/>
          <w:szCs w:val="28"/>
          <w:lang w:eastAsia="en-US"/>
        </w:rPr>
        <w:t>Махнёвском</w:t>
      </w:r>
      <w:proofErr w:type="spellEnd"/>
      <w:r w:rsidR="009F3E13" w:rsidRPr="005F7BE8">
        <w:rPr>
          <w:rFonts w:eastAsiaTheme="minorHAnsi"/>
          <w:sz w:val="28"/>
          <w:szCs w:val="28"/>
          <w:lang w:eastAsia="en-US"/>
        </w:rPr>
        <w:t xml:space="preserve"> муниципальном образовании</w:t>
      </w:r>
    </w:p>
    <w:p w:rsidR="009F3E13" w:rsidRPr="00F55792" w:rsidRDefault="00442CCE" w:rsidP="00442CCE">
      <w:pPr>
        <w:jc w:val="center"/>
        <w:rPr>
          <w:b/>
        </w:rPr>
      </w:pPr>
      <w:r w:rsidRPr="00F55792">
        <w:rPr>
          <w:b/>
        </w:rPr>
        <w:t xml:space="preserve">Перечень </w:t>
      </w:r>
    </w:p>
    <w:p w:rsidR="009F3E13" w:rsidRPr="00F55792" w:rsidRDefault="00442CCE" w:rsidP="00442CCE">
      <w:pPr>
        <w:jc w:val="center"/>
        <w:rPr>
          <w:b/>
        </w:rPr>
      </w:pPr>
      <w:r w:rsidRPr="00F55792">
        <w:rPr>
          <w:b/>
        </w:rPr>
        <w:t xml:space="preserve">вопросов для проведения тестирования на знание законодательства о муниципальной службе </w:t>
      </w:r>
    </w:p>
    <w:p w:rsidR="00442CCE" w:rsidRPr="00442CCE" w:rsidRDefault="00442CCE" w:rsidP="00442CCE">
      <w:pPr>
        <w:jc w:val="center"/>
        <w:rPr>
          <w:b/>
          <w:sz w:val="28"/>
          <w:szCs w:val="28"/>
        </w:rPr>
      </w:pPr>
      <w:r w:rsidRPr="00F55792">
        <w:rPr>
          <w:b/>
        </w:rPr>
        <w:t xml:space="preserve">и </w:t>
      </w:r>
      <w:proofErr w:type="gramStart"/>
      <w:r w:rsidRPr="00F55792">
        <w:rPr>
          <w:b/>
        </w:rPr>
        <w:t>противодействии</w:t>
      </w:r>
      <w:proofErr w:type="gramEnd"/>
      <w:r w:rsidRPr="00F55792">
        <w:rPr>
          <w:b/>
        </w:rPr>
        <w:t xml:space="preserve"> коррупции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971"/>
        <w:gridCol w:w="10631"/>
      </w:tblGrid>
      <w:tr w:rsidR="00442CCE" w:rsidRPr="00442CCE" w:rsidTr="00447564"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jc w:val="center"/>
              <w:rPr>
                <w:b/>
              </w:rPr>
            </w:pPr>
            <w:r w:rsidRPr="00442CCE">
              <w:rPr>
                <w:b/>
              </w:rPr>
              <w:t xml:space="preserve">№ </w:t>
            </w:r>
            <w:proofErr w:type="spellStart"/>
            <w:proofErr w:type="gramStart"/>
            <w:r w:rsidRPr="00442CCE">
              <w:rPr>
                <w:b/>
              </w:rPr>
              <w:t>п</w:t>
            </w:r>
            <w:proofErr w:type="spellEnd"/>
            <w:proofErr w:type="gramEnd"/>
            <w:r w:rsidRPr="00442CCE">
              <w:rPr>
                <w:b/>
              </w:rPr>
              <w:t>/</w:t>
            </w:r>
            <w:proofErr w:type="spellStart"/>
            <w:r w:rsidRPr="00442CCE">
              <w:rPr>
                <w:b/>
              </w:rPr>
              <w:t>п</w:t>
            </w:r>
            <w:proofErr w:type="spellEnd"/>
          </w:p>
          <w:p w:rsidR="00442CCE" w:rsidRPr="00442CCE" w:rsidRDefault="00442CCE" w:rsidP="00442CCE">
            <w:pPr>
              <w:jc w:val="center"/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jc w:val="center"/>
              <w:rPr>
                <w:b/>
              </w:rPr>
            </w:pPr>
            <w:r w:rsidRPr="00442CCE">
              <w:rPr>
                <w:b/>
              </w:rPr>
              <w:t>Содержание вопроса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tabs>
                <w:tab w:val="left" w:pos="33"/>
                <w:tab w:val="left" w:pos="201"/>
              </w:tabs>
              <w:ind w:left="33"/>
              <w:jc w:val="center"/>
              <w:rPr>
                <w:b/>
              </w:rPr>
            </w:pPr>
            <w:r w:rsidRPr="00442CCE">
              <w:rPr>
                <w:b/>
              </w:rPr>
              <w:t>Варианты ответов</w:t>
            </w:r>
          </w:p>
        </w:tc>
      </w:tr>
      <w:tr w:rsidR="00442CCE" w:rsidRPr="00442CCE" w:rsidTr="00447564">
        <w:trPr>
          <w:trHeight w:val="1380"/>
        </w:trPr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  <w:r w:rsidRPr="00442CCE">
              <w:t>Конституция Российской Федерации принята: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442CCE">
              <w:t>Правительством Российской Федерации 7 октября 1991 года;</w:t>
            </w:r>
          </w:p>
          <w:p w:rsidR="00442CCE" w:rsidRPr="00442CCE" w:rsidRDefault="00442CCE" w:rsidP="00442CCE">
            <w:pPr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442CCE">
              <w:t>Президентом Российской Федерации 12 декабря 1993 года;</w:t>
            </w:r>
          </w:p>
          <w:p w:rsidR="00442CCE" w:rsidRPr="00442CCE" w:rsidRDefault="00442CCE" w:rsidP="00442CCE">
            <w:pPr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442CCE">
              <w:t>Всенародным голосованием 21 августа 1991 года;</w:t>
            </w:r>
          </w:p>
          <w:p w:rsidR="00442CCE" w:rsidRPr="00442CCE" w:rsidRDefault="00442CCE" w:rsidP="00442CCE">
            <w:pPr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442CCE">
              <w:t xml:space="preserve">Всенародным голосованием 12 декабря 1993 года. </w:t>
            </w:r>
          </w:p>
        </w:tc>
      </w:tr>
      <w:tr w:rsidR="00442CCE" w:rsidRPr="00442CCE" w:rsidTr="00447564">
        <w:trPr>
          <w:trHeight w:val="1380"/>
        </w:trPr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  <w:r w:rsidRPr="00442CCE">
              <w:t xml:space="preserve">Государственную власть в Российской Федерации осуществляют: 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tabs>
                <w:tab w:val="left" w:pos="317"/>
              </w:tabs>
              <w:ind w:left="34"/>
              <w:contextualSpacing/>
              <w:jc w:val="both"/>
            </w:pPr>
            <w:r w:rsidRPr="00442CCE">
              <w:t>1) Президент Российской Федерации, Федеральное Собрание (Совет Федерации и Государственная Дума), Правительство Российской Федерации;</w:t>
            </w:r>
          </w:p>
          <w:p w:rsidR="00442CCE" w:rsidRPr="00442CCE" w:rsidRDefault="00442CCE" w:rsidP="00442CCE">
            <w:pPr>
              <w:tabs>
                <w:tab w:val="left" w:pos="317"/>
              </w:tabs>
              <w:ind w:left="34"/>
              <w:contextualSpacing/>
              <w:jc w:val="both"/>
            </w:pPr>
            <w:r w:rsidRPr="00442CCE">
              <w:t>2)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Федерации;</w:t>
            </w:r>
          </w:p>
          <w:p w:rsidR="00442CCE" w:rsidRPr="00442CCE" w:rsidRDefault="00442CCE" w:rsidP="00442CCE">
            <w:pPr>
              <w:tabs>
                <w:tab w:val="left" w:pos="317"/>
              </w:tabs>
              <w:ind w:left="34"/>
              <w:contextualSpacing/>
              <w:jc w:val="both"/>
            </w:pPr>
            <w:r w:rsidRPr="00442CCE">
              <w:t>3) Президент Российской Федерации, федеральные органы исполнительной власти, органы исполнительной власти субъектов Российской Федерации;</w:t>
            </w:r>
          </w:p>
          <w:p w:rsidR="00442CCE" w:rsidRPr="00442CCE" w:rsidRDefault="00442CCE" w:rsidP="00442CCE">
            <w:pPr>
              <w:tabs>
                <w:tab w:val="left" w:pos="317"/>
              </w:tabs>
              <w:ind w:left="34"/>
              <w:contextualSpacing/>
              <w:jc w:val="both"/>
            </w:pPr>
            <w:r w:rsidRPr="00442CCE">
              <w:t>4) Президент Российской Федерации, федеральные органы исполнительной власти, органы исполнительной власти субъектов Российской Федерации и органы местного самоуправления.</w:t>
            </w:r>
          </w:p>
        </w:tc>
      </w:tr>
      <w:tr w:rsidR="00442CCE" w:rsidRPr="00442CCE" w:rsidTr="00447564">
        <w:trPr>
          <w:trHeight w:val="1276"/>
        </w:trPr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  <w:r w:rsidRPr="00442CCE">
              <w:t>Сколько субъектов входит в состав Российской Федерации?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tabs>
                <w:tab w:val="left" w:pos="317"/>
              </w:tabs>
              <w:ind w:left="34"/>
              <w:contextualSpacing/>
              <w:jc w:val="both"/>
            </w:pPr>
            <w:r w:rsidRPr="00442CCE">
              <w:t>1) 89;</w:t>
            </w:r>
          </w:p>
          <w:p w:rsidR="00442CCE" w:rsidRPr="00442CCE" w:rsidRDefault="00442CCE" w:rsidP="00442CCE">
            <w:pPr>
              <w:tabs>
                <w:tab w:val="left" w:pos="317"/>
              </w:tabs>
              <w:ind w:left="34"/>
              <w:contextualSpacing/>
              <w:jc w:val="both"/>
            </w:pPr>
            <w:r w:rsidRPr="00442CCE">
              <w:t>2) 86;</w:t>
            </w:r>
          </w:p>
          <w:p w:rsidR="00442CCE" w:rsidRPr="00442CCE" w:rsidRDefault="00442CCE" w:rsidP="00442CCE">
            <w:pPr>
              <w:tabs>
                <w:tab w:val="left" w:pos="317"/>
              </w:tabs>
              <w:ind w:left="34"/>
              <w:contextualSpacing/>
              <w:jc w:val="both"/>
            </w:pPr>
            <w:r w:rsidRPr="00442CCE">
              <w:t>3) 85;</w:t>
            </w:r>
          </w:p>
          <w:p w:rsidR="00442CCE" w:rsidRPr="00442CCE" w:rsidRDefault="00442CCE" w:rsidP="00442CCE">
            <w:pPr>
              <w:tabs>
                <w:tab w:val="left" w:pos="317"/>
              </w:tabs>
              <w:ind w:left="34"/>
              <w:contextualSpacing/>
              <w:jc w:val="both"/>
            </w:pPr>
            <w:r w:rsidRPr="00442CCE">
              <w:t xml:space="preserve">4) 91 </w:t>
            </w:r>
          </w:p>
        </w:tc>
      </w:tr>
      <w:tr w:rsidR="00442CCE" w:rsidRPr="00442CCE" w:rsidTr="00447564">
        <w:trPr>
          <w:trHeight w:val="1380"/>
        </w:trPr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  <w:r w:rsidRPr="00442CCE">
              <w:t>В систему исполнительных органов государственной власти Свердловской области не  входит: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ind w:left="33"/>
              <w:jc w:val="both"/>
            </w:pPr>
            <w:r w:rsidRPr="00442CCE">
              <w:t>1) Правительство Свердловской области</w:t>
            </w:r>
          </w:p>
          <w:p w:rsidR="00442CCE" w:rsidRPr="00442CCE" w:rsidRDefault="00442CCE" w:rsidP="00442CCE">
            <w:pPr>
              <w:autoSpaceDE w:val="0"/>
              <w:autoSpaceDN w:val="0"/>
              <w:adjustRightInd w:val="0"/>
              <w:ind w:left="33"/>
              <w:jc w:val="both"/>
            </w:pPr>
            <w:r w:rsidRPr="00442CCE">
              <w:t>2) исполнительные органы государственной власти Свердловской области</w:t>
            </w:r>
          </w:p>
          <w:p w:rsidR="00442CCE" w:rsidRPr="00442CCE" w:rsidRDefault="00442CCE" w:rsidP="00442CCE">
            <w:pPr>
              <w:autoSpaceDE w:val="0"/>
              <w:autoSpaceDN w:val="0"/>
              <w:adjustRightInd w:val="0"/>
              <w:ind w:left="33"/>
              <w:jc w:val="both"/>
            </w:pPr>
            <w:r w:rsidRPr="00442CCE">
              <w:t>3) Администрация Губернатора  Свердловской области</w:t>
            </w:r>
          </w:p>
          <w:p w:rsidR="00442CCE" w:rsidRPr="00442CCE" w:rsidRDefault="00442CCE" w:rsidP="00442CCE">
            <w:pPr>
              <w:autoSpaceDE w:val="0"/>
              <w:autoSpaceDN w:val="0"/>
              <w:adjustRightInd w:val="0"/>
              <w:ind w:left="33"/>
              <w:jc w:val="both"/>
            </w:pPr>
            <w:r w:rsidRPr="00442CCE">
              <w:t>4) Уставный суд Свердловской области</w:t>
            </w:r>
          </w:p>
        </w:tc>
      </w:tr>
      <w:tr w:rsidR="00442CCE" w:rsidRPr="00442CCE" w:rsidTr="00447564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  <w:r w:rsidRPr="00442CCE">
              <w:t xml:space="preserve">Назовите виды государственной гражданской службы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федеральную государственную гражданскую службу и государственную гражданскую службу субъекта Российской Федерации</w:t>
            </w:r>
          </w:p>
          <w:p w:rsidR="00442CCE" w:rsidRPr="00442CCE" w:rsidRDefault="00442CCE" w:rsidP="00442CCE">
            <w:pPr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федеральную государственную гражданскую службу,  государственную гражданскую службу субъекта Российской Федерации и муниципальную службу</w:t>
            </w:r>
          </w:p>
          <w:p w:rsidR="00442CCE" w:rsidRPr="00442CCE" w:rsidRDefault="00442CCE" w:rsidP="00442CCE">
            <w:pPr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государственную гражданскую службу субъекта Российской Федерации и муниципальную службу</w:t>
            </w:r>
          </w:p>
        </w:tc>
      </w:tr>
      <w:tr w:rsidR="00442CCE" w:rsidRPr="00442CCE" w:rsidTr="00447564">
        <w:trPr>
          <w:trHeight w:val="1380"/>
        </w:trPr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  <w:r w:rsidRPr="00442CCE">
              <w:t>Сколько  муниципальных образований  в Свердловской области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74</w:t>
            </w:r>
          </w:p>
          <w:p w:rsidR="00442CCE" w:rsidRPr="00442CCE" w:rsidRDefault="00442CCE" w:rsidP="00442CCE">
            <w:pPr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94</w:t>
            </w:r>
          </w:p>
          <w:p w:rsidR="00442CCE" w:rsidRPr="00442CCE" w:rsidRDefault="00442CCE" w:rsidP="00442CCE">
            <w:pPr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71</w:t>
            </w:r>
          </w:p>
          <w:p w:rsidR="00442CCE" w:rsidRPr="00442CCE" w:rsidRDefault="00442CCE" w:rsidP="00442CCE">
            <w:pPr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59</w:t>
            </w:r>
          </w:p>
          <w:p w:rsidR="00442CCE" w:rsidRPr="00442CCE" w:rsidRDefault="00442CCE" w:rsidP="00442CCE">
            <w:pPr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68</w:t>
            </w:r>
          </w:p>
        </w:tc>
      </w:tr>
      <w:tr w:rsidR="00442CCE" w:rsidRPr="00442CCE" w:rsidTr="00447564">
        <w:trPr>
          <w:trHeight w:val="1123"/>
        </w:trPr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  <w:r w:rsidRPr="00442CCE">
              <w:t>Кто является высшим должностным лицом в Свердловской области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Губернатор Свердловской области;</w:t>
            </w:r>
          </w:p>
          <w:p w:rsidR="00442CCE" w:rsidRPr="00442CCE" w:rsidRDefault="00442CCE" w:rsidP="00442CCE">
            <w:pPr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Председатель Правительства Свердловской области;</w:t>
            </w:r>
          </w:p>
          <w:p w:rsidR="00442CCE" w:rsidRPr="00442CCE" w:rsidRDefault="00442CCE" w:rsidP="00442CCE">
            <w:pPr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Руководитель Администрации Губернатора Свердловской области;</w:t>
            </w:r>
          </w:p>
          <w:p w:rsidR="00442CCE" w:rsidRPr="00442CCE" w:rsidRDefault="00442CCE" w:rsidP="00442CCE">
            <w:pPr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Глава муниципального образования в Свердловской области</w:t>
            </w:r>
          </w:p>
        </w:tc>
      </w:tr>
      <w:tr w:rsidR="00442CCE" w:rsidRPr="00442CCE" w:rsidTr="00447564">
        <w:trPr>
          <w:trHeight w:val="1380"/>
        </w:trPr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  <w:r w:rsidRPr="00442CCE">
              <w:t xml:space="preserve">Муниципальное образование, это </w:t>
            </w:r>
          </w:p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городское или сельское поселение, муниципальный район, городской округ либо внутригородская территория города федерального значения</w:t>
            </w:r>
          </w:p>
          <w:p w:rsidR="00442CCE" w:rsidRPr="00442CCE" w:rsidRDefault="00442CCE" w:rsidP="00442CCE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contextualSpacing/>
              <w:jc w:val="both"/>
            </w:pPr>
            <w:r w:rsidRPr="00442CCE">
              <w:t>городское или сельское поселение</w:t>
            </w:r>
          </w:p>
          <w:p w:rsidR="00442CCE" w:rsidRPr="00442CCE" w:rsidRDefault="00442CCE" w:rsidP="00442CCE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</w:pPr>
            <w:r w:rsidRPr="00442CCE">
              <w:t xml:space="preserve">город или поселок, в </w:t>
            </w:r>
            <w:proofErr w:type="gramStart"/>
            <w:r w:rsidRPr="00442CCE">
              <w:t>которых</w:t>
            </w:r>
            <w:proofErr w:type="gramEnd"/>
            <w:r w:rsidRPr="00442CCE">
              <w:t xml:space="preserve"> местное самоуправление осуществляется населением непосредственно и (или) через выборные и иные органы местного самоуправления</w:t>
            </w:r>
          </w:p>
        </w:tc>
      </w:tr>
      <w:tr w:rsidR="00442CCE" w:rsidRPr="00442CCE" w:rsidTr="00447564"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 xml:space="preserve">Письменное обращение, поступившее в орган местного самоуправления или должностному лицу в соответствии с их компетенцией, рассматривается 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ind w:left="33"/>
              <w:jc w:val="both"/>
            </w:pPr>
            <w:r w:rsidRPr="00442CCE">
              <w:t>1) в течение 30 дней</w:t>
            </w:r>
          </w:p>
          <w:p w:rsidR="00442CCE" w:rsidRPr="00442CCE" w:rsidRDefault="00442CCE" w:rsidP="00442CCE">
            <w:pPr>
              <w:ind w:left="33"/>
              <w:jc w:val="both"/>
            </w:pPr>
            <w:r w:rsidRPr="00442CCE">
              <w:t>2) в течение двух месяцев</w:t>
            </w:r>
          </w:p>
          <w:p w:rsidR="00442CCE" w:rsidRPr="00442CCE" w:rsidRDefault="00442CCE" w:rsidP="00442CCE">
            <w:pPr>
              <w:ind w:left="33"/>
              <w:jc w:val="both"/>
            </w:pPr>
            <w:r w:rsidRPr="00442CCE">
              <w:t>3) в течение 14 дней со дня регистрации</w:t>
            </w:r>
          </w:p>
          <w:p w:rsidR="00442CCE" w:rsidRPr="00442CCE" w:rsidRDefault="00442CCE" w:rsidP="00442CCE">
            <w:pPr>
              <w:ind w:left="33"/>
              <w:jc w:val="both"/>
            </w:pPr>
            <w:r w:rsidRPr="00442CCE">
              <w:t xml:space="preserve">4) в течение 14 дней со дня поступления </w:t>
            </w:r>
          </w:p>
          <w:p w:rsidR="00442CCE" w:rsidRPr="00442CCE" w:rsidRDefault="00442CCE" w:rsidP="00442CCE">
            <w:pPr>
              <w:tabs>
                <w:tab w:val="left" w:pos="33"/>
                <w:tab w:val="left" w:pos="201"/>
              </w:tabs>
              <w:ind w:left="33"/>
              <w:jc w:val="both"/>
            </w:pPr>
          </w:p>
        </w:tc>
      </w:tr>
      <w:tr w:rsidR="00442CCE" w:rsidRPr="00442CCE" w:rsidTr="00447564"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tabs>
                <w:tab w:val="left" w:pos="33"/>
                <w:tab w:val="left" w:pos="600"/>
                <w:tab w:val="left" w:pos="1026"/>
                <w:tab w:val="left" w:pos="2098"/>
                <w:tab w:val="left" w:pos="2160"/>
                <w:tab w:val="left" w:pos="2349"/>
              </w:tabs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autoSpaceDE w:val="0"/>
              <w:autoSpaceDN w:val="0"/>
              <w:adjustRightInd w:val="0"/>
              <w:jc w:val="both"/>
            </w:pPr>
            <w:r w:rsidRPr="00442CCE">
              <w:t xml:space="preserve">Что из перечисленного не относится к основным правам муниципального служащего? 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17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42CCE">
              <w:t>ознакомление с документами, устанавливающими его права и обязанности по замещаемой должности муниципальной службы;</w:t>
            </w:r>
          </w:p>
          <w:p w:rsidR="00442CCE" w:rsidRPr="00442CCE" w:rsidRDefault="00442CCE" w:rsidP="00442CCE">
            <w:pPr>
              <w:numPr>
                <w:ilvl w:val="0"/>
                <w:numId w:val="17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42CCE">
              <w:t>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руководителя;</w:t>
            </w:r>
          </w:p>
          <w:p w:rsidR="00442CCE" w:rsidRPr="00442CCE" w:rsidRDefault="00442CCE" w:rsidP="00442CCE">
            <w:pPr>
              <w:numPr>
                <w:ilvl w:val="0"/>
                <w:numId w:val="17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42CCE">
              <w:t xml:space="preserve">оплату труда и другие выплаты в соответствии с трудовым </w:t>
            </w:r>
            <w:hyperlink r:id="rId16" w:history="1">
              <w:r w:rsidRPr="00442CCE">
                <w:t>законодательством</w:t>
              </w:r>
            </w:hyperlink>
            <w:r w:rsidRPr="00442CCE">
              <w:t xml:space="preserve">, </w:t>
            </w:r>
            <w:hyperlink r:id="rId17" w:history="1">
              <w:r w:rsidRPr="00442CCE">
                <w:t>законодательством</w:t>
              </w:r>
            </w:hyperlink>
            <w:r w:rsidRPr="00442CCE">
              <w:t xml:space="preserve"> о муниципальной службе и трудовым договором (контрактом);</w:t>
            </w:r>
          </w:p>
          <w:p w:rsidR="00442CCE" w:rsidRPr="00442CCE" w:rsidRDefault="00442CCE" w:rsidP="00442CCE">
            <w:pPr>
              <w:numPr>
                <w:ilvl w:val="0"/>
                <w:numId w:val="17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42CCE">
              <w:t>создание в органах местного самоуправления структур политических партий, религиозных и других общественных объединений;</w:t>
            </w:r>
          </w:p>
          <w:p w:rsidR="00442CCE" w:rsidRPr="00442CCE" w:rsidRDefault="00442CCE" w:rsidP="00442CCE">
            <w:pPr>
              <w:numPr>
                <w:ilvl w:val="0"/>
                <w:numId w:val="17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42CCE">
              <w:t>уведомление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442CCE" w:rsidRPr="00442CCE" w:rsidRDefault="00442CCE" w:rsidP="00442CCE">
            <w:pPr>
              <w:numPr>
                <w:ilvl w:val="0"/>
                <w:numId w:val="17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42CCE">
              <w:t>участие по своей инициативе в конкурсе на замещение вакантной должности муниципальной службы;</w:t>
            </w:r>
          </w:p>
          <w:p w:rsidR="00442CCE" w:rsidRPr="00442CCE" w:rsidRDefault="00442CCE" w:rsidP="00442CCE">
            <w:pPr>
              <w:numPr>
                <w:ilvl w:val="0"/>
                <w:numId w:val="17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42CCE">
              <w:lastRenderedPageBreak/>
              <w:t>повышение квалификации в соответствии с муниципальным правовым актом за счет средств местного бюджета</w:t>
            </w: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11"/>
        </w:trPr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>Аттестации не подлежат следующие муниципальные служащие: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42CCE">
              <w:t xml:space="preserve">1) </w:t>
            </w:r>
            <w:r w:rsidRPr="00442CCE">
              <w:rPr>
                <w:shd w:val="clear" w:color="auto" w:fill="FFFFFF"/>
              </w:rPr>
              <w:t>замещающие должности муниципальной службы менее двух лет;</w:t>
            </w:r>
          </w:p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42CCE">
              <w:rPr>
                <w:shd w:val="clear" w:color="auto" w:fill="FFFFFF"/>
              </w:rPr>
              <w:t>2) замещающие должности муниципальной службы на основании трудового договора, заключенного на неопределенный срок;</w:t>
            </w:r>
          </w:p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442CCE">
              <w:rPr>
                <w:shd w:val="clear" w:color="auto" w:fill="FFFFFF"/>
              </w:rPr>
              <w:t xml:space="preserve">3) </w:t>
            </w:r>
            <w:proofErr w:type="gramStart"/>
            <w:r w:rsidRPr="00442CCE">
              <w:rPr>
                <w:bCs/>
                <w:bdr w:val="none" w:sz="0" w:space="0" w:color="auto" w:frame="1"/>
                <w:shd w:val="clear" w:color="auto" w:fill="FFFFFF"/>
              </w:rPr>
              <w:t>достигшие</w:t>
            </w:r>
            <w:proofErr w:type="gramEnd"/>
            <w:r w:rsidRPr="00442CCE">
              <w:rPr>
                <w:bCs/>
                <w:bdr w:val="none" w:sz="0" w:space="0" w:color="auto" w:frame="1"/>
                <w:shd w:val="clear" w:color="auto" w:fill="FFFFFF"/>
              </w:rPr>
              <w:t xml:space="preserve"> возраста 60 лет;</w:t>
            </w:r>
          </w:p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gramStart"/>
            <w:r w:rsidRPr="00442CCE">
              <w:rPr>
                <w:bCs/>
                <w:bdr w:val="none" w:sz="0" w:space="0" w:color="auto" w:frame="1"/>
                <w:shd w:val="clear" w:color="auto" w:fill="FFFFFF"/>
              </w:rPr>
              <w:t>4)</w:t>
            </w:r>
            <w:r w:rsidRPr="00442CCE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42CCE">
              <w:rPr>
                <w:bCs/>
                <w:bdr w:val="none" w:sz="0" w:space="0" w:color="auto" w:frame="1"/>
                <w:shd w:val="clear" w:color="auto" w:fill="FFFFFF"/>
              </w:rPr>
              <w:t>находящиеся в отпуске по уходу за ребенком до достижения им возраста трех лет;</w:t>
            </w:r>
            <w:proofErr w:type="gramEnd"/>
          </w:p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2CCE">
              <w:rPr>
                <w:bCs/>
                <w:bdr w:val="none" w:sz="0" w:space="0" w:color="auto" w:frame="1"/>
                <w:shd w:val="clear" w:color="auto" w:fill="FFFFFF"/>
              </w:rPr>
              <w:t xml:space="preserve">5) в течение года после прохождения повышения квалификации или переподготовки </w:t>
            </w: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70"/>
        </w:trPr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>Для прохождения муниципальной службы в классном чине референта муниципальной службы 3 и 2 класса  установлен следующий срок: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1) три месяца;</w:t>
            </w:r>
          </w:p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2) один год;</w:t>
            </w:r>
          </w:p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3) два года;</w:t>
            </w:r>
          </w:p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4) три года;</w:t>
            </w:r>
          </w:p>
          <w:p w:rsidR="00442CCE" w:rsidRPr="00442CCE" w:rsidRDefault="00442CCE" w:rsidP="00442CCE">
            <w:pPr>
              <w:widowControl w:val="0"/>
              <w:tabs>
                <w:tab w:val="left" w:pos="312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5) 5 лет</w:t>
            </w: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>Должности муниципальной службы в соответствии с федеральным законом подразделяются на следующие группы: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ind w:firstLine="33"/>
            </w:pPr>
            <w:r w:rsidRPr="00442CCE">
              <w:t>1) высшие должности муниципальной службы</w:t>
            </w:r>
          </w:p>
          <w:p w:rsidR="00442CCE" w:rsidRPr="00442CCE" w:rsidRDefault="00442CCE" w:rsidP="00442CCE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ind w:firstLine="33"/>
            </w:pPr>
            <w:r w:rsidRPr="00442CCE">
              <w:t>2) старшие должности муниципальной службы</w:t>
            </w:r>
          </w:p>
          <w:p w:rsidR="00442CCE" w:rsidRPr="00442CCE" w:rsidRDefault="00442CCE" w:rsidP="00442CCE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ind w:firstLine="33"/>
            </w:pPr>
            <w:r w:rsidRPr="00442CCE">
              <w:t>3) средние должности муниципальной службы</w:t>
            </w:r>
          </w:p>
          <w:p w:rsidR="00442CCE" w:rsidRPr="00442CCE" w:rsidRDefault="00442CCE" w:rsidP="00442CCE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ind w:firstLine="33"/>
            </w:pPr>
            <w:r w:rsidRPr="00442CCE">
              <w:t>4) младшие должности муниципальной службы</w:t>
            </w:r>
          </w:p>
          <w:p w:rsidR="00442CCE" w:rsidRPr="00442CCE" w:rsidRDefault="00442CCE" w:rsidP="00442CCE">
            <w:pPr>
              <w:tabs>
                <w:tab w:val="left" w:pos="33"/>
                <w:tab w:val="left" w:pos="201"/>
              </w:tabs>
              <w:autoSpaceDE w:val="0"/>
              <w:autoSpaceDN w:val="0"/>
              <w:adjustRightInd w:val="0"/>
              <w:ind w:left="33" w:firstLine="142"/>
              <w:jc w:val="both"/>
              <w:outlineLvl w:val="0"/>
            </w:pP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 xml:space="preserve">Ответ на обращение не дается, в случае если  в письменном обращении  не </w:t>
            </w:r>
            <w:proofErr w:type="gramStart"/>
            <w:r w:rsidRPr="00442CCE">
              <w:t>указаны</w:t>
            </w:r>
            <w:proofErr w:type="gramEnd"/>
            <w:r w:rsidRPr="00442CCE">
              <w:t>: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1)</w:t>
            </w:r>
            <w:r w:rsidRPr="00442CCE">
              <w:tab/>
              <w:t>имя и отчество гражданина;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2)</w:t>
            </w:r>
            <w:r w:rsidRPr="00442CCE">
              <w:tab/>
              <w:t>фамилия гражданина и почтовый адрес, по которому должен быть направлен ответ;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3)</w:t>
            </w:r>
            <w:r w:rsidRPr="00442CCE">
              <w:tab/>
              <w:t>подпись гражданина</w:t>
            </w: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 xml:space="preserve">Утрата муниципальным служащим доверия является основанием </w:t>
            </w:r>
            <w:proofErr w:type="gramStart"/>
            <w:r w:rsidRPr="00442CCE">
              <w:t>для</w:t>
            </w:r>
            <w:proofErr w:type="gramEnd"/>
            <w:r w:rsidRPr="00442CCE">
              <w:t>: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19"/>
              </w:numPr>
              <w:tabs>
                <w:tab w:val="left" w:pos="33"/>
                <w:tab w:val="left" w:pos="357"/>
              </w:tabs>
              <w:ind w:left="33" w:firstLine="0"/>
              <w:jc w:val="both"/>
            </w:pPr>
            <w:r w:rsidRPr="00442CCE">
              <w:t>изменения должностных обязанностей муниципального служащего, закрепленных в должностной инструкции;</w:t>
            </w:r>
          </w:p>
          <w:p w:rsidR="00442CCE" w:rsidRPr="00442CCE" w:rsidRDefault="00442CCE" w:rsidP="00442CCE">
            <w:pPr>
              <w:numPr>
                <w:ilvl w:val="0"/>
                <w:numId w:val="19"/>
              </w:numPr>
              <w:tabs>
                <w:tab w:val="left" w:pos="33"/>
                <w:tab w:val="left" w:pos="357"/>
              </w:tabs>
              <w:ind w:left="33" w:firstLine="0"/>
              <w:jc w:val="both"/>
            </w:pPr>
            <w:r w:rsidRPr="00442CCE">
              <w:t>отстранения от исполнения обязанностей по замещаемой должности муниципальной службы на срок не более трех месяцев;</w:t>
            </w:r>
          </w:p>
          <w:p w:rsidR="00442CCE" w:rsidRPr="00442CCE" w:rsidRDefault="00442CCE" w:rsidP="00442CCE">
            <w:pPr>
              <w:numPr>
                <w:ilvl w:val="0"/>
                <w:numId w:val="19"/>
              </w:numPr>
              <w:tabs>
                <w:tab w:val="left" w:pos="33"/>
                <w:tab w:val="left" w:pos="357"/>
              </w:tabs>
              <w:ind w:left="33" w:firstLine="0"/>
              <w:jc w:val="both"/>
            </w:pPr>
            <w:r w:rsidRPr="00442CCE">
              <w:t>наложения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  <w:p w:rsidR="00442CCE" w:rsidRPr="00442CCE" w:rsidRDefault="00442CCE" w:rsidP="00442CCE">
            <w:pPr>
              <w:numPr>
                <w:ilvl w:val="0"/>
                <w:numId w:val="19"/>
              </w:numPr>
              <w:tabs>
                <w:tab w:val="left" w:pos="33"/>
                <w:tab w:val="left" w:pos="357"/>
              </w:tabs>
              <w:ind w:left="33" w:firstLine="0"/>
              <w:jc w:val="both"/>
            </w:pPr>
            <w:r w:rsidRPr="00442CCE">
              <w:t>увольнения с муниципальной службы</w:t>
            </w: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F55792">
            <w:pPr>
              <w:jc w:val="both"/>
            </w:pPr>
            <w:r w:rsidRPr="00442CCE">
              <w:t xml:space="preserve">Обязан ли муниципальный служащий предоставлять сведения о доходах, об имуществе и обязательствах имущественного характера своего супруга (супруги) и несовершеннолетних детей? 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1) да, ежегодно до 30 апреля;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2) нет;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3) да, если должность муниципального служащего включена в соответствующий перечень;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4) да, но только при поступлении на муниципальную службу</w:t>
            </w: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 xml:space="preserve">В каком из перечисленных случаев муниципальный служащий обязан </w:t>
            </w:r>
            <w:r w:rsidRPr="00442CCE">
              <w:lastRenderedPageBreak/>
              <w:t>предоставлять сведения о расходах?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lastRenderedPageBreak/>
              <w:t>1) сведения предоставляются о любой покупке недвижимого и движимого имущества стоимостью более 100 МРОТ;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lastRenderedPageBreak/>
              <w:t>2) стоимость покупки превышает годовой доход муниципального служащего;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3) стоимость покупки превышает трехгодовой доход муниципального служащего;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4) стоимость покупки превышает трехгодовой совокупный доход семьи муниципального служащего</w:t>
            </w: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 xml:space="preserve">Кто принимает решение об осуществлении </w:t>
            </w:r>
            <w:proofErr w:type="gramStart"/>
            <w:r w:rsidRPr="00442CCE">
              <w:t>контроля за</w:t>
            </w:r>
            <w:proofErr w:type="gramEnd"/>
            <w:r w:rsidRPr="00442CCE">
              <w:t xml:space="preserve"> соответствием расходов муниципального служащего, его супруги (супруга), несовершеннолетних детей их доходам? 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1) Губернатор Свердловской области;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2) Прокурор Свердловской области;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3) Председатель Правительства Свердловской области;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4) Управляющий управленческим округом Свердловской области;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5) Глава муниципального образования;</w:t>
            </w:r>
          </w:p>
          <w:p w:rsidR="00442CCE" w:rsidRPr="00442CCE" w:rsidRDefault="00442CCE" w:rsidP="00442CCE">
            <w:pPr>
              <w:widowControl w:val="0"/>
              <w:tabs>
                <w:tab w:val="left" w:pos="327"/>
                <w:tab w:val="num" w:pos="1134"/>
              </w:tabs>
              <w:autoSpaceDE w:val="0"/>
              <w:autoSpaceDN w:val="0"/>
              <w:adjustRightInd w:val="0"/>
            </w:pPr>
            <w:r w:rsidRPr="00442CCE">
              <w:t>6) представитель кадровой службы органа местного самоуправления, которому муниципальный служащий представляет сведения о доходах и расходах</w:t>
            </w: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0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>Муниципальный служащий, совершивший коррупционное правонарушение несет:</w:t>
            </w:r>
          </w:p>
        </w:tc>
        <w:tc>
          <w:tcPr>
            <w:tcW w:w="10631" w:type="dxa"/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18"/>
              </w:numPr>
              <w:tabs>
                <w:tab w:val="left" w:pos="33"/>
                <w:tab w:val="left" w:pos="317"/>
              </w:tabs>
              <w:ind w:left="33" w:firstLine="0"/>
              <w:jc w:val="both"/>
            </w:pPr>
            <w:r w:rsidRPr="00442CCE">
              <w:t>дисциплинарную ответственность в соответствии с законодательством Российской Федерации.</w:t>
            </w:r>
          </w:p>
          <w:p w:rsidR="00442CCE" w:rsidRPr="00442CCE" w:rsidRDefault="00442CCE" w:rsidP="00442CCE">
            <w:pPr>
              <w:numPr>
                <w:ilvl w:val="0"/>
                <w:numId w:val="18"/>
              </w:numPr>
              <w:tabs>
                <w:tab w:val="left" w:pos="33"/>
                <w:tab w:val="left" w:pos="317"/>
              </w:tabs>
              <w:ind w:left="33" w:firstLine="0"/>
              <w:jc w:val="both"/>
            </w:pPr>
            <w:r w:rsidRPr="00442CCE">
              <w:t>уголовную, административную и дисциплинарную ответственность в соответствии с законодательством Российской Федерации</w:t>
            </w:r>
          </w:p>
          <w:p w:rsidR="00442CCE" w:rsidRPr="00442CCE" w:rsidRDefault="00442CCE" w:rsidP="00442CCE">
            <w:pPr>
              <w:numPr>
                <w:ilvl w:val="0"/>
                <w:numId w:val="18"/>
              </w:numPr>
              <w:tabs>
                <w:tab w:val="left" w:pos="33"/>
                <w:tab w:val="left" w:pos="317"/>
              </w:tabs>
              <w:ind w:left="33" w:firstLine="0"/>
              <w:jc w:val="both"/>
            </w:pPr>
            <w:r w:rsidRPr="00442CCE">
              <w:t>уголовную либо административную ответственность в соответствии с законодательством Российской Федерации.</w:t>
            </w:r>
          </w:p>
          <w:p w:rsidR="00442CCE" w:rsidRPr="00442CCE" w:rsidRDefault="00442CCE" w:rsidP="00442CCE">
            <w:pPr>
              <w:numPr>
                <w:ilvl w:val="0"/>
                <w:numId w:val="18"/>
              </w:numPr>
              <w:tabs>
                <w:tab w:val="left" w:pos="33"/>
                <w:tab w:val="left" w:pos="317"/>
              </w:tabs>
              <w:ind w:left="33" w:firstLine="0"/>
              <w:jc w:val="both"/>
            </w:pPr>
            <w:r w:rsidRPr="00442CCE">
              <w:t>гражданско-правовую ответственность в соответствии с законодательством Российской Федерации</w:t>
            </w:r>
          </w:p>
        </w:tc>
      </w:tr>
      <w:tr w:rsidR="00442CCE" w:rsidRPr="00442CCE" w:rsidTr="0044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CE" w:rsidRPr="00442CCE" w:rsidRDefault="00442CCE" w:rsidP="00442CCE">
            <w:pPr>
              <w:numPr>
                <w:ilvl w:val="0"/>
                <w:numId w:val="20"/>
              </w:numPr>
              <w:ind w:left="0" w:firstLine="0"/>
              <w:jc w:val="center"/>
            </w:pPr>
            <w:r w:rsidRPr="00442CCE"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CE" w:rsidRPr="00442CCE" w:rsidRDefault="00442CCE" w:rsidP="00442CCE">
            <w:pPr>
              <w:jc w:val="both"/>
            </w:pPr>
            <w:r w:rsidRPr="00442CCE">
              <w:t>Обязан ли муниципальный служащий уведомлять обо всех случаях получения подарка?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CE" w:rsidRPr="00442CCE" w:rsidRDefault="00442CCE" w:rsidP="00442CCE">
            <w:pPr>
              <w:tabs>
                <w:tab w:val="left" w:pos="33"/>
                <w:tab w:val="left" w:pos="317"/>
              </w:tabs>
              <w:ind w:left="33"/>
              <w:jc w:val="both"/>
            </w:pPr>
            <w:r w:rsidRPr="00442CCE">
              <w:t xml:space="preserve">1) не </w:t>
            </w:r>
            <w:proofErr w:type="gramStart"/>
            <w:r w:rsidRPr="00442CCE">
              <w:t>обязан</w:t>
            </w:r>
            <w:proofErr w:type="gramEnd"/>
            <w:r w:rsidRPr="00442CCE">
              <w:t>, если стоимость подарка менее трех тысяч рублей;</w:t>
            </w:r>
          </w:p>
          <w:p w:rsidR="00442CCE" w:rsidRPr="00442CCE" w:rsidRDefault="00442CCE" w:rsidP="00442CCE">
            <w:pPr>
              <w:tabs>
                <w:tab w:val="left" w:pos="33"/>
                <w:tab w:val="left" w:pos="317"/>
              </w:tabs>
              <w:ind w:left="33"/>
              <w:jc w:val="both"/>
            </w:pPr>
            <w:r w:rsidRPr="00442CCE">
              <w:t>2) обязан, если подарок получен в связи с исполнением должностных обязанностей;</w:t>
            </w:r>
          </w:p>
          <w:p w:rsidR="00442CCE" w:rsidRPr="00442CCE" w:rsidRDefault="00442CCE" w:rsidP="00442CCE">
            <w:pPr>
              <w:tabs>
                <w:tab w:val="left" w:pos="33"/>
                <w:tab w:val="left" w:pos="317"/>
              </w:tabs>
              <w:ind w:left="33"/>
              <w:jc w:val="both"/>
            </w:pPr>
            <w:r w:rsidRPr="00442CCE">
              <w:t xml:space="preserve">3) </w:t>
            </w:r>
            <w:proofErr w:type="gramStart"/>
            <w:r w:rsidRPr="00442CCE">
              <w:t>обязан</w:t>
            </w:r>
            <w:proofErr w:type="gramEnd"/>
            <w:r w:rsidRPr="00442CCE">
              <w:t>, за исключением канцелярских принадлежностей, цветов и ценных подарков, которые вручены в качестве поощрения (награды);</w:t>
            </w:r>
          </w:p>
          <w:p w:rsidR="00442CCE" w:rsidRPr="00442CCE" w:rsidRDefault="00442CCE" w:rsidP="00442CCE">
            <w:pPr>
              <w:tabs>
                <w:tab w:val="left" w:pos="33"/>
                <w:tab w:val="left" w:pos="317"/>
              </w:tabs>
              <w:ind w:left="33"/>
              <w:jc w:val="both"/>
            </w:pPr>
            <w:r w:rsidRPr="00442CCE">
              <w:t xml:space="preserve">4) не </w:t>
            </w:r>
            <w:proofErr w:type="gramStart"/>
            <w:r w:rsidRPr="00442CCE">
              <w:t>обязан</w:t>
            </w:r>
            <w:proofErr w:type="gramEnd"/>
            <w:r w:rsidRPr="00442CCE">
              <w:t>, если стоимость подарка невозможно оценить.</w:t>
            </w:r>
          </w:p>
        </w:tc>
      </w:tr>
    </w:tbl>
    <w:p w:rsidR="00442CCE" w:rsidRPr="00442CCE" w:rsidRDefault="00442CCE" w:rsidP="00442CCE">
      <w:pPr>
        <w:ind w:left="567"/>
        <w:rPr>
          <w:b/>
          <w:bCs/>
          <w:sz w:val="28"/>
          <w:szCs w:val="28"/>
          <w:shd w:val="clear" w:color="auto" w:fill="FFFFFF"/>
        </w:rPr>
      </w:pPr>
    </w:p>
    <w:p w:rsidR="00442CCE" w:rsidRPr="00442CCE" w:rsidRDefault="00442CCE" w:rsidP="00442CCE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rPr>
          <w:sz w:val="28"/>
          <w:szCs w:val="28"/>
          <w:shd w:val="clear" w:color="auto" w:fill="FFFFFF"/>
        </w:rPr>
      </w:pPr>
    </w:p>
    <w:p w:rsidR="00442CCE" w:rsidRPr="00442CCE" w:rsidRDefault="00442CCE" w:rsidP="00442CCE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42CCE">
        <w:rPr>
          <w:sz w:val="28"/>
          <w:szCs w:val="28"/>
        </w:rPr>
        <w:tab/>
      </w:r>
    </w:p>
    <w:p w:rsidR="00442CCE" w:rsidRPr="00442CCE" w:rsidRDefault="00442CCE" w:rsidP="00442CCE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42CCE" w:rsidRPr="00442CCE" w:rsidRDefault="00442CCE" w:rsidP="00442CCE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42CCE" w:rsidRPr="00533B53" w:rsidRDefault="00442CCE" w:rsidP="003332C0">
      <w:pPr>
        <w:widowControl w:val="0"/>
        <w:autoSpaceDE w:val="0"/>
        <w:autoSpaceDN w:val="0"/>
        <w:adjustRightInd w:val="0"/>
        <w:jc w:val="right"/>
        <w:outlineLvl w:val="0"/>
      </w:pPr>
    </w:p>
    <w:sectPr w:rsidR="00442CCE" w:rsidRPr="00533B53" w:rsidSect="00F5579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DF" w:rsidRDefault="00422CDF" w:rsidP="00385F30">
      <w:r>
        <w:separator/>
      </w:r>
    </w:p>
  </w:endnote>
  <w:endnote w:type="continuationSeparator" w:id="0">
    <w:p w:rsidR="00422CDF" w:rsidRDefault="00422CDF" w:rsidP="0038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DF" w:rsidRDefault="00422CDF" w:rsidP="00385F30">
      <w:r>
        <w:separator/>
      </w:r>
    </w:p>
  </w:footnote>
  <w:footnote w:type="continuationSeparator" w:id="0">
    <w:p w:rsidR="00422CDF" w:rsidRDefault="00422CDF" w:rsidP="0038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23"/>
    <w:multiLevelType w:val="hybridMultilevel"/>
    <w:tmpl w:val="FD38D53E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8C17886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A4A6EEA"/>
    <w:multiLevelType w:val="multilevel"/>
    <w:tmpl w:val="91A2707C"/>
    <w:lvl w:ilvl="0">
      <w:start w:val="10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99"/>
      <w:numFmt w:val="decimal"/>
      <w:lvlText w:val="%1-%2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0B0209CD"/>
    <w:multiLevelType w:val="hybridMultilevel"/>
    <w:tmpl w:val="1646F81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2A8"/>
    <w:multiLevelType w:val="multilevel"/>
    <w:tmpl w:val="3E6C1A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0F766487"/>
    <w:multiLevelType w:val="hybridMultilevel"/>
    <w:tmpl w:val="3F0057B2"/>
    <w:lvl w:ilvl="0" w:tplc="C56C41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74746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517"/>
    <w:multiLevelType w:val="hybridMultilevel"/>
    <w:tmpl w:val="89365A8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7403"/>
    <w:multiLevelType w:val="hybridMultilevel"/>
    <w:tmpl w:val="052A7DF0"/>
    <w:lvl w:ilvl="0" w:tplc="4CC6BDDA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DD9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228"/>
    <w:multiLevelType w:val="hybridMultilevel"/>
    <w:tmpl w:val="43487784"/>
    <w:lvl w:ilvl="0" w:tplc="E7621DD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5B03A3"/>
    <w:multiLevelType w:val="hybridMultilevel"/>
    <w:tmpl w:val="6818D204"/>
    <w:lvl w:ilvl="0" w:tplc="8744D3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9D5B2B"/>
    <w:multiLevelType w:val="hybridMultilevel"/>
    <w:tmpl w:val="B93818B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34056A2A"/>
    <w:multiLevelType w:val="hybridMultilevel"/>
    <w:tmpl w:val="598A8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CFD"/>
    <w:multiLevelType w:val="hybridMultilevel"/>
    <w:tmpl w:val="520E4204"/>
    <w:lvl w:ilvl="0" w:tplc="5D4CA52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7F02498"/>
    <w:multiLevelType w:val="hybridMultilevel"/>
    <w:tmpl w:val="4E68593A"/>
    <w:lvl w:ilvl="0" w:tplc="23967D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CB50FC"/>
    <w:multiLevelType w:val="hybridMultilevel"/>
    <w:tmpl w:val="205E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F432A"/>
    <w:multiLevelType w:val="hybridMultilevel"/>
    <w:tmpl w:val="A260D1B8"/>
    <w:lvl w:ilvl="0" w:tplc="70A02B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86F0278"/>
    <w:multiLevelType w:val="multilevel"/>
    <w:tmpl w:val="DF043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116231"/>
    <w:multiLevelType w:val="hybridMultilevel"/>
    <w:tmpl w:val="FE3E50C4"/>
    <w:lvl w:ilvl="0" w:tplc="CD70BA7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E09"/>
    <w:multiLevelType w:val="hybridMultilevel"/>
    <w:tmpl w:val="25E4FF40"/>
    <w:lvl w:ilvl="0" w:tplc="F57083E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14EEB"/>
    <w:multiLevelType w:val="hybridMultilevel"/>
    <w:tmpl w:val="A90E1F9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8"/>
  </w:num>
  <w:num w:numId="7">
    <w:abstractNumId w:val="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21"/>
  </w:num>
  <w:num w:numId="17">
    <w:abstractNumId w:val="13"/>
  </w:num>
  <w:num w:numId="18">
    <w:abstractNumId w:val="12"/>
  </w:num>
  <w:num w:numId="19">
    <w:abstractNumId w:val="0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73"/>
    <w:rsid w:val="000018A5"/>
    <w:rsid w:val="00001A12"/>
    <w:rsid w:val="00002D77"/>
    <w:rsid w:val="00002E06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0DE1"/>
    <w:rsid w:val="000219B4"/>
    <w:rsid w:val="00023F0F"/>
    <w:rsid w:val="00024DA0"/>
    <w:rsid w:val="00025121"/>
    <w:rsid w:val="00025CC2"/>
    <w:rsid w:val="00026411"/>
    <w:rsid w:val="00026478"/>
    <w:rsid w:val="00030016"/>
    <w:rsid w:val="000301BA"/>
    <w:rsid w:val="0003066B"/>
    <w:rsid w:val="00031FB4"/>
    <w:rsid w:val="000327A1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1472"/>
    <w:rsid w:val="00061880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924"/>
    <w:rsid w:val="00085A58"/>
    <w:rsid w:val="00090596"/>
    <w:rsid w:val="0009264E"/>
    <w:rsid w:val="000926D2"/>
    <w:rsid w:val="000926E2"/>
    <w:rsid w:val="00096DF0"/>
    <w:rsid w:val="000A02F0"/>
    <w:rsid w:val="000A09F0"/>
    <w:rsid w:val="000A2B22"/>
    <w:rsid w:val="000A7B52"/>
    <w:rsid w:val="000A7E7C"/>
    <w:rsid w:val="000B1AD1"/>
    <w:rsid w:val="000B1F1D"/>
    <w:rsid w:val="000B2AC5"/>
    <w:rsid w:val="000B3D42"/>
    <w:rsid w:val="000B502B"/>
    <w:rsid w:val="000B5364"/>
    <w:rsid w:val="000B659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F575A"/>
    <w:rsid w:val="0010131B"/>
    <w:rsid w:val="00104D86"/>
    <w:rsid w:val="00112048"/>
    <w:rsid w:val="001127FC"/>
    <w:rsid w:val="001134B1"/>
    <w:rsid w:val="00113D31"/>
    <w:rsid w:val="00115051"/>
    <w:rsid w:val="0011520D"/>
    <w:rsid w:val="001160E1"/>
    <w:rsid w:val="00117651"/>
    <w:rsid w:val="00117AC8"/>
    <w:rsid w:val="00121AC0"/>
    <w:rsid w:val="00121B35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332D"/>
    <w:rsid w:val="00153766"/>
    <w:rsid w:val="00153F74"/>
    <w:rsid w:val="00154C10"/>
    <w:rsid w:val="0015644B"/>
    <w:rsid w:val="0015723A"/>
    <w:rsid w:val="00164E2A"/>
    <w:rsid w:val="00164F0D"/>
    <w:rsid w:val="001653D3"/>
    <w:rsid w:val="001657CE"/>
    <w:rsid w:val="00166BF8"/>
    <w:rsid w:val="0016724B"/>
    <w:rsid w:val="00170106"/>
    <w:rsid w:val="0017051D"/>
    <w:rsid w:val="00174159"/>
    <w:rsid w:val="00175AF8"/>
    <w:rsid w:val="001778DF"/>
    <w:rsid w:val="00181619"/>
    <w:rsid w:val="001821D8"/>
    <w:rsid w:val="0019311E"/>
    <w:rsid w:val="001942A7"/>
    <w:rsid w:val="001A127A"/>
    <w:rsid w:val="001A3C03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3C4"/>
    <w:rsid w:val="001C1C1D"/>
    <w:rsid w:val="001C30BC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4D45"/>
    <w:rsid w:val="002053B5"/>
    <w:rsid w:val="002058C6"/>
    <w:rsid w:val="0020654F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A63"/>
    <w:rsid w:val="00231C2A"/>
    <w:rsid w:val="00231F2F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4922"/>
    <w:rsid w:val="002554D8"/>
    <w:rsid w:val="00255B35"/>
    <w:rsid w:val="00255F2D"/>
    <w:rsid w:val="002565E8"/>
    <w:rsid w:val="00256874"/>
    <w:rsid w:val="00256C35"/>
    <w:rsid w:val="00257B69"/>
    <w:rsid w:val="00260612"/>
    <w:rsid w:val="00263973"/>
    <w:rsid w:val="002648CD"/>
    <w:rsid w:val="002658EC"/>
    <w:rsid w:val="00265AF0"/>
    <w:rsid w:val="002660BF"/>
    <w:rsid w:val="00267E2D"/>
    <w:rsid w:val="00267E40"/>
    <w:rsid w:val="00270B85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3667"/>
    <w:rsid w:val="0028570A"/>
    <w:rsid w:val="002903F4"/>
    <w:rsid w:val="00290413"/>
    <w:rsid w:val="00293160"/>
    <w:rsid w:val="002934CC"/>
    <w:rsid w:val="00294CB6"/>
    <w:rsid w:val="00296597"/>
    <w:rsid w:val="002A35E3"/>
    <w:rsid w:val="002A46AA"/>
    <w:rsid w:val="002A64A1"/>
    <w:rsid w:val="002B0F85"/>
    <w:rsid w:val="002B393B"/>
    <w:rsid w:val="002B3FD0"/>
    <w:rsid w:val="002B4062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4E2B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3E65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271C5"/>
    <w:rsid w:val="00330E53"/>
    <w:rsid w:val="003332C0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1024"/>
    <w:rsid w:val="0036235E"/>
    <w:rsid w:val="003623BF"/>
    <w:rsid w:val="003642A3"/>
    <w:rsid w:val="003667B9"/>
    <w:rsid w:val="00370C51"/>
    <w:rsid w:val="0037621D"/>
    <w:rsid w:val="00380DA9"/>
    <w:rsid w:val="00381230"/>
    <w:rsid w:val="003816E6"/>
    <w:rsid w:val="003817C3"/>
    <w:rsid w:val="003821EB"/>
    <w:rsid w:val="00385376"/>
    <w:rsid w:val="0038574D"/>
    <w:rsid w:val="00385F30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54D4"/>
    <w:rsid w:val="003B002D"/>
    <w:rsid w:val="003B0497"/>
    <w:rsid w:val="003B0B87"/>
    <w:rsid w:val="003B2FD9"/>
    <w:rsid w:val="003B52EA"/>
    <w:rsid w:val="003B6539"/>
    <w:rsid w:val="003C0389"/>
    <w:rsid w:val="003C29EE"/>
    <w:rsid w:val="003C6FC7"/>
    <w:rsid w:val="003C72B7"/>
    <w:rsid w:val="003D025D"/>
    <w:rsid w:val="003D0BFB"/>
    <w:rsid w:val="003D27DE"/>
    <w:rsid w:val="003D3632"/>
    <w:rsid w:val="003D4C55"/>
    <w:rsid w:val="003D6143"/>
    <w:rsid w:val="003D6660"/>
    <w:rsid w:val="003E10C2"/>
    <w:rsid w:val="003E2789"/>
    <w:rsid w:val="003E3F4E"/>
    <w:rsid w:val="003E402D"/>
    <w:rsid w:val="003E7AD9"/>
    <w:rsid w:val="003F01F7"/>
    <w:rsid w:val="003F049E"/>
    <w:rsid w:val="003F04F5"/>
    <w:rsid w:val="003F0814"/>
    <w:rsid w:val="003F1BE5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1E25"/>
    <w:rsid w:val="00414B0D"/>
    <w:rsid w:val="004155CC"/>
    <w:rsid w:val="00415A15"/>
    <w:rsid w:val="004168DC"/>
    <w:rsid w:val="00422277"/>
    <w:rsid w:val="00422CDF"/>
    <w:rsid w:val="0042397D"/>
    <w:rsid w:val="00423E6D"/>
    <w:rsid w:val="00426338"/>
    <w:rsid w:val="00427F65"/>
    <w:rsid w:val="00430C65"/>
    <w:rsid w:val="0043636D"/>
    <w:rsid w:val="00437F0D"/>
    <w:rsid w:val="00442CCE"/>
    <w:rsid w:val="00443587"/>
    <w:rsid w:val="00444897"/>
    <w:rsid w:val="00446330"/>
    <w:rsid w:val="00447564"/>
    <w:rsid w:val="004477CB"/>
    <w:rsid w:val="00452693"/>
    <w:rsid w:val="00454045"/>
    <w:rsid w:val="00455618"/>
    <w:rsid w:val="00457B19"/>
    <w:rsid w:val="004607ED"/>
    <w:rsid w:val="00460BE4"/>
    <w:rsid w:val="0046339A"/>
    <w:rsid w:val="0046515B"/>
    <w:rsid w:val="0046533D"/>
    <w:rsid w:val="004655FA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90B"/>
    <w:rsid w:val="004B5EC1"/>
    <w:rsid w:val="004B60AB"/>
    <w:rsid w:val="004B678A"/>
    <w:rsid w:val="004C1DB5"/>
    <w:rsid w:val="004C3B94"/>
    <w:rsid w:val="004C4D16"/>
    <w:rsid w:val="004D1E34"/>
    <w:rsid w:val="004D2BE1"/>
    <w:rsid w:val="004D4047"/>
    <w:rsid w:val="004D4A30"/>
    <w:rsid w:val="004E329B"/>
    <w:rsid w:val="004E33C7"/>
    <w:rsid w:val="004E6CB1"/>
    <w:rsid w:val="004F3699"/>
    <w:rsid w:val="00500C61"/>
    <w:rsid w:val="0050311F"/>
    <w:rsid w:val="0050315A"/>
    <w:rsid w:val="00504B63"/>
    <w:rsid w:val="0050527D"/>
    <w:rsid w:val="00507A62"/>
    <w:rsid w:val="00513A67"/>
    <w:rsid w:val="00521562"/>
    <w:rsid w:val="005244D0"/>
    <w:rsid w:val="00525502"/>
    <w:rsid w:val="005316ED"/>
    <w:rsid w:val="00532367"/>
    <w:rsid w:val="00533616"/>
    <w:rsid w:val="005336FB"/>
    <w:rsid w:val="00533974"/>
    <w:rsid w:val="00533B53"/>
    <w:rsid w:val="005374D9"/>
    <w:rsid w:val="00540B71"/>
    <w:rsid w:val="00541D35"/>
    <w:rsid w:val="00543160"/>
    <w:rsid w:val="00543B0D"/>
    <w:rsid w:val="00546614"/>
    <w:rsid w:val="00547155"/>
    <w:rsid w:val="00547E59"/>
    <w:rsid w:val="00551F29"/>
    <w:rsid w:val="00553BFE"/>
    <w:rsid w:val="00554259"/>
    <w:rsid w:val="00554649"/>
    <w:rsid w:val="00554D22"/>
    <w:rsid w:val="00554EBF"/>
    <w:rsid w:val="00555C49"/>
    <w:rsid w:val="0056023D"/>
    <w:rsid w:val="00561F54"/>
    <w:rsid w:val="00567623"/>
    <w:rsid w:val="00567B8E"/>
    <w:rsid w:val="005718FA"/>
    <w:rsid w:val="00581C10"/>
    <w:rsid w:val="005833D4"/>
    <w:rsid w:val="00584F17"/>
    <w:rsid w:val="005862D3"/>
    <w:rsid w:val="005925CD"/>
    <w:rsid w:val="0059291C"/>
    <w:rsid w:val="00592975"/>
    <w:rsid w:val="00593154"/>
    <w:rsid w:val="00593D5B"/>
    <w:rsid w:val="00594ED6"/>
    <w:rsid w:val="00595078"/>
    <w:rsid w:val="00595211"/>
    <w:rsid w:val="00595CA9"/>
    <w:rsid w:val="005962CC"/>
    <w:rsid w:val="00596AFE"/>
    <w:rsid w:val="00596CC4"/>
    <w:rsid w:val="00597C7D"/>
    <w:rsid w:val="005A1032"/>
    <w:rsid w:val="005A1689"/>
    <w:rsid w:val="005B0D5E"/>
    <w:rsid w:val="005B1EEC"/>
    <w:rsid w:val="005B56B8"/>
    <w:rsid w:val="005B5859"/>
    <w:rsid w:val="005B5AD6"/>
    <w:rsid w:val="005B6A7A"/>
    <w:rsid w:val="005B7504"/>
    <w:rsid w:val="005C07EB"/>
    <w:rsid w:val="005C1C46"/>
    <w:rsid w:val="005C2EC4"/>
    <w:rsid w:val="005C38E1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5F7BE8"/>
    <w:rsid w:val="0060114B"/>
    <w:rsid w:val="006044DD"/>
    <w:rsid w:val="0060778E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2EC8"/>
    <w:rsid w:val="006445F3"/>
    <w:rsid w:val="00646BE8"/>
    <w:rsid w:val="00647387"/>
    <w:rsid w:val="00652F9E"/>
    <w:rsid w:val="00654D91"/>
    <w:rsid w:val="00662079"/>
    <w:rsid w:val="00662245"/>
    <w:rsid w:val="0066403A"/>
    <w:rsid w:val="006649A5"/>
    <w:rsid w:val="00666645"/>
    <w:rsid w:val="00666DEE"/>
    <w:rsid w:val="00670DC0"/>
    <w:rsid w:val="006718BA"/>
    <w:rsid w:val="00673B41"/>
    <w:rsid w:val="00677155"/>
    <w:rsid w:val="0068122D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0995"/>
    <w:rsid w:val="006B18FA"/>
    <w:rsid w:val="006B603C"/>
    <w:rsid w:val="006B6344"/>
    <w:rsid w:val="006C058D"/>
    <w:rsid w:val="006C2FD7"/>
    <w:rsid w:val="006C6060"/>
    <w:rsid w:val="006C6856"/>
    <w:rsid w:val="006C7D6F"/>
    <w:rsid w:val="006D295A"/>
    <w:rsid w:val="006D6D88"/>
    <w:rsid w:val="006D6DD0"/>
    <w:rsid w:val="006D71F7"/>
    <w:rsid w:val="006E285C"/>
    <w:rsid w:val="006E49D4"/>
    <w:rsid w:val="006E4C37"/>
    <w:rsid w:val="006F0238"/>
    <w:rsid w:val="006F054D"/>
    <w:rsid w:val="006F064D"/>
    <w:rsid w:val="006F28F0"/>
    <w:rsid w:val="006F2C98"/>
    <w:rsid w:val="006F4374"/>
    <w:rsid w:val="006F64DA"/>
    <w:rsid w:val="0070402C"/>
    <w:rsid w:val="0070580A"/>
    <w:rsid w:val="0071410A"/>
    <w:rsid w:val="007145E0"/>
    <w:rsid w:val="0071590C"/>
    <w:rsid w:val="00717A19"/>
    <w:rsid w:val="0072098E"/>
    <w:rsid w:val="00721E89"/>
    <w:rsid w:val="0072446C"/>
    <w:rsid w:val="007307C6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034F"/>
    <w:rsid w:val="00762198"/>
    <w:rsid w:val="00763C40"/>
    <w:rsid w:val="00764693"/>
    <w:rsid w:val="00764ACA"/>
    <w:rsid w:val="00766246"/>
    <w:rsid w:val="0076680C"/>
    <w:rsid w:val="00772AC1"/>
    <w:rsid w:val="007754F3"/>
    <w:rsid w:val="00776E14"/>
    <w:rsid w:val="00783317"/>
    <w:rsid w:val="00784E26"/>
    <w:rsid w:val="007917E4"/>
    <w:rsid w:val="00791FF7"/>
    <w:rsid w:val="00794897"/>
    <w:rsid w:val="00794C66"/>
    <w:rsid w:val="00796121"/>
    <w:rsid w:val="00797AA6"/>
    <w:rsid w:val="007A0B42"/>
    <w:rsid w:val="007A0C01"/>
    <w:rsid w:val="007A6661"/>
    <w:rsid w:val="007B1E30"/>
    <w:rsid w:val="007B2E2F"/>
    <w:rsid w:val="007B4801"/>
    <w:rsid w:val="007B5EC1"/>
    <w:rsid w:val="007B72D3"/>
    <w:rsid w:val="007C07D3"/>
    <w:rsid w:val="007C2596"/>
    <w:rsid w:val="007C300A"/>
    <w:rsid w:val="007C35BD"/>
    <w:rsid w:val="007C40C6"/>
    <w:rsid w:val="007C464A"/>
    <w:rsid w:val="007C4B69"/>
    <w:rsid w:val="007C56E0"/>
    <w:rsid w:val="007D14BA"/>
    <w:rsid w:val="007D245D"/>
    <w:rsid w:val="007D3DF8"/>
    <w:rsid w:val="007D58C5"/>
    <w:rsid w:val="007E0D31"/>
    <w:rsid w:val="007E12AD"/>
    <w:rsid w:val="007E256F"/>
    <w:rsid w:val="007E46E2"/>
    <w:rsid w:val="007E61BF"/>
    <w:rsid w:val="007E68A7"/>
    <w:rsid w:val="007E6B4F"/>
    <w:rsid w:val="007E71EF"/>
    <w:rsid w:val="007E7CA7"/>
    <w:rsid w:val="007F10F6"/>
    <w:rsid w:val="007F2709"/>
    <w:rsid w:val="007F3858"/>
    <w:rsid w:val="007F5358"/>
    <w:rsid w:val="007F55A6"/>
    <w:rsid w:val="007F6FF9"/>
    <w:rsid w:val="00805907"/>
    <w:rsid w:val="0080702A"/>
    <w:rsid w:val="0081184A"/>
    <w:rsid w:val="00812CE9"/>
    <w:rsid w:val="00813097"/>
    <w:rsid w:val="00814AD4"/>
    <w:rsid w:val="00814C1C"/>
    <w:rsid w:val="00814FC5"/>
    <w:rsid w:val="0082082A"/>
    <w:rsid w:val="008228EA"/>
    <w:rsid w:val="00822AAC"/>
    <w:rsid w:val="00824FDF"/>
    <w:rsid w:val="008266D2"/>
    <w:rsid w:val="0083165A"/>
    <w:rsid w:val="008333A2"/>
    <w:rsid w:val="00833C5F"/>
    <w:rsid w:val="00834428"/>
    <w:rsid w:val="00836D2F"/>
    <w:rsid w:val="00840B88"/>
    <w:rsid w:val="00842B37"/>
    <w:rsid w:val="0084344D"/>
    <w:rsid w:val="00845563"/>
    <w:rsid w:val="00850922"/>
    <w:rsid w:val="00852543"/>
    <w:rsid w:val="0085450D"/>
    <w:rsid w:val="00854FE5"/>
    <w:rsid w:val="0086036D"/>
    <w:rsid w:val="00861ACF"/>
    <w:rsid w:val="0086356B"/>
    <w:rsid w:val="00863EB7"/>
    <w:rsid w:val="008649FD"/>
    <w:rsid w:val="00864A8D"/>
    <w:rsid w:val="008702E2"/>
    <w:rsid w:val="00872072"/>
    <w:rsid w:val="00872529"/>
    <w:rsid w:val="0087520B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1510"/>
    <w:rsid w:val="008B20E0"/>
    <w:rsid w:val="008B2514"/>
    <w:rsid w:val="008B3435"/>
    <w:rsid w:val="008B46C6"/>
    <w:rsid w:val="008B512A"/>
    <w:rsid w:val="008B52AB"/>
    <w:rsid w:val="008B54CD"/>
    <w:rsid w:val="008B5DE9"/>
    <w:rsid w:val="008B74F0"/>
    <w:rsid w:val="008C2405"/>
    <w:rsid w:val="008C4118"/>
    <w:rsid w:val="008C5001"/>
    <w:rsid w:val="008D0B1D"/>
    <w:rsid w:val="008D3F69"/>
    <w:rsid w:val="008D46DC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58B"/>
    <w:rsid w:val="0091275C"/>
    <w:rsid w:val="009205A3"/>
    <w:rsid w:val="00920CDA"/>
    <w:rsid w:val="009218A7"/>
    <w:rsid w:val="00921ED1"/>
    <w:rsid w:val="0092230C"/>
    <w:rsid w:val="00922377"/>
    <w:rsid w:val="009249DB"/>
    <w:rsid w:val="00931CD8"/>
    <w:rsid w:val="00934B6E"/>
    <w:rsid w:val="0094180F"/>
    <w:rsid w:val="00941E9E"/>
    <w:rsid w:val="00941F6F"/>
    <w:rsid w:val="00944217"/>
    <w:rsid w:val="009451F5"/>
    <w:rsid w:val="0094699D"/>
    <w:rsid w:val="009473C6"/>
    <w:rsid w:val="00950DD3"/>
    <w:rsid w:val="0095167E"/>
    <w:rsid w:val="0095170B"/>
    <w:rsid w:val="00954402"/>
    <w:rsid w:val="00956C3B"/>
    <w:rsid w:val="00957996"/>
    <w:rsid w:val="009635C9"/>
    <w:rsid w:val="0096628F"/>
    <w:rsid w:val="00973CDA"/>
    <w:rsid w:val="009745B9"/>
    <w:rsid w:val="009748AC"/>
    <w:rsid w:val="00974937"/>
    <w:rsid w:val="00977379"/>
    <w:rsid w:val="00977CB4"/>
    <w:rsid w:val="0098096A"/>
    <w:rsid w:val="00981367"/>
    <w:rsid w:val="00981C99"/>
    <w:rsid w:val="00984188"/>
    <w:rsid w:val="0098448C"/>
    <w:rsid w:val="00984550"/>
    <w:rsid w:val="009846FD"/>
    <w:rsid w:val="00985710"/>
    <w:rsid w:val="0098684B"/>
    <w:rsid w:val="009879FA"/>
    <w:rsid w:val="00991819"/>
    <w:rsid w:val="00997D01"/>
    <w:rsid w:val="009A0556"/>
    <w:rsid w:val="009A092A"/>
    <w:rsid w:val="009A0B5C"/>
    <w:rsid w:val="009A0D41"/>
    <w:rsid w:val="009A1F0E"/>
    <w:rsid w:val="009A2FC3"/>
    <w:rsid w:val="009B4280"/>
    <w:rsid w:val="009B4FBE"/>
    <w:rsid w:val="009B59ED"/>
    <w:rsid w:val="009C1CC3"/>
    <w:rsid w:val="009C2301"/>
    <w:rsid w:val="009C2DD4"/>
    <w:rsid w:val="009C35E5"/>
    <w:rsid w:val="009C3D4D"/>
    <w:rsid w:val="009C5932"/>
    <w:rsid w:val="009C7D51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3E1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3B8E"/>
    <w:rsid w:val="00A44718"/>
    <w:rsid w:val="00A46386"/>
    <w:rsid w:val="00A5439D"/>
    <w:rsid w:val="00A55DD4"/>
    <w:rsid w:val="00A566A3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1CCE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4A74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11B9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F6"/>
    <w:rsid w:val="00AD7F0D"/>
    <w:rsid w:val="00AE01E8"/>
    <w:rsid w:val="00AE20B2"/>
    <w:rsid w:val="00AE2A11"/>
    <w:rsid w:val="00AE6747"/>
    <w:rsid w:val="00AE74A7"/>
    <w:rsid w:val="00AF0A08"/>
    <w:rsid w:val="00AF1AD6"/>
    <w:rsid w:val="00AF6B95"/>
    <w:rsid w:val="00AF7412"/>
    <w:rsid w:val="00B009FE"/>
    <w:rsid w:val="00B072A1"/>
    <w:rsid w:val="00B10F8A"/>
    <w:rsid w:val="00B11E89"/>
    <w:rsid w:val="00B148A1"/>
    <w:rsid w:val="00B14F8A"/>
    <w:rsid w:val="00B15D2D"/>
    <w:rsid w:val="00B15F2C"/>
    <w:rsid w:val="00B16A0C"/>
    <w:rsid w:val="00B20BA9"/>
    <w:rsid w:val="00B26925"/>
    <w:rsid w:val="00B270BF"/>
    <w:rsid w:val="00B277AE"/>
    <w:rsid w:val="00B27BC6"/>
    <w:rsid w:val="00B30DEA"/>
    <w:rsid w:val="00B358C6"/>
    <w:rsid w:val="00B35B47"/>
    <w:rsid w:val="00B37202"/>
    <w:rsid w:val="00B4089C"/>
    <w:rsid w:val="00B40B50"/>
    <w:rsid w:val="00B40EEF"/>
    <w:rsid w:val="00B420B2"/>
    <w:rsid w:val="00B4338D"/>
    <w:rsid w:val="00B45E44"/>
    <w:rsid w:val="00B470EE"/>
    <w:rsid w:val="00B4725C"/>
    <w:rsid w:val="00B47CBB"/>
    <w:rsid w:val="00B50EF2"/>
    <w:rsid w:val="00B51C2F"/>
    <w:rsid w:val="00B526F1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9BB"/>
    <w:rsid w:val="00B77A7F"/>
    <w:rsid w:val="00B800A3"/>
    <w:rsid w:val="00B82472"/>
    <w:rsid w:val="00B82C4A"/>
    <w:rsid w:val="00B84B49"/>
    <w:rsid w:val="00B84F82"/>
    <w:rsid w:val="00B955F2"/>
    <w:rsid w:val="00B95A22"/>
    <w:rsid w:val="00BA026B"/>
    <w:rsid w:val="00BA028F"/>
    <w:rsid w:val="00BA3514"/>
    <w:rsid w:val="00BA37F3"/>
    <w:rsid w:val="00BA3D62"/>
    <w:rsid w:val="00BB0844"/>
    <w:rsid w:val="00BB13A9"/>
    <w:rsid w:val="00BB5A83"/>
    <w:rsid w:val="00BB69A4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0E76"/>
    <w:rsid w:val="00BE366B"/>
    <w:rsid w:val="00BE3955"/>
    <w:rsid w:val="00BE3B28"/>
    <w:rsid w:val="00BE3B99"/>
    <w:rsid w:val="00BE6E37"/>
    <w:rsid w:val="00BE73B9"/>
    <w:rsid w:val="00BE7E2E"/>
    <w:rsid w:val="00BF1683"/>
    <w:rsid w:val="00BF3EF4"/>
    <w:rsid w:val="00BF6EE9"/>
    <w:rsid w:val="00C00CBF"/>
    <w:rsid w:val="00C01090"/>
    <w:rsid w:val="00C012B0"/>
    <w:rsid w:val="00C04740"/>
    <w:rsid w:val="00C05057"/>
    <w:rsid w:val="00C07778"/>
    <w:rsid w:val="00C07F00"/>
    <w:rsid w:val="00C11ABF"/>
    <w:rsid w:val="00C121EB"/>
    <w:rsid w:val="00C126A7"/>
    <w:rsid w:val="00C12DD0"/>
    <w:rsid w:val="00C15D52"/>
    <w:rsid w:val="00C15E27"/>
    <w:rsid w:val="00C17664"/>
    <w:rsid w:val="00C179D4"/>
    <w:rsid w:val="00C201A7"/>
    <w:rsid w:val="00C2525B"/>
    <w:rsid w:val="00C25EAB"/>
    <w:rsid w:val="00C26386"/>
    <w:rsid w:val="00C32097"/>
    <w:rsid w:val="00C33A7B"/>
    <w:rsid w:val="00C3431A"/>
    <w:rsid w:val="00C34E53"/>
    <w:rsid w:val="00C3793F"/>
    <w:rsid w:val="00C421F3"/>
    <w:rsid w:val="00C4357C"/>
    <w:rsid w:val="00C454AD"/>
    <w:rsid w:val="00C530D0"/>
    <w:rsid w:val="00C552D7"/>
    <w:rsid w:val="00C55C51"/>
    <w:rsid w:val="00C55D2D"/>
    <w:rsid w:val="00C56B8A"/>
    <w:rsid w:val="00C579F6"/>
    <w:rsid w:val="00C60DEA"/>
    <w:rsid w:val="00C614A2"/>
    <w:rsid w:val="00C62CE1"/>
    <w:rsid w:val="00C6356A"/>
    <w:rsid w:val="00C6476F"/>
    <w:rsid w:val="00C65AF6"/>
    <w:rsid w:val="00C67714"/>
    <w:rsid w:val="00C70693"/>
    <w:rsid w:val="00C73C75"/>
    <w:rsid w:val="00C801D2"/>
    <w:rsid w:val="00C8062B"/>
    <w:rsid w:val="00C8595A"/>
    <w:rsid w:val="00C8630D"/>
    <w:rsid w:val="00C87910"/>
    <w:rsid w:val="00C87E91"/>
    <w:rsid w:val="00C92997"/>
    <w:rsid w:val="00C93687"/>
    <w:rsid w:val="00C95857"/>
    <w:rsid w:val="00C977D8"/>
    <w:rsid w:val="00CA0C2F"/>
    <w:rsid w:val="00CA1388"/>
    <w:rsid w:val="00CA2B9A"/>
    <w:rsid w:val="00CA48CF"/>
    <w:rsid w:val="00CA679D"/>
    <w:rsid w:val="00CA6C8F"/>
    <w:rsid w:val="00CA795E"/>
    <w:rsid w:val="00CA7DDD"/>
    <w:rsid w:val="00CB0938"/>
    <w:rsid w:val="00CB3150"/>
    <w:rsid w:val="00CB38C1"/>
    <w:rsid w:val="00CB5B6C"/>
    <w:rsid w:val="00CB5C54"/>
    <w:rsid w:val="00CC428C"/>
    <w:rsid w:val="00CC5552"/>
    <w:rsid w:val="00CC7BE9"/>
    <w:rsid w:val="00CD137F"/>
    <w:rsid w:val="00CD1D7B"/>
    <w:rsid w:val="00CD376B"/>
    <w:rsid w:val="00CD380B"/>
    <w:rsid w:val="00CD3E33"/>
    <w:rsid w:val="00CD5621"/>
    <w:rsid w:val="00CE60DC"/>
    <w:rsid w:val="00CF10BA"/>
    <w:rsid w:val="00CF4783"/>
    <w:rsid w:val="00CF53D0"/>
    <w:rsid w:val="00CF5D91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62C"/>
    <w:rsid w:val="00D07E82"/>
    <w:rsid w:val="00D07EB4"/>
    <w:rsid w:val="00D11784"/>
    <w:rsid w:val="00D12440"/>
    <w:rsid w:val="00D155FE"/>
    <w:rsid w:val="00D15E7A"/>
    <w:rsid w:val="00D16B26"/>
    <w:rsid w:val="00D21544"/>
    <w:rsid w:val="00D222CE"/>
    <w:rsid w:val="00D22978"/>
    <w:rsid w:val="00D23313"/>
    <w:rsid w:val="00D2582E"/>
    <w:rsid w:val="00D25C6A"/>
    <w:rsid w:val="00D27F2B"/>
    <w:rsid w:val="00D30404"/>
    <w:rsid w:val="00D3369E"/>
    <w:rsid w:val="00D41482"/>
    <w:rsid w:val="00D41F32"/>
    <w:rsid w:val="00D43CD7"/>
    <w:rsid w:val="00D46E98"/>
    <w:rsid w:val="00D47CF2"/>
    <w:rsid w:val="00D52D8F"/>
    <w:rsid w:val="00D6033E"/>
    <w:rsid w:val="00D62222"/>
    <w:rsid w:val="00D64182"/>
    <w:rsid w:val="00D6444B"/>
    <w:rsid w:val="00D660F3"/>
    <w:rsid w:val="00D666C5"/>
    <w:rsid w:val="00D725BD"/>
    <w:rsid w:val="00D74D8E"/>
    <w:rsid w:val="00D757FD"/>
    <w:rsid w:val="00D77770"/>
    <w:rsid w:val="00D77C7A"/>
    <w:rsid w:val="00D8013D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2442"/>
    <w:rsid w:val="00DC3150"/>
    <w:rsid w:val="00DC61F1"/>
    <w:rsid w:val="00DC76C9"/>
    <w:rsid w:val="00DD1FC5"/>
    <w:rsid w:val="00DD2BDF"/>
    <w:rsid w:val="00DD2F6F"/>
    <w:rsid w:val="00DD3D73"/>
    <w:rsid w:val="00DE0487"/>
    <w:rsid w:val="00DE075E"/>
    <w:rsid w:val="00DE2543"/>
    <w:rsid w:val="00DE2D7E"/>
    <w:rsid w:val="00DE2E1A"/>
    <w:rsid w:val="00DE4B61"/>
    <w:rsid w:val="00DE5F27"/>
    <w:rsid w:val="00DE6E1A"/>
    <w:rsid w:val="00DE73FD"/>
    <w:rsid w:val="00DF068A"/>
    <w:rsid w:val="00DF0F9A"/>
    <w:rsid w:val="00DF1D89"/>
    <w:rsid w:val="00DF2320"/>
    <w:rsid w:val="00DF234F"/>
    <w:rsid w:val="00DF45BD"/>
    <w:rsid w:val="00DF597F"/>
    <w:rsid w:val="00DF69E6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16F95"/>
    <w:rsid w:val="00E2387F"/>
    <w:rsid w:val="00E24509"/>
    <w:rsid w:val="00E248E8"/>
    <w:rsid w:val="00E27DE0"/>
    <w:rsid w:val="00E32F7C"/>
    <w:rsid w:val="00E35FBC"/>
    <w:rsid w:val="00E40E20"/>
    <w:rsid w:val="00E42305"/>
    <w:rsid w:val="00E42D80"/>
    <w:rsid w:val="00E46E9C"/>
    <w:rsid w:val="00E47DD4"/>
    <w:rsid w:val="00E55A14"/>
    <w:rsid w:val="00E5724E"/>
    <w:rsid w:val="00E5779C"/>
    <w:rsid w:val="00E60AB5"/>
    <w:rsid w:val="00E674D1"/>
    <w:rsid w:val="00E72830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0A58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36F5"/>
    <w:rsid w:val="00ED4036"/>
    <w:rsid w:val="00ED51B1"/>
    <w:rsid w:val="00ED68A5"/>
    <w:rsid w:val="00ED6E2E"/>
    <w:rsid w:val="00EE160D"/>
    <w:rsid w:val="00EE2A3A"/>
    <w:rsid w:val="00EE4177"/>
    <w:rsid w:val="00EE766D"/>
    <w:rsid w:val="00EF0E7F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5BE8"/>
    <w:rsid w:val="00F26595"/>
    <w:rsid w:val="00F270D4"/>
    <w:rsid w:val="00F316D3"/>
    <w:rsid w:val="00F3172D"/>
    <w:rsid w:val="00F34DE4"/>
    <w:rsid w:val="00F412CF"/>
    <w:rsid w:val="00F41A73"/>
    <w:rsid w:val="00F47FB7"/>
    <w:rsid w:val="00F55792"/>
    <w:rsid w:val="00F5649C"/>
    <w:rsid w:val="00F6121E"/>
    <w:rsid w:val="00F649F9"/>
    <w:rsid w:val="00F64E0C"/>
    <w:rsid w:val="00F65B06"/>
    <w:rsid w:val="00F6694E"/>
    <w:rsid w:val="00F66A0D"/>
    <w:rsid w:val="00F725A6"/>
    <w:rsid w:val="00F72781"/>
    <w:rsid w:val="00F73E08"/>
    <w:rsid w:val="00F73E78"/>
    <w:rsid w:val="00F8017B"/>
    <w:rsid w:val="00F827A0"/>
    <w:rsid w:val="00F82DF4"/>
    <w:rsid w:val="00F83E0A"/>
    <w:rsid w:val="00F840F6"/>
    <w:rsid w:val="00F84463"/>
    <w:rsid w:val="00F84D4A"/>
    <w:rsid w:val="00F86985"/>
    <w:rsid w:val="00F87C9C"/>
    <w:rsid w:val="00F909B0"/>
    <w:rsid w:val="00F91657"/>
    <w:rsid w:val="00F929CA"/>
    <w:rsid w:val="00F934AC"/>
    <w:rsid w:val="00F94313"/>
    <w:rsid w:val="00F945F8"/>
    <w:rsid w:val="00F96A34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43BD"/>
    <w:rsid w:val="00FC5C38"/>
    <w:rsid w:val="00FC608E"/>
    <w:rsid w:val="00FC6199"/>
    <w:rsid w:val="00FC6A5F"/>
    <w:rsid w:val="00FC7AF0"/>
    <w:rsid w:val="00FD30A1"/>
    <w:rsid w:val="00FD6C5B"/>
    <w:rsid w:val="00FD6C93"/>
    <w:rsid w:val="00FD6DA6"/>
    <w:rsid w:val="00FD76B3"/>
    <w:rsid w:val="00FE1086"/>
    <w:rsid w:val="00FE142D"/>
    <w:rsid w:val="00FE2EDF"/>
    <w:rsid w:val="00FE4DA0"/>
    <w:rsid w:val="00FE5BED"/>
    <w:rsid w:val="00FE6CAE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16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OS;n=116643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96619;fld=134;dst=100279" TargetMode="External"/><Relationship Id="rId17" Type="http://schemas.openxmlformats.org/officeDocument/2006/relationships/hyperlink" Target="consultantplus://offline/ref=D39925115166B7F3ACB6EE2BB6746387F4FCB9F048D3122C3D1C3E72DBD06EEEBCAA8209C65916EAdAf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9925115166B7F3ACB6EE2BB6746387F4FFB4FE4DD3122C3D1C3E72DBD06EEEBCAA8209C6591FE5dAfB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OS;n=7183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OS;n=109663;fld=134;dst=100082" TargetMode="External"/><Relationship Id="rId10" Type="http://schemas.openxmlformats.org/officeDocument/2006/relationships/hyperlink" Target="consultantplus://offline/main?base=ROS;n=113612;fld=134;dst=1000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6643;fld=134;dst=100092" TargetMode="External"/><Relationship Id="rId14" Type="http://schemas.openxmlformats.org/officeDocument/2006/relationships/hyperlink" Target="consultantplus://offline/main?base=ROS;n=109663;fld=134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C208-253F-4ADD-B089-D50FCA0B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111</cp:revision>
  <cp:lastPrinted>2014-09-19T10:04:00Z</cp:lastPrinted>
  <dcterms:created xsi:type="dcterms:W3CDTF">2014-09-22T04:05:00Z</dcterms:created>
  <dcterms:modified xsi:type="dcterms:W3CDTF">2015-04-09T10:03:00Z</dcterms:modified>
</cp:coreProperties>
</file>