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D" w:rsidRDefault="00004D6D" w:rsidP="00004D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53D" w:rsidRPr="001510C5" w:rsidRDefault="00B3653D" w:rsidP="00B36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53D">
        <w:rPr>
          <w:rFonts w:ascii="Times New Roman" w:hAnsi="Times New Roman" w:cs="Times New Roman"/>
          <w:sz w:val="24"/>
          <w:szCs w:val="24"/>
        </w:rPr>
        <w:t>Реестр под</w:t>
      </w:r>
      <w:r w:rsidR="001510C5">
        <w:rPr>
          <w:rFonts w:ascii="Times New Roman" w:hAnsi="Times New Roman" w:cs="Times New Roman"/>
          <w:sz w:val="24"/>
          <w:szCs w:val="24"/>
        </w:rPr>
        <w:t>контрольных субъектов</w:t>
      </w:r>
      <w:r w:rsidR="001510C5" w:rsidRPr="001510C5">
        <w:rPr>
          <w:rFonts w:ascii="Times New Roman" w:hAnsi="Times New Roman" w:cs="Times New Roman"/>
          <w:sz w:val="24"/>
          <w:szCs w:val="24"/>
        </w:rPr>
        <w:t xml:space="preserve"> </w:t>
      </w:r>
      <w:r w:rsidR="001510C5">
        <w:rPr>
          <w:rFonts w:ascii="Times New Roman" w:hAnsi="Times New Roman" w:cs="Times New Roman"/>
          <w:sz w:val="24"/>
          <w:szCs w:val="24"/>
        </w:rPr>
        <w:t xml:space="preserve"> в рамках осуществления Администрацией Махнёвского</w:t>
      </w:r>
      <w:r w:rsidRPr="00B3653D">
        <w:rPr>
          <w:rFonts w:ascii="Times New Roman" w:hAnsi="Times New Roman" w:cs="Times New Roman"/>
          <w:sz w:val="24"/>
          <w:szCs w:val="24"/>
        </w:rPr>
        <w:t xml:space="preserve"> </w:t>
      </w:r>
      <w:r w:rsidR="001510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3653D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1510C5" w:rsidRPr="00151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C5" w:rsidRDefault="001510C5" w:rsidP="00004D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374"/>
        <w:tblW w:w="15134" w:type="dxa"/>
        <w:tblLayout w:type="fixed"/>
        <w:tblLook w:val="01E0"/>
      </w:tblPr>
      <w:tblGrid>
        <w:gridCol w:w="675"/>
        <w:gridCol w:w="1560"/>
        <w:gridCol w:w="993"/>
        <w:gridCol w:w="1700"/>
        <w:gridCol w:w="1559"/>
        <w:gridCol w:w="1275"/>
        <w:gridCol w:w="993"/>
        <w:gridCol w:w="2692"/>
        <w:gridCol w:w="1986"/>
        <w:gridCol w:w="1701"/>
      </w:tblGrid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922D9A" w:rsidRDefault="001510C5" w:rsidP="00922D9A">
            <w:pPr>
              <w:spacing w:after="0"/>
              <w:ind w:left="-250" w:firstLine="25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Наименование ЮЛ / ФИО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Основной 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Место нахождени</w:t>
            </w:r>
            <w:r w:rsidR="00A179C6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22D9A" w:rsidRDefault="001510C5" w:rsidP="00E62804">
            <w:pPr>
              <w:spacing w:after="0"/>
              <w:ind w:firstLine="176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Информация о проведённых в отношении ЮЛ/ИП проверках (дата начала и окончания, плановая/внеплановая, информация о выявлении по результатам проверки нарушениях)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Информация о мерах по результатам выявленных нарушений (привлечение к административной ответственности, выдача предписания, направление материалов в иные органы для принятия 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22D9A" w:rsidRDefault="001510C5" w:rsidP="001510C5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</w:pPr>
            <w:r w:rsidRPr="00922D9A">
              <w:rPr>
                <w:rFonts w:ascii="Liberation Serif" w:hAnsi="Liberation Serif"/>
                <w:b/>
                <w:sz w:val="16"/>
                <w:szCs w:val="16"/>
                <w:lang w:eastAsia="ru-RU"/>
              </w:rPr>
              <w:t>Категория риска, присвоенная деятельности ЮЛ/ИП</w:t>
            </w: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A179C6" w:rsidRDefault="001510C5" w:rsidP="001510C5">
            <w:pPr>
              <w:spacing w:after="0"/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/>
                <w:sz w:val="16"/>
                <w:szCs w:val="16"/>
                <w:lang w:eastAsia="ru-RU"/>
              </w:rPr>
              <w:t>Махнёвское районное потребительское 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/>
                <w:sz w:val="16"/>
                <w:szCs w:val="16"/>
                <w:lang w:eastAsia="ru-RU"/>
              </w:rPr>
              <w:t>Микропредприятие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1026600508593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EAECED"/>
              </w:rPr>
              <w:t>6635001209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Торговля розничная прочая в неспециализированных магазинах </w:t>
            </w:r>
            <w:r w:rsidRPr="00A179C6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(47.19)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A179C6">
              <w:rPr>
                <w:rFonts w:ascii="Liberation Serif" w:hAnsi="Liberation Serif"/>
                <w:sz w:val="16"/>
                <w:szCs w:val="16"/>
                <w:lang w:eastAsia="ru-RU"/>
              </w:rPr>
              <w:t>Свердловская обл., Алапаевский район, пгт 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A179C6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1510C5">
              <w:rPr>
                <w:rFonts w:ascii="Liberation Serif" w:hAnsi="Liberation Serif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ООО</w:t>
            </w:r>
            <w:r w:rsidR="00F54159">
              <w:rPr>
                <w:rFonts w:ascii="Liberation Serif" w:hAnsi="Liberation Serif"/>
                <w:sz w:val="16"/>
                <w:szCs w:val="16"/>
                <w:lang w:eastAsia="ru-RU"/>
              </w:rPr>
              <w:t xml:space="preserve"> «</w:t>
            </w: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Екатеринбург -2000»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5054E4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Предприятие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1026605229122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A179C6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6661079603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8F721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hyperlink r:id="rId4" w:tooltip="Эта группировка также включает:&#10;- деятельность по предоставлению соединений с таксофонов всех видов" w:history="1">
              <w:r w:rsidR="00A179C6" w:rsidRPr="00F54159">
                <w:rPr>
                  <w:rStyle w:val="a6"/>
                  <w:rFonts w:ascii="Liberation Serif" w:hAnsi="Liberation Serif" w:cs="Arial"/>
                  <w:color w:val="4D4DA7"/>
                  <w:sz w:val="16"/>
                  <w:szCs w:val="16"/>
                  <w:shd w:val="clear" w:color="auto" w:fill="FFFFFF"/>
                </w:rPr>
                <w:t>61.10.1</w:t>
              </w:r>
            </w:hyperlink>
            <w:r w:rsidR="00A179C6"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 - Деятельность по предоставлению услуг телефонной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5054E4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 город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1510C5">
              <w:rPr>
                <w:rFonts w:ascii="Liberation Serif" w:hAnsi="Liberation Serif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5054E4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ПАО «Ростелеком»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Телекоммуникационная компания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5054E4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1027700198767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5054E4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7707049388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61.10 Деятельность в области связи на базе проводных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 город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1510C5">
              <w:rPr>
                <w:rFonts w:ascii="Liberation Serif" w:hAnsi="Liberation Serif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 xml:space="preserve">Артемовские электрические сети  филиала ОАО «МРСК Урала» </w:t>
            </w:r>
            <w:r w:rsidR="00F54159"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-«Свердловэнерго»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Tahoma"/>
                <w:color w:val="000000"/>
                <w:sz w:val="16"/>
                <w:szCs w:val="16"/>
              </w:rPr>
              <w:t>Электросетевая компания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1056604000970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6671163413</w:t>
            </w: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02C71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Передача электроэнергии и технологическое присоединение к распределительным электросетям </w:t>
            </w:r>
            <w:r w:rsid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    </w:t>
            </w:r>
            <w:r w:rsidRPr="00F54159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(35.12)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02C71" w:rsidP="00F54159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Свердловская область,     город </w:t>
            </w:r>
            <w:r w:rsidR="00F54159"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Артемовский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/>
                <w:sz w:val="16"/>
                <w:szCs w:val="16"/>
                <w:lang w:eastAsia="ru-RU"/>
              </w:rPr>
              <w:t>ОА</w:t>
            </w: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О «Уралнеруд»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/>
                <w:sz w:val="16"/>
                <w:szCs w:val="16"/>
                <w:lang w:eastAsia="ru-RU"/>
              </w:rPr>
              <w:t>Микропредприятие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1026602334538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6658007380 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8F721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hyperlink r:id="rId5" w:tooltip="Эта группировка включает:&#10;- сдачу в аренду и эксплуатацию собственного или арендованного недвижимого имущества: многоквартирных зданий и других жилых домов, квартир, нежилых зданий и помещений, включая выставочные залы и складские помещения, земельных участков" w:history="1">
              <w:r w:rsidR="00F54159" w:rsidRPr="00F54159">
                <w:rPr>
                  <w:rStyle w:val="a6"/>
                  <w:rFonts w:ascii="Liberation Serif" w:hAnsi="Liberation Serif" w:cs="Arial"/>
                  <w:color w:val="4D4DA7"/>
                  <w:sz w:val="16"/>
                  <w:szCs w:val="16"/>
                  <w:shd w:val="clear" w:color="auto" w:fill="FFFFFF"/>
                </w:rPr>
                <w:t>68.20</w:t>
              </w:r>
            </w:hyperlink>
            <w:r w:rsidR="00F54159" w:rsidRPr="00F54159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 - Аренда и управление собственным или арендованным недвижимым имуществом</w:t>
            </w:r>
            <w:r w:rsidR="00F54159" w:rsidRPr="00F54159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 xml:space="preserve">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F54159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F54159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 город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F54159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1510C5">
              <w:rPr>
                <w:rFonts w:ascii="Liberation Serif" w:hAnsi="Liberation Serif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>
              <w:rPr>
                <w:rFonts w:ascii="Liberation Serif" w:hAnsi="Liberation Serif"/>
                <w:sz w:val="16"/>
                <w:szCs w:val="16"/>
                <w:lang w:eastAsia="ru-RU"/>
              </w:rPr>
              <w:t>Ф</w:t>
            </w: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илиал пуб</w:t>
            </w:r>
            <w:r>
              <w:rPr>
                <w:rFonts w:ascii="Liberation Serif" w:hAnsi="Liberation Serif"/>
                <w:sz w:val="16"/>
                <w:szCs w:val="16"/>
                <w:lang w:eastAsia="ru-RU"/>
              </w:rPr>
              <w:t>личного акционерного общества  «Мобильные телесистемы»  в С</w:t>
            </w: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вердловской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Предприятие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1027700149124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DC06DD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/>
                <w:caps/>
                <w:color w:val="333333"/>
                <w:sz w:val="16"/>
                <w:szCs w:val="16"/>
                <w:shd w:val="clear" w:color="auto" w:fill="FFFFFF"/>
              </w:rPr>
              <w:t>7740000076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8F721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hyperlink r:id="rId6" w:history="1">
              <w:r w:rsidR="009922F3" w:rsidRPr="009922F3">
                <w:rPr>
                  <w:rStyle w:val="a6"/>
                  <w:rFonts w:ascii="Liberation Serif" w:hAnsi="Liberation Serif" w:cs="Arial"/>
                  <w:color w:val="4D4DA7"/>
                  <w:sz w:val="16"/>
                  <w:szCs w:val="16"/>
                  <w:shd w:val="clear" w:color="auto" w:fill="FFFFFF"/>
                </w:rPr>
                <w:t>64.20.11</w:t>
              </w:r>
            </w:hyperlink>
            <w:r w:rsidR="009922F3" w:rsidRPr="009922F3">
              <w:rPr>
                <w:rFonts w:ascii="Liberation Serif" w:hAnsi="Liberation Serif" w:cs="Arial"/>
                <w:color w:val="333333"/>
                <w:sz w:val="16"/>
                <w:szCs w:val="16"/>
                <w:shd w:val="clear" w:color="auto" w:fill="FFFFFF"/>
              </w:rPr>
              <w:t> - Деятельность в области фиксированной телефонной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 город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1510C5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ЗАО «Нерудсервис»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/>
                <w:sz w:val="16"/>
                <w:szCs w:val="16"/>
                <w:lang w:eastAsia="ru-RU"/>
              </w:rPr>
              <w:t>Предприятие строительного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1026602323186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6658087636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Добыча декоративного и строительного камня, известняка, гипса, мела и сланцев </w:t>
            </w:r>
            <w:r w:rsidRPr="009922F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(08.11)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9922F3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9922F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 город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1510C5" w:rsidRDefault="001510C5" w:rsidP="001510C5">
            <w:pPr>
              <w:jc w:val="center"/>
              <w:rPr>
                <w:rFonts w:ascii="Liberation Serif" w:hAnsi="Liberation Serif"/>
                <w:lang w:eastAsia="ru-RU"/>
              </w:rPr>
            </w:pPr>
          </w:p>
        </w:tc>
      </w:tr>
      <w:tr w:rsidR="001510C5" w:rsidRPr="00887CA8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 xml:space="preserve">Муниципальное унитарное предприятие "Жилищно-коммунальное хозяйство" </w:t>
            </w:r>
            <w:r w:rsidRPr="00887CA8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Муниципальное унитарное 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C5" w:rsidRPr="00887CA8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1126677001758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6677001923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9922F3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Распределение воды для питьевых и промышленных 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нужд</w:t>
            </w:r>
            <w:r w:rsidRPr="00887CA8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(36.00.2)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075C92" w:rsidRDefault="009922F3" w:rsidP="00075C92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 xml:space="preserve">Свердловская </w:t>
            </w:r>
            <w:r w:rsidR="00075C92"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область,</w:t>
            </w:r>
            <w:r w:rsidR="00075C92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район, 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     пгт 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1510C5" w:rsidRPr="00887CA8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887CA8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унитарное предприятие "Аптека №120"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унитарное 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1026600509374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6635001569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Торговля розничная лекарственными средствами в специализированных магазинах (аптеках) </w:t>
            </w:r>
            <w:r w:rsidRPr="00887CA8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(47.73)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887CA8" w:rsidP="00075C92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район,</w:t>
            </w:r>
            <w:r w:rsidRPr="00887CA8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887CA8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1510C5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унитарное предприятие "Теплосистемы" Махнёвского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унитарное 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1136677000900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6677003649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Производство, передача и распределение пара и горячей воды; кондиционирование воздуха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(35.3)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Свердловская область,  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5" w:rsidRPr="00C171E3" w:rsidRDefault="001510C5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887CA8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общеобразовательное учреждение "Махнёвская средняя общеобразовательная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общеобразовательное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1026600508395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6635006486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Образование среднее общее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(85.14)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887CA8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общеобразовательное учреждение "Мугайская основная общеобразовательная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общеобразовательное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1069601000193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6601009697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Образование основное общее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(85.13)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7B7160" w:rsidP="007B7160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с.Мугай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8" w:rsidRPr="00C171E3" w:rsidRDefault="00887CA8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7B7160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общеобразовательн</w:t>
            </w: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ое учреждение "Санкинская средняя общеобразовательная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 xml:space="preserve">Муниципальное бюджетное </w:t>
            </w: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общеобразовательное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1026600508890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6601006343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Образование среднее 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общее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(85.14)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7B7160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Свердловская область,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Алапаевский район,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    п.Санкино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7B7160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 "Махнёвский культурно-досуговый центр"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1086601001123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6601013171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Деятельность библиотек и архивов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(91.01)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7B7160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 "Махнёвский физкультурно-спортивный комплекс "Ермак"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1096601000594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6601013816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Деятельность спортивных объектов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(93.11)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7B7160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дошкольное образовательное учреждение "Махневский детский сад"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дошкольное образовательное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1026600509341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6601007266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Образование дошкольное 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(85.11)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 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60" w:rsidRPr="00C171E3" w:rsidRDefault="007B7160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4852A7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учреждение дополнительного образования "Махнёвская детская музыкальная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1026600507702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6601006368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Образование дополнительное детей и взрослых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(85.41)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Алапаевский район,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   пгт Махнёво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075C92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 xml:space="preserve">Общество с ограниченной </w:t>
            </w: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ответственностью "Мугайское"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Микропре</w:t>
            </w: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lastRenderedPageBreak/>
              <w:t>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1106601000274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6601015154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075C92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Разведение молочного 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крупного рогатого скота, производство сырого молока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(01.41)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 xml:space="preserve">Свердловская 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lastRenderedPageBreak/>
              <w:t>область,    Алапаевский район  с.Мугай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075C92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Общество с ограниченной ответственностью "Агропуть"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Микропредприятие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1096601001496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6601014714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Выращивание зерновых культур 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(01.11.1)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075C92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  Алапаевский район  с.Измоденово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2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  <w:tr w:rsidR="004852A7" w:rsidRPr="00C171E3" w:rsidTr="00922D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075C92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  <w:r w:rsidRPr="00C171E3">
              <w:rPr>
                <w:rFonts w:ascii="Liberation Serif" w:hAnsi="Liberation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 "Мугайский музейно-туристский комплекс"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075C92" w:rsidP="001510C5">
            <w:pPr>
              <w:jc w:val="center"/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Муниципальное казенное учреждение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1116601000834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Style w:val="copytarget"/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6601016158</w:t>
            </w: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Деятельность музеев </w:t>
            </w:r>
            <w:r w:rsidR="00075C92"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 xml:space="preserve"> </w:t>
            </w:r>
            <w:r w:rsidRPr="00C171E3">
              <w:rPr>
                <w:rStyle w:val="bolder"/>
                <w:rFonts w:ascii="Liberation Serif" w:hAnsi="Liberation Serif" w:cs="Arial"/>
                <w:color w:val="0C0E31"/>
                <w:sz w:val="16"/>
                <w:szCs w:val="16"/>
                <w:shd w:val="clear" w:color="auto" w:fill="FFFFFF"/>
              </w:rPr>
              <w:t>(91.02)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075C92" w:rsidP="001510C5">
            <w:pPr>
              <w:jc w:val="center"/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</w:pPr>
            <w:r w:rsidRPr="00C171E3">
              <w:rPr>
                <w:rFonts w:ascii="Liberation Serif" w:hAnsi="Liberation Serif" w:cs="Arial"/>
                <w:color w:val="35383B"/>
                <w:sz w:val="16"/>
                <w:szCs w:val="16"/>
                <w:shd w:val="clear" w:color="auto" w:fill="FFFFFF"/>
              </w:rPr>
              <w:t>Свердловская область,  Алапаевский район,    с.Мугай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A7" w:rsidRPr="00C171E3" w:rsidRDefault="004852A7" w:rsidP="001510C5">
            <w:pPr>
              <w:jc w:val="center"/>
              <w:rPr>
                <w:rFonts w:ascii="Liberation Serif" w:hAnsi="Liberation Serif"/>
                <w:sz w:val="16"/>
                <w:szCs w:val="16"/>
                <w:lang w:eastAsia="ru-RU"/>
              </w:rPr>
            </w:pPr>
          </w:p>
        </w:tc>
      </w:tr>
    </w:tbl>
    <w:p w:rsidR="001510C5" w:rsidRPr="00C171E3" w:rsidRDefault="001510C5" w:rsidP="001510C5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7B7160" w:rsidRPr="00C171E3" w:rsidRDefault="00C171E3" w:rsidP="00C171E3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71E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Начальник отдела по управлению имуществом и земельными ресурсами                                                         </w:t>
      </w:r>
      <w:r w:rsidR="00872260" w:rsidRPr="00872260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</w:t>
      </w:r>
      <w:r w:rsidR="00872260">
        <w:rPr>
          <w:rFonts w:ascii="Liberation Serif" w:eastAsia="Times New Roman" w:hAnsi="Liberation Serif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 </w:t>
      </w:r>
      <w:r w:rsidRPr="00C171E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Н.Н. Качанова</w:t>
      </w:r>
    </w:p>
    <w:p w:rsidR="00C171E3" w:rsidRPr="00C171E3" w:rsidRDefault="00C171E3" w:rsidP="00C171E3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71E3">
        <w:rPr>
          <w:rFonts w:ascii="Liberation Serif" w:eastAsia="Times New Roman" w:hAnsi="Liberation Serif" w:cs="Times New Roman"/>
          <w:sz w:val="16"/>
          <w:szCs w:val="16"/>
          <w:lang w:eastAsia="ru-RU"/>
        </w:rPr>
        <w:t>Администрации Махнёвского МО</w:t>
      </w:r>
    </w:p>
    <w:p w:rsidR="001510C5" w:rsidRPr="00C171E3" w:rsidRDefault="001510C5" w:rsidP="001510C5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71E3">
        <w:rPr>
          <w:rFonts w:ascii="Liberation Serif" w:eastAsia="Times New Roman" w:hAnsi="Liberation Serif" w:cs="Times New Roman"/>
          <w:sz w:val="16"/>
          <w:szCs w:val="16"/>
          <w:lang w:eastAsia="ru-RU"/>
        </w:rPr>
        <w:tab/>
      </w:r>
    </w:p>
    <w:p w:rsidR="00004D6D" w:rsidRPr="00C171E3" w:rsidRDefault="001510C5" w:rsidP="001510C5">
      <w:pPr>
        <w:tabs>
          <w:tab w:val="left" w:pos="11255"/>
        </w:tabs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71E3">
        <w:rPr>
          <w:rFonts w:ascii="Liberation Serif" w:eastAsia="Times New Roman" w:hAnsi="Liberation Serif" w:cs="Times New Roman"/>
          <w:sz w:val="16"/>
          <w:szCs w:val="16"/>
          <w:lang w:eastAsia="ru-RU"/>
        </w:rPr>
        <w:tab/>
      </w:r>
    </w:p>
    <w:p w:rsidR="00004D6D" w:rsidRPr="00C171E3" w:rsidRDefault="00004D6D" w:rsidP="00004D6D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</w:p>
    <w:p w:rsidR="00004D6D" w:rsidRPr="00C171E3" w:rsidRDefault="00004D6D" w:rsidP="00004D6D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sz w:val="16"/>
          <w:szCs w:val="16"/>
          <w:lang w:eastAsia="ru-RU"/>
        </w:rPr>
      </w:pPr>
    </w:p>
    <w:p w:rsidR="00004D6D" w:rsidRPr="001510C5" w:rsidRDefault="00004D6D" w:rsidP="00004D6D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</w:p>
    <w:p w:rsidR="00AC3F13" w:rsidRDefault="00AC3F13"/>
    <w:sectPr w:rsidR="00AC3F13" w:rsidSect="001510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C0824"/>
    <w:rsid w:val="00004D6D"/>
    <w:rsid w:val="00075C92"/>
    <w:rsid w:val="001510C5"/>
    <w:rsid w:val="00412745"/>
    <w:rsid w:val="004852A7"/>
    <w:rsid w:val="005054E4"/>
    <w:rsid w:val="00756DC5"/>
    <w:rsid w:val="007B7160"/>
    <w:rsid w:val="008273CA"/>
    <w:rsid w:val="00872260"/>
    <w:rsid w:val="00887CA8"/>
    <w:rsid w:val="008A2BE3"/>
    <w:rsid w:val="008F7215"/>
    <w:rsid w:val="00914E4B"/>
    <w:rsid w:val="00922D9A"/>
    <w:rsid w:val="009922F3"/>
    <w:rsid w:val="00A179C6"/>
    <w:rsid w:val="00A61AC5"/>
    <w:rsid w:val="00AC0824"/>
    <w:rsid w:val="00AC3F13"/>
    <w:rsid w:val="00AD0FC0"/>
    <w:rsid w:val="00B3653D"/>
    <w:rsid w:val="00BA282F"/>
    <w:rsid w:val="00C171E3"/>
    <w:rsid w:val="00CE17B9"/>
    <w:rsid w:val="00D261EF"/>
    <w:rsid w:val="00DC06DD"/>
    <w:rsid w:val="00DF7858"/>
    <w:rsid w:val="00E62804"/>
    <w:rsid w:val="00F02C71"/>
    <w:rsid w:val="00F54159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DC5"/>
    <w:rPr>
      <w:rFonts w:ascii="Segoe UI" w:hAnsi="Segoe UI" w:cs="Segoe UI"/>
      <w:sz w:val="18"/>
      <w:szCs w:val="18"/>
    </w:rPr>
  </w:style>
  <w:style w:type="character" w:customStyle="1" w:styleId="bolder">
    <w:name w:val="bolder"/>
    <w:basedOn w:val="a0"/>
    <w:rsid w:val="00A179C6"/>
  </w:style>
  <w:style w:type="character" w:styleId="a6">
    <w:name w:val="Hyperlink"/>
    <w:basedOn w:val="a0"/>
    <w:uiPriority w:val="99"/>
    <w:semiHidden/>
    <w:unhideWhenUsed/>
    <w:rsid w:val="00A179C6"/>
    <w:rPr>
      <w:color w:val="0000FF"/>
      <w:u w:val="single"/>
    </w:rPr>
  </w:style>
  <w:style w:type="character" w:customStyle="1" w:styleId="copytarget">
    <w:name w:val="copy_target"/>
    <w:basedOn w:val="a0"/>
    <w:rsid w:val="00F0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list?okved=64.20.11" TargetMode="External"/><Relationship Id="rId5" Type="http://schemas.openxmlformats.org/officeDocument/2006/relationships/hyperlink" Target="https://www.list-org.com/list?okved2=68.20" TargetMode="External"/><Relationship Id="rId4" Type="http://schemas.openxmlformats.org/officeDocument/2006/relationships/hyperlink" Target="https://www.list-org.com/list?okved2=61.1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2018-11-23T06:18:00Z</cp:lastPrinted>
  <dcterms:created xsi:type="dcterms:W3CDTF">2018-11-23T06:30:00Z</dcterms:created>
  <dcterms:modified xsi:type="dcterms:W3CDTF">2019-07-23T11:38:00Z</dcterms:modified>
</cp:coreProperties>
</file>