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B6" w:rsidRPr="000345A3" w:rsidRDefault="002336E0" w:rsidP="00425BF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345A3">
        <w:rPr>
          <w:rFonts w:ascii="Liberation Serif" w:hAnsi="Liberation Serif" w:cs="Times New Roman"/>
          <w:b/>
          <w:sz w:val="28"/>
          <w:szCs w:val="28"/>
        </w:rPr>
        <w:t xml:space="preserve">Перечень типовых вопросов, возникающих на территории </w:t>
      </w:r>
      <w:r w:rsidR="002F37AF" w:rsidRPr="000345A3">
        <w:rPr>
          <w:rFonts w:ascii="Liberation Serif" w:hAnsi="Liberation Serif" w:cs="Times New Roman"/>
          <w:b/>
          <w:sz w:val="28"/>
          <w:szCs w:val="28"/>
        </w:rPr>
        <w:t xml:space="preserve">Махнёвского </w:t>
      </w:r>
      <w:r w:rsidR="00E52FB6" w:rsidRPr="000345A3">
        <w:rPr>
          <w:rFonts w:ascii="Liberation Serif" w:hAnsi="Liberation Serif" w:cs="Times New Roman"/>
          <w:b/>
          <w:sz w:val="28"/>
          <w:szCs w:val="28"/>
        </w:rPr>
        <w:t>муници</w:t>
      </w:r>
      <w:r w:rsidR="002F37AF" w:rsidRPr="000345A3">
        <w:rPr>
          <w:rFonts w:ascii="Liberation Serif" w:hAnsi="Liberation Serif" w:cs="Times New Roman"/>
          <w:b/>
          <w:sz w:val="28"/>
          <w:szCs w:val="28"/>
        </w:rPr>
        <w:t xml:space="preserve">пального образования </w:t>
      </w:r>
      <w:r w:rsidRPr="000345A3">
        <w:rPr>
          <w:rFonts w:ascii="Liberation Serif" w:hAnsi="Liberation Serif" w:cs="Times New Roman"/>
          <w:b/>
          <w:sz w:val="28"/>
          <w:szCs w:val="28"/>
        </w:rPr>
        <w:t xml:space="preserve"> при получении/оказании имущественной поддержки</w:t>
      </w:r>
    </w:p>
    <w:p w:rsidR="00425BFA" w:rsidRPr="00425BFA" w:rsidRDefault="00425BFA" w:rsidP="0042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560"/>
        <w:gridCol w:w="3097"/>
        <w:gridCol w:w="6691"/>
      </w:tblGrid>
      <w:tr w:rsidR="00E52FB6" w:rsidRPr="000345A3" w:rsidTr="00FF0FEA">
        <w:tc>
          <w:tcPr>
            <w:tcW w:w="560" w:type="dxa"/>
          </w:tcPr>
          <w:p w:rsidR="00E52FB6" w:rsidRPr="000345A3" w:rsidRDefault="00E52FB6" w:rsidP="003164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7" w:type="dxa"/>
          </w:tcPr>
          <w:p w:rsidR="00E52FB6" w:rsidRPr="000345A3" w:rsidRDefault="00E52FB6" w:rsidP="003164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691" w:type="dxa"/>
          </w:tcPr>
          <w:p w:rsidR="00E52FB6" w:rsidRPr="000345A3" w:rsidRDefault="00E52FB6" w:rsidP="003164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b/>
                <w:sz w:val="24"/>
                <w:szCs w:val="24"/>
              </w:rPr>
              <w:t>ОТВЕТ</w:t>
            </w:r>
          </w:p>
        </w:tc>
      </w:tr>
      <w:tr w:rsidR="00E52FB6" w:rsidRPr="000345A3" w:rsidTr="00FF0FEA">
        <w:tc>
          <w:tcPr>
            <w:tcW w:w="560" w:type="dxa"/>
          </w:tcPr>
          <w:p w:rsidR="00E52FB6" w:rsidRPr="000345A3" w:rsidRDefault="00E52FB6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52FB6" w:rsidRPr="000345A3" w:rsidRDefault="00E52FB6" w:rsidP="003164CC">
            <w:pPr>
              <w:pStyle w:val="a4"/>
              <w:spacing w:after="0" w:line="240" w:lineRule="auto"/>
              <w:ind w:left="-36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Кто оказывает имущественную поддержку?</w:t>
            </w:r>
          </w:p>
          <w:p w:rsidR="00E52FB6" w:rsidRPr="000345A3" w:rsidRDefault="00E52FB6" w:rsidP="003164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91" w:type="dxa"/>
          </w:tcPr>
          <w:p w:rsidR="00E52FB6" w:rsidRPr="000345A3" w:rsidRDefault="00425BF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Имущественная поддержка субъектам малого и среднего предпринимательства оказывается Администрацией </w:t>
            </w:r>
            <w:r w:rsidR="00EB4AD3"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Махнёвского 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муници</w:t>
            </w:r>
            <w:r w:rsidR="00EB4AD3" w:rsidRPr="000345A3">
              <w:rPr>
                <w:rFonts w:ascii="Liberation Serif" w:hAnsi="Liberation Serif" w:cs="Times New Roman"/>
                <w:sz w:val="24"/>
                <w:szCs w:val="24"/>
              </w:rPr>
              <w:t>пального образования в лице Отдела по управлению имуществом и земельными ресурсами Администрации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E52FB6" w:rsidRPr="000345A3" w:rsidTr="00FF0FEA">
        <w:tc>
          <w:tcPr>
            <w:tcW w:w="560" w:type="dxa"/>
          </w:tcPr>
          <w:p w:rsidR="00E52FB6" w:rsidRPr="000345A3" w:rsidRDefault="00E52FB6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52FB6" w:rsidRPr="000345A3" w:rsidRDefault="00481E6A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Где можно получить информацию о  муниципальном имуществе для субъектов МСП?</w:t>
            </w:r>
          </w:p>
        </w:tc>
        <w:tc>
          <w:tcPr>
            <w:tcW w:w="6691" w:type="dxa"/>
          </w:tcPr>
          <w:p w:rsidR="00E52FB6" w:rsidRPr="000345A3" w:rsidRDefault="00481E6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Информацию можно получить на офи</w:t>
            </w:r>
            <w:r w:rsidR="00EB4AD3" w:rsidRPr="000345A3">
              <w:rPr>
                <w:rFonts w:ascii="Liberation Serif" w:hAnsi="Liberation Serif" w:cs="Times New Roman"/>
                <w:sz w:val="24"/>
                <w:szCs w:val="24"/>
              </w:rPr>
              <w:t>циальном сайте Махнёвского муниципального образования в сети Интернет</w:t>
            </w:r>
            <w:r w:rsidR="00425BFA"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 по ссылке </w:t>
            </w:r>
            <w:hyperlink r:id="rId6" w:history="1">
              <w:r w:rsidR="00EB4AD3" w:rsidRPr="000345A3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http://mahnevo.ru/podersh/</w:t>
              </w:r>
            </w:hyperlink>
            <w:r w:rsidR="00EB4AD3"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E52FB6" w:rsidRPr="000345A3" w:rsidTr="00FF0FEA">
        <w:tc>
          <w:tcPr>
            <w:tcW w:w="560" w:type="dxa"/>
          </w:tcPr>
          <w:p w:rsidR="00E52FB6" w:rsidRPr="000345A3" w:rsidRDefault="00E52FB6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52FB6" w:rsidRPr="000345A3" w:rsidRDefault="00481E6A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Для кого предоставляется муниципальная преференция?</w:t>
            </w:r>
          </w:p>
        </w:tc>
        <w:tc>
          <w:tcPr>
            <w:tcW w:w="6691" w:type="dxa"/>
          </w:tcPr>
          <w:p w:rsidR="00E52FB6" w:rsidRPr="000345A3" w:rsidRDefault="00481E6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Муниципальная преференция предоставляется юридическим лицам и индивидуальным предпринимателям, отнесенным к категории субъектов МСП в соответствии со ст. 4  Федерального закона от 24 июля 2007 года № 209-ФЗ «О развитии малого и среднего предпринимательства в Российской Федерации», за исключением субъектов МСП, указанных в части 3 статьи 14 указанного Федерального закона.</w:t>
            </w:r>
          </w:p>
        </w:tc>
      </w:tr>
      <w:tr w:rsidR="007673A8" w:rsidRPr="000345A3" w:rsidTr="00FF0FEA">
        <w:tc>
          <w:tcPr>
            <w:tcW w:w="560" w:type="dxa"/>
          </w:tcPr>
          <w:p w:rsidR="007673A8" w:rsidRPr="000345A3" w:rsidRDefault="007673A8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73A8" w:rsidRPr="000345A3" w:rsidRDefault="007673A8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Что такое муниципальная преференция?</w:t>
            </w:r>
          </w:p>
        </w:tc>
        <w:tc>
          <w:tcPr>
            <w:tcW w:w="6691" w:type="dxa"/>
          </w:tcPr>
          <w:p w:rsidR="007673A8" w:rsidRPr="000345A3" w:rsidRDefault="009B19D7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Муниципальная преференция – предоставление Администрацией субъектам МСП </w:t>
            </w:r>
            <w:r w:rsidR="0038792D">
              <w:rPr>
                <w:rFonts w:ascii="Liberation Serif" w:hAnsi="Liberation Serif" w:cs="Times New Roman"/>
                <w:sz w:val="24"/>
                <w:szCs w:val="24"/>
              </w:rPr>
              <w:t>преимущества путем передачи во временное владение и (или) пользование муниципального имущества, либо путем предоставления  имущественных льгот в виде установления льготной платы за пользование муниципальным имуществом.</w:t>
            </w:r>
          </w:p>
        </w:tc>
      </w:tr>
      <w:tr w:rsidR="003007D9" w:rsidRPr="000345A3" w:rsidTr="00FF0FEA">
        <w:tc>
          <w:tcPr>
            <w:tcW w:w="560" w:type="dxa"/>
          </w:tcPr>
          <w:p w:rsidR="003007D9" w:rsidRPr="000345A3" w:rsidRDefault="003007D9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3007D9" w:rsidRDefault="003007D9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Какие виды льгот предоставляются субъектам СМП на территории МО?</w:t>
            </w:r>
          </w:p>
        </w:tc>
        <w:tc>
          <w:tcPr>
            <w:tcW w:w="6691" w:type="dxa"/>
          </w:tcPr>
          <w:p w:rsidR="003007D9" w:rsidRDefault="003007D9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Льготы по аренде за муниципальное имущество, предоставляются  следующим  субъектам МСП:</w:t>
            </w:r>
          </w:p>
          <w:p w:rsidR="003007D9" w:rsidRDefault="008D178F" w:rsidP="003007D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3007D9">
              <w:rPr>
                <w:rFonts w:ascii="Liberation Serif" w:hAnsi="Liberation Serif" w:cs="Times New Roman"/>
                <w:sz w:val="24"/>
                <w:szCs w:val="24"/>
              </w:rPr>
              <w:t xml:space="preserve">существляющим приоритетные виды деятельности: </w:t>
            </w:r>
          </w:p>
          <w:p w:rsidR="003007D9" w:rsidRPr="003007D9" w:rsidRDefault="003007D9" w:rsidP="003007D9">
            <w:pPr>
              <w:spacing w:after="0" w:line="240" w:lineRule="auto"/>
              <w:ind w:left="7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  <w:r w:rsidR="008D178F">
              <w:rPr>
                <w:rFonts w:ascii="Liberation Serif" w:hAnsi="Liberation Serif" w:cs="Times New Roman"/>
                <w:sz w:val="24"/>
                <w:szCs w:val="24"/>
              </w:rPr>
              <w:t xml:space="preserve"> у</w:t>
            </w:r>
            <w:r w:rsidRPr="003007D9">
              <w:rPr>
                <w:rFonts w:ascii="Liberation Serif" w:hAnsi="Liberation Serif" w:cs="Times New Roman"/>
                <w:sz w:val="24"/>
                <w:szCs w:val="24"/>
              </w:rPr>
              <w:t>правление многоквартирными домами;</w:t>
            </w:r>
          </w:p>
          <w:p w:rsidR="003007D9" w:rsidRDefault="008D178F" w:rsidP="003007D9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</w:t>
            </w:r>
            <w:r w:rsidR="003007D9">
              <w:rPr>
                <w:rFonts w:ascii="Liberation Serif" w:hAnsi="Liberation Serif" w:cs="Times New Roman"/>
                <w:sz w:val="24"/>
                <w:szCs w:val="24"/>
              </w:rPr>
              <w:t>лектроснабжение населения труднодоступных населенных пунктов (п. Калач);</w:t>
            </w:r>
          </w:p>
          <w:p w:rsidR="003007D9" w:rsidRDefault="008D178F" w:rsidP="003007D9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3007D9">
              <w:rPr>
                <w:rFonts w:ascii="Liberation Serif" w:hAnsi="Liberation Serif" w:cs="Times New Roman"/>
                <w:sz w:val="24"/>
                <w:szCs w:val="24"/>
              </w:rPr>
              <w:t>ельское хозяйство;</w:t>
            </w:r>
          </w:p>
          <w:p w:rsidR="003007D9" w:rsidRPr="003007D9" w:rsidRDefault="003007D9" w:rsidP="003007D9">
            <w:pPr>
              <w:pStyle w:val="a4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  <w:r w:rsidR="008D178F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3007D9">
              <w:rPr>
                <w:rFonts w:ascii="Liberation Serif" w:hAnsi="Liberation Serif" w:cs="Times New Roman"/>
                <w:sz w:val="24"/>
                <w:szCs w:val="24"/>
              </w:rPr>
              <w:t>ехническое обслуживание и ремонт автотранспортных средств;</w:t>
            </w:r>
          </w:p>
          <w:p w:rsidR="003007D9" w:rsidRDefault="008D178F" w:rsidP="003007D9">
            <w:pPr>
              <w:pStyle w:val="a4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1.5.р</w:t>
            </w:r>
            <w:r w:rsidR="003007D9">
              <w:rPr>
                <w:rFonts w:ascii="Liberation Serif" w:hAnsi="Liberation Serif" w:cs="Times New Roman"/>
                <w:sz w:val="24"/>
                <w:szCs w:val="24"/>
              </w:rPr>
              <w:t>емонт бытовых изделий и предметов личного пользования;</w:t>
            </w:r>
          </w:p>
          <w:p w:rsidR="003007D9" w:rsidRDefault="008D178F" w:rsidP="003007D9">
            <w:pPr>
              <w:pStyle w:val="a4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1.6.о</w:t>
            </w:r>
            <w:r w:rsidR="003007D9">
              <w:rPr>
                <w:rFonts w:ascii="Liberation Serif" w:hAnsi="Liberation Serif" w:cs="Times New Roman"/>
                <w:sz w:val="24"/>
                <w:szCs w:val="24"/>
              </w:rPr>
              <w:t>бразовательная деятельность;</w:t>
            </w:r>
          </w:p>
          <w:p w:rsidR="003007D9" w:rsidRDefault="008D178F" w:rsidP="003007D9">
            <w:pPr>
              <w:pStyle w:val="a4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1.7.р</w:t>
            </w:r>
            <w:r w:rsidR="003007D9">
              <w:rPr>
                <w:rFonts w:ascii="Liberation Serif" w:hAnsi="Liberation Serif" w:cs="Times New Roman"/>
                <w:sz w:val="24"/>
                <w:szCs w:val="24"/>
              </w:rPr>
              <w:t>озничная торговля.</w:t>
            </w:r>
          </w:p>
          <w:p w:rsidR="003007D9" w:rsidRDefault="003007D9" w:rsidP="003007D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заключившим договор аренды на муниципальное имущество, включенное в Перечень</w:t>
            </w:r>
            <w:r w:rsidR="00D96EC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96EC1" w:rsidRDefault="00D96EC1" w:rsidP="003007D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Арендная плата с учетом льготных условий, вносится в следующем порядке:</w:t>
            </w:r>
          </w:p>
          <w:p w:rsidR="00D96EC1" w:rsidRDefault="00D96EC1" w:rsidP="00D96EC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первый год аренды 40% размера арендной платы текущего года;</w:t>
            </w:r>
          </w:p>
          <w:p w:rsidR="00D96EC1" w:rsidRDefault="00D96EC1" w:rsidP="00D96EC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 второй год аренды 60% размера арендной платы текущего года;</w:t>
            </w:r>
          </w:p>
          <w:p w:rsidR="00D96EC1" w:rsidRDefault="00D96EC1" w:rsidP="00D96EC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третий год аренды 80% размера арендной платы текущего года;</w:t>
            </w:r>
          </w:p>
          <w:p w:rsidR="00D96EC1" w:rsidRPr="00D96EC1" w:rsidRDefault="00D96EC1" w:rsidP="00D96EC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четвертый год аренды и алее 100 % размера арендной платы текущего года.</w:t>
            </w:r>
          </w:p>
        </w:tc>
      </w:tr>
      <w:tr w:rsidR="00E52FB6" w:rsidRPr="000345A3" w:rsidTr="00FF0FEA">
        <w:tc>
          <w:tcPr>
            <w:tcW w:w="560" w:type="dxa"/>
          </w:tcPr>
          <w:p w:rsidR="00E52FB6" w:rsidRPr="000345A3" w:rsidRDefault="00E52FB6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52FB6" w:rsidRPr="000345A3" w:rsidRDefault="00481E6A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На какой срок можно 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получить имущество из перечней для МСП в аренду?</w:t>
            </w:r>
          </w:p>
        </w:tc>
        <w:tc>
          <w:tcPr>
            <w:tcW w:w="6691" w:type="dxa"/>
          </w:tcPr>
          <w:p w:rsidR="00E52FB6" w:rsidRPr="000345A3" w:rsidRDefault="00425BFA" w:rsidP="003164C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lastRenderedPageBreak/>
              <w:t>В соответствии с частью 4.3 статьи 18 Федер</w:t>
            </w:r>
            <w:r w:rsidR="00C3799A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ального закона </w:t>
            </w:r>
            <w:r w:rsidR="00C3799A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от 24.07.2007 № </w:t>
            </w:r>
            <w:r w:rsidRPr="000345A3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209-ФЗ «О развитии малого и среднего предпринимательства в Российской Федерации» срок, на который заключаются договоры в отношении имущества, включенного в перечни для МСП, должен составлять </w:t>
            </w:r>
            <w:r w:rsidRPr="008D178F">
              <w:rPr>
                <w:rFonts w:ascii="Liberation Serif" w:hAnsi="Liberation Serif" w:cs="Times New Roman"/>
                <w:b/>
                <w:color w:val="000000"/>
                <w:spacing w:val="2"/>
                <w:sz w:val="24"/>
                <w:szCs w:val="24"/>
              </w:rPr>
              <w:t>не менее чем пять лет.</w:t>
            </w:r>
            <w:r w:rsidRPr="000345A3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      </w:r>
          </w:p>
        </w:tc>
      </w:tr>
      <w:tr w:rsidR="009309FD" w:rsidRPr="000345A3" w:rsidTr="00FF0FEA">
        <w:tc>
          <w:tcPr>
            <w:tcW w:w="560" w:type="dxa"/>
          </w:tcPr>
          <w:p w:rsidR="009309FD" w:rsidRPr="000345A3" w:rsidRDefault="009309FD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309FD" w:rsidRPr="000345A3" w:rsidRDefault="00A80FD8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Какие действия необходимы для получения имущественной поддержки</w:t>
            </w:r>
            <w:r w:rsidR="00806319">
              <w:rPr>
                <w:rFonts w:ascii="Liberation Serif" w:hAnsi="Liberation Serif" w:cs="Times New Roman"/>
                <w:sz w:val="24"/>
                <w:szCs w:val="24"/>
              </w:rPr>
              <w:t xml:space="preserve"> на льготных условиях? </w:t>
            </w:r>
          </w:p>
        </w:tc>
        <w:tc>
          <w:tcPr>
            <w:tcW w:w="6691" w:type="dxa"/>
          </w:tcPr>
          <w:p w:rsidR="0066767B" w:rsidRDefault="005168E4" w:rsidP="003164C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Для получения имущественной поддерж</w:t>
            </w:r>
            <w:r w:rsidR="0066767B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ки в виде передачи во владение </w:t>
            </w: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и (или) в пользование муниципального имущества, включенного в перечень, на льготных условиях (без проведения торгов в случае предоставления муниципальных преференций в соответствии с Федеральным законом № 135-ФЗ «О защите конкуренции») субъектам МСП а также организациям, образующим инфраструктуру поддержки субъектам МСП, необходимо обратиться с соотв</w:t>
            </w:r>
            <w:r w:rsidR="006B78B5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етствующим  заявлением (форма </w:t>
            </w: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прилагается далее) в Администрацию. </w:t>
            </w:r>
          </w:p>
          <w:p w:rsidR="0066767B" w:rsidRDefault="0066767B" w:rsidP="003164C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В заявлении в обязательном порядке указывается: </w:t>
            </w:r>
          </w:p>
          <w:p w:rsidR="0066767B" w:rsidRDefault="0066767B" w:rsidP="0066767B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организационно-правовая форма и наименование (для юридических лиц), фамилия, имя, отчество (при наличии) (для индивидуальных  предпринимателей) заявителя;</w:t>
            </w:r>
          </w:p>
          <w:p w:rsidR="0066767B" w:rsidRDefault="0066767B" w:rsidP="0066767B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вид имущественной поддержки;</w:t>
            </w:r>
          </w:p>
          <w:p w:rsidR="0066767B" w:rsidRDefault="0066767B" w:rsidP="0066767B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характеристики истребуемого муниципального имущества;</w:t>
            </w:r>
          </w:p>
          <w:p w:rsidR="009309FD" w:rsidRPr="003024BF" w:rsidRDefault="0066767B" w:rsidP="003024BF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срок предоставления муниципального имущества.</w:t>
            </w:r>
            <w:r w:rsidRPr="0066767B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168E4" w:rsidRPr="003024BF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3024BF" w:rsidRPr="000345A3" w:rsidTr="00FF0FEA">
        <w:tc>
          <w:tcPr>
            <w:tcW w:w="560" w:type="dxa"/>
          </w:tcPr>
          <w:p w:rsidR="003024BF" w:rsidRPr="000345A3" w:rsidRDefault="003024BF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3024BF" w:rsidRDefault="003024BF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Какие документы необходимы для получения имущественной поддержки </w:t>
            </w:r>
          </w:p>
        </w:tc>
        <w:tc>
          <w:tcPr>
            <w:tcW w:w="6691" w:type="dxa"/>
          </w:tcPr>
          <w:p w:rsidR="003024BF" w:rsidRPr="00D87463" w:rsidRDefault="003024BF" w:rsidP="003024BF">
            <w:pPr>
              <w:pStyle w:val="a4"/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К заявлению </w:t>
            </w:r>
            <w:r w:rsidRPr="0066767B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прилагаются следующие </w:t>
            </w:r>
            <w:r w:rsidRPr="00D87463">
              <w:rPr>
                <w:rFonts w:ascii="Liberation Serif" w:hAnsi="Liberation Serif" w:cs="Times New Roman"/>
                <w:b/>
                <w:color w:val="000000"/>
                <w:spacing w:val="2"/>
                <w:sz w:val="24"/>
                <w:szCs w:val="24"/>
              </w:rPr>
              <w:t>документы:</w:t>
            </w:r>
          </w:p>
          <w:p w:rsidR="003024BF" w:rsidRDefault="003024BF" w:rsidP="003024BF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нотариально заверенные копии учредительных документов (для юридических лиц), копия паспорта (для ИП);</w:t>
            </w:r>
          </w:p>
          <w:p w:rsidR="003024BF" w:rsidRDefault="003024BF" w:rsidP="003024BF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копия свидетельства о постановке на учет физического лица в качестве ИП (для ИП);</w:t>
            </w:r>
          </w:p>
          <w:p w:rsidR="003024BF" w:rsidRDefault="003024BF" w:rsidP="003024BF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выписка из Единого государственного реестра индивидуальных предпринимателей (ЕГРНИП) (для ИП);</w:t>
            </w:r>
          </w:p>
          <w:p w:rsidR="003024BF" w:rsidRDefault="003024BF" w:rsidP="003024BF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оригинал справки из Федеральной налоговой службы, где зарегистрировано ИП, об исполнении налогоплательщиком обязанности по уплате налогов, сборов, страховых взносов, пеней, штрафов, процентов;</w:t>
            </w:r>
          </w:p>
          <w:p w:rsidR="000B4357" w:rsidRDefault="003024BF" w:rsidP="003024BF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 за прошедший календарный год и на отчетную дату текущего года</w:t>
            </w:r>
            <w:r w:rsidR="000B4357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 (для юридических лиц и ИП, применяющих упрощенную систему налогообложения и не ведущие бухгалтерский учет);</w:t>
            </w:r>
          </w:p>
          <w:p w:rsidR="006B78B5" w:rsidRDefault="000B4357" w:rsidP="003024BF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справка о выручке от реализации товаров  (работ, услуг), заверенную подписью и печатью ИП (для ИП, применяющих систему налогообложения в виде единого налога на вмененный доход дл</w:t>
            </w:r>
            <w:r w:rsidR="006B78B5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я отдельных видов деятельности);</w:t>
            </w:r>
          </w:p>
          <w:p w:rsidR="003024BF" w:rsidRPr="003024BF" w:rsidRDefault="006B78B5" w:rsidP="003024BF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опись документов (форма прилагается далее).</w:t>
            </w:r>
            <w:r w:rsidR="003024BF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024BF" w:rsidRPr="003024BF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E52FB6" w:rsidRPr="000345A3" w:rsidTr="00FF0FEA">
        <w:tc>
          <w:tcPr>
            <w:tcW w:w="560" w:type="dxa"/>
          </w:tcPr>
          <w:p w:rsidR="00E52FB6" w:rsidRPr="000345A3" w:rsidRDefault="00E52FB6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52FB6" w:rsidRPr="000345A3" w:rsidRDefault="00481E6A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Какие существуют 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для отказа в предоставлении муниципального имущества в аренду без проведения торгов?</w:t>
            </w:r>
          </w:p>
        </w:tc>
        <w:tc>
          <w:tcPr>
            <w:tcW w:w="6691" w:type="dxa"/>
          </w:tcPr>
          <w:p w:rsidR="00481E6A" w:rsidRPr="000345A3" w:rsidRDefault="00481E6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Основаниями для отказа в предоставлении муниципального 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имущества в аренду без проведения торгов являются случаи, когда:</w:t>
            </w:r>
          </w:p>
          <w:p w:rsidR="00481E6A" w:rsidRPr="000345A3" w:rsidRDefault="00481E6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481E6A" w:rsidRPr="000345A3" w:rsidRDefault="00481E6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 июля 2007 № 209-ФЗ «О развитии малого и среднего предпринимательства в Российской Федерации»;</w:t>
            </w:r>
          </w:p>
          <w:p w:rsidR="00E52FB6" w:rsidRPr="000345A3" w:rsidRDefault="00481E6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- заявителю должно быть отказано в получении мер муниципальной поддержки в соответствии с частью 5 статьи</w:t>
            </w:r>
            <w:r w:rsidR="000345A3"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14 Федерального закона от 24 июля 2007 № 209-ФЗ «О развитии малого и среднего предпринимательства в Российской Федерации».</w:t>
            </w:r>
          </w:p>
        </w:tc>
      </w:tr>
      <w:tr w:rsidR="00E52FB6" w:rsidRPr="000345A3" w:rsidTr="00FF0FEA">
        <w:tc>
          <w:tcPr>
            <w:tcW w:w="560" w:type="dxa"/>
          </w:tcPr>
          <w:p w:rsidR="00E52FB6" w:rsidRPr="000345A3" w:rsidRDefault="00E52FB6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52FB6" w:rsidRPr="000345A3" w:rsidRDefault="00481E6A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Кто имеет право заключить договор аренды в отношении имущества, включенного в Перечень, в том числе земельных участков?</w:t>
            </w:r>
          </w:p>
        </w:tc>
        <w:tc>
          <w:tcPr>
            <w:tcW w:w="6691" w:type="dxa"/>
          </w:tcPr>
          <w:p w:rsidR="00E52FB6" w:rsidRPr="000345A3" w:rsidRDefault="00481E6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№ 209-ФЗ «О развитии малого и среднего предпринимательства в Российской Федерации»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E52FB6" w:rsidRPr="000345A3" w:rsidTr="00FF0FEA">
        <w:tc>
          <w:tcPr>
            <w:tcW w:w="560" w:type="dxa"/>
          </w:tcPr>
          <w:p w:rsidR="00E52FB6" w:rsidRPr="000345A3" w:rsidRDefault="00E52FB6" w:rsidP="003164C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52FB6" w:rsidRPr="000345A3" w:rsidRDefault="00425BFA" w:rsidP="003164C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Где можно получить консультацию по вопросам оказания имущественной поддержки субъектам малого и среднего предпринимательства?</w:t>
            </w:r>
          </w:p>
        </w:tc>
        <w:tc>
          <w:tcPr>
            <w:tcW w:w="6691" w:type="dxa"/>
          </w:tcPr>
          <w:p w:rsidR="00E52FB6" w:rsidRPr="000345A3" w:rsidRDefault="00425BFA" w:rsidP="003164C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Консультаци</w:t>
            </w:r>
            <w:r w:rsidR="00804BF2">
              <w:rPr>
                <w:rFonts w:ascii="Liberation Serif" w:hAnsi="Liberation Serif" w:cs="Times New Roman"/>
                <w:sz w:val="24"/>
                <w:szCs w:val="24"/>
              </w:rPr>
              <w:t>ю можно получить в Администрации</w:t>
            </w:r>
            <w:r w:rsidR="005168E4">
              <w:rPr>
                <w:rFonts w:ascii="Liberation Serif" w:hAnsi="Liberation Serif" w:cs="Times New Roman"/>
                <w:sz w:val="24"/>
                <w:szCs w:val="24"/>
              </w:rPr>
              <w:t xml:space="preserve"> по адресу: 624621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168E4">
              <w:rPr>
                <w:rFonts w:ascii="Liberation Serif" w:hAnsi="Liberation Serif" w:cs="Times New Roman"/>
                <w:sz w:val="24"/>
                <w:szCs w:val="24"/>
              </w:rPr>
              <w:t xml:space="preserve"> Свердловская область, 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Алапаевск</w:t>
            </w:r>
            <w:r w:rsidR="005168E4">
              <w:rPr>
                <w:rFonts w:ascii="Liberation Serif" w:hAnsi="Liberation Serif" w:cs="Times New Roman"/>
                <w:sz w:val="24"/>
                <w:szCs w:val="24"/>
              </w:rPr>
              <w:t>ий район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168E4">
              <w:rPr>
                <w:rFonts w:ascii="Liberation Serif" w:hAnsi="Liberation Serif" w:cs="Times New Roman"/>
                <w:sz w:val="24"/>
                <w:szCs w:val="24"/>
              </w:rPr>
              <w:t xml:space="preserve"> п.г.т. Махнёво, ул. Победы, д. 23</w:t>
            </w:r>
            <w:r w:rsidRPr="000345A3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66767B">
              <w:rPr>
                <w:rFonts w:ascii="Liberation Serif" w:hAnsi="Liberation Serif" w:cs="Times New Roman"/>
                <w:sz w:val="24"/>
                <w:szCs w:val="24"/>
              </w:rPr>
              <w:t>или по телефону +7(343) 467-62-65</w:t>
            </w:r>
          </w:p>
        </w:tc>
      </w:tr>
    </w:tbl>
    <w:p w:rsidR="00E52FB6" w:rsidRDefault="00E52FB6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BF70E9" w:rsidRDefault="00BF70E9" w:rsidP="0049394C">
      <w:pPr>
        <w:spacing w:after="0"/>
        <w:jc w:val="both"/>
      </w:pPr>
    </w:p>
    <w:p w:rsidR="00661CF1" w:rsidRDefault="00661CF1" w:rsidP="0066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0E9" w:rsidRPr="00393A59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393A59">
        <w:rPr>
          <w:rFonts w:ascii="Times New Roman" w:eastAsia="Times New Roman" w:hAnsi="Times New Roman" w:cs="Times New Roman"/>
          <w:sz w:val="24"/>
          <w:szCs w:val="24"/>
        </w:rPr>
        <w:t xml:space="preserve"> Махнёвского муниципального образования</w:t>
      </w:r>
    </w:p>
    <w:p w:rsidR="00BF70E9" w:rsidRPr="0034256E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F70E9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F70E9" w:rsidRPr="0034256E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F70E9" w:rsidRPr="00245B5F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5B5F">
        <w:rPr>
          <w:rFonts w:ascii="Times New Roman" w:eastAsia="Times New Roman" w:hAnsi="Times New Roman" w:cs="Times New Roman"/>
          <w:sz w:val="18"/>
          <w:szCs w:val="18"/>
        </w:rPr>
        <w:t>организационно-правовая форма и полное наименование юридического лица) </w:t>
      </w:r>
    </w:p>
    <w:p w:rsidR="00BF70E9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70E9" w:rsidRPr="00245B5F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45B5F">
        <w:rPr>
          <w:rFonts w:ascii="Times New Roman" w:eastAsia="Times New Roman" w:hAnsi="Times New Roman" w:cs="Times New Roman"/>
          <w:sz w:val="18"/>
          <w:szCs w:val="18"/>
        </w:rPr>
        <w:t>(ОГРН/ИНН)</w:t>
      </w:r>
    </w:p>
    <w:p w:rsidR="00BF70E9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F70E9" w:rsidRPr="0034256E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F70E9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B5F">
        <w:rPr>
          <w:rFonts w:ascii="Times New Roman" w:eastAsia="Times New Roman" w:hAnsi="Times New Roman" w:cs="Times New Roman"/>
          <w:sz w:val="18"/>
          <w:szCs w:val="18"/>
        </w:rPr>
        <w:t>(банковские реквизиты)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0E9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____________________________________________________________(</w:t>
      </w:r>
      <w:r w:rsidRPr="00245B5F">
        <w:rPr>
          <w:rFonts w:ascii="Times New Roman" w:eastAsia="Times New Roman" w:hAnsi="Times New Roman" w:cs="Times New Roman"/>
          <w:sz w:val="18"/>
          <w:szCs w:val="18"/>
        </w:rPr>
        <w:t>юридический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почтовый </w:t>
      </w:r>
      <w:r w:rsidRPr="00245B5F">
        <w:rPr>
          <w:rFonts w:ascii="Times New Roman" w:eastAsia="Times New Roman" w:hAnsi="Times New Roman" w:cs="Times New Roman"/>
          <w:sz w:val="18"/>
          <w:szCs w:val="18"/>
        </w:rPr>
        <w:t xml:space="preserve"> адрес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F70E9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</w:t>
      </w:r>
    </w:p>
    <w:p w:rsidR="00BF70E9" w:rsidRPr="0034256E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70E9" w:rsidRPr="0034256E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B5F">
        <w:rPr>
          <w:rFonts w:ascii="Times New Roman" w:eastAsia="Times New Roman" w:hAnsi="Times New Roman" w:cs="Times New Roman"/>
          <w:sz w:val="18"/>
          <w:szCs w:val="18"/>
        </w:rPr>
        <w:t>(контактный телефон)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70E9" w:rsidRPr="0034256E" w:rsidRDefault="00BF70E9" w:rsidP="00BF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70E9" w:rsidRPr="00661CF1" w:rsidRDefault="00BF70E9" w:rsidP="0066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70E9" w:rsidRPr="00393A59" w:rsidRDefault="00BF70E9" w:rsidP="00BF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ЗАЯВЛЕНИЕ </w:t>
      </w:r>
    </w:p>
    <w:p w:rsidR="00BF70E9" w:rsidRDefault="00BF70E9" w:rsidP="00BF7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На основании подпункта 1 пункта 4 Главы 1 Решения Думы Махнёвского муниципального образования от 01.07.2010 года № 298 (с изменениями от 02.02.2012 г. № 158) прошу предоставить имущественную поддержку в виде передачи сроком на __________ лет  во временное владение  (пользование) муниципальное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BF70E9" w:rsidRDefault="00BF70E9" w:rsidP="00BF7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43E9">
        <w:rPr>
          <w:rFonts w:ascii="Times New Roman" w:eastAsia="Times New Roman" w:hAnsi="Times New Roman" w:cs="Times New Roman"/>
          <w:sz w:val="18"/>
          <w:szCs w:val="18"/>
        </w:rPr>
        <w:t>(наименование имущества)</w:t>
      </w:r>
    </w:p>
    <w:p w:rsidR="00BF70E9" w:rsidRDefault="00BF70E9" w:rsidP="00BF7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F70E9" w:rsidRDefault="00BF70E9" w:rsidP="00BF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F70E9" w:rsidRPr="001843E9" w:rsidRDefault="00BF70E9" w:rsidP="00BF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характеристики имущества)</w:t>
      </w:r>
    </w:p>
    <w:p w:rsidR="00BF70E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путем заключения договора, предусматривающего переход права владения (пользования) без применения обязательных процедур проведения торгов, для использования в качестве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BF70E9" w:rsidRPr="0034256E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F70E9" w:rsidRDefault="00BF70E9" w:rsidP="00BF70E9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</w:rPr>
      </w:pPr>
      <w:r w:rsidRPr="00EC275B">
        <w:rPr>
          <w:rFonts w:ascii="Times New Roman" w:eastAsia="Times New Roman" w:hAnsi="Times New Roman" w:cs="Times New Roman"/>
          <w:sz w:val="18"/>
          <w:szCs w:val="18"/>
        </w:rPr>
        <w:t>(указать профиль использования) </w:t>
      </w:r>
    </w:p>
    <w:p w:rsidR="00266A94" w:rsidRDefault="00266A94" w:rsidP="00BF70E9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</w:rPr>
      </w:pPr>
    </w:p>
    <w:p w:rsidR="00266A94" w:rsidRPr="00266A94" w:rsidRDefault="00266A94" w:rsidP="0026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9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7" w:history="1">
        <w:r w:rsidRPr="00266A9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66A94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6658"/>
      </w:tblGrid>
      <w:tr w:rsidR="00266A94" w:rsidRPr="00266A94" w:rsidTr="00F45922">
        <w:tc>
          <w:tcPr>
            <w:tcW w:w="3029" w:type="dxa"/>
            <w:tcBorders>
              <w:bottom w:val="single" w:sz="4" w:space="0" w:color="auto"/>
            </w:tcBorders>
          </w:tcPr>
          <w:p w:rsidR="00266A94" w:rsidRPr="00266A94" w:rsidRDefault="00266A94" w:rsidP="0026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266A94" w:rsidRPr="00266A94" w:rsidRDefault="00266A94" w:rsidP="0026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A94" w:rsidRPr="00266A94" w:rsidTr="00F45922">
        <w:trPr>
          <w:trHeight w:val="258"/>
        </w:trPr>
        <w:tc>
          <w:tcPr>
            <w:tcW w:w="3029" w:type="dxa"/>
            <w:tcBorders>
              <w:top w:val="single" w:sz="4" w:space="0" w:color="auto"/>
            </w:tcBorders>
          </w:tcPr>
          <w:p w:rsidR="00266A94" w:rsidRPr="00266A94" w:rsidRDefault="00266A94" w:rsidP="0026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266A94" w:rsidRPr="00266A94" w:rsidRDefault="00266A94" w:rsidP="0026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94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</w:tbl>
    <w:p w:rsidR="00BF70E9" w:rsidRPr="0034256E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0E9" w:rsidRPr="00393A5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 «___» ______________20 __г.</w:t>
      </w:r>
    </w:p>
    <w:p w:rsidR="00BF70E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F70E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               _______________         __________________________</w:t>
      </w:r>
    </w:p>
    <w:p w:rsidR="00BF70E9" w:rsidRPr="006D1C79" w:rsidRDefault="00BF70E9" w:rsidP="00BF70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6D1C79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(ФИО полностью)                                                 (должность)</w:t>
      </w:r>
    </w:p>
    <w:p w:rsidR="00BF70E9" w:rsidRDefault="00BF70E9" w:rsidP="00BF70E9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BF70E9" w:rsidRDefault="00BF70E9" w:rsidP="00BF70E9">
      <w:pPr>
        <w:pStyle w:val="af0"/>
        <w:ind w:firstLine="567"/>
        <w:rPr>
          <w:rFonts w:ascii="Times New Roman" w:hAnsi="Times New Roman" w:cs="Times New Roman"/>
          <w:sz w:val="22"/>
          <w:szCs w:val="22"/>
        </w:rPr>
      </w:pPr>
    </w:p>
    <w:p w:rsidR="00FD0C8F" w:rsidRDefault="00FD0C8F" w:rsidP="00FD0C8F">
      <w:pPr>
        <w:pStyle w:val="af0"/>
        <w:ind w:firstLine="567"/>
        <w:rPr>
          <w:rFonts w:ascii="Times New Roman" w:hAnsi="Times New Roman" w:cs="Times New Roman"/>
          <w:sz w:val="22"/>
          <w:szCs w:val="22"/>
        </w:rPr>
      </w:pPr>
    </w:p>
    <w:p w:rsidR="00BF70E9" w:rsidRDefault="00FD0C8F" w:rsidP="00FD0C8F">
      <w:pPr>
        <w:pStyle w:val="af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принято</w:t>
      </w:r>
      <w:r w:rsidR="00BF70E9">
        <w:rPr>
          <w:rFonts w:ascii="Times New Roman" w:hAnsi="Times New Roman" w:cs="Times New Roman"/>
          <w:sz w:val="22"/>
          <w:szCs w:val="22"/>
        </w:rPr>
        <w:t xml:space="preserve"> Представителем Администрации </w:t>
      </w:r>
      <w:r w:rsidR="00BF70E9" w:rsidRPr="00DF3BDD">
        <w:rPr>
          <w:rFonts w:ascii="Times New Roman" w:hAnsi="Times New Roman" w:cs="Times New Roman"/>
          <w:sz w:val="22"/>
          <w:szCs w:val="22"/>
        </w:rPr>
        <w:t>: 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FD0C8F" w:rsidRPr="00FD0C8F" w:rsidRDefault="00FD0C8F" w:rsidP="00FD0C8F">
      <w:pPr>
        <w:spacing w:after="0" w:line="240" w:lineRule="auto"/>
      </w:pPr>
    </w:p>
    <w:p w:rsidR="00BF70E9" w:rsidRDefault="00BF70E9" w:rsidP="00FD0C8F">
      <w:pPr>
        <w:pStyle w:val="af0"/>
        <w:ind w:firstLine="567"/>
        <w:rPr>
          <w:rFonts w:ascii="Times New Roman" w:hAnsi="Times New Roman" w:cs="Times New Roman"/>
          <w:sz w:val="22"/>
          <w:szCs w:val="22"/>
        </w:rPr>
      </w:pPr>
      <w:r w:rsidRPr="00DF3BDD">
        <w:rPr>
          <w:rFonts w:ascii="Times New Roman" w:hAnsi="Times New Roman" w:cs="Times New Roman"/>
          <w:sz w:val="22"/>
          <w:szCs w:val="22"/>
        </w:rPr>
        <w:t xml:space="preserve">час. ____ мин. </w:t>
      </w:r>
      <w:r>
        <w:rPr>
          <w:rFonts w:ascii="Times New Roman" w:hAnsi="Times New Roman" w:cs="Times New Roman"/>
          <w:sz w:val="22"/>
          <w:szCs w:val="22"/>
        </w:rPr>
        <w:t>____ "____" ____________ 20 __</w:t>
      </w:r>
      <w:r w:rsidRPr="00DF3B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 за №______</w:t>
      </w:r>
    </w:p>
    <w:p w:rsidR="00FD0C8F" w:rsidRPr="00FD0C8F" w:rsidRDefault="00FD0C8F" w:rsidP="00FD0C8F"/>
    <w:p w:rsidR="00BF70E9" w:rsidRPr="00393A59" w:rsidRDefault="00FD0C8F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Главе</w:t>
      </w:r>
      <w:r w:rsidR="00BF70E9" w:rsidRPr="00393A59">
        <w:rPr>
          <w:rFonts w:ascii="Times New Roman" w:eastAsia="Times New Roman" w:hAnsi="Times New Roman" w:cs="Times New Roman"/>
          <w:sz w:val="24"/>
          <w:szCs w:val="24"/>
        </w:rPr>
        <w:t xml:space="preserve"> Махнёвского муниципального образования</w:t>
      </w:r>
    </w:p>
    <w:p w:rsidR="00BF70E9" w:rsidRPr="0034256E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F70E9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F70E9" w:rsidRPr="0034256E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F70E9" w:rsidRPr="00245B5F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ФИО полностью ИП</w:t>
      </w:r>
      <w:r w:rsidRPr="00245B5F">
        <w:rPr>
          <w:rFonts w:ascii="Times New Roman" w:eastAsia="Times New Roman" w:hAnsi="Times New Roman" w:cs="Times New Roman"/>
          <w:sz w:val="18"/>
          <w:szCs w:val="18"/>
        </w:rPr>
        <w:t>) </w:t>
      </w:r>
    </w:p>
    <w:p w:rsidR="00BF70E9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70E9" w:rsidRPr="00245B5F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45B5F">
        <w:rPr>
          <w:rFonts w:ascii="Times New Roman" w:eastAsia="Times New Roman" w:hAnsi="Times New Roman" w:cs="Times New Roman"/>
          <w:sz w:val="18"/>
          <w:szCs w:val="18"/>
        </w:rPr>
        <w:t>(ОГРН/ИНН)</w:t>
      </w:r>
    </w:p>
    <w:p w:rsidR="00BF70E9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F70E9" w:rsidRPr="0034256E" w:rsidRDefault="00BF70E9" w:rsidP="00BF70E9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F70E9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245B5F">
        <w:rPr>
          <w:rFonts w:ascii="Times New Roman" w:eastAsia="Times New Roman" w:hAnsi="Times New Roman" w:cs="Times New Roman"/>
          <w:sz w:val="18"/>
          <w:szCs w:val="18"/>
        </w:rPr>
        <w:t>реквизиты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л/счета</w:t>
      </w:r>
      <w:r w:rsidRPr="00245B5F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0E9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____________________________________________________________(</w:t>
      </w:r>
      <w:r w:rsidRPr="00245B5F">
        <w:rPr>
          <w:rFonts w:ascii="Times New Roman" w:eastAsia="Times New Roman" w:hAnsi="Times New Roman" w:cs="Times New Roman"/>
          <w:sz w:val="18"/>
          <w:szCs w:val="18"/>
        </w:rPr>
        <w:t>юридический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почтовый </w:t>
      </w:r>
      <w:r w:rsidRPr="00245B5F">
        <w:rPr>
          <w:rFonts w:ascii="Times New Roman" w:eastAsia="Times New Roman" w:hAnsi="Times New Roman" w:cs="Times New Roman"/>
          <w:sz w:val="18"/>
          <w:szCs w:val="18"/>
        </w:rPr>
        <w:t xml:space="preserve"> адрес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F70E9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</w:t>
      </w:r>
    </w:p>
    <w:p w:rsidR="00BF70E9" w:rsidRPr="0034256E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70E9" w:rsidRPr="0034256E" w:rsidRDefault="00BF70E9" w:rsidP="00BF70E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B5F">
        <w:rPr>
          <w:rFonts w:ascii="Times New Roman" w:eastAsia="Times New Roman" w:hAnsi="Times New Roman" w:cs="Times New Roman"/>
          <w:sz w:val="18"/>
          <w:szCs w:val="18"/>
        </w:rPr>
        <w:t>(контактный телефон)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70E9" w:rsidRPr="0034256E" w:rsidRDefault="00BF70E9" w:rsidP="00BF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70E9" w:rsidRPr="00661CF1" w:rsidRDefault="00BF70E9" w:rsidP="0066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0E9" w:rsidRPr="00393A59" w:rsidRDefault="00BF70E9" w:rsidP="00BF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ЗАЯВЛЕНИЕ </w:t>
      </w:r>
    </w:p>
    <w:p w:rsidR="00BF70E9" w:rsidRDefault="00BF70E9" w:rsidP="00BF7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На основании подпункта 1 пункта 4 Главы 1 Решения Думы Махнёвского муниципального образования от 01.07.2010 года № 298 (с изменениями от 02.02.2012 г. № 158) прошу предоставить имущественную поддержку в виде передачи сроком на __________ лет  во временное владение  (пользование) муниципальное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BF70E9" w:rsidRDefault="00BF70E9" w:rsidP="00BF7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43E9">
        <w:rPr>
          <w:rFonts w:ascii="Times New Roman" w:eastAsia="Times New Roman" w:hAnsi="Times New Roman" w:cs="Times New Roman"/>
          <w:sz w:val="18"/>
          <w:szCs w:val="18"/>
        </w:rPr>
        <w:t>(наименование имущества)</w:t>
      </w:r>
    </w:p>
    <w:p w:rsidR="00BF70E9" w:rsidRDefault="00BF70E9" w:rsidP="00BF7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F70E9" w:rsidRDefault="00BF70E9" w:rsidP="00BF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F70E9" w:rsidRPr="001843E9" w:rsidRDefault="00BF70E9" w:rsidP="00BF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характеристики имущества)</w:t>
      </w:r>
    </w:p>
    <w:p w:rsidR="00BF70E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путем заключения договора, предусматривающего переход права владения (пользования) без применения обязательных процедур проведения торгов, для использования в качестве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BF70E9" w:rsidRPr="0034256E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Pr="0034256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F70E9" w:rsidRPr="001D6254" w:rsidRDefault="00BF70E9" w:rsidP="00BF70E9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</w:rPr>
      </w:pPr>
      <w:r w:rsidRPr="00EC275B">
        <w:rPr>
          <w:rFonts w:ascii="Times New Roman" w:eastAsia="Times New Roman" w:hAnsi="Times New Roman" w:cs="Times New Roman"/>
          <w:sz w:val="18"/>
          <w:szCs w:val="18"/>
        </w:rPr>
        <w:t>(указать профиль использования) </w:t>
      </w:r>
    </w:p>
    <w:p w:rsidR="00BF70E9" w:rsidRPr="0034256E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1CF1" w:rsidRPr="00661CF1" w:rsidRDefault="00BF70E9" w:rsidP="00661C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56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1CF1" w:rsidRPr="00661CF1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8" w:history="1">
        <w:r w:rsidR="00661CF1" w:rsidRPr="00661CF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661CF1" w:rsidRPr="00661CF1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6658"/>
      </w:tblGrid>
      <w:tr w:rsidR="00661CF1" w:rsidRPr="00661CF1" w:rsidTr="00F45922">
        <w:tc>
          <w:tcPr>
            <w:tcW w:w="3029" w:type="dxa"/>
            <w:tcBorders>
              <w:bottom w:val="single" w:sz="4" w:space="0" w:color="auto"/>
            </w:tcBorders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CF1" w:rsidRPr="00661CF1" w:rsidTr="00F45922">
        <w:trPr>
          <w:trHeight w:val="258"/>
        </w:trPr>
        <w:tc>
          <w:tcPr>
            <w:tcW w:w="3029" w:type="dxa"/>
            <w:tcBorders>
              <w:top w:val="single" w:sz="4" w:space="0" w:color="auto"/>
            </w:tcBorders>
          </w:tcPr>
          <w:p w:rsidR="00661CF1" w:rsidRPr="00661CF1" w:rsidRDefault="00661CF1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661CF1" w:rsidRPr="00661CF1" w:rsidRDefault="00661CF1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CF1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</w:tbl>
    <w:p w:rsidR="00BF70E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0E9" w:rsidRPr="00393A5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>«___» ______________20 __г.</w:t>
      </w:r>
    </w:p>
    <w:p w:rsidR="00BF70E9" w:rsidRPr="00393A5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F70E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0E9" w:rsidRDefault="00BF70E9" w:rsidP="00BF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               _______________         __________________________</w:t>
      </w:r>
    </w:p>
    <w:p w:rsidR="00BF70E9" w:rsidRPr="006D1C79" w:rsidRDefault="00BF70E9" w:rsidP="00BF70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6D1C79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(ФИО полностью)                                                 (должность)</w:t>
      </w:r>
    </w:p>
    <w:p w:rsidR="00BF70E9" w:rsidRDefault="00BF70E9" w:rsidP="00BF70E9">
      <w:pPr>
        <w:tabs>
          <w:tab w:val="left" w:pos="1701"/>
        </w:tabs>
        <w:spacing w:after="0" w:line="240" w:lineRule="auto"/>
        <w:jc w:val="both"/>
        <w:textAlignment w:val="top"/>
        <w:outlineLvl w:val="3"/>
        <w:rPr>
          <w:rFonts w:ascii="Times New Roman" w:hAnsi="Times New Roman" w:cs="Times New Roman"/>
          <w:iCs/>
          <w:sz w:val="26"/>
          <w:szCs w:val="26"/>
        </w:rPr>
      </w:pPr>
    </w:p>
    <w:p w:rsidR="00FD0C8F" w:rsidRDefault="00FD0C8F" w:rsidP="00FD0C8F">
      <w:pPr>
        <w:pStyle w:val="af0"/>
        <w:ind w:firstLine="567"/>
        <w:rPr>
          <w:rFonts w:ascii="Times New Roman" w:hAnsi="Times New Roman" w:cs="Times New Roman"/>
          <w:sz w:val="22"/>
          <w:szCs w:val="22"/>
        </w:rPr>
      </w:pPr>
    </w:p>
    <w:p w:rsidR="00FD0C8F" w:rsidRDefault="00FD0C8F" w:rsidP="00FD0C8F">
      <w:pPr>
        <w:pStyle w:val="af0"/>
        <w:ind w:firstLine="56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Заявление принято Представителем Администрации _________________________________</w:t>
      </w:r>
    </w:p>
    <w:p w:rsidR="00FD0C8F" w:rsidRPr="00FD0C8F" w:rsidRDefault="00FD0C8F" w:rsidP="00FD0C8F">
      <w:pPr>
        <w:spacing w:line="240" w:lineRule="auto"/>
      </w:pPr>
    </w:p>
    <w:p w:rsidR="00BF70E9" w:rsidRPr="00DF3BDD" w:rsidRDefault="00BF70E9" w:rsidP="00FD0C8F">
      <w:pPr>
        <w:pStyle w:val="af0"/>
        <w:ind w:firstLine="567"/>
        <w:rPr>
          <w:rFonts w:ascii="Times New Roman" w:hAnsi="Times New Roman" w:cs="Times New Roman"/>
          <w:sz w:val="22"/>
          <w:szCs w:val="22"/>
        </w:rPr>
      </w:pPr>
      <w:r w:rsidRPr="00DF3BDD">
        <w:rPr>
          <w:rFonts w:ascii="Times New Roman" w:hAnsi="Times New Roman" w:cs="Times New Roman"/>
          <w:sz w:val="22"/>
          <w:szCs w:val="22"/>
        </w:rPr>
        <w:t xml:space="preserve">час. ____ мин. ____ "____" ____________ 20 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F3B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 за №</w:t>
      </w:r>
      <w:r w:rsidRPr="00DF3BDD">
        <w:rPr>
          <w:rFonts w:ascii="Times New Roman" w:hAnsi="Times New Roman" w:cs="Times New Roman"/>
          <w:sz w:val="22"/>
          <w:szCs w:val="22"/>
        </w:rPr>
        <w:t>_______</w:t>
      </w:r>
    </w:p>
    <w:p w:rsidR="00BF70E9" w:rsidRPr="00393A59" w:rsidRDefault="00BF70E9" w:rsidP="00FD0C8F">
      <w:pPr>
        <w:tabs>
          <w:tab w:val="left" w:pos="1701"/>
        </w:tabs>
        <w:spacing w:after="0" w:line="240" w:lineRule="auto"/>
        <w:textAlignment w:val="top"/>
        <w:outlineLvl w:val="3"/>
        <w:rPr>
          <w:rFonts w:ascii="Times New Roman" w:hAnsi="Times New Roman" w:cs="Times New Roman"/>
          <w:iCs/>
          <w:sz w:val="24"/>
          <w:szCs w:val="24"/>
        </w:rPr>
      </w:pPr>
    </w:p>
    <w:p w:rsidR="00BF70E9" w:rsidRDefault="00BF70E9" w:rsidP="00BF70E9">
      <w:pPr>
        <w:tabs>
          <w:tab w:val="left" w:pos="1701"/>
        </w:tabs>
        <w:spacing w:after="0" w:line="240" w:lineRule="auto"/>
        <w:jc w:val="right"/>
        <w:textAlignment w:val="top"/>
        <w:outlineLvl w:val="3"/>
        <w:rPr>
          <w:rFonts w:ascii="Times New Roman" w:hAnsi="Times New Roman" w:cs="Times New Roman"/>
          <w:iCs/>
          <w:sz w:val="28"/>
          <w:szCs w:val="28"/>
        </w:rPr>
      </w:pPr>
    </w:p>
    <w:p w:rsidR="00BF70E9" w:rsidRPr="00B95E4E" w:rsidRDefault="00BF70E9" w:rsidP="00BF7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BF70E9" w:rsidRPr="00B95E4E" w:rsidRDefault="00BF70E9" w:rsidP="00BF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E9" w:rsidRDefault="00BF70E9" w:rsidP="00BF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E9" w:rsidRDefault="00BF70E9" w:rsidP="00BF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E4E">
        <w:rPr>
          <w:rFonts w:ascii="Times New Roman" w:hAnsi="Times New Roman" w:cs="Times New Roman"/>
          <w:sz w:val="24"/>
          <w:szCs w:val="24"/>
        </w:rPr>
        <w:t>Настоящим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E9" w:rsidRDefault="00BF70E9" w:rsidP="00BF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E4E">
        <w:rPr>
          <w:rFonts w:ascii="Times New Roman" w:hAnsi="Times New Roman" w:cs="Times New Roman"/>
          <w:sz w:val="18"/>
          <w:szCs w:val="18"/>
        </w:rPr>
        <w:t>(наименование СМП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F70E9" w:rsidRPr="00B95E4E" w:rsidRDefault="00BF70E9" w:rsidP="00BF70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5E4E">
        <w:rPr>
          <w:rFonts w:ascii="Times New Roman" w:hAnsi="Times New Roman" w:cs="Times New Roman"/>
          <w:sz w:val="24"/>
          <w:szCs w:val="24"/>
        </w:rPr>
        <w:t>подтверждает, что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5E4E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имущественной поддержки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5E4E">
        <w:rPr>
          <w:rFonts w:ascii="Times New Roman" w:hAnsi="Times New Roman" w:cs="Times New Roman"/>
          <w:sz w:val="24"/>
          <w:szCs w:val="24"/>
        </w:rPr>
        <w:t>направляются нижеперечисленные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0E9" w:rsidRDefault="00BF70E9" w:rsidP="00BF70E9">
      <w:pPr>
        <w:spacing w:after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417"/>
      </w:tblGrid>
      <w:tr w:rsidR="00BF70E9" w:rsidRPr="00393A59" w:rsidTr="00F4592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E9" w:rsidRPr="00393A59" w:rsidRDefault="00BF70E9" w:rsidP="00F4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E9" w:rsidRPr="00393A59" w:rsidRDefault="00BF70E9" w:rsidP="00F4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E9" w:rsidRPr="00393A59" w:rsidRDefault="00BF70E9" w:rsidP="00F45922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BF70E9" w:rsidRPr="00393A59" w:rsidRDefault="00BF70E9" w:rsidP="00F4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__ по __</w:t>
            </w:r>
          </w:p>
        </w:tc>
      </w:tr>
      <w:tr w:rsidR="00BF70E9" w:rsidRPr="00393A59" w:rsidTr="00F45922">
        <w:trPr>
          <w:cantSplit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pStyle w:val="a9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0E9" w:rsidRPr="00393A59" w:rsidTr="00F45922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E9" w:rsidRPr="00393A59" w:rsidTr="00F45922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pStyle w:val="ab"/>
              <w:spacing w:after="0"/>
              <w:rPr>
                <w:rFonts w:ascii="Times New Roman" w:hAnsi="Times New Roman" w:cs="Times New Roman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E9" w:rsidRPr="00393A59" w:rsidTr="00F45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E9" w:rsidRPr="00393A59" w:rsidTr="00F45922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pStyle w:val="ab"/>
              <w:spacing w:after="0"/>
              <w:rPr>
                <w:rFonts w:ascii="Times New Roman" w:hAnsi="Times New Roman" w:cs="Times New Roman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E9" w:rsidRPr="00393A59" w:rsidTr="00F45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E9" w:rsidRPr="00393A59" w:rsidTr="00F4592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pStyle w:val="ab"/>
              <w:spacing w:after="0"/>
              <w:rPr>
                <w:rFonts w:ascii="Times New Roman" w:hAnsi="Times New Roman" w:cs="Times New Roman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E9" w:rsidRPr="00393A59" w:rsidTr="00F45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E9" w:rsidRPr="00393A59" w:rsidTr="00F45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E9" w:rsidRPr="00393A59" w:rsidTr="00F45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0E9" w:rsidRPr="00393A59" w:rsidRDefault="00BF70E9" w:rsidP="00F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листов:</w:t>
            </w:r>
          </w:p>
        </w:tc>
      </w:tr>
    </w:tbl>
    <w:p w:rsidR="00BF70E9" w:rsidRDefault="00BF70E9" w:rsidP="00BF70E9">
      <w:pPr>
        <w:spacing w:after="0"/>
        <w:rPr>
          <w:b/>
          <w:bCs/>
        </w:rPr>
      </w:pPr>
    </w:p>
    <w:p w:rsidR="00BF70E9" w:rsidRPr="00B95E4E" w:rsidRDefault="00BF70E9" w:rsidP="00BF70E9">
      <w:pPr>
        <w:pStyle w:val="3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B95E4E">
        <w:rPr>
          <w:rFonts w:ascii="Times New Roman" w:hAnsi="Times New Roman" w:cs="Times New Roman"/>
          <w:sz w:val="24"/>
          <w:szCs w:val="24"/>
        </w:rPr>
        <w:t>:</w:t>
      </w:r>
    </w:p>
    <w:p w:rsidR="00BF70E9" w:rsidRPr="005E0F03" w:rsidRDefault="00BF70E9" w:rsidP="00BF70E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BF70E9" w:rsidRPr="00B95E4E" w:rsidRDefault="00BF70E9" w:rsidP="00BF70E9">
      <w:pPr>
        <w:pStyle w:val="3"/>
        <w:tabs>
          <w:tab w:val="left" w:pos="540"/>
          <w:tab w:val="left" w:pos="4140"/>
          <w:tab w:val="left" w:pos="6120"/>
        </w:tabs>
        <w:spacing w:after="0" w:line="240" w:lineRule="auto"/>
        <w:ind w:right="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B95E4E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95E4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(расшифровка)</w:t>
      </w:r>
    </w:p>
    <w:p w:rsidR="00BF70E9" w:rsidRDefault="00BF70E9" w:rsidP="00BF70E9">
      <w:pPr>
        <w:pStyle w:val="3"/>
        <w:tabs>
          <w:tab w:val="left" w:pos="540"/>
          <w:tab w:val="left" w:pos="4140"/>
          <w:tab w:val="left" w:pos="6120"/>
        </w:tabs>
        <w:spacing w:after="0"/>
        <w:ind w:right="24"/>
        <w:rPr>
          <w:sz w:val="22"/>
          <w:szCs w:val="22"/>
        </w:rPr>
      </w:pPr>
    </w:p>
    <w:p w:rsidR="00BF70E9" w:rsidRPr="00B95E4E" w:rsidRDefault="00BF70E9" w:rsidP="00BF70E9">
      <w:pPr>
        <w:pStyle w:val="3"/>
        <w:tabs>
          <w:tab w:val="left" w:pos="540"/>
          <w:tab w:val="left" w:pos="4140"/>
          <w:tab w:val="left" w:pos="6120"/>
        </w:tabs>
        <w:ind w:right="24"/>
        <w:rPr>
          <w:rFonts w:ascii="Times New Roman" w:hAnsi="Times New Roman" w:cs="Times New Roman"/>
          <w:sz w:val="22"/>
          <w:szCs w:val="22"/>
        </w:rPr>
      </w:pPr>
      <w:r w:rsidRPr="00B95E4E">
        <w:rPr>
          <w:rFonts w:ascii="Times New Roman" w:hAnsi="Times New Roman" w:cs="Times New Roman"/>
          <w:sz w:val="22"/>
          <w:szCs w:val="22"/>
        </w:rPr>
        <w:t>либо</w:t>
      </w:r>
    </w:p>
    <w:p w:rsidR="00BF70E9" w:rsidRPr="005E0F03" w:rsidRDefault="00BF70E9" w:rsidP="00BF70E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BF70E9" w:rsidRPr="00B95E4E" w:rsidRDefault="00BF70E9" w:rsidP="00BF70E9">
      <w:pPr>
        <w:pStyle w:val="3"/>
        <w:tabs>
          <w:tab w:val="left" w:pos="540"/>
          <w:tab w:val="left" w:pos="4140"/>
          <w:tab w:val="left" w:pos="6120"/>
        </w:tabs>
        <w:spacing w:after="0" w:line="240" w:lineRule="auto"/>
        <w:ind w:right="24"/>
        <w:rPr>
          <w:rStyle w:val="a7"/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B95E4E">
        <w:rPr>
          <w:rFonts w:ascii="Times New Roman" w:hAnsi="Times New Roman" w:cs="Times New Roman"/>
          <w:sz w:val="18"/>
          <w:szCs w:val="18"/>
        </w:rPr>
        <w:t xml:space="preserve">юридического лица)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(подпись)</w:t>
      </w:r>
      <w:r w:rsidRPr="00B95E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(расшифровка)</w:t>
      </w:r>
      <w:r w:rsidRPr="00B95E4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BF70E9" w:rsidRDefault="00BF70E9" w:rsidP="00BF70E9">
      <w:pPr>
        <w:tabs>
          <w:tab w:val="left" w:pos="1701"/>
        </w:tabs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iCs/>
          <w:sz w:val="28"/>
          <w:szCs w:val="28"/>
        </w:rPr>
      </w:pPr>
    </w:p>
    <w:p w:rsidR="00BF70E9" w:rsidRDefault="00BF70E9" w:rsidP="00BF70E9">
      <w:pPr>
        <w:spacing w:after="0"/>
        <w:jc w:val="right"/>
      </w:pPr>
    </w:p>
    <w:sectPr w:rsidR="00BF70E9" w:rsidSect="00661CF1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C72"/>
    <w:multiLevelType w:val="hybridMultilevel"/>
    <w:tmpl w:val="0D469CCA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7FF"/>
    <w:multiLevelType w:val="hybridMultilevel"/>
    <w:tmpl w:val="C42EBE38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2063"/>
    <w:multiLevelType w:val="hybridMultilevel"/>
    <w:tmpl w:val="A97E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3CF"/>
    <w:multiLevelType w:val="hybridMultilevel"/>
    <w:tmpl w:val="CA106510"/>
    <w:lvl w:ilvl="0" w:tplc="FCEEB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63C00"/>
    <w:multiLevelType w:val="hybridMultilevel"/>
    <w:tmpl w:val="BF5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353E"/>
    <w:multiLevelType w:val="multilevel"/>
    <w:tmpl w:val="19F63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FD01518"/>
    <w:multiLevelType w:val="hybridMultilevel"/>
    <w:tmpl w:val="A810E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B13B79"/>
    <w:multiLevelType w:val="hybridMultilevel"/>
    <w:tmpl w:val="0B540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189"/>
    <w:multiLevelType w:val="hybridMultilevel"/>
    <w:tmpl w:val="0E8C91A0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83D"/>
    <w:multiLevelType w:val="hybridMultilevel"/>
    <w:tmpl w:val="341221B8"/>
    <w:lvl w:ilvl="0" w:tplc="012AEB0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A7902"/>
    <w:multiLevelType w:val="hybridMultilevel"/>
    <w:tmpl w:val="32BA5DA4"/>
    <w:lvl w:ilvl="0" w:tplc="012AEB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A2433A"/>
    <w:multiLevelType w:val="hybridMultilevel"/>
    <w:tmpl w:val="BD90E4FE"/>
    <w:lvl w:ilvl="0" w:tplc="95F8E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96840"/>
    <w:multiLevelType w:val="hybridMultilevel"/>
    <w:tmpl w:val="3758926C"/>
    <w:lvl w:ilvl="0" w:tplc="04190011">
      <w:start w:val="1"/>
      <w:numFmt w:val="decimal"/>
      <w:lvlText w:val="%1)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67F90AA9"/>
    <w:multiLevelType w:val="hybridMultilevel"/>
    <w:tmpl w:val="BD90E4FE"/>
    <w:lvl w:ilvl="0" w:tplc="95F8E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7612C"/>
    <w:multiLevelType w:val="hybridMultilevel"/>
    <w:tmpl w:val="5882F69C"/>
    <w:lvl w:ilvl="0" w:tplc="02B6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8"/>
    <w:rsid w:val="000345A3"/>
    <w:rsid w:val="000B4357"/>
    <w:rsid w:val="00123EB8"/>
    <w:rsid w:val="002336E0"/>
    <w:rsid w:val="00266A94"/>
    <w:rsid w:val="002B4835"/>
    <w:rsid w:val="002F37AF"/>
    <w:rsid w:val="003007D9"/>
    <w:rsid w:val="003024BF"/>
    <w:rsid w:val="003164CC"/>
    <w:rsid w:val="003531CD"/>
    <w:rsid w:val="0038792D"/>
    <w:rsid w:val="003D55F1"/>
    <w:rsid w:val="00425BFA"/>
    <w:rsid w:val="00481E6A"/>
    <w:rsid w:val="0049394C"/>
    <w:rsid w:val="005168E4"/>
    <w:rsid w:val="005B0DE6"/>
    <w:rsid w:val="00661CF1"/>
    <w:rsid w:val="0066767B"/>
    <w:rsid w:val="006B78B5"/>
    <w:rsid w:val="006C0B77"/>
    <w:rsid w:val="007673A8"/>
    <w:rsid w:val="007D6F15"/>
    <w:rsid w:val="00804BF2"/>
    <w:rsid w:val="00806319"/>
    <w:rsid w:val="008242FF"/>
    <w:rsid w:val="00870751"/>
    <w:rsid w:val="008D178F"/>
    <w:rsid w:val="008D7D46"/>
    <w:rsid w:val="00922C48"/>
    <w:rsid w:val="00924FDD"/>
    <w:rsid w:val="009309FD"/>
    <w:rsid w:val="009849C8"/>
    <w:rsid w:val="009B19D7"/>
    <w:rsid w:val="00A80FD8"/>
    <w:rsid w:val="00B915B7"/>
    <w:rsid w:val="00B95719"/>
    <w:rsid w:val="00BF70E9"/>
    <w:rsid w:val="00C3799A"/>
    <w:rsid w:val="00C577AB"/>
    <w:rsid w:val="00D57768"/>
    <w:rsid w:val="00D70BB1"/>
    <w:rsid w:val="00D87463"/>
    <w:rsid w:val="00D96EC1"/>
    <w:rsid w:val="00E52FB6"/>
    <w:rsid w:val="00EA59DF"/>
    <w:rsid w:val="00EB4AD3"/>
    <w:rsid w:val="00EE4070"/>
    <w:rsid w:val="00F12C76"/>
    <w:rsid w:val="00F333E2"/>
    <w:rsid w:val="00FB6325"/>
    <w:rsid w:val="00FD0C8F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308"/>
  <w15:docId w15:val="{537E886F-E71D-4F46-B349-91CC112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6E0"/>
    <w:pPr>
      <w:ind w:left="720"/>
      <w:contextualSpacing/>
    </w:pPr>
  </w:style>
  <w:style w:type="paragraph" w:styleId="a5">
    <w:name w:val="No Spacing"/>
    <w:uiPriority w:val="1"/>
    <w:qFormat/>
    <w:rsid w:val="002336E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E5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F70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70E9"/>
    <w:rPr>
      <w:rFonts w:eastAsiaTheme="minorEastAsi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BF70E9"/>
    <w:rPr>
      <w:b/>
      <w:color w:val="000080"/>
    </w:rPr>
  </w:style>
  <w:style w:type="character" w:customStyle="1" w:styleId="a8">
    <w:name w:val="Дата Знак"/>
    <w:link w:val="a9"/>
    <w:locked/>
    <w:rsid w:val="00BF70E9"/>
    <w:rPr>
      <w:rFonts w:ascii="Calibri" w:hAnsi="Calibri" w:cs="Calibri"/>
      <w:sz w:val="24"/>
      <w:szCs w:val="24"/>
    </w:rPr>
  </w:style>
  <w:style w:type="paragraph" w:styleId="a9">
    <w:name w:val="Date"/>
    <w:basedOn w:val="a"/>
    <w:next w:val="a"/>
    <w:link w:val="a8"/>
    <w:rsid w:val="00BF70E9"/>
    <w:pPr>
      <w:spacing w:after="60" w:line="240" w:lineRule="auto"/>
      <w:jc w:val="both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1">
    <w:name w:val="Дата Знак1"/>
    <w:basedOn w:val="a0"/>
    <w:uiPriority w:val="99"/>
    <w:semiHidden/>
    <w:rsid w:val="00BF70E9"/>
    <w:rPr>
      <w:rFonts w:eastAsiaTheme="minorEastAsia"/>
      <w:lang w:eastAsia="ru-RU"/>
    </w:rPr>
  </w:style>
  <w:style w:type="character" w:customStyle="1" w:styleId="aa">
    <w:name w:val="Заголовок записки Знак"/>
    <w:link w:val="ab"/>
    <w:locked/>
    <w:rsid w:val="00BF70E9"/>
    <w:rPr>
      <w:rFonts w:ascii="Calibri" w:hAnsi="Calibri" w:cs="Calibri"/>
      <w:sz w:val="24"/>
      <w:szCs w:val="24"/>
    </w:rPr>
  </w:style>
  <w:style w:type="paragraph" w:styleId="ab">
    <w:name w:val="Note Heading"/>
    <w:basedOn w:val="a"/>
    <w:next w:val="a"/>
    <w:link w:val="aa"/>
    <w:rsid w:val="00BF70E9"/>
    <w:pPr>
      <w:spacing w:after="60" w:line="240" w:lineRule="auto"/>
      <w:jc w:val="both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10">
    <w:name w:val="Заголовок записки Знак1"/>
    <w:basedOn w:val="a0"/>
    <w:uiPriority w:val="99"/>
    <w:semiHidden/>
    <w:rsid w:val="00BF70E9"/>
    <w:rPr>
      <w:rFonts w:eastAsiaTheme="minorEastAsia"/>
      <w:lang w:eastAsia="ru-RU"/>
    </w:rPr>
  </w:style>
  <w:style w:type="character" w:customStyle="1" w:styleId="ac">
    <w:name w:val="Тема примечания Знак"/>
    <w:link w:val="ad"/>
    <w:locked/>
    <w:rsid w:val="00BF70E9"/>
    <w:rPr>
      <w:rFonts w:ascii="Calibri" w:hAnsi="Calibri" w:cs="Calibri"/>
      <w:b/>
      <w:bCs/>
    </w:rPr>
  </w:style>
  <w:style w:type="paragraph" w:styleId="ae">
    <w:name w:val="annotation text"/>
    <w:basedOn w:val="a"/>
    <w:link w:val="af"/>
    <w:uiPriority w:val="99"/>
    <w:semiHidden/>
    <w:unhideWhenUsed/>
    <w:rsid w:val="00BF70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70E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e"/>
    <w:next w:val="ae"/>
    <w:link w:val="ac"/>
    <w:rsid w:val="00BF70E9"/>
    <w:pPr>
      <w:spacing w:after="6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1">
    <w:name w:val="Тема примечания Знак1"/>
    <w:basedOn w:val="af"/>
    <w:uiPriority w:val="99"/>
    <w:semiHidden/>
    <w:rsid w:val="00BF70E9"/>
    <w:rPr>
      <w:rFonts w:eastAsiaTheme="minorEastAsia"/>
      <w:b/>
      <w:bCs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F70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33E8E6BBBA783174F7EF7C28BC7C2FAF1294FEEFFFB7F4AF60D749FfAE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C33E8E6BBBA783174F7EF7C28BC7C2FAF1294FEEFFFB7F4AF60D749FfAE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hnevo.ru/poders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D0AE-0219-400A-975B-A03F74AB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31</cp:revision>
  <dcterms:created xsi:type="dcterms:W3CDTF">2020-05-14T10:18:00Z</dcterms:created>
  <dcterms:modified xsi:type="dcterms:W3CDTF">2020-07-08T06:17:00Z</dcterms:modified>
</cp:coreProperties>
</file>