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FA" w:rsidRPr="00985D85" w:rsidRDefault="008123FA" w:rsidP="008123FA">
      <w:pPr>
        <w:spacing w:after="0" w:line="240" w:lineRule="auto"/>
        <w:jc w:val="center"/>
      </w:pPr>
      <w:bookmarkStart w:id="0" w:name="_GoBack"/>
      <w:r w:rsidRPr="00985D85">
        <w:rPr>
          <w:noProof/>
          <w:sz w:val="24"/>
          <w:szCs w:val="24"/>
          <w:lang w:val="ru-RU" w:eastAsia="ru-RU"/>
        </w:rPr>
        <w:drawing>
          <wp:inline distT="0" distB="0" distL="0" distR="0" wp14:anchorId="50EF376A" wp14:editId="042DB241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FA" w:rsidRPr="00360264" w:rsidRDefault="008123FA" w:rsidP="008123FA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val="ru-RU"/>
        </w:rPr>
      </w:pPr>
      <w:r w:rsidRPr="00360264">
        <w:rPr>
          <w:rFonts w:ascii="Liberation Serif" w:hAnsi="Liberation Serif"/>
          <w:b/>
          <w:color w:val="000000"/>
          <w:sz w:val="32"/>
          <w:szCs w:val="32"/>
          <w:lang w:val="ru-RU"/>
        </w:rPr>
        <w:t>АДМИНИСТРАЦИЯ</w:t>
      </w:r>
    </w:p>
    <w:p w:rsidR="008123FA" w:rsidRPr="00360264" w:rsidRDefault="008123FA" w:rsidP="008123FA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val="ru-RU"/>
        </w:rPr>
      </w:pPr>
      <w:r w:rsidRPr="00360264">
        <w:rPr>
          <w:rFonts w:ascii="Liberation Serif" w:hAnsi="Liberation Serif"/>
          <w:b/>
          <w:color w:val="000000"/>
          <w:sz w:val="32"/>
          <w:szCs w:val="32"/>
          <w:lang w:val="ru-RU"/>
        </w:rPr>
        <w:t>МАХНЁВСКОГО МУНИЦИПАЛЬНОГО ОБРАЗОВАНИЯ</w:t>
      </w:r>
    </w:p>
    <w:p w:rsidR="008123FA" w:rsidRPr="00360264" w:rsidRDefault="008123FA" w:rsidP="008123F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val="ru-RU"/>
        </w:rPr>
      </w:pPr>
      <w:r w:rsidRPr="00360264">
        <w:rPr>
          <w:rFonts w:ascii="Liberation Serif" w:hAnsi="Liberation Serif"/>
          <w:b/>
          <w:color w:val="000000"/>
          <w:sz w:val="40"/>
          <w:szCs w:val="40"/>
          <w:lang w:val="ru-RU"/>
        </w:rPr>
        <w:t>ПОСТАНОВЛЕНИЕ</w:t>
      </w:r>
    </w:p>
    <w:p w:rsidR="008123FA" w:rsidRPr="00360264" w:rsidRDefault="008123FA" w:rsidP="008123F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val="ru-RU"/>
        </w:rPr>
      </w:pPr>
      <w:r w:rsidRPr="00985D85">
        <w:rPr>
          <w:rFonts w:ascii="Times New Roman" w:hAnsi="Times New Roman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8" type="#_x0000_t34" style="position:absolute;left:0;text-align:left;margin-left:-1.95pt;margin-top:14.45pt;width:493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"/>
        </w:pict>
      </w:r>
      <w:r w:rsidRPr="00985D85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1.95pt;margin-top:9.45pt;width:493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WDTgIAAFUEAAAOAAAAZHJzL2Uyb0RvYy54bWysVEtu2zAQ3RfoHQjuHUmu4jh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" strokeweight="2pt"/>
        </w:pict>
      </w:r>
    </w:p>
    <w:p w:rsidR="008123FA" w:rsidRPr="00360264" w:rsidRDefault="008123FA" w:rsidP="008123FA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 w:rsidRPr="00360264">
        <w:rPr>
          <w:rFonts w:ascii="Liberation Serif" w:hAnsi="Liberation Serif"/>
          <w:sz w:val="28"/>
          <w:szCs w:val="28"/>
          <w:lang w:val="ru-RU"/>
        </w:rPr>
        <w:t xml:space="preserve">18 декабря 2020 года                                                                      </w:t>
      </w:r>
      <w:r>
        <w:rPr>
          <w:rFonts w:ascii="Liberation Serif" w:hAnsi="Liberation Serif"/>
          <w:sz w:val="28"/>
          <w:szCs w:val="28"/>
          <w:lang w:val="ru-RU"/>
        </w:rPr>
        <w:t xml:space="preserve">               </w:t>
      </w:r>
      <w:r w:rsidRPr="00360264">
        <w:rPr>
          <w:rFonts w:ascii="Liberation Serif" w:hAnsi="Liberation Serif"/>
          <w:sz w:val="28"/>
          <w:szCs w:val="28"/>
          <w:lang w:val="ru-RU"/>
        </w:rPr>
        <w:t xml:space="preserve">     </w:t>
      </w:r>
      <w:r>
        <w:rPr>
          <w:rFonts w:ascii="Liberation Serif" w:hAnsi="Liberation Serif"/>
          <w:sz w:val="28"/>
          <w:szCs w:val="28"/>
          <w:lang w:val="ru-RU"/>
        </w:rPr>
        <w:t xml:space="preserve">  </w:t>
      </w:r>
      <w:r w:rsidRPr="00360264">
        <w:rPr>
          <w:rFonts w:ascii="Liberation Serif" w:hAnsi="Liberation Serif"/>
          <w:sz w:val="28"/>
          <w:szCs w:val="28"/>
          <w:lang w:val="ru-RU"/>
        </w:rPr>
        <w:t xml:space="preserve"> № </w:t>
      </w:r>
      <w:r>
        <w:rPr>
          <w:rFonts w:ascii="Liberation Serif" w:hAnsi="Liberation Serif"/>
          <w:sz w:val="28"/>
          <w:szCs w:val="28"/>
          <w:lang w:val="ru-RU"/>
        </w:rPr>
        <w:t>843</w:t>
      </w:r>
    </w:p>
    <w:p w:rsidR="008123FA" w:rsidRPr="00360264" w:rsidRDefault="008123FA" w:rsidP="008123FA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  <w:lang w:val="ru-RU"/>
        </w:rPr>
      </w:pPr>
      <w:r w:rsidRPr="00360264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п.г.т. Махнёво</w:t>
      </w:r>
    </w:p>
    <w:bookmarkEnd w:id="0"/>
    <w:p w:rsidR="007667C5" w:rsidRPr="0092655B" w:rsidRDefault="007667C5" w:rsidP="0092655B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7667C5" w:rsidRPr="008123FA" w:rsidRDefault="007667C5" w:rsidP="008123FA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О внесении изменений в постановление Администрации Махнёвского </w:t>
      </w:r>
      <w:r w:rsidR="005E345A" w:rsidRPr="008123FA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муниципального образования от 25 декабря 2013 года № 1159</w:t>
      </w:r>
      <w:r w:rsidRPr="008123FA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 </w:t>
      </w:r>
    </w:p>
    <w:p w:rsidR="00AE7B21" w:rsidRPr="008123FA" w:rsidRDefault="007667C5" w:rsidP="008123FA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i/>
          <w:iCs/>
          <w:sz w:val="28"/>
          <w:szCs w:val="28"/>
          <w:lang w:val="ru-RU"/>
        </w:rPr>
        <w:t>«</w:t>
      </w:r>
      <w:r w:rsidR="005E345A" w:rsidRPr="008123FA">
        <w:rPr>
          <w:rFonts w:ascii="Liberation Serif" w:hAnsi="Liberation Serif"/>
          <w:b/>
          <w:i/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по выдаче разрешений для перевозки опасного, крупногабаритного и (или) тяжеловесного груза автомобильным транспортом по автомобильным дорогам общего пользования местного значения Махнёвского муниципального образования»</w:t>
      </w:r>
    </w:p>
    <w:p w:rsidR="007667C5" w:rsidRPr="008123FA" w:rsidRDefault="007667C5" w:rsidP="008123FA">
      <w:pPr>
        <w:shd w:val="clear" w:color="auto" w:fill="FFFFFF"/>
        <w:tabs>
          <w:tab w:val="left" w:pos="709"/>
        </w:tabs>
        <w:spacing w:after="0" w:line="240" w:lineRule="auto"/>
        <w:ind w:left="22"/>
        <w:jc w:val="both"/>
        <w:rPr>
          <w:rFonts w:ascii="Liberation Serif" w:hAnsi="Liberation Serif"/>
          <w:iCs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sz w:val="28"/>
          <w:szCs w:val="28"/>
          <w:lang w:val="ru-RU"/>
        </w:rPr>
        <w:t xml:space="preserve">         </w:t>
      </w:r>
      <w:r w:rsidR="008123F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8123FA">
        <w:rPr>
          <w:rFonts w:ascii="Liberation Serif" w:hAnsi="Liberation Serif"/>
          <w:sz w:val="28"/>
          <w:szCs w:val="28"/>
          <w:lang w:val="ru-RU"/>
        </w:rPr>
        <w:t>На основании протеста Алапаев</w:t>
      </w:r>
      <w:r w:rsidR="005E345A" w:rsidRPr="008123FA">
        <w:rPr>
          <w:rFonts w:ascii="Liberation Serif" w:hAnsi="Liberation Serif"/>
          <w:sz w:val="28"/>
          <w:szCs w:val="28"/>
          <w:lang w:val="ru-RU"/>
        </w:rPr>
        <w:t xml:space="preserve">ской городской прокуратуры </w:t>
      </w:r>
      <w:r w:rsidR="008123FA">
        <w:rPr>
          <w:rFonts w:ascii="Liberation Serif" w:hAnsi="Liberation Serif"/>
          <w:sz w:val="28"/>
          <w:szCs w:val="28"/>
          <w:lang w:val="ru-RU"/>
        </w:rPr>
        <w:t xml:space="preserve">                             </w:t>
      </w:r>
      <w:r w:rsidR="005E345A" w:rsidRPr="008123FA">
        <w:rPr>
          <w:rFonts w:ascii="Liberation Serif" w:hAnsi="Liberation Serif"/>
          <w:sz w:val="28"/>
          <w:szCs w:val="28"/>
          <w:lang w:val="ru-RU"/>
        </w:rPr>
        <w:t>от 17</w:t>
      </w:r>
      <w:r w:rsidR="006A7E52" w:rsidRPr="008123FA">
        <w:rPr>
          <w:rFonts w:ascii="Liberation Serif" w:hAnsi="Liberation Serif"/>
          <w:sz w:val="28"/>
          <w:szCs w:val="28"/>
          <w:lang w:val="ru-RU"/>
        </w:rPr>
        <w:t>.06.2020</w:t>
      </w:r>
      <w:r w:rsidRPr="008123FA">
        <w:rPr>
          <w:rFonts w:ascii="Liberation Serif" w:hAnsi="Liberation Serif"/>
          <w:sz w:val="28"/>
          <w:szCs w:val="28"/>
          <w:lang w:val="ru-RU"/>
        </w:rPr>
        <w:t xml:space="preserve">г. на </w:t>
      </w:r>
      <w:r w:rsidR="002D1172" w:rsidRPr="008123FA">
        <w:rPr>
          <w:rFonts w:ascii="Liberation Serif" w:hAnsi="Liberation Serif"/>
          <w:sz w:val="28"/>
          <w:szCs w:val="28"/>
          <w:lang w:val="ru-RU"/>
        </w:rPr>
        <w:t>Постановление</w:t>
      </w:r>
      <w:r w:rsidRPr="008123F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E345A" w:rsidRPr="008123FA">
        <w:rPr>
          <w:rFonts w:ascii="Liberation Serif" w:hAnsi="Liberation Serif"/>
          <w:iCs/>
          <w:sz w:val="28"/>
          <w:szCs w:val="28"/>
          <w:lang w:val="ru-RU" w:eastAsia="ru-RU"/>
        </w:rPr>
        <w:t xml:space="preserve">Администрации Махнёвского муниципального образования от 25 декабря 2013 года № 1159 </w:t>
      </w:r>
      <w:r w:rsidR="005E345A" w:rsidRPr="008123FA">
        <w:rPr>
          <w:rFonts w:ascii="Liberation Serif" w:hAnsi="Liberation Serif"/>
          <w:iCs/>
          <w:sz w:val="28"/>
          <w:szCs w:val="28"/>
          <w:lang w:val="ru-RU"/>
        </w:rPr>
        <w:t>«</w:t>
      </w:r>
      <w:r w:rsidR="005E345A" w:rsidRPr="008123FA">
        <w:rPr>
          <w:rFonts w:ascii="Liberation Serif" w:hAnsi="Liberation Serif"/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по выдаче разрешений для перевозки опасного, крупногабаритного и (или) тяжеловесного груза автомобильным транспортом по автомобильным дорогам общего пользования местного значения Махнёвского муниципального образования»</w:t>
      </w:r>
      <w:r w:rsidR="008123FA">
        <w:rPr>
          <w:rFonts w:ascii="Liberation Serif" w:hAnsi="Liberation Serif"/>
          <w:sz w:val="28"/>
          <w:szCs w:val="28"/>
          <w:lang w:val="ru-RU" w:eastAsia="ru-RU"/>
        </w:rPr>
        <w:t>,</w:t>
      </w:r>
    </w:p>
    <w:p w:rsidR="007667C5" w:rsidRPr="008123FA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86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b/>
          <w:sz w:val="28"/>
          <w:szCs w:val="28"/>
          <w:lang w:val="ru-RU" w:eastAsia="ru-RU"/>
        </w:rPr>
        <w:t>ПОСТАНОВЛЯЮ:</w:t>
      </w:r>
    </w:p>
    <w:p w:rsidR="006A7E52" w:rsidRPr="008123FA" w:rsidRDefault="006A7E52" w:rsidP="00AE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6A7E52" w:rsidRPr="008123FA" w:rsidRDefault="006A7E52" w:rsidP="00AE7B21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123FA">
        <w:rPr>
          <w:rFonts w:ascii="Liberation Serif" w:hAnsi="Liberation Serif"/>
          <w:b w:val="0"/>
          <w:sz w:val="28"/>
          <w:szCs w:val="28"/>
        </w:rPr>
        <w:t>1. Утвердить Административный регламент</w:t>
      </w:r>
      <w:r w:rsidR="00AE7B21" w:rsidRPr="008123F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E345A" w:rsidRPr="008123FA">
        <w:rPr>
          <w:rFonts w:ascii="Liberation Serif" w:hAnsi="Liberation Serif"/>
          <w:b w:val="0"/>
          <w:sz w:val="28"/>
          <w:szCs w:val="28"/>
        </w:rPr>
        <w:t>по предоставлению муниципальной услуги по выдаче разрешений для перевозки опасного, крупногабаритного и (или) тяжеловесного груза автомобильным транспортом по автомобильным дорогам общего пользования местного значения Махнёвского муниципального образования в новой редакции</w:t>
      </w:r>
      <w:r w:rsidR="00AE7B21" w:rsidRPr="008123FA">
        <w:rPr>
          <w:rFonts w:ascii="Liberation Serif" w:hAnsi="Liberation Serif" w:cs="Times New Roman"/>
          <w:b w:val="0"/>
          <w:sz w:val="28"/>
          <w:szCs w:val="28"/>
        </w:rPr>
        <w:t xml:space="preserve"> (прилагается)</w:t>
      </w:r>
      <w:r w:rsidR="0009174B" w:rsidRPr="008123FA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7667C5" w:rsidRPr="008123FA" w:rsidRDefault="00AE7B21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spacing w:val="-2"/>
          <w:sz w:val="28"/>
          <w:szCs w:val="28"/>
          <w:lang w:val="ru-RU" w:eastAsia="ru-RU"/>
        </w:rPr>
        <w:t>2</w:t>
      </w:r>
      <w:r w:rsidR="007667C5" w:rsidRPr="008123FA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. Опубликовать настоящее постановление в газете «Алапаевская искра» и </w:t>
      </w:r>
      <w:r w:rsidR="007667C5" w:rsidRPr="008123FA">
        <w:rPr>
          <w:rFonts w:ascii="Liberation Serif" w:hAnsi="Liberation Serif"/>
          <w:spacing w:val="-1"/>
          <w:sz w:val="28"/>
          <w:szCs w:val="28"/>
          <w:lang w:val="ru-RU" w:eastAsia="ru-RU"/>
        </w:rPr>
        <w:t>разместить на официальном сайте Махнёвского муниципального образования.</w:t>
      </w:r>
    </w:p>
    <w:p w:rsidR="007667C5" w:rsidRPr="008123FA" w:rsidRDefault="00AE7B21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spacing w:val="-1"/>
          <w:sz w:val="28"/>
          <w:szCs w:val="28"/>
          <w:lang w:val="ru-RU" w:eastAsia="ru-RU"/>
        </w:rPr>
        <w:t>3</w:t>
      </w:r>
      <w:r w:rsidR="007667C5" w:rsidRPr="008123FA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на </w:t>
      </w:r>
      <w:r w:rsidRPr="008123FA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первого заместителя главы </w:t>
      </w:r>
      <w:r w:rsidR="007667C5" w:rsidRPr="008123FA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Махнёвского муниципального образования </w:t>
      </w:r>
      <w:r w:rsidR="008123FA">
        <w:rPr>
          <w:rFonts w:ascii="Liberation Serif" w:hAnsi="Liberation Serif"/>
          <w:sz w:val="28"/>
          <w:szCs w:val="28"/>
          <w:lang w:val="ru-RU" w:eastAsia="ru-RU"/>
        </w:rPr>
        <w:t xml:space="preserve">                     </w:t>
      </w:r>
      <w:r w:rsidRPr="008123FA">
        <w:rPr>
          <w:rFonts w:ascii="Liberation Serif" w:hAnsi="Liberation Serif"/>
          <w:sz w:val="28"/>
          <w:szCs w:val="28"/>
          <w:lang w:val="ru-RU" w:eastAsia="ru-RU"/>
        </w:rPr>
        <w:t>А.В. Онучина</w:t>
      </w:r>
      <w:r w:rsidR="007667C5" w:rsidRPr="008123FA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7667C5" w:rsidRDefault="007667C5" w:rsidP="0097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8123FA" w:rsidRDefault="008123FA" w:rsidP="0097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8123FA" w:rsidRPr="008123FA" w:rsidRDefault="008123FA" w:rsidP="0097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7667C5" w:rsidRPr="008123FA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pacing w:val="-3"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spacing w:val="-1"/>
          <w:sz w:val="28"/>
          <w:szCs w:val="28"/>
          <w:lang w:val="ru-RU" w:eastAsia="ru-RU"/>
        </w:rPr>
        <w:t>Глава</w:t>
      </w:r>
      <w:r w:rsidRPr="008123FA">
        <w:rPr>
          <w:rFonts w:ascii="Liberation Serif" w:hAnsi="Liberation Serif"/>
          <w:sz w:val="28"/>
          <w:szCs w:val="28"/>
          <w:lang w:val="ru-RU" w:eastAsia="ru-RU"/>
        </w:rPr>
        <w:t xml:space="preserve"> </w:t>
      </w:r>
      <w:r w:rsidRPr="008123FA">
        <w:rPr>
          <w:rFonts w:ascii="Liberation Serif" w:hAnsi="Liberation Serif"/>
          <w:spacing w:val="-3"/>
          <w:sz w:val="28"/>
          <w:szCs w:val="28"/>
          <w:lang w:val="ru-RU" w:eastAsia="ru-RU"/>
        </w:rPr>
        <w:t xml:space="preserve">Махнёвского </w:t>
      </w:r>
    </w:p>
    <w:p w:rsidR="007667C5" w:rsidRPr="008123FA" w:rsidRDefault="007667C5" w:rsidP="0092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val="ru-RU" w:eastAsia="ru-RU"/>
        </w:rPr>
      </w:pPr>
      <w:r w:rsidRPr="008123FA">
        <w:rPr>
          <w:rFonts w:ascii="Liberation Serif" w:hAnsi="Liberation Serif"/>
          <w:spacing w:val="-3"/>
          <w:sz w:val="28"/>
          <w:szCs w:val="28"/>
          <w:lang w:val="ru-RU" w:eastAsia="ru-RU"/>
        </w:rPr>
        <w:t>муниципального образования</w:t>
      </w:r>
      <w:r w:rsidRPr="008123FA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              </w:t>
      </w:r>
      <w:r w:rsidR="00970BE4" w:rsidRPr="008123FA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</w:t>
      </w:r>
      <w:r w:rsidR="00AE7B21" w:rsidRPr="008123FA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</w:t>
      </w:r>
      <w:r w:rsidR="008123FA">
        <w:rPr>
          <w:rFonts w:ascii="Liberation Serif" w:hAnsi="Liberation Serif" w:cs="Arial"/>
          <w:sz w:val="28"/>
          <w:szCs w:val="28"/>
          <w:lang w:val="ru-RU" w:eastAsia="ru-RU"/>
        </w:rPr>
        <w:t xml:space="preserve">       </w:t>
      </w:r>
      <w:r w:rsidRPr="008123FA">
        <w:rPr>
          <w:rFonts w:ascii="Liberation Serif" w:hAnsi="Liberation Serif" w:cs="Arial"/>
          <w:sz w:val="28"/>
          <w:szCs w:val="28"/>
          <w:lang w:val="ru-RU" w:eastAsia="ru-RU"/>
        </w:rPr>
        <w:t xml:space="preserve">   </w:t>
      </w:r>
      <w:r w:rsidR="00AE7B21" w:rsidRPr="008123FA">
        <w:rPr>
          <w:rFonts w:ascii="Liberation Serif" w:hAnsi="Liberation Serif"/>
          <w:spacing w:val="-5"/>
          <w:sz w:val="28"/>
          <w:szCs w:val="28"/>
          <w:lang w:val="ru-RU" w:eastAsia="ru-RU"/>
        </w:rPr>
        <w:t>А.С</w:t>
      </w:r>
      <w:r w:rsidRPr="008123FA">
        <w:rPr>
          <w:rFonts w:ascii="Liberation Serif" w:hAnsi="Liberation Serif"/>
          <w:spacing w:val="-5"/>
          <w:sz w:val="28"/>
          <w:szCs w:val="28"/>
          <w:lang w:val="ru-RU" w:eastAsia="ru-RU"/>
        </w:rPr>
        <w:t xml:space="preserve">. </w:t>
      </w:r>
      <w:r w:rsidR="00AE7B21" w:rsidRPr="008123FA">
        <w:rPr>
          <w:rFonts w:ascii="Liberation Serif" w:hAnsi="Liberation Serif"/>
          <w:spacing w:val="-5"/>
          <w:sz w:val="28"/>
          <w:szCs w:val="28"/>
          <w:lang w:val="ru-RU" w:eastAsia="ru-RU"/>
        </w:rPr>
        <w:t>Корелин</w:t>
      </w:r>
    </w:p>
    <w:p w:rsidR="00AE7B21" w:rsidRPr="008123FA" w:rsidRDefault="00AE7B21" w:rsidP="00FB2993">
      <w:pPr>
        <w:spacing w:after="0" w:line="240" w:lineRule="auto"/>
        <w:contextualSpacing/>
        <w:rPr>
          <w:rFonts w:ascii="Liberation Serif" w:hAnsi="Liberation Serif"/>
          <w:sz w:val="28"/>
          <w:szCs w:val="28"/>
          <w:lang w:val="ru-RU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Утвержден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970BE4" w:rsidRPr="008123FA" w:rsidRDefault="008123FA" w:rsidP="00970BE4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18.12.2020</w:t>
      </w:r>
      <w:r w:rsidR="00970BE4" w:rsidRPr="008123FA">
        <w:rPr>
          <w:rFonts w:ascii="Liberation Serif" w:hAnsi="Liberation Serif" w:cs="Times New Roman"/>
          <w:sz w:val="28"/>
          <w:szCs w:val="28"/>
        </w:rPr>
        <w:t xml:space="preserve"> N 843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30"/>
      <w:bookmarkEnd w:id="1"/>
      <w:r w:rsidRPr="008123FA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ПРЕДОСТАВЛЕНИЯ МУНИЦИПАЛЬНОЙ УСЛУГИ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"ВЫДАЧА СПЕЦИАЛЬНОГО РАЗРЕШЕНИЯ НА ДВИЖЕНИЕ ПО АВТОМОБИЛЬНЫМ ДОРОГАМ МЕСТНОГО ЗНАЧЕНИЯ МАХНЁВСКОГО МУНИЦИПАЛЬНОГО ОБРАЗОВАНИЯ ТРАНСПОРТНОГО СРЕДСТВА, ОСУЩЕСТВЛЯЮЩЕГО ПЕРЕВОЗКУ ОПАСНЫХ ГРУЗОВ"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1.1. ПРЕДМЕТ РЕГУЛИРОВАНИЯ АДМИНИСТРАТИВНОГО РЕГЛАМЕНТА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1.1.1. Административный регламент предоставления муниципальной услуги (далее - регламент) "Выдача специального разрешения на движение по автомобильным дорогам местного значения Махнёвского муниципального образования транспортного средства, осуществляющего перевозку опасных грузов"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1.1.2. Администрация Махнёвского муниципального образования (далее - Администрация) выдает специальное разрешение на движение по автомобильным дорогам транспортного средства, осуществляющего перевозки опасных грузов, в случае, если маршрут, часть маршрута указанного транспортного средства проходят по автомобильным дорогам местного значения Махнёвского муниципального образования (далее - специальное разрешение) и не проходят по автомобильным дорогам федерального, регионального, межмуниципального значения, участкам таких автомобильных дорог.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2" w:name="P45"/>
      <w:bookmarkEnd w:id="2"/>
      <w:r w:rsidRPr="008123FA">
        <w:rPr>
          <w:rFonts w:ascii="Liberation Serif" w:hAnsi="Liberation Serif" w:cs="Times New Roman"/>
          <w:sz w:val="28"/>
          <w:szCs w:val="28"/>
        </w:rPr>
        <w:t>1.2. КРУГ ЗАЯВИТЕЛЕЙ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1.2.1. Получателем муниципальной услуги, предусмотренной настоящим регламентом, является заинтересованное физическое или юридическое лицо, предполагающее осуществлять (осуществляющее) деятельность по перевозке (деятельность в области оказания услуг по перевозке) опасных грузов, имеющее сертифицированный подвижной состав (далее - заявитель).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1.2.2. От имени заявителя может выступать его представитель, имеющий право в соответствии с законодательством Российской Федерации либо в случае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наделения его в порядке, установленном законодательством Российской Федерации, соответствующими полномочиями.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 ТРЕБОВАНИЯ К ПОРЯДКУ ИНФОРМИРОВАНИЯ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О ПРЕДОСТАВЛЕНИИ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1.3.1. Органом местного самоуправления, уполномоченным на предоставление муниципальной услуги, предусмотренной настоящим регламентом, является Администрация. 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1.3.1.1. Информацию о порядке предоставления муниципальной услуги, сведения о ходе предоставления муниципальной услуги можно получить по адресу: 624621, Свердловская область, Алапаевский район, п.г.т. Махнево, ул. Победы, 23.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Время работы Администрации Махневского МО: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понедельник - пятница: 8:00 час. до 17:00 час.;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перерыв на обед: с 12:00 час. до 13:00 час.;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выходные дни: суббота, воскресенье.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Прием заявителей по вопросам предоставления муниципальной услуги, предусмотренной настоящим регламентом, осуществляется специалистами Отдела ЖКХ по адресу: 624621, Свердловская область, Алапаевский район, п.г.т. Махнево, ул. Победы, 23.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График приема заявителей по вопросам предоставления муниципальной услуги, предусмотренной настоящим регламентом (в том числе по вопросам подачи жалоб на решения и действия (бездействия), принятые (допущенное) при предоставлении муниципальной услуги):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понедельник - пятница: с 8:00 час. до 17:00 час.;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перерыв на обед: с 12:00 час. до 13:00 час.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Адрес официального сайта Администрации в сети "Интернет": </w:t>
      </w:r>
      <w:hyperlink r:id="rId8" w:history="1">
        <w:r w:rsidR="008123FA" w:rsidRPr="006E5418">
          <w:rPr>
            <w:rStyle w:val="afd"/>
            <w:rFonts w:ascii="Liberation Serif" w:hAnsi="Liberation Serif" w:cs="Times New Roman"/>
            <w:sz w:val="28"/>
            <w:szCs w:val="28"/>
          </w:rPr>
          <w:t>http://mahnevo.ru/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>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Адрес электронной почты Администрации: </w:t>
      </w:r>
      <w:hyperlink r:id="rId9" w:history="1">
        <w:r w:rsidR="008123FA" w:rsidRPr="006E5418">
          <w:rPr>
            <w:rStyle w:val="afd"/>
            <w:rFonts w:ascii="Liberation Serif" w:hAnsi="Liberation Serif" w:cs="Times New Roman"/>
            <w:sz w:val="28"/>
            <w:szCs w:val="28"/>
            <w:shd w:val="clear" w:color="auto" w:fill="FFFFFF"/>
          </w:rPr>
          <w:t>admmahnevo@yandex.ru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>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Адрес электронной почты отдела ЖКХ</w:t>
      </w:r>
      <w:r w:rsidRPr="008123FA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: </w:t>
      </w:r>
      <w:hyperlink r:id="rId10" w:history="1">
        <w:r w:rsidR="008123FA" w:rsidRPr="006E5418">
          <w:rPr>
            <w:rStyle w:val="afd"/>
            <w:rFonts w:ascii="Liberation Serif" w:hAnsi="Liberation Serif" w:cs="Times New Roman"/>
            <w:sz w:val="28"/>
            <w:szCs w:val="28"/>
            <w:shd w:val="clear" w:color="auto" w:fill="FFFFFF"/>
          </w:rPr>
          <w:t>stroi.otdel.08@mail.ru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>:.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Информация по вопросам предоставления муниципальной услуги размещается в местах ожидания заявителей и в местах их приема.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1.3.2. Основными требованиями к должностным лицам при ответе на обращения граждан являются: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1.3.2.1. При индивидуальном устном информировании, должностное лицо Уполномоченного органа дает обратившемуся полный, точный и оперативный ответ по вопросам процедуры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1.3.2.2. При информировании по телефону должностное лицо Уполномоченного органа должно назвать свои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1.3.2.3. При информировании по письменным обращениям, обратившемуся должностным лицом Уполномоченного органа дается четкий и понятный ответ по вопросам процедуры предоставления муниципальной услуги, указывается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1.3.2.4. При информировании по электронной почте заявителю должностным лицом Уполномоченного органа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 Указанная информация размещается на информационных стендах в соответствии с </w:t>
      </w:r>
      <w:hyperlink w:anchor="P259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пунктом 2.16.4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регламента.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1.3.3. Консультирование предоставляется по следующим вопросам: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1.3.3.1. Перечень документов, необходимых для предоставления муниципальной услуги, комплектности (достаточности) представленных документов.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1.3.3.2. Органы власти и организации, в которых заявитель может получить документы, необходимые для получения муниципальной услуги (наименование и местонахождение).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1.3.3.3. Время приема и выдачи документов.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1.3.3.4. Порядок и сроки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1.3.3.5. Порядок обжалования решения или действий (бездействия) принятых или осуществленных в ходе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1.3.4. Основными требованиями к консультированию заявителей являются: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1.3.4.1. Достоверность предоставляемой информации.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1.3.4.2. Четкость изложения информации.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1.3.4.3. Полнота информирования.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1.3.4.4. Наглядность форм предоставляемой информации.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1.3.4.5. Удобство и доступность получения информации.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1.3.4.6. Оперативность предоставления информации.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1.3.5. Консультирование заявителей по вопросам осуществления муниципальной услуги осуществляется бесплатно.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1.3.6. При ответах на телефонные звонки и устные обращения, должностные лица подробно и в вежливой форме информируют заявителя по интересующим его вопросам.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1.3.7.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1.3.8. В случае если в соответствии с требованиями </w:t>
      </w:r>
      <w:hyperlink w:anchor="P296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пункта 2.18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 предоставление муниципальной услуги, предусмотренной настоящим регламентом, допускается в многофункциональном центре предоставления государственных и муниципальных услуг (далее - многофункциональный центр), заявитель вправе обратиться за получением консультации (справки) по вопросам предоставления муниципальной услуги в многофункциональный центр.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2.1. НАИМЕНОВАНИЕ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2.1.1. Наименование услуги, предусмотренной настоящим регламентом: "Выдача специального разрешения на движение по автомобильным дорогам местного значения Махнёвского муниципального образования транспортного средства, осуществляющего перевозку опасных грузов".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2.2. НАИМЕНОВАНИЕ ОРГАНА (СТРУКТУРНОГО ПОДРАЗДЕЛЕНИЯ),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ПРЕДОСТАВЛЯЮЩЕГО МУНИЦИПАЛЬНУЮ УСЛУГУ: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2.2.1. Уполномоченным органом, предоставляющим муниципальную услугу, является Администрация.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2.2.2. Административные процедуры и административные действия выполняются специалистами Отдела ЖКХ.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2.3. РЕЗУЛЬТАТ ПРЕДОСТАВЛЕНИЯ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2.3.1. Результатом предоставления муниципальной услуги, предусмотренной настоящим регламентом, является одно из следующих юридически значимых действий: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выдача специального разрешения на движение по автомобильным дорогам местного значения Махнёвского муниципального образования транспортного средства, осуществляющего перевозку опасных грузов (далее - специальное разрешение). Специальное </w:t>
      </w:r>
      <w:hyperlink w:anchor="P688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разрешение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выдается по форме, установленной приложением N 4 к настоящему регламенту;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отказ в выдаче специального разрешения. </w:t>
      </w:r>
      <w:hyperlink w:anchor="P761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Извещение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об отказе в выдаче специального разрешения выдается по форме, установленной приложением N 5 к настоящему регламенту.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2.4. СРОК ПРЕДОСТАВЛЕНИЯ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2.4.1. Общий срок предоставления муниципальной услуги - 5 (пять) рабочих дней после обращения заявителя и регистрации заявления.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44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пунктом 2.6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2.4.3.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</w:t>
      </w:r>
      <w:hyperlink w:anchor="P144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пунктом 2.6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не требующих исправления и доработки.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2.4.4.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или в многофункциональный центр подается заявление о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2.4.5. Уполномоченный орган при принятии решения об отказе в выдаче специального разрешения информирует заявителя в письменной форме о принятом решении в течение одного дня.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2.5. ПЕРЕЧЕНЬ ЗАКОНОВ, НОРМАТИВНЫХ ПРАВОВЫХ АКТОВ,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РЕГУЛИРУЮЩИХ ОТНОШЕНИЯ, ВОЗНИКАЮЩИЕ В СВЯЗИ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С ПРЕДОСТАВЛЕНИЕМ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11" w:history="1">
        <w:r w:rsidRPr="008123FA">
          <w:rPr>
            <w:rFonts w:ascii="Liberation Serif" w:hAnsi="Liberation Serif" w:cs="Times New Roman"/>
            <w:sz w:val="28"/>
            <w:szCs w:val="28"/>
          </w:rPr>
          <w:t>Конституция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Российской Федерации;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Налоговый </w:t>
      </w:r>
      <w:hyperlink r:id="rId12" w:history="1">
        <w:r w:rsidRPr="008123FA">
          <w:rPr>
            <w:rFonts w:ascii="Liberation Serif" w:hAnsi="Liberation Serif" w:cs="Times New Roman"/>
            <w:sz w:val="28"/>
            <w:szCs w:val="28"/>
          </w:rPr>
          <w:t>кодекс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Российской Федерации (часть вторая) от 05.08.2000 N 117-ФЗ;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Федеральный </w:t>
      </w:r>
      <w:hyperlink r:id="rId13" w:history="1">
        <w:r w:rsidRPr="008123FA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10.12.1995 N 196-ФЗ "О безопасности дорожного движения";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Федеральный </w:t>
      </w:r>
      <w:hyperlink r:id="rId14" w:history="1">
        <w:r w:rsidRPr="008123FA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Федеральный </w:t>
      </w:r>
      <w:hyperlink r:id="rId15" w:history="1">
        <w:r w:rsidRPr="008123FA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Федеральный </w:t>
      </w:r>
      <w:hyperlink r:id="rId16" w:history="1">
        <w:r w:rsidRPr="008123FA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Федеральный </w:t>
      </w:r>
      <w:hyperlink r:id="rId17" w:history="1">
        <w:r w:rsidRPr="008123FA">
          <w:rPr>
            <w:rFonts w:ascii="Liberation Serif" w:hAnsi="Liberation Serif" w:cs="Times New Roman"/>
            <w:sz w:val="28"/>
            <w:szCs w:val="28"/>
          </w:rPr>
          <w:t>закон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18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22.10.1993 N 1090 "О правилах дорожного движения";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19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03.02.1994 N 76 "О присоединении Российской Федерации к Европейскому соглашению о международной дорожной перевозке опасных грузов";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0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1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2" w:history="1">
        <w:r w:rsidRPr="008123FA">
          <w:rPr>
            <w:rFonts w:ascii="Liberation Serif" w:hAnsi="Liberation Serif" w:cs="Times New Roman"/>
            <w:sz w:val="28"/>
            <w:szCs w:val="28"/>
          </w:rPr>
          <w:t>Приказ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Министерства транспорта Российской Федерации от 04.07.2011 N 179 "Об утверждении Порядка выдачи разрешения на движение по автомобильным дорогам транспортного средства, осуществляющего перевозку опасных грузов";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3" w:history="1">
        <w:r w:rsidRPr="008123FA">
          <w:rPr>
            <w:rFonts w:ascii="Liberation Serif" w:hAnsi="Liberation Serif" w:cs="Times New Roman"/>
            <w:sz w:val="28"/>
            <w:szCs w:val="28"/>
          </w:rPr>
          <w:t>Приказ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Министерства транспорта Российской Федерации от 09.07.2012 N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218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179";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4" w:history="1">
        <w:r w:rsidRPr="008123FA">
          <w:rPr>
            <w:rFonts w:ascii="Liberation Serif" w:hAnsi="Liberation Serif" w:cs="Times New Roman"/>
            <w:sz w:val="28"/>
            <w:szCs w:val="28"/>
          </w:rPr>
          <w:t>Приказ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Министерства транспорта Российской Федерации от 18.06.2013 N 215 "О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Министерства транспорта Российской Федерации от 4 июля 2011 г. N 179";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5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03.08.2011 N 1014-ПП "О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Свердловской области на 2011 - 2013 годы";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6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7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услуги";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8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06.03.2013 N 273-ПП "О внесении изменений в Положение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утвержденное Постановлением Правительства Свердловской области от 21.11.2012 N 1305";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29" w:history="1">
        <w:r w:rsidRPr="008123FA">
          <w:rPr>
            <w:rFonts w:ascii="Liberation Serif" w:hAnsi="Liberation Serif" w:cs="Times New Roman"/>
            <w:sz w:val="28"/>
            <w:szCs w:val="28"/>
          </w:rPr>
          <w:t>Устав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3" w:name="P144"/>
      <w:bookmarkEnd w:id="3"/>
      <w:r w:rsidRPr="008123FA">
        <w:rPr>
          <w:rFonts w:ascii="Liberation Serif" w:hAnsi="Liberation Serif" w:cs="Times New Roman"/>
          <w:sz w:val="28"/>
          <w:szCs w:val="28"/>
        </w:rPr>
        <w:t>2.6. ПЕРЕЧЕНЬ ДОКУМЕНТОВ,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НЕОБХОДИМЫХ ДЛЯ ПРЕДОСТАВЛЕНИЯ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2.6.1. Основанием для рассмотрения отделом, в лице специалиста отдела, вопроса о предоставлении муниципальной услуги лицам, указанным в </w:t>
      </w:r>
      <w:hyperlink w:anchor="P45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пункте 1.2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является письменное обращение (заявление) заявителя в Уполномоченный орган.</w:t>
      </w:r>
      <w:bookmarkStart w:id="4" w:name="P148"/>
      <w:bookmarkEnd w:id="4"/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2.6.2. Перечень документов, необходимых для получения (переоформления) специального разрешения: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2.6.2.1. </w:t>
      </w:r>
      <w:hyperlink w:anchor="P525" w:history="1">
        <w:r w:rsidRPr="008123FA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 получение специального разрешения на движение по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автомобильным дорогам местного значения Махнёвского муниципального образования транспортного средства, осуществляющего перевозки опасных грузов (далее - заявление), оформленное в соответствии с приложением N 1 к настоящему регламенту.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2.6.2.2. </w:t>
      </w:r>
      <w:hyperlink w:anchor="P587" w:history="1">
        <w:r w:rsidRPr="008123FA">
          <w:rPr>
            <w:rFonts w:ascii="Liberation Serif" w:hAnsi="Liberation Serif" w:cs="Times New Roman"/>
            <w:sz w:val="28"/>
            <w:szCs w:val="28"/>
          </w:rPr>
          <w:t>Приложение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к заявлению с указанием перечня заявленных к перевозке опасных грузов и дополнительных сведений при перевозке опасных грузов (по форме в соответствии с приложением N 2 к настоящему регламенту).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2.6.2.3.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2.6.2.4. Копия свидетельства о допуске транспортного средства EX/II, EX/III, FL, OX и AT и MEMU к перевозке опасных грузов.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2.6.2.5. Копия свидетельства о подготовке водителя транспортного средства, перевозящего опасные грузы.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2.6.2.6. Документы, подтверждающие личность (паспорт, универсальная электронная карта) и полномочия представителя (доверенность), в случае подачи заявления в уполномоченный орган представителем перевозчика.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2.6.3. Заявление о предоставлении муниципальной услуги заполняется заявителем от руки либо с применением технических средств на русском языке. Заявление заверяется личной подписью физического лица - заявителя либо подписью руководителя юридического лица - заявителя и печатью юридического лица - заявителя. В заявлении указывается предъявленное к перевозке транспортное средство.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2.6.4. Подчистки, приписки и (или) исправления, а также использование сокращений слов и аббревиатур в представляемых в уполномоченный орган заявлении и иных необходимых документах не допускаются.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2.6.5. Заявитель вправе подать заявление о предоставлении муниципальной услуги, предусмотренной настоящим регламентом, в форме электронного документа.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2.6.6. В случае если заявление подается в форме электронного документа (в том числе с использованием федеральной государственной информационной системы "Единый портал государственных и муниципальных услуг" и региональной государственной информационной системы "Портал государственных и муниципальных услуг (функций) Свердловской области"),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30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закона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31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закона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06.04.2011 N 63-ФЗ "Об электронной подписи", </w:t>
      </w:r>
      <w:hyperlink r:id="rId32" w:history="1">
        <w:r w:rsidRPr="008123FA">
          <w:rPr>
            <w:rFonts w:ascii="Liberation Serif" w:hAnsi="Liberation Serif" w:cs="Times New Roman"/>
            <w:color w:val="0000FF"/>
            <w:sz w:val="28"/>
            <w:szCs w:val="28"/>
          </w:rPr>
          <w:t>Постановления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2.6.7. Допускается подача заявления и прилагаемых к нему необходимых документов путем направления их в адрес уполномоченного органа или в адрес многофункционального центра посредством факсимильной связи с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последующим предоставлением оригинала заявления и прилагаемых к нему необходимых документов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 в федеральной государственной информационной системе "Единый портал государственных и муниципальных услуг" и региональной государственной информационной системе "Портал государственных и муниципальных услуг (функций) Свердловской области" (далее - информационная система).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2.6.8. На основании письменного требования заявителя уполномоченный орган обязан в течение трех рабочих дней предоставить ему сведения о дате приема заявления и его регистрационном номере.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2.6.9. Специалист уполномоченного органа принимает заявление с приложенными к нему документами и регистрирует его.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2.6.10. Документ, представляемый заявителем в целях предоставления муниципальной услуги, предусмотренной настоящим регламентом, должен соответствовать следующим требованиям: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2.6.10.1. Должен соответствовать требованиям, установленным законодательством Российской Федерации, и содержать информацию, необходимую для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2.6.10.2. Текст документа должен быть исполнен разборчиво, наименования юридических лиц и места их нахождения, фамилии, имена и отчества физических лиц и адреса их мест жительства указаны полностью.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2.6.10.3. Документ не должен иметь подчисток, приписок, зачеркнутых слов, а также иных не оговоренных в нем исправлений.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2.6.10.4. Документ не должен быть исполнен карандашом, а также иметь серьезные повреждения, не позволяющие истолковать однозначно его содержание.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2.6.10.5. Документ на бумажном носителе должен представляться либо в двух экземплярах, один из которых является подлинником, представляемым для обозрения, и подлежащий возврату заявителю, другой - копией документа, прилагаемой к заявлению, либо в виде нотариально удостоверенных копий документа; прилагаемый к заявлению документ, состоящий из двух и более листов, должен быть пронумерован и прошнурован.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2.6.10.6. Документ, представляемый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 или региональной информационной системе "Портал государственных и муниципальных услуг (функций) Свердловской области" должен быть подписан электронной подписью в соответствии с Федеральным </w:t>
      </w:r>
      <w:hyperlink r:id="rId33" w:history="1">
        <w:r w:rsidRPr="008123FA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06.04.2011 N 63-ФЗ "Об электронной подписи", Федеральным </w:t>
      </w:r>
      <w:hyperlink r:id="rId34" w:history="1">
        <w:r w:rsidRPr="008123FA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35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2.7.1.1. 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2.7.1.2. Уполномоченный орган в отношении владельца транспортного средства получает информацию об уплате государственной пошлины за выдачу специального разрешения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2.7.2. Заявитель вправе представить указанную информацию в администрацию по собственной инициативе.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2.8.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АКТАМИ, РЕГУЛИРУЮЩИМИ ОТНОШЕНИЯ, ВОЗНИКАЮЩИЕ В СВЯЗИ С ПРЕДОСТАВЛЕНИЕМ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2.8.1. При предоставлении муниципальной услуги, предусмотренной настоящим регламентом, запрещается требовать от заявителя: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2.8.1.1.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регламентом.</w:t>
      </w:r>
    </w:p>
    <w:p w:rsidR="00970BE4" w:rsidRPr="008123FA" w:rsidRDefault="00970BE4" w:rsidP="00970BE4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lastRenderedPageBreak/>
        <w:t xml:space="preserve">2.8.1.2.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Махневского муниципального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 w:rsidRPr="008123FA">
          <w:rPr>
            <w:rFonts w:ascii="Liberation Serif" w:hAnsi="Liberation Serif" w:cs="Times New Roman"/>
            <w:sz w:val="28"/>
            <w:szCs w:val="28"/>
          </w:rPr>
          <w:t>части 6 статьи 7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97"/>
      <w:bookmarkEnd w:id="5"/>
      <w:r w:rsidRPr="008123FA">
        <w:rPr>
          <w:rFonts w:ascii="Liberation Serif" w:hAnsi="Liberation Serif" w:cs="Times New Roman"/>
          <w:sz w:val="28"/>
          <w:szCs w:val="28"/>
        </w:rPr>
        <w:t>2.9.1. Отказ в приеме документов, необходимых для предоставления муниципальной услуги, предусмотренной настоящим регламентом, осуществляется по следующим основаниям: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2.9.1.1. Предоставление неправильно заполненного заявления и прилагаемых к нему в соответствии с </w:t>
      </w:r>
      <w:hyperlink w:anchor="P1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2.6.2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 документов.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2.9.1.2. Отсутствие документов и сведений, указанных в </w:t>
      </w:r>
      <w:hyperlink w:anchor="P1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пункте 2.6.2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2.9.1.3. Текст представленного заявления и (или) приложенных к заявлению документов не поддается прочтению.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2.9.1.4. Заявитель не относится к категории лиц, указанных в </w:t>
      </w:r>
      <w:hyperlink w:anchor="P45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пункте 1.2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2.9.1.5. Документы представлены лицом, не имеющим полномочий на их представление.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2.9.2. Для отказа в приеме документов, необходимых для предоставления муниципальной услуги, предусмотренной настоящим регламентом, достаточно наличия одного из оснований, указанных в </w:t>
      </w:r>
      <w:hyperlink w:anchor="P197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пункте 2.9.1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2.9.3. После устранения оснований для отказа в приеме документов, необходимых для предоставления муниципальной услуги, предусмотренной настоящим регламентом, заявитель вправе обратиться повторно по вопросу предоставления муниципальной услуги.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2.10. ПЕРЕЧЕНЬ ОСНОВАНИЙ ДЛЯ ПРИОСТАНОВЛЕНИЯ ИЛИ ОТКАЗА В ПРЕДОСТАВЛЕНИИ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2.10.1. Оснований для приостановления предоставления муниципальной услуги, предусмотренной настоящим регламентом, не имеется.</w:t>
      </w:r>
      <w:bookmarkStart w:id="6" w:name="P210"/>
      <w:bookmarkEnd w:id="6"/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2.10.2. Уполномоченный орган отказывает в выдаче специального разрешения в случаях: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2.10.2.1. Если Уполномоченный орган не вправе выдавать специальное разрешение по заявленному маршруту, согласно </w:t>
      </w:r>
      <w:hyperlink r:id="rId37" w:history="1">
        <w:r w:rsidRPr="008123FA">
          <w:rPr>
            <w:rFonts w:ascii="Liberation Serif" w:hAnsi="Liberation Serif" w:cs="Times New Roman"/>
            <w:sz w:val="28"/>
            <w:szCs w:val="28"/>
          </w:rPr>
          <w:t>пункту 6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Порядка выдачи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специального разрешения на движение по автомобильным дорогам транспортного средства, осуществляющего перевозку опасных грузов, утвержденного Приказом Министерства транспорта Российской Федерации от 04.07.2011 N 179.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2.10.2.2. Предоставления недостоверных и (или) неполных сведений, а также отсутствия документов, указанных в </w:t>
      </w:r>
      <w:hyperlink w:anchor="P1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пункте 2.6.2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 (к неполным относятся также искаженные, нечитаемые или плохо читаемые сведения, то есть не позволяющие толковать представленные данные однозначно).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2.10.2.3.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2.10.3. Для отказа в предоставлении муниципальной услуги, предусмотренной настоящим регламентом, достаточно наличия одного из оснований, указанных в </w:t>
      </w:r>
      <w:hyperlink w:anchor="P210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пункте 2.10.2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2.10.4. После устранения оснований для отказа в предоставлении муниципальной услуги, предусмотренной настоящим регламентом, заявитель вправе обратиться повторно по вопросу предоставления муниципальной услуги.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2.11.1.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7" w:name="P225"/>
      <w:bookmarkEnd w:id="7"/>
      <w:r w:rsidRPr="008123FA">
        <w:rPr>
          <w:rFonts w:ascii="Liberation Serif" w:hAnsi="Liberation Serif" w:cs="Times New Roman"/>
          <w:sz w:val="28"/>
          <w:szCs w:val="28"/>
        </w:rPr>
        <w:t>2.12. ПОРЯДОК, РАЗМЕР И ОСНОВАНИЯ ВЗИМАНИЯ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ГОСУДАРСТВЕННОЙ ПОШЛИНЫ ИЛИ ИНОЙ ПЛАТЫ,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ВЗИМАЕМОЙ ЗА ПРЕДОСТАВЛЕНИЕ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2.12.1. За выдачу специального разрешения заявителем уплачивается государственная пошлина в размере 1300 рублей (</w:t>
      </w:r>
      <w:hyperlink r:id="rId38" w:history="1">
        <w:r w:rsidRPr="008123FA">
          <w:rPr>
            <w:rFonts w:ascii="Liberation Serif" w:hAnsi="Liberation Serif" w:cs="Times New Roman"/>
            <w:sz w:val="28"/>
            <w:szCs w:val="28"/>
          </w:rPr>
          <w:t>подпункт 111 пункта 1 статьи 333.33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Налогового кодекса Российской Федерации). Государственная пошлина за выдачу специального разрешения зачисляется в доходы местного бюджета (</w:t>
      </w:r>
      <w:hyperlink r:id="rId39" w:history="1">
        <w:r w:rsidRPr="008123FA">
          <w:rPr>
            <w:rFonts w:ascii="Liberation Serif" w:hAnsi="Liberation Serif" w:cs="Times New Roman"/>
            <w:sz w:val="28"/>
            <w:szCs w:val="28"/>
          </w:rPr>
          <w:t>пункт 2 статьи 61.2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Федерации) (образец заполнения расчетных документов на оплату государственной пошлины за выдачу специального разрешения представлен в </w:t>
      </w:r>
      <w:hyperlink w:anchor="P900" w:history="1">
        <w:r w:rsidRPr="008123FA">
          <w:rPr>
            <w:rFonts w:ascii="Liberation Serif" w:hAnsi="Liberation Serif" w:cs="Times New Roman"/>
            <w:sz w:val="28"/>
            <w:szCs w:val="28"/>
          </w:rPr>
          <w:t>Приложении N 7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к настоящему регламенту).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2.12.2. Получение заявителем или его уполномоченным представителем специального разрешения производится в уполномоченном органе после подтверждения уплаты государственной пошлины за выдачу специального разрешения (</w:t>
      </w:r>
      <w:hyperlink r:id="rId40" w:history="1">
        <w:r w:rsidRPr="008123FA">
          <w:rPr>
            <w:rFonts w:ascii="Liberation Serif" w:hAnsi="Liberation Serif" w:cs="Times New Roman"/>
            <w:sz w:val="28"/>
            <w:szCs w:val="28"/>
          </w:rPr>
          <w:t>часть 7 статьи 31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Федерального закона от 08.11.2007 N 257-ФЗ "Об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41" w:history="1">
        <w:r w:rsidRPr="008123FA">
          <w:rPr>
            <w:rFonts w:ascii="Liberation Serif" w:hAnsi="Liberation Serif" w:cs="Times New Roman"/>
            <w:sz w:val="28"/>
            <w:szCs w:val="28"/>
          </w:rPr>
          <w:t>пункт 16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Приказом Министерства транспорта Российской Федерации от 04.07.2011 N 179).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2.12.3. В случае если в соответствии с требованиями </w:t>
      </w:r>
      <w:hyperlink w:anchor="P296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пункта 2.18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 предоставление муниципальной услуги, предусмотренной настоящим регламентом, допускается в многофункциональном центре, получение заявителем или его уполномоченным представителем специального разрешения может осуществляться в многофункциональном центре после получения многофункциональным центром подтверждения уполномоченного органа уплаты государственной пошлины за выдачу специального разрешения.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2.13. ПОРЯДОК, РАЗМЕР И ОСНОВАНИЯ ВЗИМАНИЯ ПЛАТЫ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2.13.1.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2.14. СРОК ОЖИДАНИЯ В ОЧЕРЕДИ ПРИ ПОДАЧЕ ЗАПРОСА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2.14.1. Срок ожидания заявителем в очереди при подаче запроса (заявления) о предоставлении муниципальной услуги, предусмотренной настоящим регламентом, не должен превышать 15 минут. Максимальное время ожидания при подаче документов по предварительной записи не должно превышать 5 минут от назначенного времени, на которое осуществлена запись.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2.14.2. 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2.15. СРОК И ПОРЯДОК РЕГИСТРАЦИИ ЗАПРОСА ЗАЯВИТЕЛЯ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О ПРЕДОСТАВЛЕНИИ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2.15.1. Уполномоченный орган в день получения заявления от заявителя проверяет правильность заполнения заявления, наличие необходимых документов, предусмотренных </w:t>
      </w:r>
      <w:hyperlink w:anchor="P1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2.6.2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и регистрирует его в </w:t>
      </w:r>
      <w:hyperlink w:anchor="P640" w:history="1">
        <w:r w:rsidRPr="008123FA">
          <w:rPr>
            <w:rFonts w:ascii="Liberation Serif" w:hAnsi="Liberation Serif" w:cs="Times New Roman"/>
            <w:sz w:val="28"/>
            <w:szCs w:val="28"/>
          </w:rPr>
          <w:t>журнале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регистрации заявлений и выдачи специальных разрешений (по форме согласно приложению N 3 к настоящему регламенту) (далее - журнал).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2.15.2. В случае если в соответствии с </w:t>
      </w:r>
      <w:hyperlink w:anchor="P296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2.18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 xml:space="preserve">предоставление муниципальной услуги, предусмотренной настоящим регламентом, допускается в многофункциональном центре, многофункциональный центр в день получения заявления от заявителя проверяет правильность заполнения заявления, наличие необходимых документов, предусмотренных </w:t>
      </w:r>
      <w:hyperlink w:anchor="P1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2.6.2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и регистрирует его в журнале.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2.15.3. Заявление, направленное с использованием информационной системы, регистрируется информационной системой. Датой приема заявления является дата его регистрации в информационной системе.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 ТРЕБОВАНИЯ К ПОМЕЩЕНИЯМ,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 КОТОРЫХ ПРЕДОСТАВЛЯЕТСЯ МУНИЦИПАЛЬНАЯ УСЛУГА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2.16.1. Здание, в котором осуществляется прием заявителей по вопросам предоставления муниципальной услуги, оборудовано входом, обеспечивающим свободный доступ заявителей в здание, вывеской с наименованием органа, уполномоченного на предоставление муниципальной услуги, средствами пожаротушения и располагается с учетом пешеходной доступности от остановок общественного транспорта.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2.16.2. На территории, прилегающей к зданию, в котором осуществляется прием заявителей по вопросам предоставления муниципальной услуги, имеются места, предназначенные для парковки автотранспорта.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2.16.3. Места ожидания для заявителей оборудованы стульями. Места для информирования заявителей, получения информации и заполнения необходимых документов оборудованы информационным стендом, столом и стульями.</w:t>
      </w:r>
      <w:bookmarkStart w:id="8" w:name="P259"/>
      <w:bookmarkEnd w:id="8"/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2.16.4. В месте ожидания для заявителей размещается информационный стенд, на котором размещается следующая информация: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2.16.4.1. Текст регламента.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2.16.4.2. </w:t>
      </w:r>
      <w:hyperlink w:anchor="P805" w:history="1">
        <w:r w:rsidRPr="008123FA">
          <w:rPr>
            <w:rFonts w:ascii="Liberation Serif" w:hAnsi="Liberation Serif" w:cs="Times New Roman"/>
            <w:sz w:val="28"/>
            <w:szCs w:val="28"/>
          </w:rPr>
          <w:t>Блок-схема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>, наглядно отображающая последовательность прохождения всех административных процедур при предоставлении муниципальной услуги (приложение N 6 к настоящему регламенту).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2.16.4.3. Перечень документов, необходимых для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2.16.4.4. Формы и образцы документов, необходимых для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2.16.4.5. Информация о номере кабинета, где осуществляется прием заявителей; фамилия, имя, отчество и должность специалистов, осуществляющих предоставление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2.16.4.6. Сведения о месте нахождения, справочных телефонных номерах и графике работы уполномоченного органа.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2.16.5.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данных, печатающим и копирующим устройством, средствами связи.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2.16.6. Специалисты уполномоченного органа, рабочее место которых оборудовано персональным компьютером с возможностью доступа к необходимым информационным базам данных, обязаны обеспечить: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lastRenderedPageBreak/>
        <w:t>2.16.6.1. Предотвращение несанкционированного доступа к конфиденциальной информации, содержащейся в информационной базе данных получателей муниципальной услуги, и (или) передачи ее лицам, не имеющим права доступа к указанной информации.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2.16.6.2. Своевременное обнаружение фактов несанкционированного доступа к конфиденциальной информации, содержащейся в базе данных получателей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2.16.6.3. Предупреждение возможности наступления неблагоприятных последствий нарушения порядка доступа к конфиденциальной информации, содержащейся в базе данных получателей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2.16.6.4. Недопущение воздействия на технические средства обработки информации, содержащейся в базе данных получателей муниципальной услуги, в результате которого нарушается их функционирование.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2.16.6.5. Возможность незамедлительного восстановления информации, содержащейся в базе данных получателей муниципальной услуги, модифицированной или уничтоженной вследствие несанкционированного доступа к ней.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2.16.6.6. Постоянный контроль за обеспечением уровня защищенности конфиденциальной информации, содержащейся в базе данных получателей муниципальной услуги.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 ПОКАЗАТЕЛИ ДОСТУПНОСТИ И КАЧЕСТВА МУНИЦИПАЛЬНОЙ УСЛУГИ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2.17.1. Показателями доступности предоставления муниципальной услуги являются: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2.17.1.1. Расположенность в зоне доступности к основным транспортным магистралям, хорошие подъездные дороги.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2.17.1.2. Наличие полной и понятной информации о местах, порядке и сроках предоставления муниципальной услуги в общедоступных местах в помещениях администрации,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2.17.1.3. Наличие необходимого и достаточного количества специалистов Уполномоченного органа, а также помещений, в которых осуществляются прием документов от заявителей (их представителей), выдача специальных разрешений заявителю, в целях соблюдения установленных регламентом сроков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2.17.1.4. Соблюдение стандарта предоставления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2.17.2. Качество предоставления муниципальной услуги характеризуется отсутствием: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2.17.2.1. Очередей при приеме документов от заявителей (их представителей) и выдаче специальных разрешений заявителю (его представителю).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2.17.2.2. Жалоб на действия (бездействие) муниципальных служащих Администрации.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2.17.2.3. Жалоб на некорректное, невнимательное отношение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муниципальных служащих Администрации к заявителям (их представителям).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2.17.2.4. Испорченных по вине муниципальных служащих бланков специальных разрешений.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2.17.3. Количество взаимодействий заявителя количества со специалистами Уполномоченного органа и их продолжительность: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2.17.3.1. Взаимодействие заявителя с муниципальными служащими Администрации осуществляется при личном обращении заявителя: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2.17.3.1.1. При подаче в администрацию документов, необходимых для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2.17.3.1.2. За получением в администрации результата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2.17.3.2. Продолжительность взаимодействия заявителя со специалистами Уполномоченного органа при предоставлении муниципальной услуги составляет: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2.17.3.2.1. При подаче документов, необходимых для предоставления муниципальной услуги до 15 минут.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2.17.3.2.2. При получении результата предоставления муниципальной услуги не более 15 минут.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2.17.4. В случае включения муниципальной услуги, предусмотренной настоящим регламентом, в перечень муниципальных услуг, подлежащих мониторингу качества предоставления, мониторинг качества предоставления указанной муниципальной услуги проводится в порядке, установленном Постановлением администрации.</w:t>
      </w:r>
    </w:p>
    <w:p w:rsidR="00970BE4" w:rsidRPr="008123FA" w:rsidRDefault="00970BE4" w:rsidP="008123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8123FA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9" w:name="P296"/>
      <w:bookmarkEnd w:id="9"/>
      <w:r w:rsidRPr="008123FA">
        <w:rPr>
          <w:rFonts w:ascii="Liberation Serif" w:hAnsi="Liberation Serif" w:cs="Times New Roman"/>
          <w:sz w:val="28"/>
          <w:szCs w:val="28"/>
        </w:rPr>
        <w:t>2.18. ИНЫЕ ТРЕБОВАНИЯ К ПРЕДОСТАВЛЕНИЮ МУНИЦИПАЛЬНОЙ УСЛУГИ</w:t>
      </w:r>
    </w:p>
    <w:p w:rsidR="00970BE4" w:rsidRPr="008123FA" w:rsidRDefault="00970BE4" w:rsidP="008123F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2.18.2. Заявление о предоставлении муниципальной услуги, предусмотренной настоящим регламентом, может быть подано заявителем в форме электронного документа. В случае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могут быть получены и скопированы заявителями на официальном сайте Администрации. 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42" w:history="1">
        <w:r w:rsidRPr="008123FA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43" w:history="1">
        <w:r w:rsidRPr="008123FA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06.04.2011 N 63-ФЗ "Об электронной подписи", </w:t>
      </w:r>
      <w:hyperlink r:id="rId44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Федерации от 25.01.2013 N 33 "Об использовании простой электронной подписи при оказании государственных и муниципальных услуг".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2.18.3. Муниципальная услуга, предусмотренная настоящим регламентом, может быть получена заявителем в многофункциональном центре.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2.18.4.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2.18.4.1.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2.18.4.2. Между многофункциональным центром и администрацией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2.18.5. Организация деятельности многофункциональных центров осуществляется на основании правил, утверждаемых Правительством Российской Федерации.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2.18.6. 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2.18.7. 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 СОСТАВ, ПОСЛЕДОВАТЕЛЬНОСТЬ И СРОКИ ВЫПОЛНЕНИЯ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АДМИНИСТРАТИВНЫХ ПРОЦЕДУР, ТРЕБОВАНИЯ К ПОРЯДКУ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ИХ ВЫПОЛНЕНИЯ, В ТОМ ЧИСЛЕ ОСОБЕННОСТИ ВЫПОЛНЕНИЯ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АДМИНИСТРАТИВНЫХ ПРОЦЕДУР В ЭЛЕКТРОННОЙ ФОРМЕ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3.1. СОСТАВ И ПОСЛЕДОВАТЕЛЬНОСТЬ ВЫПОЛНЕНИЯ АДМИНИСТРАТИВНЫХ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ПРОЦЕДУР ПРИ ПРЕДОСТАВЛЕНИИ МУНИЦИПАЛЬНОЙ УСЛУГИ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3.1.1. Предоставление муниципальной услуги, предусмотренной настоящим регламентом, включает в себя следующие административные процедуры: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3.1.1.1. Прием заявления о предоставлении муниципальной услуги и проверка правильности заполнения заявления, наличия необходимых документов, регистрация заявления с приложенными к нему документами.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3.1.1.2. Экспертиза документов, представленных заявителем для получения муниципальной услуги, оформление и направление на подпись заместителю главы администрации, курирующему уполномоченный орган, либо Главе муниципального образования проекта специального разрешения (проекта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извещения об отказе в выдаче специального разрешения).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3.1.1.3. Подписание Главой муниципального образования специального разрешения (извещения об отказе в выдаче специального разрешения).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3.1.1.4. Выдача заявителю специального разрешения (направление заявителю извещения об отказе в выдаче специального разрешения).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3.1.2. </w:t>
      </w:r>
      <w:hyperlink w:anchor="P805" w:history="1">
        <w:r w:rsidRPr="008123FA">
          <w:rPr>
            <w:rFonts w:ascii="Liberation Serif" w:hAnsi="Liberation Serif" w:cs="Times New Roman"/>
            <w:sz w:val="28"/>
            <w:szCs w:val="28"/>
          </w:rPr>
          <w:t>Блок-схема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услуги, предусмотренной настоящим регламентом, приведена в приложении N 6 к настоящему регламенту.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 ПРИЕМ ЗАЯВЛЕНИЯ О ПРЕДОСТАВЛЕНИИ МУНИЦИПАЛЬНОЙ УСЛУГИ И ПРОВЕРКА ПРАВИЛЬНОСТИ ЗАПОЛНЕНИЯ ЗАЯВЛЕНИЯ, НАЛИЧИЯ НЕОБХОДИМЫХ ДОКУМЕНТОВ, РЕГИСТРАЦИЯ ЗАЯВЛЕНИЯ С ПРИЛОЖЕННЫМИ К НЕМУ ДОКУМЕНТАМИ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3.2.1. Основанием для начала административной процедуры является получение от заявителя (либо от многофункционального центра) заявления и иных необходимых документов ответственным должностным лицом уполномоченного органа: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3.2.1.1. При личном обращении заявителя или его уполномоченного представителя.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3.2.1.2. Поступивших по почте, электронной почте или факсу.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3.2.2. Передача заявления и прилагаемых к нему документов в уполномоченный орган от многофункционального центра осуществляется курьером многофункционального центра по ведомости приема-передачи документов.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3.2.3. При получении уполномоченным органом заявления и прилагаемых к нему документов проводится проверка правильности заполнения заявления, наличия необходимых документов, предусмотренных </w:t>
      </w:r>
      <w:hyperlink w:anchor="P1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2.6.2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и регистрация их в журнале.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3.2.4. Сведения об уплате государственной пошлины за выдачу специального разрешения, указанные в </w:t>
      </w:r>
      <w:hyperlink w:anchor="P225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пункте 2.12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не представленные заявителем самостоятельно, получаются уполномоченным органом в соответствующих органах государственной власти (государственных органах)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на основании межведомственного запроса.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Срок направления межведомственного запроса с момента начала предоставления муниципальной услуги - три дня на бумажном носителе или в форме электронного документа по каналам межведомственного информационного взаимодействия или других средств информационно-телекоммуникационных технологий.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Срок с момента получения межведомственного запроса из соответствующих органов государственной власти (государственных органов), в течение которого будет направлен ответ на запрос, - пять дней.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3.2.5. Заявление и прилагаемые к нему документы заявитель вправе направить в уполномоченный орган или в многофункциональный центр в форме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 xml:space="preserve">электронного документа, подписанного простой электронной подписью в соответствии с требованиями Федерального </w:t>
      </w:r>
      <w:hyperlink r:id="rId45" w:history="1">
        <w:r w:rsidRPr="008123FA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 </w:t>
      </w:r>
      <w:hyperlink r:id="rId46" w:history="1">
        <w:r w:rsidRPr="008123FA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от 06.04.2011 N 63-ФЗ "Об электронной подписи", </w:t>
      </w:r>
      <w:hyperlink r:id="rId47" w:history="1">
        <w:r w:rsidRPr="008123FA">
          <w:rPr>
            <w:rFonts w:ascii="Liberation Serif" w:hAnsi="Liberation Serif" w:cs="Times New Roman"/>
            <w:sz w:val="28"/>
            <w:szCs w:val="28"/>
          </w:rPr>
          <w:t>Постановления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Заявитель вправе указать в заявлении просьбу о направлении ему копии описи с отметкой о дате приема заявления и прилагаемых к нему документов в форме электронного документа, по</w:t>
      </w:r>
      <w:r w:rsidR="008123FA">
        <w:rPr>
          <w:rFonts w:ascii="Liberation Serif" w:hAnsi="Liberation Serif" w:cs="Times New Roman"/>
          <w:sz w:val="28"/>
          <w:szCs w:val="28"/>
        </w:rPr>
        <w:t>дписанного электронной подписью.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3.2.6. Ответственным за выполнение административной процедуры является должностное лицо уполномоченного органа, ответственное за выполнение соответствующей административной процедуры.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 случае обращения заявителя либо направления им документов по почте, факсу, либо электронной почте, в многофункциональный центр, ответственным за выполнение административной процедуры является должностное лицо многофункционального центра, ответственное за выполнение соответствующей административной процедуры.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3.2.7. Регистрация заявления осуществляется в журнале.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3.2.8. Срок выполнения административной процедуры составляет один рабочий день со дня предоставления заявления в уполномоченный орган.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3.2.9. Результатом административной процедуры является поступление документов заявителя должностному лицу уполномоченного органа, ответственному за выполнение административной процедуры по проведению экспертизы документов, либо возврат документов заявителю по основаниям, предусмотренным настоящим регламентом.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3.2.10.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 ЭКСПЕРТИЗА ДОКУМЕНТОВ, ПРЕДСТАВЛЕННЫХ ЗАЯВИТЕЛЕМ ДЛЯ ПОЛУЧЕНИЯ МУНИЦИПАЛЬНОЙ УСЛУГИ, ОФОРМЛЕНИЕ И НАПРАВЛЕНИЕ НА ПОДПИСЬ ЗАМЕСТИТЕЛЮ ГЛАВЫ АДМИНИСТРАЦИИ ЛИБО ГЛАВЕ МУНИЦИПАЛЬНОГО ОБРАЗОВАНИЯ ПРОЕКТА СПЕЦИАЛЬНОГО РАЗРЕШЕНИЯ (ПРОЕКТА ИЗВЕЩЕНИЯ ОБ ОТКАЗЕ В ВЫДАЧЕ СПЕЦИАЛЬНОГО РАЗРЕШЕНИЯ)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3.3.1. Основанием для начала административной процедуры является поступление документов заявителя к должностному лицу уполномоченного органа, ответственному за экспертизу поступивших документов.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3.3.2. Ответственным за выполнение административной процедуры является должностное лицо уполномоченного органа, ответственное за экспертизу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поступивших документов.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3.3.3. Должностное лицо уполномоченного органа, ответственное за экспертизу поступивших документов: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3.3.3.1.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3.3.3.2. В случае установления факта того что, администрация на основании </w:t>
      </w:r>
      <w:hyperlink r:id="rId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пункта 6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Приказом Министерства транспорта Российской Федерации от 04.07.2011 N 179, не является органом, уполномоченным на выдачу специального разрешения, оформляет и направляет на подпись заместителю главы администрации либо Главе муниципального образования проект мотивированного извещения об отказе в выдаче специального разрешения с рекомендацией заявителю о перенаправлении заявления в соответствующий орган, уполномоченный на выдачу специального разрешения.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3.3.3.3. В случае непредставления заявителем полного комплекта документов, предусмотренных </w:t>
      </w:r>
      <w:hyperlink w:anchor="P148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2.6.2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или представления недостоверных и (или) неполных сведений (к неполным относятся также искаженные, нечитаемые или плохо читаемые сведения, то есть не позволяющие толковать представленные данные однозначно) оформляет и направляет на подпись заместителю главы администрации либо Главе муниципального образования проект мотивированного </w:t>
      </w:r>
      <w:hyperlink w:anchor="P761" w:history="1">
        <w:r w:rsidRPr="008123FA">
          <w:rPr>
            <w:rFonts w:ascii="Liberation Serif" w:hAnsi="Liberation Serif" w:cs="Times New Roman"/>
            <w:sz w:val="28"/>
            <w:szCs w:val="28"/>
          </w:rPr>
          <w:t>извещения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об отказе в выдаче специального разрешения (приложение N 5 к настоящему регламенту).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3.3.3.4. В случае установления факта того, что для осуществления перевозки по маршруту, предложенному заявителем, требуется составление специального проекта или проведение обследования маршрута, в пятидневный срок оформляет и направляет заявителю уведомление об этом с предложением другого маршрута или с предложением о разработке специального проекта. Уведомление оформляется на бланке Администрации и подписывается заместителем главы администрации либо Главой муниципального образования.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3.3.4. Срок выполнения административной процедуры: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3.3.4.1. Срок проведения экспертизы поступивших в уполномоченный орган документов заявителя составляет два рабочих дня.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3.3.4.2. Срок принятия решения о выдаче специального разрешения (направления извещения об отказе в выдаче специального разрешения) и представления на подпись заместителю главы администрации либо Главе муниципального образования проекта специального разрешения (проекта извещения об отказе в выдаче специального разрешения) составляет два рабочих дня.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3.3.5. Результатом административной процедуры является принятие уполномоченным органом решения о подписании проекта специального разрешения (проекта извещения об отказе в выдаче специального разрешения).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3.3.6. Проект специального </w:t>
      </w:r>
      <w:hyperlink w:anchor="P688" w:history="1">
        <w:r w:rsidRPr="008123FA">
          <w:rPr>
            <w:rFonts w:ascii="Liberation Serif" w:hAnsi="Liberation Serif" w:cs="Times New Roman"/>
            <w:sz w:val="28"/>
            <w:szCs w:val="28"/>
          </w:rPr>
          <w:t>разрешения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подготавливается уполномоченным органом на бланке, изготовленном в соответствии с приложением N 4 к настоящему регламенту.</w:t>
      </w:r>
    </w:p>
    <w:p w:rsidR="00970BE4" w:rsidRPr="008123FA" w:rsidRDefault="00970BE4" w:rsidP="00970BE4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lastRenderedPageBreak/>
        <w:t xml:space="preserve">Проект </w:t>
      </w:r>
      <w:hyperlink w:anchor="P761" w:history="1">
        <w:r w:rsidRPr="008123FA">
          <w:rPr>
            <w:rFonts w:ascii="Liberation Serif" w:hAnsi="Liberation Serif" w:cs="Times New Roman"/>
            <w:sz w:val="28"/>
            <w:szCs w:val="28"/>
          </w:rPr>
          <w:t>извещения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об отказе в выдаче специального разрешения подготавливается уполномоченным органом по форме согласно приложению N 5 к настоящему регламенту.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 ПОДПИСАНИЕ СПЕЦИАЛЬНОГО РАЗРЕШЕНИЯ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(ИЗВЕЩЕНИЯ ОБ ОТКАЗЕ В ВЫДАЧЕ СПЕЦИАЛЬНОГО РАЗРЕШЕНИЯ)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3.4.1. Основанием для начала данной административной процедуры является подготовка специалистом уполномоченного органа проекта специального разрешения (проекта извещения об отказе в выдаче специального разрешения).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3.4.2. Специалист уполномоченного органа, ответственный за выполнение административной процедуры, представляет для подписания заместителю главы администрации либо Главе муниципального образования:</w:t>
      </w:r>
    </w:p>
    <w:p w:rsidR="008123FA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3.4.2.1. При отсутствии оснований для отказа в предоставлении муниципальной услуги, предусмотренных </w:t>
      </w:r>
      <w:hyperlink w:anchor="P210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2.10.2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- проект специального разрешения в одном экземпляре.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3.4.2.2. При наличии оснований для отказа в предоставлении государственной услуги, предусмотренных </w:t>
      </w:r>
      <w:hyperlink w:anchor="P210" w:history="1">
        <w:r w:rsidRPr="008123FA">
          <w:rPr>
            <w:rFonts w:ascii="Liberation Serif" w:hAnsi="Liberation Serif" w:cs="Times New Roman"/>
            <w:sz w:val="28"/>
            <w:szCs w:val="28"/>
          </w:rPr>
          <w:t>пунктом 2.10.2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регламента, - проект извещения об отказе в выдаче специального разрешения в двух экземплярах.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3.4.3. Специальное разрешение оформляется в течение одного рабочего дня с момента принятия решения о выдаче специального разрешения.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 случае принятия решения об отказе в выдаче специального разрешения, уполномоченный орган информирует заявителя путем направления извещения об отказе в выдаче специального разрешения в течение одного рабочего дня с момента принятия такого решения в письменной форме почтой, по электронной почте или посредством факсимильной связи с направлением оригинала почтой.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3.4.4. Извещение об отказе в выдаче специального разрешения должно содержать основания, по которым запрашиваемое специальное разрешение не может быть выдано, регистрационный номер и дату принятия решения об отказе в выдаче специального разрешения.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3.4.5. Результатом административной процедуры является оформление специального разрешения (извещения об отказе в выдаче специального разрешения) с указанием регистрационного номера и даты оформления извещения об отказе. Извещение об отказе в выдаче специального разрешения оформляется уполномоченным органом на бланке Администрации.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3.4.6. Специальное разрешение регистрируется специалистом уполномоченного органа в журнале.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3.4.7. В случае если заявление о предоставлении муниципальной услуги было подано заявителем через многофункциональный центр, копия извещения об отказе в выдаче специального разрешения направляется в многофункциональный центр для отметки в журнале.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 ВЫДАЧА ЗАЯВИТЕЛЮ СПЕЦИАЛЬНОГО РАЗРЕШЕНИЯ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(НАПРАВЛЕНИЕ ЗАЯВИТЕЛЮ ИЗВЕЩЕНИЯ ОБ ОТКАЗЕ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lastRenderedPageBreak/>
        <w:t>В ВЫДАЧЕ СПЕЦИАЛЬНОГО РАЗРЕШЕНИЯ)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3.5.1. Основанием для начала административной процедуры является оформление уполномоченным органом специального разрешения (извещения об отказе в выдаче специального разрешения). Срок исполнения административной процедуры один рабочий день.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3.5.2. Ответственным за выполнение административной процедуры в уполномоченном органе является должностное лицо уполномоченного органа, ответственное за выполнение соответствующей административной процедуры.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 случае обращения заявителя либо направления им документов по почте, факсу, либо электронной почте, в многофункциональный центр, ответственным за выполнение административной процедуры является должностное лицо многофункционального центра, ответственное за выполнение соответствующей административной процедуры.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3.5.3. Результатом административной процедуры является выдача должностным лицом уполномоченного органа специального разрешения лично заявителю или путем направления в многофункциональный центр для выдачи заявителю, или информирование заявителя об отказе в выдаче специального разрешения.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3.5.4. Передача документов в многофункциональный центр осуществляется по ведомости приема-передачи документов.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Полученное специалистом многофункционального центра специальное разрешение регистрируется ответственным специалистом многофункционального центра в журнале, затем вручается заявителю лично под роспись.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Копия извещения об отказе в выдаче специального разрешения регистрируется ответственным специалистом многофункционального центра в журнале для учета принятых решений.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3.5.5. При принятии решения об отказе заявителю в выдаче специального разрешения, заявителю по его письменному требованию возвращаются все ранее представленные им документы. Срок возврата заявителю ранее представленных им документов - три рабочих дня с момента поступления в уполномоченный орган заявления о возврате. В случае невостребованности документов, документы хранятся в архиве уполномоченного органа.</w:t>
      </w:r>
    </w:p>
    <w:p w:rsidR="008123FA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3.5.6. Отказ в выдаче специального разрешения может быть обжалован заявителем в досудебном (внесудебном) порядке в соответствии с </w:t>
      </w:r>
      <w:hyperlink w:anchor="P425" w:history="1">
        <w:r w:rsidRPr="008123FA">
          <w:rPr>
            <w:rFonts w:ascii="Liberation Serif" w:hAnsi="Liberation Serif" w:cs="Times New Roman"/>
            <w:sz w:val="28"/>
            <w:szCs w:val="28"/>
          </w:rPr>
          <w:t>разделом 5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настоящего регламента или в судебном порядке.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3.5.7. Специальное разрешение выдается заявителю после подтверждения уплаты государственной пошлины за выдачу специального разрешения (</w:t>
      </w:r>
      <w:hyperlink r:id="rId49" w:history="1">
        <w:r w:rsidRPr="008123FA">
          <w:rPr>
            <w:rFonts w:ascii="Liberation Serif" w:hAnsi="Liberation Serif" w:cs="Times New Roman"/>
            <w:sz w:val="28"/>
            <w:szCs w:val="28"/>
          </w:rPr>
          <w:t>часть 7 статьи 31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50" w:history="1">
        <w:r w:rsidRPr="008123FA">
          <w:rPr>
            <w:rFonts w:ascii="Liberation Serif" w:hAnsi="Liberation Serif" w:cs="Times New Roman"/>
            <w:sz w:val="28"/>
            <w:szCs w:val="28"/>
          </w:rPr>
          <w:t>пункт 16</w:t>
        </w:r>
      </w:hyperlink>
      <w:r w:rsidRPr="008123FA">
        <w:rPr>
          <w:rFonts w:ascii="Liberation Serif" w:hAnsi="Liberation Serif" w:cs="Times New Roman"/>
          <w:sz w:val="28"/>
          <w:szCs w:val="28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Приказом Министерства транспорта Российской Федерации от 04.07.2011 N 179).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3.5.8. Уведомление заявителя о возможности получении специального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разрешения специалистом многофункционального центра производится по телефону или любым другим удобным способом, согласно представленным заявителем в заявлении сведений о его местонахождении, номерах телефонов, факсов, электронного адреса.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 Специалистом уполномоченного органа, ответственным за оформление проектов специальных разрешений, осуществляется ведение реестра выданных специальных разрешений, в котором указываются: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3.5.9.1. Наименование органа местного самоуправления, выдавшего специальное разрешение.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3.5.9.2. Класс, номер ООН, наименование и описание разрешенного к перевозке опасного груза.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3.5.9.3. Установленный маршрут перевозки и условия движения по нему.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3.5.9.4. Наименование и местонахождение грузоотправителя и грузополучателя.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3.5.9.5. Сведения о перевозчике: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3.5.9.5.1. Наименование, организационно-правовая форма и место нахождения - для юридического лица.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3.5.9.5.2. Фамилия, имя, отчество, место жительства, данные документа, удостоверяющего личность (паспорт, универсальная электронная карта) - для физического лица.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3.5.9.6. Тип, модель, марка транспортного средства, государственный регистрационный знак автомобиля, прицепа или полуприцепа.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3.5.9.7. Номер специального разрешения.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3.5.9.8. Дата выдачи и срок действия специального разрешения.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 ФОРМЫ КОНТРОЛЯ ЗА ИСПОЛНЕНИЕМ</w:t>
      </w:r>
    </w:p>
    <w:p w:rsidR="00970BE4" w:rsidRPr="008123FA" w:rsidRDefault="00970BE4" w:rsidP="00970BE4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АДМИНИСТРАТИВНОГО РЕГЛАМЕНТА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4.1. Текущий контроль надлежащего исполнения специалистами уполномоченного органа должностных (служебных) обязанностей при предоставлении муниципальной услуги, предусмотренной настоящим регламентом (далее - текущий контроль), осуществляется заместителем главы администрации, курирующим уполномоченный орган.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4.2. Текущий контроль осуществляется путем проведения проверок исполнения специалистами (должностными лицами) уполномоченного органа положений настоящего регламента, нормативных правовых актов Российской Федерации, регулирующих правоотношения, связанные с предоставлением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4.3. Задачами осуществления текущего контроля являются: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4.3.1. Соблюдение специалистами уполномоченного органа требований настоящего регламента, порядка и сроков осуществления административных процедур при пред</w:t>
      </w:r>
      <w:r w:rsidR="008123FA">
        <w:rPr>
          <w:rFonts w:ascii="Liberation Serif" w:hAnsi="Liberation Serif" w:cs="Times New Roman"/>
          <w:sz w:val="28"/>
          <w:szCs w:val="28"/>
        </w:rPr>
        <w:t>оставлении муниципальной услуги.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4.3.2. Предупреждение и пресечение возможных нарушений прав и законных интересов заявителей.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4.3.3. Выявление имеющихся нарушений прав и законных интересов заявителей и устранение указанных нарушений.</w:t>
      </w:r>
    </w:p>
    <w:p w:rsid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4.4. Совершенствование порядка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lastRenderedPageBreak/>
        <w:t>4.5. Формами осуществления текущего контроля являются проверки (плановые и внеплановые).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4.6. Плановые и внеплановые проверки деятельности специалистов уполномоченного органа осуществляются заместителем главы администрации, курирующим уполномоченный орган.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Внеплановые проверки осуществляются по конкретному обращению гражданина и проводятся в течение 21 рабочего дня с момента обращения гражданина.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Периодичность проведения проверок при осуществлении текущего контроля устанавливается заместителем главы администрации, курирующим уполномоченный орган.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4.7. Результаты проверок оформляются в виде справок, в которых отмечаются выявленные недостатки и предложения по их устранению.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4.8. Должностные лица уполномоченного органа несут предусмотренную законодательством ответственность за действия (решения), осуществляемые (принятые) ими (за бездействие, допущенное ими) при выполнении административных процедур, осуществляемых в процессе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4.9. Заявители, а также их объединения и организации осуществляют контроль за предоставлением муниципальной услуги путем обжалования действий (решений) или бездействия специалистов уполномоченного органа в процессе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4.10. По результатам проведения проверок в случае выявления нарушения прав заинтересованных лиц принимаются меры к восстановлению нарушенных прав.</w:t>
      </w:r>
    </w:p>
    <w:p w:rsidR="00970BE4" w:rsidRPr="008123FA" w:rsidRDefault="00970BE4" w:rsidP="008123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8123FA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10" w:name="P425"/>
      <w:bookmarkEnd w:id="10"/>
      <w:r w:rsidRPr="008123FA">
        <w:rPr>
          <w:rFonts w:ascii="Liberation Serif" w:hAnsi="Liberation Serif" w:cs="Times New Roman"/>
          <w:sz w:val="28"/>
          <w:szCs w:val="28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70BE4" w:rsidRPr="008123FA" w:rsidRDefault="00970BE4" w:rsidP="008123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5.1. Решения и (или) действия (бездействие) уполномоченного органа, должностного лица уполномоченного органа либо муниципального служащего при предоставлении муниципальной услуги могут быть обжалованы заявителем в досудебном (внесудебном) порядке либо в судебном порядке.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5.2. Предметом досудебного (внесудебного) обжалования являются: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5.2.1. Нарушение срока регистрации запроса заявителя о предоставлении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5.2.2. Нарушение срока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5.2.7.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5.3. Жалоба на решение (действие), принятое (осуществленное) специалистом уполномоченного органа, либо на допущенное им бездействие подается по выбору заявителя заместителю главы администрации, курирующему уполномоченный орган, либо Главе муниципального образования.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Жалоба на решение (действие), принятое (осуществленное) уполномоченным органом, либо на допущенное им бездействие подается заместителю главы администрации, курирующему уполномоченный орган, либо Главе Махнёвского муниципального образования.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системе "Портал государственных и муниципальных услуг (функций) Свердловской области", а также при личном приеме заявителя.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5.5.1. Оформленная в соответствии с законодательством Российской Федерации доверенность (для физических лиц).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5.5.2.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5.5.3.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доверенности.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5.6. Жалоба, адресованная заместителю главы администрации, курирующему уполномоченный орган, может быть направлена почтой по адресу: 624621, Свердловская область, Алапаевский район, п.г.т. Махнево, ул. Победы, 23  Администрация Махнёвского муниципального образования, кабинет N 16.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Жалоба, адресованная Главе муниципального образования, может быть направлена почтой по адресу: 624621, Свердловская область, Алапаевский район, п.г.т. Махнево, ул. Победы, 23,  Администрация Махнёвского муниципального образования.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Жалоба может быть направлена через официальный сайт Администрации в сети "Интернет".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Запись на личный прием к Главе муниципального образования осуществляется по телефону: (34346) 76-2-67.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Информация о времени личного приема Главой муниципального образования размещена на официальном сайте Администрации в сети "Интернет".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5.7. Жалоба должна содержать: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5.7.1.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5.7.2.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5.7.3.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5.7.4.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Случаи, при которых срок рассмотрения жалобы может быть сокращен,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могут быть установлены Правительством Российской Федерации.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5.9. Заявитель имеет право: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5.9.1.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5.9.2. Представлять дополнительные документы и материалы.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5.9.3.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5.9.4. Обращаться с жалобой на принятое по обращению решение или на действие (бездействие) в связи с рассмотрением обращения.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5.9.5. Обращаться с заявлением о прекращении рассмотрения жалобы.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муниципального образования Краснотурьинск, а также в иных формах.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5.10.2. Отказывает в удовлетворении жалобы: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5.10.2.1. При наличии вступившего в законную силу решения суда, арбитражного суда по жалобе о том же предмете и по тем же основаниям.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5.10.2.2.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5.10.2.3.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5.10.3. Оставляет жалобу без ответа: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5.10.3.1. При наличии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5.10.3.2.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 xml:space="preserve">Ответ по результатам рассмотрения жалобы подписывается Главой муниципального образования либо уполномоченным на рассмотрение жалобы </w:t>
      </w:r>
      <w:r w:rsidRPr="008123FA">
        <w:rPr>
          <w:rFonts w:ascii="Liberation Serif" w:hAnsi="Liberation Serif" w:cs="Times New Roman"/>
          <w:sz w:val="28"/>
          <w:szCs w:val="28"/>
        </w:rPr>
        <w:lastRenderedPageBreak/>
        <w:t>должностным лицом. В ответе по результатам рассмотрения жалобы указываются: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5.11.1. Наименование органа, рассмотревшего жалобу, должность, фамилия, имя, отчество (при наличии) его должностного лица, принявшего решение по жалобе.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5.11.2.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5.11.3. Фамилия, имя, отчество (при наличии) или наименование заявителя.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5.11.4. Основания для принятия решения по жалобе.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5.11.5. Принятое по жалобе решение.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5.11.6. В случае если жалоба принята обоснованной, - сроки устранения выявленных нарушений, в том числе срок предоставления результата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5.12.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5.12.1. В Верхнепышминский городской суд Свердловской области в порядке и в сроки, которые установлены гражданским процессуальным законодательством Российской Федерации. Порядок рассмотрения и разрешения судом такой жалобы установлен гражданским процессуальным законодательством Российской Федерации.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5.12.2. В Арбитражный суд Свердловской области в порядке и в сроки, которые установлены арбитражным процессуальным законодательством Российской Федерации (в случае если дело по жалобе подведомственно арбитражному суду). Порядок рассмотрения и разрешения судом такой жалобы установлен арбитражным процессуальным законодательством Российской Федерации.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5.13. Информирование заявителя о порядке подачи и рассмотрения жалобы может осуществляться путем: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5.13.1. Ознакомления с информацией о порядке подачи и рассмотрения жалобы (далее - информация) посредством официального опубликования настоящего регламента.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5.13.2. Размещения информации на информационных стендах в местах предоставления муниципальной услуги.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5.13.3. Предоставления информации должностными лицами, предоставляющими муниципальную услугу, в том числе при личном приеме заявителя.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5.13.4. Предоставления информации в многофункциональном центре.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5.13.5. Размещения информации в информационно-телекоммуникационной сети "Интернет", в том числе на официальном сайте органа, предоставляющего муниципальную услугу.</w:t>
      </w:r>
    </w:p>
    <w:p w:rsidR="00970BE4" w:rsidRPr="008123FA" w:rsidRDefault="00970BE4" w:rsidP="008123F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23FA">
        <w:rPr>
          <w:rFonts w:ascii="Liberation Serif" w:hAnsi="Liberation Serif" w:cs="Times New Roman"/>
          <w:sz w:val="28"/>
          <w:szCs w:val="28"/>
        </w:rPr>
        <w:t>5.13.6. Размещения информации на едином портале государственных и муниципальных услуг (функций) либо региональном портале государственных и муниципальных услуг (функций) Свердловской области.</w:t>
      </w:r>
    </w:p>
    <w:p w:rsidR="00970BE4" w:rsidRPr="008123FA" w:rsidRDefault="00970BE4" w:rsidP="008123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8123F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Приложение N 1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"Выдача специального разрешения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движение по автомобильным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дорогам местного значения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транспортного средства, осуществляющего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перевозку опасных грузов"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ФОРМА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ЗАЯВЛЕНИЯ НА ПОЛУЧЕНИЕ СПЕЦИАЛЬНОГО РАЗРЕШЕНИЯ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ДВИЖЕНИЕ ПО АВТОМОБИЛЬНЫМ ДОРОГАМ МЕСТНОГО ЗНАЧЕНИЯ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МАХНЁВСКОГО МУНИЦИПАЛЬНОГО ОБРАЗОВАНИЯ ТРАНСПОРТНОГО СРЕДСТВА,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ОСУЩЕСТВЛЯЮЩЕГО ПЕРЕВОЗКУ ОПАСНЫХ ГРУЗОВ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Реквизиты заявителя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(наименование, адрес (местонахождение) -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для юридических лиц,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Ф.И.О., адрес места жительства -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для индивидуальных предпринимателей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и физических лиц)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Исх. от _____________ N 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поступило в 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дата ________________ N 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1" w:name="P525"/>
      <w:bookmarkEnd w:id="11"/>
      <w:r w:rsidRPr="008123FA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на получение специального разрешения на движение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по автомобильным дорогам местного значения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Махнёвского муниципального образования транспортного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средства, осуществляющего перевозку опасных грузов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(наименование юридического лица или Ф.И.О. индивидуального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предпринимателя и физического лица и паспортные данные)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просит оформить специальное разрешение на движение транспортного средства,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61"/>
      </w:tblGrid>
      <w:tr w:rsidR="00970BE4" w:rsidRPr="008123FA" w:rsidTr="008123FA">
        <w:tc>
          <w:tcPr>
            <w:tcW w:w="3005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3005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Государственный регистрационный знак автомобиля</w:t>
            </w:r>
          </w:p>
        </w:tc>
        <w:tc>
          <w:tcPr>
            <w:tcW w:w="3061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Государственный регистрационный знак прицепа (полуприцепа)</w:t>
            </w:r>
          </w:p>
        </w:tc>
      </w:tr>
      <w:tr w:rsidR="00970BE4" w:rsidRPr="008123FA" w:rsidTr="008123FA">
        <w:tc>
          <w:tcPr>
            <w:tcW w:w="300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0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1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осуществляющего  перевозку  опасных,  тяжеловесных и (или) крупногабаритных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грузов (согласно </w:t>
      </w:r>
      <w:hyperlink w:anchor="P587" w:history="1">
        <w:r w:rsidRPr="008123FA">
          <w:rPr>
            <w:rFonts w:ascii="Liberation Serif" w:hAnsi="Liberation Serif"/>
            <w:color w:val="0000FF"/>
            <w:sz w:val="28"/>
            <w:szCs w:val="28"/>
          </w:rPr>
          <w:t>приложению</w:t>
        </w:r>
      </w:hyperlink>
      <w:r w:rsidRPr="008123FA">
        <w:rPr>
          <w:rFonts w:ascii="Liberation Serif" w:hAnsi="Liberation Serif"/>
          <w:sz w:val="28"/>
          <w:szCs w:val="28"/>
        </w:rPr>
        <w:t>) по маршруту __</w:t>
      </w:r>
      <w:r w:rsidR="008123FA">
        <w:rPr>
          <w:rFonts w:ascii="Liberation Serif" w:hAnsi="Liberation Serif"/>
          <w:sz w:val="28"/>
          <w:szCs w:val="28"/>
        </w:rPr>
        <w:t>_____________________________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___________________________________________</w:t>
      </w:r>
      <w:r w:rsidR="008123FA">
        <w:rPr>
          <w:rFonts w:ascii="Liberation Serif" w:hAnsi="Liberation Serif"/>
          <w:sz w:val="28"/>
          <w:szCs w:val="28"/>
        </w:rPr>
        <w:t>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(маршрут с указанием начального, основных промежуточных и конечного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___________________________________________</w:t>
      </w:r>
      <w:r w:rsidR="008123FA">
        <w:rPr>
          <w:rFonts w:ascii="Liberation Serif" w:hAnsi="Liberation Serif"/>
          <w:sz w:val="28"/>
          <w:szCs w:val="28"/>
        </w:rPr>
        <w:t>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пунктов автомобильных дорог, по которым проходит маршрут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___________________________________________</w:t>
      </w:r>
      <w:r w:rsidR="008123FA">
        <w:rPr>
          <w:rFonts w:ascii="Liberation Serif" w:hAnsi="Liberation Serif"/>
          <w:sz w:val="28"/>
          <w:szCs w:val="28"/>
        </w:rPr>
        <w:t>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транспортного средства, осуществляющего перевозку опасных грузов)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срок действия с ______________________ п</w:t>
      </w:r>
      <w:r w:rsidR="008123FA">
        <w:rPr>
          <w:rFonts w:ascii="Liberation Serif" w:hAnsi="Liberation Serif"/>
          <w:sz w:val="28"/>
          <w:szCs w:val="28"/>
        </w:rPr>
        <w:t>о 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Место нахождения заявителя ________________</w:t>
      </w:r>
      <w:r w:rsidR="008123FA">
        <w:rPr>
          <w:rFonts w:ascii="Liberation Serif" w:hAnsi="Liberation Serif"/>
          <w:sz w:val="28"/>
          <w:szCs w:val="28"/>
        </w:rPr>
        <w:t>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                     (индекс, юридический адрес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___________________________________________</w:t>
      </w:r>
      <w:r w:rsidR="008123FA">
        <w:rPr>
          <w:rFonts w:ascii="Liberation Serif" w:hAnsi="Liberation Serif"/>
          <w:sz w:val="28"/>
          <w:szCs w:val="28"/>
        </w:rPr>
        <w:t>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   или адрес места жительства заявителя)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Телефон (с указанием кода города) _________</w:t>
      </w:r>
      <w:r w:rsidR="008123FA">
        <w:rPr>
          <w:rFonts w:ascii="Liberation Serif" w:hAnsi="Liberation Serif"/>
          <w:sz w:val="28"/>
          <w:szCs w:val="28"/>
        </w:rPr>
        <w:t>________ Факс 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ИНН ________________________ ОГРН _________</w:t>
      </w:r>
      <w:r w:rsidR="008123FA">
        <w:rPr>
          <w:rFonts w:ascii="Liberation Serif" w:hAnsi="Liberation Serif"/>
          <w:sz w:val="28"/>
          <w:szCs w:val="28"/>
        </w:rPr>
        <w:t>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_______________________________________________</w:t>
      </w:r>
      <w:r w:rsidR="008123FA">
        <w:rPr>
          <w:rFonts w:ascii="Liberation Serif" w:hAnsi="Liberation Serif"/>
          <w:sz w:val="28"/>
          <w:szCs w:val="28"/>
        </w:rPr>
        <w:t>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(дополнительная информация, указываемая заявителем при подаче заявления)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Необходимые документы к заявлению прилагаются.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Заявитель  подтверждает подлинность и достоверность представленных сведений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и документов.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Руководитель ______________________________________________________________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               (Ф.И.О., должность, подпись)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"__" _______________ 20__ г.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М.П.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P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lastRenderedPageBreak/>
        <w:t>Приложение N 2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"Выдача специального разрешения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движение по автомобильным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дорогам местного значения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транспортного средства, осуществляющего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перевозку опасных грузов"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2" w:name="P587"/>
      <w:bookmarkEnd w:id="12"/>
      <w:r w:rsidRPr="008123FA">
        <w:rPr>
          <w:rFonts w:ascii="Liberation Serif" w:hAnsi="Liberation Serif"/>
          <w:sz w:val="28"/>
          <w:szCs w:val="28"/>
        </w:rPr>
        <w:t>Приложение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к заявлению о получении специального разрешения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движение по автомобильным дорогам местного значения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Махнёвского муниципального образования транспортного средства,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осуществляющего перевозку опасных грузов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1. Сведения о перевозимом опасном грузе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8504"/>
      </w:tblGrid>
      <w:tr w:rsidR="00970BE4" w:rsidRPr="008123FA" w:rsidTr="008123FA">
        <w:tc>
          <w:tcPr>
            <w:tcW w:w="560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850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70BE4" w:rsidRPr="008123FA" w:rsidTr="008123FA">
        <w:tc>
          <w:tcPr>
            <w:tcW w:w="56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4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6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4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6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4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2. Дополнительные сведения при перевозке опасных грузов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3685"/>
      </w:tblGrid>
      <w:tr w:rsidR="00970BE4" w:rsidRPr="008123FA" w:rsidTr="008123FA">
        <w:tc>
          <w:tcPr>
            <w:tcW w:w="5386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Адрес и телефон грузоотправителя</w:t>
            </w:r>
          </w:p>
        </w:tc>
        <w:tc>
          <w:tcPr>
            <w:tcW w:w="368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386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Адрес и телефон грузополучателя</w:t>
            </w:r>
          </w:p>
        </w:tc>
        <w:tc>
          <w:tcPr>
            <w:tcW w:w="368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386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Адреса места погрузки и выгрузки</w:t>
            </w:r>
          </w:p>
        </w:tc>
        <w:tc>
          <w:tcPr>
            <w:tcW w:w="368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386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Телефоны вызова аварийных служб по маршруту перевозки</w:t>
            </w:r>
          </w:p>
        </w:tc>
        <w:tc>
          <w:tcPr>
            <w:tcW w:w="368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386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368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386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Места стоянок (указать при необходимости)</w:t>
            </w:r>
          </w:p>
        </w:tc>
        <w:tc>
          <w:tcPr>
            <w:tcW w:w="368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5386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Места заправки топливом (указать при необходимости)</w:t>
            </w:r>
          </w:p>
        </w:tc>
        <w:tc>
          <w:tcPr>
            <w:tcW w:w="3685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lastRenderedPageBreak/>
        <w:t>Руководитель ______________________________________________________________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           (Ф.И.О., должность, подпись)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"__" _______________ 20__ г.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М.П.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P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lastRenderedPageBreak/>
        <w:t>Приложение N 3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"Выдача специального разрешения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движение по автомобильным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дорогам местного значения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транспортного средства, осуществляющего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перевозку опасных грузов"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3" w:name="P640"/>
      <w:bookmarkEnd w:id="13"/>
      <w:r w:rsidRPr="008123FA">
        <w:rPr>
          <w:rFonts w:ascii="Liberation Serif" w:hAnsi="Liberation Serif"/>
          <w:sz w:val="28"/>
          <w:szCs w:val="28"/>
        </w:rPr>
        <w:t>Журнал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регистрации заявлений и выдачи специальных разрешений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rPr>
          <w:rFonts w:ascii="Liberation Serif" w:hAnsi="Liberation Serif"/>
          <w:sz w:val="28"/>
          <w:szCs w:val="28"/>
          <w:lang w:val="ru-RU"/>
        </w:rPr>
        <w:sectPr w:rsidR="00970BE4" w:rsidRPr="008123FA" w:rsidSect="008123FA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247"/>
        <w:gridCol w:w="1639"/>
        <w:gridCol w:w="1531"/>
        <w:gridCol w:w="1644"/>
        <w:gridCol w:w="1247"/>
        <w:gridCol w:w="1644"/>
        <w:gridCol w:w="1644"/>
        <w:gridCol w:w="1644"/>
        <w:gridCol w:w="1644"/>
        <w:gridCol w:w="1644"/>
        <w:gridCol w:w="1644"/>
        <w:gridCol w:w="1564"/>
      </w:tblGrid>
      <w:tr w:rsidR="00970BE4" w:rsidRPr="008123FA" w:rsidTr="008123FA">
        <w:tc>
          <w:tcPr>
            <w:tcW w:w="45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30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Дата получения заявления</w:t>
            </w:r>
          </w:p>
        </w:tc>
        <w:tc>
          <w:tcPr>
            <w:tcW w:w="1247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639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Наименование заявителя, его место нахождения, телефон</w:t>
            </w:r>
          </w:p>
        </w:tc>
        <w:tc>
          <w:tcPr>
            <w:tcW w:w="1531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Тип, марка, модель ТС, государственный регистрационный знак автомобиля, прицепа или полуприцепа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Класс, номер ООН, наименование и классификационный код опасного груза</w:t>
            </w:r>
          </w:p>
        </w:tc>
        <w:tc>
          <w:tcPr>
            <w:tcW w:w="1247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Маршрут перевозки опасного груза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4" w:name="P650"/>
            <w:bookmarkEnd w:id="14"/>
            <w:r w:rsidRPr="008123FA">
              <w:rPr>
                <w:rFonts w:ascii="Liberation Serif" w:hAnsi="Liberation Serif"/>
                <w:sz w:val="28"/>
                <w:szCs w:val="28"/>
              </w:rPr>
              <w:t>Номер и дата выдачи специального разрешения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Срок действия специального разрешения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Подпись должностного лица, выдавшего специальное разрешение (отказ в выдаче специального разрешения)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Дата получения специального разрешения (отказа в выдаче специального разрешения)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Ф.И.О., наименование должности лица, получившего специальное разрешение (отказ в выдаче специального разрешения)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5" w:name="P655"/>
            <w:bookmarkEnd w:id="15"/>
            <w:r w:rsidRPr="008123FA">
              <w:rPr>
                <w:rFonts w:ascii="Liberation Serif" w:hAnsi="Liberation Serif"/>
                <w:sz w:val="28"/>
                <w:szCs w:val="28"/>
              </w:rPr>
              <w:t>Подпись лица, получившего специальное разрешение (отказ в выдаче специального разрешения)</w:t>
            </w:r>
          </w:p>
        </w:tc>
        <w:tc>
          <w:tcPr>
            <w:tcW w:w="156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Дата, номер и основание отказа в рассмотрении заявления &lt;*&gt;</w:t>
            </w:r>
          </w:p>
        </w:tc>
      </w:tr>
      <w:tr w:rsidR="00970BE4" w:rsidRPr="008123FA" w:rsidTr="008123FA">
        <w:tc>
          <w:tcPr>
            <w:tcW w:w="45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64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564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</w:tbl>
    <w:p w:rsidR="00970BE4" w:rsidRPr="008123FA" w:rsidRDefault="00970BE4" w:rsidP="00970BE4">
      <w:pPr>
        <w:rPr>
          <w:rFonts w:ascii="Liberation Serif" w:hAnsi="Liberation Serif"/>
          <w:sz w:val="28"/>
          <w:szCs w:val="28"/>
        </w:rPr>
        <w:sectPr w:rsidR="00970BE4" w:rsidRPr="008123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&lt;*&gt; При вручении отказа заявителю при непосредственном обращении подпись заявителя о получении документа ставится в </w:t>
      </w:r>
      <w:hyperlink w:anchor="P655" w:history="1">
        <w:r w:rsidRPr="008123FA">
          <w:rPr>
            <w:rFonts w:ascii="Liberation Serif" w:hAnsi="Liberation Serif"/>
            <w:color w:val="0000FF"/>
            <w:sz w:val="28"/>
            <w:szCs w:val="28"/>
          </w:rPr>
          <w:t>графе 13</w:t>
        </w:r>
      </w:hyperlink>
      <w:r w:rsidRPr="008123FA">
        <w:rPr>
          <w:rFonts w:ascii="Liberation Serif" w:hAnsi="Liberation Serif"/>
          <w:sz w:val="28"/>
          <w:szCs w:val="28"/>
        </w:rPr>
        <w:t xml:space="preserve">, в </w:t>
      </w:r>
      <w:hyperlink w:anchor="P650" w:history="1">
        <w:r w:rsidRPr="008123FA">
          <w:rPr>
            <w:rFonts w:ascii="Liberation Serif" w:hAnsi="Liberation Serif"/>
            <w:color w:val="0000FF"/>
            <w:sz w:val="28"/>
            <w:szCs w:val="28"/>
          </w:rPr>
          <w:t>графе 8</w:t>
        </w:r>
      </w:hyperlink>
      <w:r w:rsidRPr="008123FA">
        <w:rPr>
          <w:rFonts w:ascii="Liberation Serif" w:hAnsi="Liberation Serif"/>
          <w:sz w:val="28"/>
          <w:szCs w:val="28"/>
        </w:rPr>
        <w:t xml:space="preserve"> ставится прочерк.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123FA" w:rsidRPr="008123FA" w:rsidRDefault="008123FA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lastRenderedPageBreak/>
        <w:t>Приложение N 4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"Выдача специального разрешения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движение по автомобильным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дорогам местного значения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транспортного средства, осуществляющего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перевозку опасных грузов"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6" w:name="P688"/>
      <w:bookmarkEnd w:id="16"/>
      <w:r w:rsidRPr="008123FA">
        <w:rPr>
          <w:rFonts w:ascii="Liberation Serif" w:hAnsi="Liberation Serif"/>
          <w:sz w:val="28"/>
          <w:szCs w:val="28"/>
        </w:rPr>
        <w:t>ФОРМА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СПЕЦИАЛЬНОГО РАЗРЕШЕНИЯ НА ДВИЖЕНИЕ ПО АВТОМОБИЛЬНЫМ ДОРОГАМ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МЕСТНОГО ЗНАЧЕНИЯ МУНИЦИПАЛЬНОГО ОБРАЗОВАНИЯ КРАСНОТУРЬИНСК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СВЕРДЛОВСКОЙ ОБЛАСТИ ТРАНСПОРТНОГО СРЕДСТВА,</w:t>
      </w:r>
    </w:p>
    <w:p w:rsidR="00970BE4" w:rsidRPr="008123FA" w:rsidRDefault="00970BE4" w:rsidP="00970B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ОСУЩЕСТВЛЯЮЩЕГО ПЕРЕВОЗКУ ОПАСНЫХ ГРУЗОВ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0"/>
        <w:gridCol w:w="4592"/>
      </w:tblGrid>
      <w:tr w:rsidR="00970BE4" w:rsidRPr="008123FA" w:rsidTr="008123FA">
        <w:tc>
          <w:tcPr>
            <w:tcW w:w="9072" w:type="dxa"/>
            <w:gridSpan w:val="2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Специальное разрешение N ______ на движение по автомобильным дорогам местного значения муниципального образования Краснотурьинск Свердловской области транспортного средства, осуществляющего перевозку опасных грузов</w:t>
            </w: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Наименование и организационно-правовая форма перевозчика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Местонахождение перевозчика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Срок действия специального разрешения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с _____________ по _____________</w:t>
            </w: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bookmarkStart w:id="17" w:name="P707"/>
            <w:bookmarkEnd w:id="17"/>
            <w:r w:rsidRPr="008123FA">
              <w:rPr>
                <w:rFonts w:ascii="Liberation Serif" w:hAnsi="Liberation Serif"/>
                <w:sz w:val="28"/>
                <w:szCs w:val="28"/>
              </w:rPr>
              <w:t xml:space="preserve">Маршрут (маршруты) движения транспортного средства, осуществляющего перевозку опасных грузов </w:t>
            </w:r>
            <w:hyperlink w:anchor="P737" w:history="1">
              <w:r w:rsidRPr="008123FA">
                <w:rPr>
                  <w:rFonts w:ascii="Liberation Serif" w:hAnsi="Liberation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Адрес и телефон грузоотправителя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Адрес и телефон грузополучателя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lastRenderedPageBreak/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Места стоянок и заправок топливом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М.П.</w:t>
            </w:r>
          </w:p>
        </w:tc>
      </w:tr>
    </w:tbl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outlineLvl w:val="2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Оборотная сторона</w:t>
      </w:r>
    </w:p>
    <w:p w:rsidR="00970BE4" w:rsidRPr="008123FA" w:rsidRDefault="00970BE4" w:rsidP="00970BE4">
      <w:pPr>
        <w:pStyle w:val="ConsPlusNormal"/>
        <w:spacing w:before="220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специального разрешения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0"/>
        <w:gridCol w:w="4592"/>
      </w:tblGrid>
      <w:tr w:rsidR="00970BE4" w:rsidRPr="008123FA" w:rsidTr="008123FA">
        <w:tc>
          <w:tcPr>
            <w:tcW w:w="4480" w:type="dxa"/>
            <w:vMerge w:val="restart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Особые условия действия специального разрешения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Отметки должностных лиц надзорных контрольных органов</w:t>
            </w: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 w:val="restart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8123FA">
              <w:rPr>
                <w:rFonts w:ascii="Liberation Serif" w:hAnsi="Liberation Serif"/>
                <w:sz w:val="28"/>
                <w:szCs w:val="28"/>
              </w:rPr>
              <w:t>Ограничения</w:t>
            </w: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0BE4" w:rsidRPr="008123FA" w:rsidTr="008123FA">
        <w:tc>
          <w:tcPr>
            <w:tcW w:w="4480" w:type="dxa"/>
            <w:vMerge/>
          </w:tcPr>
          <w:p w:rsidR="00970BE4" w:rsidRPr="008123FA" w:rsidRDefault="00970BE4" w:rsidP="008123F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92" w:type="dxa"/>
          </w:tcPr>
          <w:p w:rsidR="00970BE4" w:rsidRPr="008123FA" w:rsidRDefault="00970BE4" w:rsidP="008123F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bookmarkStart w:id="18" w:name="P737"/>
      <w:bookmarkEnd w:id="18"/>
      <w:r w:rsidRPr="008123FA">
        <w:rPr>
          <w:rFonts w:ascii="Liberation Serif" w:hAnsi="Liberation Serif"/>
          <w:sz w:val="28"/>
          <w:szCs w:val="28"/>
        </w:rPr>
        <w:t xml:space="preserve">&lt;*&gt; -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P707" w:history="1">
        <w:r w:rsidRPr="008123FA">
          <w:rPr>
            <w:rFonts w:ascii="Liberation Serif" w:hAnsi="Liberation Serif"/>
            <w:color w:val="0000FF"/>
            <w:sz w:val="28"/>
            <w:szCs w:val="28"/>
          </w:rPr>
          <w:t>графе</w:t>
        </w:r>
      </w:hyperlink>
      <w:r w:rsidRPr="008123FA">
        <w:rPr>
          <w:rFonts w:ascii="Liberation Serif" w:hAnsi="Liberation Serif"/>
          <w:sz w:val="28"/>
          <w:szCs w:val="28"/>
        </w:rPr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___ л.".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Приложение N 5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"Выдача специального разрешения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 движение по автомобильным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дорогам местного значения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транспортного средства, осуществляющего</w:t>
      </w:r>
    </w:p>
    <w:p w:rsidR="00970BE4" w:rsidRPr="008123FA" w:rsidRDefault="00970BE4" w:rsidP="00970BE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перевозку опасных грузов"</w:t>
      </w:r>
    </w:p>
    <w:p w:rsidR="00970BE4" w:rsidRPr="008123FA" w:rsidRDefault="00970BE4" w:rsidP="00970BE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(наименование уполномоченного органа)       (полное наименование заявителя)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_____________________________________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(дача регистрации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и регистрационный номер)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9" w:name="P761"/>
      <w:bookmarkEnd w:id="19"/>
      <w:r w:rsidRPr="008123FA">
        <w:rPr>
          <w:rFonts w:ascii="Liberation Serif" w:hAnsi="Liberation Serif"/>
          <w:sz w:val="28"/>
          <w:szCs w:val="28"/>
        </w:rPr>
        <w:t xml:space="preserve">                                 Извещение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об отказе в выдаче специального разрешения на движение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по автомобильным дорогам местного значения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муниципального образования Краснотурьинск Свердловской области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  транспортного средства, осуществляющего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         перевозку опасных грузов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По  результатам  проведенной проверки полноты и достоверности сведений,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представленных ___________________________</w:t>
      </w:r>
      <w:r w:rsidR="009E7411">
        <w:rPr>
          <w:rFonts w:ascii="Liberation Serif" w:hAnsi="Liberation Serif"/>
          <w:sz w:val="28"/>
          <w:szCs w:val="28"/>
        </w:rPr>
        <w:t>_________________________</w:t>
      </w:r>
      <w:r w:rsidRPr="008123FA">
        <w:rPr>
          <w:rFonts w:ascii="Liberation Serif" w:hAnsi="Liberation Serif"/>
          <w:sz w:val="28"/>
          <w:szCs w:val="28"/>
        </w:rPr>
        <w:t>,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                             (наименование заявителя)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проверки  соответствия  технических  характеристик  транспортного  средства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требованиям безопасности заявленного опасного груза (либо в связи с отказом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владельца   автомобильной  дороги  в  согласовании  маршрута  транспортного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средства,   осуществляющего   перевозку   опасных  грузов),  администрацией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городского  округа  Краснотурьинск  принято  решение  об  отказе  в  выдаче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специального  разрешения  на  движение  по  автомобильным  дорогам местного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значения    городского    округа    Краснотурьинск   Свердловской   области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транспортного   средства,  осуществляющего  перевозку  опасных  грузов,  по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следующим основаниям: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1) ___________________________________</w:t>
      </w:r>
      <w:r w:rsidR="009E7411">
        <w:rPr>
          <w:rFonts w:ascii="Liberation Serif" w:hAnsi="Liberation Serif"/>
          <w:sz w:val="28"/>
          <w:szCs w:val="28"/>
        </w:rPr>
        <w:t>___________________________</w:t>
      </w:r>
      <w:r w:rsidRPr="008123FA">
        <w:rPr>
          <w:rFonts w:ascii="Liberation Serif" w:hAnsi="Liberation Serif"/>
          <w:sz w:val="28"/>
          <w:szCs w:val="28"/>
        </w:rPr>
        <w:t>;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 xml:space="preserve">    2) ___________________________________</w:t>
      </w:r>
      <w:r w:rsidR="009E7411">
        <w:rPr>
          <w:rFonts w:ascii="Liberation Serif" w:hAnsi="Liberation Serif"/>
          <w:sz w:val="28"/>
          <w:szCs w:val="28"/>
        </w:rPr>
        <w:t>____________________________</w:t>
      </w:r>
      <w:r w:rsidRPr="008123FA">
        <w:rPr>
          <w:rFonts w:ascii="Liberation Serif" w:hAnsi="Liberation Serif"/>
          <w:sz w:val="28"/>
          <w:szCs w:val="28"/>
        </w:rPr>
        <w:t>.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Наименование должности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уполномоченного должностного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лица Администрации муниципального образования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Краснотурьинск                        ____________   ______________________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(подпись)           (Ф.И.О.)</w:t>
      </w:r>
    </w:p>
    <w:p w:rsidR="00970BE4" w:rsidRPr="008123FA" w:rsidRDefault="00970BE4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8123FA">
        <w:rPr>
          <w:rFonts w:ascii="Liberation Serif" w:hAnsi="Liberation Serif"/>
          <w:sz w:val="28"/>
          <w:szCs w:val="28"/>
        </w:rPr>
        <w:t>Исполнитель:</w:t>
      </w:r>
    </w:p>
    <w:p w:rsidR="00970BE4" w:rsidRPr="008123FA" w:rsidRDefault="009E7411" w:rsidP="00970BE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</w:t>
      </w: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right"/>
        <w:outlineLvl w:val="1"/>
      </w:pPr>
      <w:r>
        <w:lastRenderedPageBreak/>
        <w:t>Приложение N 6</w:t>
      </w:r>
    </w:p>
    <w:p w:rsidR="00970BE4" w:rsidRDefault="00970BE4" w:rsidP="00970BE4">
      <w:pPr>
        <w:pStyle w:val="ConsPlusNormal"/>
        <w:jc w:val="right"/>
      </w:pPr>
      <w:r>
        <w:t>к административному регламенту</w:t>
      </w:r>
    </w:p>
    <w:p w:rsidR="00970BE4" w:rsidRDefault="00970BE4" w:rsidP="00970BE4">
      <w:pPr>
        <w:pStyle w:val="ConsPlusNormal"/>
        <w:jc w:val="right"/>
      </w:pPr>
      <w:r>
        <w:t>предоставления муниципальной услуги</w:t>
      </w:r>
    </w:p>
    <w:p w:rsidR="00970BE4" w:rsidRDefault="00970BE4" w:rsidP="00970BE4">
      <w:pPr>
        <w:pStyle w:val="ConsPlusNormal"/>
        <w:jc w:val="right"/>
      </w:pPr>
      <w:r>
        <w:t>"Выдача специального разрешения</w:t>
      </w:r>
    </w:p>
    <w:p w:rsidR="00970BE4" w:rsidRDefault="00970BE4" w:rsidP="00970BE4">
      <w:pPr>
        <w:pStyle w:val="ConsPlusNormal"/>
        <w:jc w:val="right"/>
      </w:pPr>
      <w:r>
        <w:t>на движение по автомобильным</w:t>
      </w:r>
    </w:p>
    <w:p w:rsidR="00970BE4" w:rsidRDefault="00970BE4" w:rsidP="00970BE4">
      <w:pPr>
        <w:pStyle w:val="ConsPlusNormal"/>
        <w:jc w:val="right"/>
      </w:pPr>
      <w:r>
        <w:t>дорогам местного значения</w:t>
      </w:r>
    </w:p>
    <w:p w:rsidR="00970BE4" w:rsidRDefault="00970BE4" w:rsidP="00970BE4">
      <w:pPr>
        <w:pStyle w:val="ConsPlusNormal"/>
        <w:jc w:val="right"/>
      </w:pPr>
      <w:r>
        <w:t>Махнёвского муниципального образования</w:t>
      </w:r>
    </w:p>
    <w:p w:rsidR="00970BE4" w:rsidRDefault="00970BE4" w:rsidP="00970BE4">
      <w:pPr>
        <w:pStyle w:val="ConsPlusNormal"/>
        <w:jc w:val="right"/>
      </w:pPr>
      <w:r>
        <w:t>транспортного средства, осуществляющего</w:t>
      </w:r>
    </w:p>
    <w:p w:rsidR="00970BE4" w:rsidRDefault="00970BE4" w:rsidP="00970BE4">
      <w:pPr>
        <w:pStyle w:val="ConsPlusNormal"/>
        <w:jc w:val="right"/>
      </w:pPr>
      <w:r>
        <w:t>перевозку опасных грузов"</w:t>
      </w: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Title"/>
        <w:jc w:val="center"/>
      </w:pPr>
      <w:bookmarkStart w:id="20" w:name="P805"/>
      <w:bookmarkEnd w:id="20"/>
      <w:r>
        <w:t>БЛОК-СХЕМА</w:t>
      </w:r>
    </w:p>
    <w:p w:rsidR="00970BE4" w:rsidRDefault="00970BE4" w:rsidP="00970BE4">
      <w:pPr>
        <w:pStyle w:val="ConsPlusTitle"/>
        <w:jc w:val="center"/>
      </w:pPr>
      <w:r>
        <w:t>ПРЕДОСТАВЛЕНИЯ МУНИЦИПАЛЬНОЙ УСЛУГИ "ВЫДАЧА СПЕЦИАЛЬНОГО</w:t>
      </w:r>
    </w:p>
    <w:p w:rsidR="00970BE4" w:rsidRDefault="00970BE4" w:rsidP="00970BE4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970BE4" w:rsidRDefault="00970BE4" w:rsidP="00970BE4">
      <w:pPr>
        <w:pStyle w:val="ConsPlusTitle"/>
        <w:jc w:val="center"/>
      </w:pPr>
      <w:r>
        <w:t>ЗНАЧЕНИЯ МАХНЁВСКОГО МУНИЦИПАЛЬНОГО ОБРАЗОВАНИЯ ТРАНСПОРТНОГО</w:t>
      </w:r>
    </w:p>
    <w:p w:rsidR="00970BE4" w:rsidRDefault="00970BE4" w:rsidP="00970BE4">
      <w:pPr>
        <w:pStyle w:val="ConsPlusTitle"/>
        <w:jc w:val="center"/>
      </w:pPr>
      <w:r>
        <w:t>СРЕДСТВА, ОСУЩЕСТВЛЯЮЩЕГО ПЕРЕВОЗКУ ОПАСНЫХ ГРУЗОВ"</w:t>
      </w: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>│Предоставление информации├──&gt;│Прием заявления, проверка правильности│</w:t>
      </w:r>
    </w:p>
    <w:p w:rsidR="00970BE4" w:rsidRDefault="00970BE4" w:rsidP="00970BE4">
      <w:pPr>
        <w:pStyle w:val="ConsPlusNonformat"/>
        <w:jc w:val="both"/>
      </w:pPr>
      <w:r>
        <w:t>│ о муниципальной услуге  │   │ его заполнения, наличия документов и │</w:t>
      </w:r>
    </w:p>
    <w:p w:rsidR="00970BE4" w:rsidRDefault="00970BE4" w:rsidP="00970BE4">
      <w:pPr>
        <w:pStyle w:val="ConsPlusNonformat"/>
        <w:jc w:val="both"/>
      </w:pPr>
      <w:r>
        <w:t>└─────────────────────────┘   │ необходимых сведений, регистрация его│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│   в журнале регистрации заявлений и  │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│    выдачи специальных разрешений     │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│      в день получения заявления      │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└────┬─────────────────┬───────────────┘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     │      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  ┌─────────────────────┘      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  \/                                      \/</w:t>
      </w:r>
    </w:p>
    <w:p w:rsidR="00970BE4" w:rsidRDefault="00970BE4" w:rsidP="00970BE4">
      <w:pPr>
        <w:pStyle w:val="ConsPlusNonformat"/>
        <w:jc w:val="both"/>
      </w:pPr>
      <w:r>
        <w:t xml:space="preserve">      ┌─────────────┐                       ┌────────────────┐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      │Соответствует│                       │Не соответствует│</w:t>
      </w:r>
    </w:p>
    <w:p w:rsidR="00970BE4" w:rsidRDefault="00970BE4" w:rsidP="00970BE4">
      <w:pPr>
        <w:pStyle w:val="ConsPlusNonformat"/>
        <w:jc w:val="both"/>
      </w:pPr>
      <w:r>
        <w:t xml:space="preserve">      └──────┬──────┘                       └────────┬───────┘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│                            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  \/                                      \/</w:t>
      </w:r>
    </w:p>
    <w:p w:rsidR="00970BE4" w:rsidRDefault="00970BE4" w:rsidP="00970BE4">
      <w:pPr>
        <w:pStyle w:val="ConsPlusNonformat"/>
        <w:jc w:val="both"/>
      </w:pPr>
      <w:r>
        <w:t>┌─────────────────────────────────────┐   ┌──────────────────────────┐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>│   В течение трех дней проводится    │   │Отказ в приеме документов,│</w:t>
      </w:r>
    </w:p>
    <w:p w:rsidR="00970BE4" w:rsidRDefault="00970BE4" w:rsidP="00970BE4">
      <w:pPr>
        <w:pStyle w:val="ConsPlusNonformat"/>
        <w:jc w:val="both"/>
      </w:pPr>
      <w:r>
        <w:t>│  проверка полноты и достоверности   │   │      необходимых для     │</w:t>
      </w:r>
    </w:p>
    <w:p w:rsidR="00970BE4" w:rsidRDefault="00970BE4" w:rsidP="00970BE4">
      <w:pPr>
        <w:pStyle w:val="ConsPlusNonformat"/>
        <w:jc w:val="both"/>
      </w:pPr>
      <w:r>
        <w:t>│         указанных сведений,         │   │       предоставления     │</w:t>
      </w:r>
    </w:p>
    <w:p w:rsidR="00970BE4" w:rsidRDefault="00970BE4" w:rsidP="00970BE4">
      <w:pPr>
        <w:pStyle w:val="ConsPlusNonformat"/>
        <w:jc w:val="both"/>
      </w:pPr>
      <w:r>
        <w:t>│      соответствие технических       │   │   муниципальной услуги   │</w:t>
      </w:r>
    </w:p>
    <w:p w:rsidR="00970BE4" w:rsidRDefault="00970BE4" w:rsidP="00970BE4">
      <w:pPr>
        <w:pStyle w:val="ConsPlusNonformat"/>
        <w:jc w:val="both"/>
      </w:pPr>
      <w:r>
        <w:t>│характеристик транспортного средства │   └──────────────────────────┘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>│   требованиям безопасности при      │</w:t>
      </w:r>
    </w:p>
    <w:p w:rsidR="00970BE4" w:rsidRDefault="00970BE4" w:rsidP="00970BE4">
      <w:pPr>
        <w:pStyle w:val="ConsPlusNonformat"/>
        <w:jc w:val="both"/>
      </w:pPr>
      <w:r>
        <w:t>│ перевозке заявленного опасного груза│</w:t>
      </w:r>
    </w:p>
    <w:p w:rsidR="00970BE4" w:rsidRDefault="00970BE4" w:rsidP="00970BE4">
      <w:pPr>
        <w:pStyle w:val="ConsPlusNonformat"/>
        <w:jc w:val="both"/>
      </w:pPr>
      <w:r>
        <w:t>└────────────┬────────────────────┬───┘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│         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  │         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  \/                   \/</w:t>
      </w:r>
    </w:p>
    <w:p w:rsidR="00970BE4" w:rsidRDefault="00970BE4" w:rsidP="00970BE4">
      <w:pPr>
        <w:pStyle w:val="ConsPlusNonformat"/>
        <w:jc w:val="both"/>
      </w:pPr>
      <w:r>
        <w:t>┌───────────────────────┐   ┌────────────────────────────────────────┐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>│     Отказ в выдаче    │   │Решение о выдаче специального разрешения│</w:t>
      </w:r>
    </w:p>
    <w:p w:rsidR="00970BE4" w:rsidRDefault="00970BE4" w:rsidP="00970BE4">
      <w:pPr>
        <w:pStyle w:val="ConsPlusNonformat"/>
        <w:jc w:val="both"/>
      </w:pPr>
      <w:r>
        <w:t>│специального разрешения│   │       на перевозку опасных грузов      │</w:t>
      </w:r>
    </w:p>
    <w:p w:rsidR="00970BE4" w:rsidRDefault="00970BE4" w:rsidP="00970BE4">
      <w:pPr>
        <w:pStyle w:val="ConsPlusNonformat"/>
        <w:jc w:val="both"/>
      </w:pPr>
      <w:r>
        <w:t>└───────────────────────┘   └───────────────────┬────────────────────┘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                  \/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│            Межведомственное 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│     информационное взаимодействие      │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└───────────────────┬────────────────────┘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                  \/</w:t>
      </w:r>
    </w:p>
    <w:p w:rsidR="00970BE4" w:rsidRDefault="00970BE4" w:rsidP="00970BE4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         │ В течение одного рабочего дня со дня принятия     │</w:t>
      </w:r>
    </w:p>
    <w:p w:rsidR="00970BE4" w:rsidRDefault="00970BE4" w:rsidP="00970BE4">
      <w:pPr>
        <w:pStyle w:val="ConsPlusNonformat"/>
        <w:jc w:val="both"/>
      </w:pPr>
      <w:r>
        <w:t xml:space="preserve">         │ решения представление на подпись заместителю Главы│</w:t>
      </w:r>
    </w:p>
    <w:p w:rsidR="00970BE4" w:rsidRDefault="00970BE4" w:rsidP="00970BE4">
      <w:pPr>
        <w:pStyle w:val="ConsPlusNonformat"/>
        <w:jc w:val="both"/>
      </w:pPr>
      <w:r>
        <w:t xml:space="preserve">         │ Администрации Махнёвского муниципального образования либо│</w:t>
      </w:r>
    </w:p>
    <w:p w:rsidR="00970BE4" w:rsidRDefault="00970BE4" w:rsidP="00970BE4">
      <w:pPr>
        <w:pStyle w:val="ConsPlusNonformat"/>
        <w:jc w:val="both"/>
      </w:pPr>
      <w:r>
        <w:t xml:space="preserve">         │       Главе Махнёвского муниципального образования       │</w:t>
      </w:r>
    </w:p>
    <w:p w:rsidR="00970BE4" w:rsidRDefault="00970BE4" w:rsidP="00970BE4">
      <w:pPr>
        <w:pStyle w:val="ConsPlusNonformat"/>
        <w:jc w:val="both"/>
      </w:pPr>
      <w:r>
        <w:t xml:space="preserve">         │          проекта специального разрешения          │</w:t>
      </w:r>
    </w:p>
    <w:p w:rsidR="00970BE4" w:rsidRDefault="00970BE4" w:rsidP="00970BE4">
      <w:pPr>
        <w:pStyle w:val="ConsPlusNonformat"/>
        <w:jc w:val="both"/>
      </w:pPr>
      <w:r>
        <w:t xml:space="preserve">         └─────────────────────────┬─────────────────────────┘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     \/</w:t>
      </w:r>
    </w:p>
    <w:p w:rsidR="00970BE4" w:rsidRDefault="00970BE4" w:rsidP="00970BE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           │ Регистрация специального разрешения в журнале │</w:t>
      </w:r>
    </w:p>
    <w:p w:rsidR="00970BE4" w:rsidRDefault="00970BE4" w:rsidP="00970BE4">
      <w:pPr>
        <w:pStyle w:val="ConsPlusNonformat"/>
        <w:jc w:val="both"/>
      </w:pPr>
      <w:r>
        <w:t xml:space="preserve">           │и уведомление заявителя о возможности получения│</w:t>
      </w:r>
    </w:p>
    <w:p w:rsidR="00970BE4" w:rsidRDefault="00970BE4" w:rsidP="00970BE4">
      <w:pPr>
        <w:pStyle w:val="ConsPlusNonformat"/>
        <w:jc w:val="both"/>
      </w:pPr>
      <w:r>
        <w:lastRenderedPageBreak/>
        <w:t xml:space="preserve">           │           специального разрешения  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└───────────────────────┬───────────────────────┘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     \/</w:t>
      </w:r>
    </w:p>
    <w:p w:rsidR="00970BE4" w:rsidRDefault="00970BE4" w:rsidP="00970BE4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           │      Предоставление заявителем документа,     │</w:t>
      </w:r>
    </w:p>
    <w:p w:rsidR="00970BE4" w:rsidRDefault="00970BE4" w:rsidP="00970BE4">
      <w:pPr>
        <w:pStyle w:val="ConsPlusNonformat"/>
        <w:jc w:val="both"/>
      </w:pPr>
      <w:r>
        <w:t xml:space="preserve">           │подтверждающего уплату государственной пошлины │</w:t>
      </w:r>
    </w:p>
    <w:p w:rsidR="00970BE4" w:rsidRDefault="00970BE4" w:rsidP="00970BE4">
      <w:pPr>
        <w:pStyle w:val="ConsPlusNonformat"/>
        <w:jc w:val="both"/>
      </w:pPr>
      <w:r>
        <w:t xml:space="preserve">           │        за выдачу специального разрешения      │</w:t>
      </w:r>
    </w:p>
    <w:p w:rsidR="00970BE4" w:rsidRDefault="00970BE4" w:rsidP="00970BE4">
      <w:pPr>
        <w:pStyle w:val="ConsPlusNonformat"/>
        <w:jc w:val="both"/>
      </w:pPr>
      <w:r>
        <w:t xml:space="preserve">           └───────────────────────┬───────────────────────┘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     \/</w:t>
      </w:r>
    </w:p>
    <w:p w:rsidR="00970BE4" w:rsidRDefault="00970BE4" w:rsidP="00970BE4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               │           Занесение сведений           │</w:t>
      </w:r>
    </w:p>
    <w:p w:rsidR="00970BE4" w:rsidRDefault="00970BE4" w:rsidP="00970BE4">
      <w:pPr>
        <w:pStyle w:val="ConsPlusNonformat"/>
        <w:jc w:val="both"/>
      </w:pPr>
      <w:r>
        <w:t xml:space="preserve">               │в Реестр выданных специальных разрешений│</w:t>
      </w:r>
    </w:p>
    <w:p w:rsidR="00970BE4" w:rsidRDefault="00970BE4" w:rsidP="00970BE4">
      <w:pPr>
        <w:pStyle w:val="ConsPlusNonformat"/>
        <w:jc w:val="both"/>
      </w:pPr>
      <w:r>
        <w:t xml:space="preserve">               └───────────────────┬────────────────────┘</w:t>
      </w:r>
    </w:p>
    <w:p w:rsidR="00970BE4" w:rsidRDefault="00970BE4" w:rsidP="00970BE4">
      <w:pPr>
        <w:pStyle w:val="ConsPlusNonformat"/>
        <w:jc w:val="both"/>
      </w:pPr>
      <w:r>
        <w:t xml:space="preserve">                                   \/</w:t>
      </w:r>
    </w:p>
    <w:p w:rsidR="00970BE4" w:rsidRDefault="00970BE4" w:rsidP="00970BE4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                    │Выдача специального разрешения│</w:t>
      </w:r>
    </w:p>
    <w:p w:rsidR="00970BE4" w:rsidRDefault="00970BE4" w:rsidP="00970BE4">
      <w:pPr>
        <w:pStyle w:val="ConsPlusNonformat"/>
        <w:jc w:val="both"/>
      </w:pPr>
      <w:r>
        <w:t xml:space="preserve">                    └──────────────────────────────┘</w:t>
      </w: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E7411" w:rsidRDefault="009E7411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right"/>
        <w:outlineLvl w:val="1"/>
      </w:pPr>
      <w:r>
        <w:lastRenderedPageBreak/>
        <w:t>Приложение N 7</w:t>
      </w:r>
    </w:p>
    <w:p w:rsidR="00970BE4" w:rsidRDefault="00970BE4" w:rsidP="00970BE4">
      <w:pPr>
        <w:pStyle w:val="ConsPlusNormal"/>
        <w:jc w:val="right"/>
      </w:pPr>
      <w:r>
        <w:t>к административному регламенту</w:t>
      </w:r>
    </w:p>
    <w:p w:rsidR="00970BE4" w:rsidRDefault="00970BE4" w:rsidP="00970BE4">
      <w:pPr>
        <w:pStyle w:val="ConsPlusNormal"/>
        <w:jc w:val="right"/>
      </w:pPr>
      <w:r>
        <w:t>предоставления муниципальной услуги</w:t>
      </w:r>
    </w:p>
    <w:p w:rsidR="00970BE4" w:rsidRDefault="00970BE4" w:rsidP="00970BE4">
      <w:pPr>
        <w:pStyle w:val="ConsPlusNormal"/>
        <w:jc w:val="right"/>
      </w:pPr>
      <w:r>
        <w:t>"Выдача специального разрешения</w:t>
      </w:r>
    </w:p>
    <w:p w:rsidR="00970BE4" w:rsidRDefault="00970BE4" w:rsidP="00970BE4">
      <w:pPr>
        <w:pStyle w:val="ConsPlusNormal"/>
        <w:jc w:val="right"/>
      </w:pPr>
      <w:r>
        <w:t>на движение по автомобильным</w:t>
      </w:r>
    </w:p>
    <w:p w:rsidR="00970BE4" w:rsidRDefault="00970BE4" w:rsidP="00970BE4">
      <w:pPr>
        <w:pStyle w:val="ConsPlusNormal"/>
        <w:jc w:val="right"/>
      </w:pPr>
      <w:r>
        <w:t>дорогам местного значения</w:t>
      </w:r>
    </w:p>
    <w:p w:rsidR="00970BE4" w:rsidRDefault="00970BE4" w:rsidP="00970BE4">
      <w:pPr>
        <w:pStyle w:val="ConsPlusNormal"/>
        <w:jc w:val="right"/>
      </w:pPr>
      <w:r>
        <w:t>Махнёвского муниципального образования</w:t>
      </w:r>
    </w:p>
    <w:p w:rsidR="00970BE4" w:rsidRDefault="00970BE4" w:rsidP="00970BE4">
      <w:pPr>
        <w:pStyle w:val="ConsPlusNormal"/>
        <w:jc w:val="right"/>
      </w:pPr>
      <w:r>
        <w:t>транспортного средства, осуществляющего</w:t>
      </w:r>
    </w:p>
    <w:p w:rsidR="00970BE4" w:rsidRDefault="00970BE4" w:rsidP="00970BE4">
      <w:pPr>
        <w:pStyle w:val="ConsPlusNormal"/>
        <w:jc w:val="right"/>
      </w:pPr>
      <w:r>
        <w:t>перевозку опасных грузов"</w:t>
      </w: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70BE4" w:rsidRDefault="00970BE4" w:rsidP="00970BE4">
      <w:pPr>
        <w:pStyle w:val="ConsPlusNonformat"/>
        <w:jc w:val="both"/>
      </w:pPr>
      <w:r>
        <w:t xml:space="preserve">│   Образец </w:t>
      </w:r>
      <w:hyperlink w:anchor="P947" w:history="1">
        <w:r>
          <w:rPr>
            <w:color w:val="0000FF"/>
          </w:rPr>
          <w:t>*</w:t>
        </w:r>
      </w:hyperlink>
      <w:r>
        <w:t xml:space="preserve">        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┌───────┐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│0401060│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│       │ │</w:t>
      </w:r>
    </w:p>
    <w:p w:rsidR="00970BE4" w:rsidRDefault="00970BE4" w:rsidP="00970BE4">
      <w:pPr>
        <w:pStyle w:val="ConsPlusNonformat"/>
        <w:jc w:val="both"/>
      </w:pPr>
      <w:r>
        <w:t>│____________________   ____________________                    └───────┘ │</w:t>
      </w:r>
    </w:p>
    <w:p w:rsidR="00970BE4" w:rsidRDefault="00970BE4" w:rsidP="00970BE4">
      <w:pPr>
        <w:pStyle w:val="ConsPlusNonformat"/>
        <w:jc w:val="both"/>
      </w:pPr>
      <w:r>
        <w:t>│Поступ. в банк плат.   Списано со сч. плат.    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  ┌─────┐ │</w:t>
      </w:r>
    </w:p>
    <w:p w:rsidR="00970BE4" w:rsidRDefault="00970BE4" w:rsidP="00970BE4">
      <w:pPr>
        <w:pStyle w:val="ConsPlusNonformat"/>
        <w:jc w:val="both"/>
      </w:pPr>
      <w:bookmarkStart w:id="21" w:name="P900"/>
      <w:bookmarkEnd w:id="21"/>
      <w:r>
        <w:t>│      ПЛАТЕЖНОЕ ПОРУЧЕНИЕ N                                      │     │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  │     │ │</w:t>
      </w:r>
    </w:p>
    <w:p w:rsidR="00970BE4" w:rsidRDefault="00970BE4" w:rsidP="00970BE4">
      <w:pPr>
        <w:pStyle w:val="ConsPlusNonformat"/>
        <w:jc w:val="both"/>
      </w:pPr>
      <w:r>
        <w:t>│                              ________________   _____________   └─────┘ │</w:t>
      </w:r>
    </w:p>
    <w:p w:rsidR="00970BE4" w:rsidRDefault="00970BE4" w:rsidP="00970BE4">
      <w:pPr>
        <w:pStyle w:val="ConsPlusNonformat"/>
        <w:jc w:val="both"/>
      </w:pPr>
      <w:r>
        <w:t>│                                    Дата          Вид платежа            │</w:t>
      </w:r>
    </w:p>
    <w:p w:rsidR="00970BE4" w:rsidRDefault="00970BE4" w:rsidP="00970BE4">
      <w:pPr>
        <w:pStyle w:val="ConsPlusNonformat"/>
        <w:jc w:val="both"/>
      </w:pPr>
      <w:r>
        <w:t>│                   │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Сумма прописью    │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──────────────────┼───────────────┬──────────┬───────────────────────── │</w:t>
      </w:r>
    </w:p>
    <w:p w:rsidR="00970BE4" w:rsidRDefault="00970BE4" w:rsidP="00970BE4">
      <w:pPr>
        <w:pStyle w:val="ConsPlusNonformat"/>
        <w:jc w:val="both"/>
      </w:pPr>
      <w:r>
        <w:t>│    ИНН            │      КПП      │  Сумма   │1 300-00             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──────────────────┴───────────────┤          │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├──────────┼───────────────────────── │</w:t>
      </w:r>
    </w:p>
    <w:p w:rsidR="00970BE4" w:rsidRDefault="00970BE4" w:rsidP="00970BE4">
      <w:pPr>
        <w:pStyle w:val="ConsPlusNonformat"/>
        <w:jc w:val="both"/>
      </w:pPr>
      <w:r>
        <w:t>│                                   │  Сч. N   │                          │</w:t>
      </w:r>
    </w:p>
    <w:p w:rsidR="00970BE4" w:rsidRDefault="00970BE4" w:rsidP="00970BE4">
      <w:pPr>
        <w:pStyle w:val="ConsPlusNonformat"/>
        <w:jc w:val="both"/>
      </w:pPr>
      <w:r>
        <w:t>│    Плательщик                     │          │                     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──────────────────────────────────┼──────────┤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│   БИК    │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├──────────┤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│  Сч. N   │                          │</w:t>
      </w:r>
    </w:p>
    <w:p w:rsidR="00970BE4" w:rsidRDefault="00970BE4" w:rsidP="00970BE4">
      <w:pPr>
        <w:pStyle w:val="ConsPlusNonformat"/>
        <w:jc w:val="both"/>
      </w:pPr>
      <w:r>
        <w:t>│    Банк плательщика               │          │                     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──────────────────────────────────┼──────────┼───────────────────────── │</w:t>
      </w:r>
    </w:p>
    <w:p w:rsidR="00970BE4" w:rsidRDefault="00970BE4" w:rsidP="00970BE4">
      <w:pPr>
        <w:pStyle w:val="ConsPlusNonformat"/>
        <w:jc w:val="both"/>
      </w:pPr>
      <w:r>
        <w:t>│                                   │   БИК    │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├──────────┤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│  Сч. N   │                          │</w:t>
      </w:r>
    </w:p>
    <w:p w:rsidR="00970BE4" w:rsidRDefault="00970BE4" w:rsidP="00970BE4">
      <w:pPr>
        <w:pStyle w:val="ConsPlusNonformat"/>
        <w:jc w:val="both"/>
      </w:pPr>
      <w:r>
        <w:t>│    Банк получателя                │          │                     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──────────────────┬───────────────┼──────────┤                          │</w:t>
      </w:r>
    </w:p>
    <w:p w:rsidR="00970BE4" w:rsidRDefault="00970BE4" w:rsidP="00970BE4">
      <w:pPr>
        <w:pStyle w:val="ConsPlusNonformat"/>
        <w:jc w:val="both"/>
      </w:pPr>
      <w:r>
        <w:t>│    ИНН            │      КПП      │  Сч. N   │                     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──────────────────┴───────────────┤          │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├──────────┼─────┬───────────┬─────── │</w:t>
      </w:r>
    </w:p>
    <w:p w:rsidR="00970BE4" w:rsidRDefault="00970BE4" w:rsidP="00970BE4">
      <w:pPr>
        <w:pStyle w:val="ConsPlusNonformat"/>
        <w:jc w:val="both"/>
      </w:pPr>
      <w:r>
        <w:t>│                                   │ Вид оп.  │     │Срок плат. │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├──────────┤     ├───────────┤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│ Наз. пл. │     │Очер. плат.│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├──────────┤     ├───────────┤        │</w:t>
      </w:r>
    </w:p>
    <w:p w:rsidR="00970BE4" w:rsidRDefault="00970BE4" w:rsidP="00970BE4">
      <w:pPr>
        <w:pStyle w:val="ConsPlusNonformat"/>
        <w:jc w:val="both"/>
      </w:pPr>
      <w:r>
        <w:t>│    Получатель                     │   Код    │     │Рез. поле  │   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──────────────────┬────────────┬──┴─────┬────┴─────┴─────┬─────┴──┬──── │</w:t>
      </w:r>
    </w:p>
    <w:p w:rsidR="00970BE4" w:rsidRDefault="00970BE4" w:rsidP="00970BE4">
      <w:pPr>
        <w:pStyle w:val="ConsPlusNonformat"/>
        <w:jc w:val="both"/>
      </w:pPr>
      <w:r>
        <w:t>│                   │            │        │                │        │     │</w:t>
      </w:r>
    </w:p>
    <w:p w:rsidR="00970BE4" w:rsidRDefault="00970BE4" w:rsidP="00970BE4">
      <w:pPr>
        <w:pStyle w:val="ConsPlusNonformat"/>
        <w:jc w:val="both"/>
      </w:pPr>
      <w:r>
        <w:t>│ ──────────────────┴────────────┴────────┴────────────────┴────────┴──── │</w:t>
      </w:r>
    </w:p>
    <w:p w:rsidR="00970BE4" w:rsidRDefault="00970BE4" w:rsidP="00970BE4">
      <w:pPr>
        <w:pStyle w:val="ConsPlusNonformat"/>
        <w:jc w:val="both"/>
      </w:pPr>
      <w:r>
        <w:t>│ Назначение платежа: Оплата госпошлины за выдачу спец. разрешения        │</w:t>
      </w:r>
    </w:p>
    <w:p w:rsidR="00970BE4" w:rsidRDefault="00970BE4" w:rsidP="00970BE4">
      <w:pPr>
        <w:pStyle w:val="ConsPlusNonformat"/>
        <w:jc w:val="both"/>
      </w:pPr>
      <w:r>
        <w:t>│ на движение по дорогам местного значения Махневского МО                 │</w:t>
      </w:r>
    </w:p>
    <w:p w:rsidR="00970BE4" w:rsidRDefault="00970BE4" w:rsidP="00970BE4">
      <w:pPr>
        <w:pStyle w:val="ConsPlusNonformat"/>
        <w:jc w:val="both"/>
      </w:pPr>
      <w:r>
        <w:t>│ транспортного средства, осуществляющего перевозку                       │</w:t>
      </w:r>
    </w:p>
    <w:p w:rsidR="00970BE4" w:rsidRDefault="00970BE4" w:rsidP="00970BE4">
      <w:pPr>
        <w:pStyle w:val="ConsPlusNonformat"/>
        <w:jc w:val="both"/>
      </w:pPr>
      <w:r>
        <w:t>│ опасных грузов.    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   НДС не облагается.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_______________________________________________________________________ │</w:t>
      </w:r>
    </w:p>
    <w:p w:rsidR="00970BE4" w:rsidRDefault="00970BE4" w:rsidP="00970BE4">
      <w:pPr>
        <w:pStyle w:val="ConsPlusNonformat"/>
        <w:jc w:val="both"/>
      </w:pPr>
      <w:r>
        <w:t>│                        Подписи                Отметки банка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____________________________                        │</w:t>
      </w:r>
    </w:p>
    <w:p w:rsidR="00970BE4" w:rsidRDefault="00970BE4" w:rsidP="00970BE4">
      <w:pPr>
        <w:pStyle w:val="ConsPlusNonformat"/>
        <w:jc w:val="both"/>
      </w:pPr>
      <w:r>
        <w:t>│         М.П.       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____________________________                        │</w:t>
      </w:r>
    </w:p>
    <w:p w:rsidR="00970BE4" w:rsidRDefault="00970BE4" w:rsidP="00970BE4">
      <w:pPr>
        <w:pStyle w:val="ConsPlusNonformat"/>
        <w:jc w:val="both"/>
      </w:pPr>
      <w:r>
        <w:t>│                                                                         │</w:t>
      </w:r>
    </w:p>
    <w:p w:rsidR="00970BE4" w:rsidRDefault="00970BE4" w:rsidP="00970BE4">
      <w:pPr>
        <w:pStyle w:val="ConsPlusNonformat"/>
        <w:jc w:val="both"/>
      </w:pPr>
      <w:bookmarkStart w:id="22" w:name="P947"/>
      <w:bookmarkEnd w:id="22"/>
      <w:r>
        <w:lastRenderedPageBreak/>
        <w:t>│* Перед заполнением расчетных документов рекомендуется уточнить          │</w:t>
      </w:r>
    </w:p>
    <w:p w:rsidR="00970BE4" w:rsidRDefault="00970BE4" w:rsidP="00970BE4">
      <w:pPr>
        <w:pStyle w:val="ConsPlusNonformat"/>
        <w:jc w:val="both"/>
      </w:pPr>
      <w:r>
        <w:t>│реквизиты.                                                               │</w:t>
      </w:r>
    </w:p>
    <w:p w:rsidR="00970BE4" w:rsidRDefault="00970BE4" w:rsidP="00970BE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jc w:val="both"/>
      </w:pPr>
    </w:p>
    <w:p w:rsidR="00970BE4" w:rsidRDefault="00970BE4" w:rsidP="00970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BE4" w:rsidRDefault="00970BE4" w:rsidP="00970BE4"/>
    <w:p w:rsidR="00970BE4" w:rsidRDefault="00970BE4" w:rsidP="00FB2993">
      <w:pPr>
        <w:spacing w:after="0" w:line="240" w:lineRule="auto"/>
        <w:contextualSpacing/>
        <w:rPr>
          <w:rFonts w:ascii="Liberation Serif" w:hAnsi="Liberation Serif"/>
          <w:szCs w:val="28"/>
          <w:lang w:val="ru-RU"/>
        </w:rPr>
      </w:pPr>
    </w:p>
    <w:sectPr w:rsidR="00970BE4" w:rsidSect="0092655B">
      <w:pgSz w:w="11906" w:h="16838"/>
      <w:pgMar w:top="567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9B" w:rsidRDefault="00B70F9B" w:rsidP="00E4584B">
      <w:r>
        <w:separator/>
      </w:r>
    </w:p>
  </w:endnote>
  <w:endnote w:type="continuationSeparator" w:id="0">
    <w:p w:rsidR="00B70F9B" w:rsidRDefault="00B70F9B" w:rsidP="00E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9B" w:rsidRDefault="00B70F9B" w:rsidP="00E4584B">
      <w:r>
        <w:separator/>
      </w:r>
    </w:p>
  </w:footnote>
  <w:footnote w:type="continuationSeparator" w:id="0">
    <w:p w:rsidR="00B70F9B" w:rsidRDefault="00B70F9B" w:rsidP="00E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3C1"/>
    <w:multiLevelType w:val="multilevel"/>
    <w:tmpl w:val="2D5478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1" w15:restartNumberingAfterBreak="0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FF"/>
    <w:rsid w:val="00000E8F"/>
    <w:rsid w:val="00016E07"/>
    <w:rsid w:val="000227BB"/>
    <w:rsid w:val="000415D0"/>
    <w:rsid w:val="0004203C"/>
    <w:rsid w:val="000522A4"/>
    <w:rsid w:val="0005269E"/>
    <w:rsid w:val="00055A81"/>
    <w:rsid w:val="000663F1"/>
    <w:rsid w:val="00066707"/>
    <w:rsid w:val="0008028B"/>
    <w:rsid w:val="0009174B"/>
    <w:rsid w:val="000A647E"/>
    <w:rsid w:val="000B0107"/>
    <w:rsid w:val="000B54E7"/>
    <w:rsid w:val="000E168A"/>
    <w:rsid w:val="0011098D"/>
    <w:rsid w:val="001123E3"/>
    <w:rsid w:val="00113322"/>
    <w:rsid w:val="001150C7"/>
    <w:rsid w:val="00124C89"/>
    <w:rsid w:val="0013406F"/>
    <w:rsid w:val="0013696B"/>
    <w:rsid w:val="00146593"/>
    <w:rsid w:val="001474E3"/>
    <w:rsid w:val="00154FDD"/>
    <w:rsid w:val="00161C64"/>
    <w:rsid w:val="00163801"/>
    <w:rsid w:val="00171607"/>
    <w:rsid w:val="00183769"/>
    <w:rsid w:val="00186BEF"/>
    <w:rsid w:val="00187224"/>
    <w:rsid w:val="001900B9"/>
    <w:rsid w:val="00193815"/>
    <w:rsid w:val="0019415C"/>
    <w:rsid w:val="001B0342"/>
    <w:rsid w:val="001B456B"/>
    <w:rsid w:val="001C12EF"/>
    <w:rsid w:val="001E3D1D"/>
    <w:rsid w:val="001F442D"/>
    <w:rsid w:val="001F5F9E"/>
    <w:rsid w:val="00206839"/>
    <w:rsid w:val="00213EBB"/>
    <w:rsid w:val="0022349F"/>
    <w:rsid w:val="002307FF"/>
    <w:rsid w:val="00243A39"/>
    <w:rsid w:val="0024412F"/>
    <w:rsid w:val="00245361"/>
    <w:rsid w:val="00247D08"/>
    <w:rsid w:val="00254CB6"/>
    <w:rsid w:val="0027766A"/>
    <w:rsid w:val="00282207"/>
    <w:rsid w:val="00283542"/>
    <w:rsid w:val="002A38DE"/>
    <w:rsid w:val="002B14FD"/>
    <w:rsid w:val="002B2481"/>
    <w:rsid w:val="002C256D"/>
    <w:rsid w:val="002C3F3B"/>
    <w:rsid w:val="002D1172"/>
    <w:rsid w:val="002D2211"/>
    <w:rsid w:val="002D3B81"/>
    <w:rsid w:val="002D5BB5"/>
    <w:rsid w:val="002E261F"/>
    <w:rsid w:val="002F50BA"/>
    <w:rsid w:val="002F7D50"/>
    <w:rsid w:val="00304F31"/>
    <w:rsid w:val="00305A3C"/>
    <w:rsid w:val="00306C86"/>
    <w:rsid w:val="00312BAE"/>
    <w:rsid w:val="003210E6"/>
    <w:rsid w:val="003231FA"/>
    <w:rsid w:val="00331C2E"/>
    <w:rsid w:val="003348E9"/>
    <w:rsid w:val="00346ED3"/>
    <w:rsid w:val="003512FC"/>
    <w:rsid w:val="00367803"/>
    <w:rsid w:val="003751B3"/>
    <w:rsid w:val="0038029E"/>
    <w:rsid w:val="00380E35"/>
    <w:rsid w:val="00382841"/>
    <w:rsid w:val="003870D7"/>
    <w:rsid w:val="003907EE"/>
    <w:rsid w:val="00394291"/>
    <w:rsid w:val="00396CAE"/>
    <w:rsid w:val="003A23FA"/>
    <w:rsid w:val="003A70D8"/>
    <w:rsid w:val="003B25C7"/>
    <w:rsid w:val="003C05FF"/>
    <w:rsid w:val="003C303B"/>
    <w:rsid w:val="003C42BC"/>
    <w:rsid w:val="003C595E"/>
    <w:rsid w:val="003D1F21"/>
    <w:rsid w:val="00411AEA"/>
    <w:rsid w:val="00411B1B"/>
    <w:rsid w:val="00420A8B"/>
    <w:rsid w:val="00423451"/>
    <w:rsid w:val="004277A8"/>
    <w:rsid w:val="00447095"/>
    <w:rsid w:val="00447FA5"/>
    <w:rsid w:val="00452F94"/>
    <w:rsid w:val="004574E6"/>
    <w:rsid w:val="00463007"/>
    <w:rsid w:val="00464F78"/>
    <w:rsid w:val="00467ED0"/>
    <w:rsid w:val="004712AE"/>
    <w:rsid w:val="00477CF4"/>
    <w:rsid w:val="00480875"/>
    <w:rsid w:val="00485AD2"/>
    <w:rsid w:val="004A4568"/>
    <w:rsid w:val="004B2588"/>
    <w:rsid w:val="004C2BE4"/>
    <w:rsid w:val="004C38CE"/>
    <w:rsid w:val="004D5B23"/>
    <w:rsid w:val="004F573B"/>
    <w:rsid w:val="004F765A"/>
    <w:rsid w:val="00504CAC"/>
    <w:rsid w:val="0051517C"/>
    <w:rsid w:val="005162E6"/>
    <w:rsid w:val="0051663F"/>
    <w:rsid w:val="00517EE6"/>
    <w:rsid w:val="005308A3"/>
    <w:rsid w:val="00536065"/>
    <w:rsid w:val="005374B1"/>
    <w:rsid w:val="005465FE"/>
    <w:rsid w:val="00550456"/>
    <w:rsid w:val="00555A00"/>
    <w:rsid w:val="00561681"/>
    <w:rsid w:val="00564C96"/>
    <w:rsid w:val="0057012B"/>
    <w:rsid w:val="00573B50"/>
    <w:rsid w:val="00590201"/>
    <w:rsid w:val="00590ADC"/>
    <w:rsid w:val="005930CD"/>
    <w:rsid w:val="005A0B93"/>
    <w:rsid w:val="005A222B"/>
    <w:rsid w:val="005A63D6"/>
    <w:rsid w:val="005B70D9"/>
    <w:rsid w:val="005C0C49"/>
    <w:rsid w:val="005C59A4"/>
    <w:rsid w:val="005D2182"/>
    <w:rsid w:val="005D24DF"/>
    <w:rsid w:val="005D44CD"/>
    <w:rsid w:val="005E345A"/>
    <w:rsid w:val="005E39FA"/>
    <w:rsid w:val="005E6EF0"/>
    <w:rsid w:val="005E78FA"/>
    <w:rsid w:val="005E7B9D"/>
    <w:rsid w:val="005E7E87"/>
    <w:rsid w:val="005F1B4E"/>
    <w:rsid w:val="00605475"/>
    <w:rsid w:val="006373D6"/>
    <w:rsid w:val="006443DB"/>
    <w:rsid w:val="00660D86"/>
    <w:rsid w:val="00667BAE"/>
    <w:rsid w:val="00672545"/>
    <w:rsid w:val="0067409C"/>
    <w:rsid w:val="0067632E"/>
    <w:rsid w:val="0067690C"/>
    <w:rsid w:val="006968E8"/>
    <w:rsid w:val="0069771A"/>
    <w:rsid w:val="006A19FF"/>
    <w:rsid w:val="006A6030"/>
    <w:rsid w:val="006A7E52"/>
    <w:rsid w:val="006B16D2"/>
    <w:rsid w:val="006C2D26"/>
    <w:rsid w:val="006C531C"/>
    <w:rsid w:val="006D33D0"/>
    <w:rsid w:val="006D39EF"/>
    <w:rsid w:val="006D3DBA"/>
    <w:rsid w:val="006D7B64"/>
    <w:rsid w:val="006E1A9F"/>
    <w:rsid w:val="006E2649"/>
    <w:rsid w:val="006E71C4"/>
    <w:rsid w:val="006F7BBE"/>
    <w:rsid w:val="007113C3"/>
    <w:rsid w:val="00715445"/>
    <w:rsid w:val="0072327D"/>
    <w:rsid w:val="00723430"/>
    <w:rsid w:val="007338D2"/>
    <w:rsid w:val="00735528"/>
    <w:rsid w:val="00741448"/>
    <w:rsid w:val="00744B37"/>
    <w:rsid w:val="0074512F"/>
    <w:rsid w:val="00765113"/>
    <w:rsid w:val="007667C5"/>
    <w:rsid w:val="00776739"/>
    <w:rsid w:val="00785487"/>
    <w:rsid w:val="007A396D"/>
    <w:rsid w:val="007B0CC5"/>
    <w:rsid w:val="007C4D1A"/>
    <w:rsid w:val="007C78EA"/>
    <w:rsid w:val="007D1725"/>
    <w:rsid w:val="007D178C"/>
    <w:rsid w:val="007D1D9B"/>
    <w:rsid w:val="007D6E46"/>
    <w:rsid w:val="007F5AFE"/>
    <w:rsid w:val="007F62F5"/>
    <w:rsid w:val="008123FA"/>
    <w:rsid w:val="008238FA"/>
    <w:rsid w:val="00831427"/>
    <w:rsid w:val="00850D35"/>
    <w:rsid w:val="008636B7"/>
    <w:rsid w:val="00874BAD"/>
    <w:rsid w:val="008912BE"/>
    <w:rsid w:val="008B042F"/>
    <w:rsid w:val="008C492C"/>
    <w:rsid w:val="008D56ED"/>
    <w:rsid w:val="008E1464"/>
    <w:rsid w:val="008E516A"/>
    <w:rsid w:val="008E7EF4"/>
    <w:rsid w:val="00904E79"/>
    <w:rsid w:val="00913FE1"/>
    <w:rsid w:val="0092655B"/>
    <w:rsid w:val="009435A9"/>
    <w:rsid w:val="009443B5"/>
    <w:rsid w:val="00954147"/>
    <w:rsid w:val="00957FE8"/>
    <w:rsid w:val="00960442"/>
    <w:rsid w:val="00970BE4"/>
    <w:rsid w:val="009929FA"/>
    <w:rsid w:val="00993DCE"/>
    <w:rsid w:val="009964BA"/>
    <w:rsid w:val="00997115"/>
    <w:rsid w:val="009C71B8"/>
    <w:rsid w:val="009D1C66"/>
    <w:rsid w:val="009D65DC"/>
    <w:rsid w:val="009E7411"/>
    <w:rsid w:val="009F056B"/>
    <w:rsid w:val="00A00C53"/>
    <w:rsid w:val="00A2220A"/>
    <w:rsid w:val="00A2489B"/>
    <w:rsid w:val="00A33902"/>
    <w:rsid w:val="00A37021"/>
    <w:rsid w:val="00A60006"/>
    <w:rsid w:val="00A65C96"/>
    <w:rsid w:val="00A74B53"/>
    <w:rsid w:val="00A76385"/>
    <w:rsid w:val="00A9461E"/>
    <w:rsid w:val="00A954D5"/>
    <w:rsid w:val="00AB711F"/>
    <w:rsid w:val="00AD301C"/>
    <w:rsid w:val="00AD65B2"/>
    <w:rsid w:val="00AD7B03"/>
    <w:rsid w:val="00AE1017"/>
    <w:rsid w:val="00AE7B21"/>
    <w:rsid w:val="00B25689"/>
    <w:rsid w:val="00B25A00"/>
    <w:rsid w:val="00B3078A"/>
    <w:rsid w:val="00B33EBE"/>
    <w:rsid w:val="00B369E6"/>
    <w:rsid w:val="00B40550"/>
    <w:rsid w:val="00B40A32"/>
    <w:rsid w:val="00B41F84"/>
    <w:rsid w:val="00B42166"/>
    <w:rsid w:val="00B44771"/>
    <w:rsid w:val="00B52D3C"/>
    <w:rsid w:val="00B559A9"/>
    <w:rsid w:val="00B6791B"/>
    <w:rsid w:val="00B70F9B"/>
    <w:rsid w:val="00B726D0"/>
    <w:rsid w:val="00B76CE4"/>
    <w:rsid w:val="00BB3DE9"/>
    <w:rsid w:val="00BB57DA"/>
    <w:rsid w:val="00BC5972"/>
    <w:rsid w:val="00BF20F4"/>
    <w:rsid w:val="00C0733E"/>
    <w:rsid w:val="00C0737F"/>
    <w:rsid w:val="00C10C31"/>
    <w:rsid w:val="00C14F6F"/>
    <w:rsid w:val="00C175C2"/>
    <w:rsid w:val="00C25013"/>
    <w:rsid w:val="00C27E17"/>
    <w:rsid w:val="00C43C3E"/>
    <w:rsid w:val="00C64655"/>
    <w:rsid w:val="00C64C1E"/>
    <w:rsid w:val="00C70A9D"/>
    <w:rsid w:val="00CA55A2"/>
    <w:rsid w:val="00CA5785"/>
    <w:rsid w:val="00CA5F2E"/>
    <w:rsid w:val="00CD33EA"/>
    <w:rsid w:val="00CF20CE"/>
    <w:rsid w:val="00CF26B4"/>
    <w:rsid w:val="00CF3FBC"/>
    <w:rsid w:val="00D12BAA"/>
    <w:rsid w:val="00D17101"/>
    <w:rsid w:val="00D22DAD"/>
    <w:rsid w:val="00D255EA"/>
    <w:rsid w:val="00D26CC3"/>
    <w:rsid w:val="00D27740"/>
    <w:rsid w:val="00D27A04"/>
    <w:rsid w:val="00D33742"/>
    <w:rsid w:val="00D34A91"/>
    <w:rsid w:val="00D36BC7"/>
    <w:rsid w:val="00D36C78"/>
    <w:rsid w:val="00D41A3D"/>
    <w:rsid w:val="00D4380F"/>
    <w:rsid w:val="00D458A0"/>
    <w:rsid w:val="00D502AE"/>
    <w:rsid w:val="00D642C1"/>
    <w:rsid w:val="00D71A7B"/>
    <w:rsid w:val="00D73824"/>
    <w:rsid w:val="00D7527F"/>
    <w:rsid w:val="00D832D5"/>
    <w:rsid w:val="00D86B15"/>
    <w:rsid w:val="00D8716E"/>
    <w:rsid w:val="00DA2177"/>
    <w:rsid w:val="00DA56B5"/>
    <w:rsid w:val="00DC6B93"/>
    <w:rsid w:val="00DE2997"/>
    <w:rsid w:val="00DE5382"/>
    <w:rsid w:val="00DE683C"/>
    <w:rsid w:val="00DF03AA"/>
    <w:rsid w:val="00E02462"/>
    <w:rsid w:val="00E05C5F"/>
    <w:rsid w:val="00E07E46"/>
    <w:rsid w:val="00E12346"/>
    <w:rsid w:val="00E36100"/>
    <w:rsid w:val="00E3682A"/>
    <w:rsid w:val="00E36CB4"/>
    <w:rsid w:val="00E4584B"/>
    <w:rsid w:val="00E471D8"/>
    <w:rsid w:val="00E51AB0"/>
    <w:rsid w:val="00E526D9"/>
    <w:rsid w:val="00E57928"/>
    <w:rsid w:val="00E60A68"/>
    <w:rsid w:val="00E65075"/>
    <w:rsid w:val="00E66093"/>
    <w:rsid w:val="00E8587E"/>
    <w:rsid w:val="00E86A31"/>
    <w:rsid w:val="00E91340"/>
    <w:rsid w:val="00E950F4"/>
    <w:rsid w:val="00EB3ADE"/>
    <w:rsid w:val="00EC301D"/>
    <w:rsid w:val="00EC4DC9"/>
    <w:rsid w:val="00EC7A7C"/>
    <w:rsid w:val="00EF3B74"/>
    <w:rsid w:val="00F04715"/>
    <w:rsid w:val="00F12785"/>
    <w:rsid w:val="00F160F0"/>
    <w:rsid w:val="00F164C1"/>
    <w:rsid w:val="00F270A7"/>
    <w:rsid w:val="00F60A05"/>
    <w:rsid w:val="00F61377"/>
    <w:rsid w:val="00F639A6"/>
    <w:rsid w:val="00F721A7"/>
    <w:rsid w:val="00F94FB9"/>
    <w:rsid w:val="00F97B98"/>
    <w:rsid w:val="00FB1163"/>
    <w:rsid w:val="00FB2993"/>
    <w:rsid w:val="00FB7284"/>
    <w:rsid w:val="00FC3C87"/>
    <w:rsid w:val="00FC45C6"/>
    <w:rsid w:val="00FC7F39"/>
    <w:rsid w:val="00FE186F"/>
    <w:rsid w:val="00FE5862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  <w14:docId w14:val="10AAD7F4"/>
  <w15:docId w15:val="{6A7D7300-CB69-495B-83A1-0898E8F7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8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738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738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3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38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738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738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738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738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2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82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73824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73824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7382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73824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73824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73824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D73824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D738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584B"/>
    <w:rPr>
      <w:sz w:val="24"/>
    </w:rPr>
  </w:style>
  <w:style w:type="paragraph" w:styleId="a6">
    <w:name w:val="footer"/>
    <w:basedOn w:val="a"/>
    <w:link w:val="a7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4584B"/>
    <w:rPr>
      <w:sz w:val="24"/>
    </w:rPr>
  </w:style>
  <w:style w:type="paragraph" w:styleId="a8">
    <w:name w:val="Balloon Text"/>
    <w:basedOn w:val="a"/>
    <w:link w:val="a9"/>
    <w:uiPriority w:val="99"/>
    <w:rsid w:val="00EF3B74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F3B74"/>
    <w:rPr>
      <w:rFonts w:ascii="Tahoma" w:hAnsi="Tahoma"/>
      <w:sz w:val="16"/>
    </w:rPr>
  </w:style>
  <w:style w:type="paragraph" w:customStyle="1" w:styleId="consnonformat">
    <w:name w:val="consnonformat"/>
    <w:basedOn w:val="a"/>
    <w:uiPriority w:val="99"/>
    <w:rsid w:val="00DA217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a">
    <w:name w:val="Emphasis"/>
    <w:basedOn w:val="a0"/>
    <w:uiPriority w:val="99"/>
    <w:qFormat/>
    <w:rsid w:val="00D73824"/>
    <w:rPr>
      <w:rFonts w:cs="Times New Roman"/>
      <w:i/>
    </w:rPr>
  </w:style>
  <w:style w:type="paragraph" w:styleId="ab">
    <w:name w:val="caption"/>
    <w:basedOn w:val="a"/>
    <w:next w:val="a"/>
    <w:uiPriority w:val="99"/>
    <w:qFormat/>
    <w:rsid w:val="00D73824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738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D73824"/>
    <w:rPr>
      <w:rFonts w:ascii="Cambria" w:hAnsi="Cambria"/>
      <w:color w:val="17365D"/>
      <w:spacing w:val="5"/>
      <w:kern w:val="28"/>
      <w:sz w:val="52"/>
    </w:rPr>
  </w:style>
  <w:style w:type="paragraph" w:styleId="ae">
    <w:name w:val="Subtitle"/>
    <w:basedOn w:val="a"/>
    <w:next w:val="a"/>
    <w:link w:val="af"/>
    <w:uiPriority w:val="99"/>
    <w:qFormat/>
    <w:rsid w:val="00D738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D73824"/>
    <w:rPr>
      <w:rFonts w:ascii="Cambria" w:hAnsi="Cambria"/>
      <w:i/>
      <w:color w:val="4F81BD"/>
      <w:spacing w:val="15"/>
      <w:sz w:val="24"/>
    </w:rPr>
  </w:style>
  <w:style w:type="character" w:styleId="af0">
    <w:name w:val="Strong"/>
    <w:basedOn w:val="a0"/>
    <w:uiPriority w:val="99"/>
    <w:qFormat/>
    <w:rsid w:val="00D73824"/>
    <w:rPr>
      <w:rFonts w:cs="Times New Roman"/>
      <w:b/>
    </w:rPr>
  </w:style>
  <w:style w:type="paragraph" w:styleId="af1">
    <w:name w:val="No Spacing"/>
    <w:uiPriority w:val="99"/>
    <w:qFormat/>
    <w:rsid w:val="00D73824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73824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73824"/>
    <w:rPr>
      <w:i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D73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73824"/>
    <w:rPr>
      <w:b/>
      <w:i/>
      <w:color w:val="4F81BD"/>
    </w:rPr>
  </w:style>
  <w:style w:type="character" w:styleId="af4">
    <w:name w:val="Subtle Emphasis"/>
    <w:basedOn w:val="a0"/>
    <w:uiPriority w:val="99"/>
    <w:qFormat/>
    <w:rsid w:val="00D73824"/>
    <w:rPr>
      <w:i/>
      <w:color w:val="808080"/>
    </w:rPr>
  </w:style>
  <w:style w:type="character" w:styleId="af5">
    <w:name w:val="Intense Emphasis"/>
    <w:basedOn w:val="a0"/>
    <w:uiPriority w:val="99"/>
    <w:qFormat/>
    <w:rsid w:val="00D73824"/>
    <w:rPr>
      <w:b/>
      <w:i/>
      <w:color w:val="4F81BD"/>
    </w:rPr>
  </w:style>
  <w:style w:type="character" w:styleId="af6">
    <w:name w:val="Subtle Reference"/>
    <w:basedOn w:val="a0"/>
    <w:uiPriority w:val="99"/>
    <w:qFormat/>
    <w:rsid w:val="00D73824"/>
    <w:rPr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D73824"/>
    <w:rPr>
      <w:b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D73824"/>
    <w:rPr>
      <w:b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D73824"/>
    <w:pPr>
      <w:outlineLvl w:val="9"/>
    </w:pPr>
  </w:style>
  <w:style w:type="paragraph" w:styleId="afa">
    <w:name w:val="Body Text"/>
    <w:basedOn w:val="a"/>
    <w:link w:val="afb"/>
    <w:uiPriority w:val="99"/>
    <w:rsid w:val="00B559A9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B559A9"/>
    <w:rPr>
      <w:rFonts w:ascii="Times New Roman" w:hAnsi="Times New Roman"/>
      <w:sz w:val="20"/>
      <w:lang w:val="ru-RU" w:eastAsia="ru-RU"/>
    </w:rPr>
  </w:style>
  <w:style w:type="table" w:styleId="afc">
    <w:name w:val="Table Grid"/>
    <w:basedOn w:val="a1"/>
    <w:uiPriority w:val="99"/>
    <w:rsid w:val="00124C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A7E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0BE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70B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Hyperlink"/>
    <w:basedOn w:val="a0"/>
    <w:uiPriority w:val="99"/>
    <w:unhideWhenUsed/>
    <w:rsid w:val="00812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10877CCF366365581A56E2715DF7808B7D2C3297EA0E54F61A81E5F2402FFA582D18566314FEA9CCEC52D406w6xCI" TargetMode="External"/><Relationship Id="rId18" Type="http://schemas.openxmlformats.org/officeDocument/2006/relationships/hyperlink" Target="consultantplus://offline/ref=0410877CCF366365581A56E2715DF7808B7D2F349EE40E54F61A81E5F2402FFA582D18566314FEA9CCEC52D406w6xCI" TargetMode="External"/><Relationship Id="rId26" Type="http://schemas.openxmlformats.org/officeDocument/2006/relationships/hyperlink" Target="consultantplus://offline/ref=0410877CCF366365581A48EF6731A98A8971723C94EC0203AD4D87B2AD1029AF0A6D460F3358B5A4CCFA4ED4057376D3B3w3xCI" TargetMode="External"/><Relationship Id="rId39" Type="http://schemas.openxmlformats.org/officeDocument/2006/relationships/hyperlink" Target="consultantplus://offline/ref=0410877CCF366365581A56E2715DF7808B7F293891EA0E54F61A81E5F2402FFA4A2D405A611DE9A299A31481096C7CCDB13CFA228D1Bw5x5I" TargetMode="External"/><Relationship Id="rId21" Type="http://schemas.openxmlformats.org/officeDocument/2006/relationships/hyperlink" Target="consultantplus://offline/ref=0410877CCF366365581A56E2715DF7808B7A2C3297EB0E54F61A81E5F2402FFA582D18566314FEA9CCEC52D406w6xCI" TargetMode="External"/><Relationship Id="rId34" Type="http://schemas.openxmlformats.org/officeDocument/2006/relationships/hyperlink" Target="consultantplus://offline/ref=0410877CCF366365581A56E2715DF7808B7F29399EED0E54F61A81E5F2402FFA582D18566314FEA9CCEC52D406w6xCI" TargetMode="External"/><Relationship Id="rId42" Type="http://schemas.openxmlformats.org/officeDocument/2006/relationships/hyperlink" Target="consultantplus://offline/ref=0410877CCF366365581A56E2715DF7808B7F29399EED0E54F61A81E5F2402FFA582D18566314FEA9CCEC52D406w6xCI" TargetMode="External"/><Relationship Id="rId47" Type="http://schemas.openxmlformats.org/officeDocument/2006/relationships/hyperlink" Target="consultantplus://offline/ref=0410877CCF366365581A56E2715DF7808B7D2F3091E80E54F61A81E5F2402FFA582D18566314FEA9CCEC52D406w6xCI" TargetMode="External"/><Relationship Id="rId50" Type="http://schemas.openxmlformats.org/officeDocument/2006/relationships/hyperlink" Target="consultantplus://offline/ref=0410877CCF366365581A56E2715DF7808A782E359FEA0E54F61A81E5F2402FFA4A2D405A621CE0AFC4F90485403879D2B923E421931B54CBw5x2I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0410877CCF366365581A56E2715DF7808B7D2C329EE80E54F61A81E5F2402FFA4A2D405A631FEBFD9CB605D905656AD3B023E6208Fw1x8I" TargetMode="External"/><Relationship Id="rId29" Type="http://schemas.openxmlformats.org/officeDocument/2006/relationships/hyperlink" Target="consultantplus://offline/ref=0410877CCF366365581A48EF6731A98A8971723C94E40607AC4987B2AD1029AF0A6D460F2158EDA8CDF250D506662082F568E921850754C84DE26CE2wEx1I" TargetMode="External"/><Relationship Id="rId11" Type="http://schemas.openxmlformats.org/officeDocument/2006/relationships/hyperlink" Target="consultantplus://offline/ref=0410877CCF366365581A56E2715DF7808A722B349DBB5956A74F8FE0FA1075EA5C644C537C1CE1B7CFF252wDx5I" TargetMode="External"/><Relationship Id="rId24" Type="http://schemas.openxmlformats.org/officeDocument/2006/relationships/hyperlink" Target="consultantplus://offline/ref=0410877CCF366365581A56E2715DF780897F2C3190EE0E54F61A81E5F2402FFA582D18566314FEA9CCEC52D406w6xCI" TargetMode="External"/><Relationship Id="rId32" Type="http://schemas.openxmlformats.org/officeDocument/2006/relationships/hyperlink" Target="consultantplus://offline/ref=0410877CCF366365581A56E2715DF7808B7D2F3091E80E54F61A81E5F2402FFA582D18566314FEA9CCEC52D406w6xCI" TargetMode="External"/><Relationship Id="rId37" Type="http://schemas.openxmlformats.org/officeDocument/2006/relationships/hyperlink" Target="consultantplus://offline/ref=0410877CCF366365581A56E2715DF7808A782E359FEA0E54F61A81E5F2402FFA4A2D405E6617B4F889A75DD50C7374D2AF3FE422w8xCI" TargetMode="External"/><Relationship Id="rId40" Type="http://schemas.openxmlformats.org/officeDocument/2006/relationships/hyperlink" Target="consultantplus://offline/ref=0410877CCF366365581A56E2715DF7808B7D2C329EE80E54F61A81E5F2402FFA4A2D405A6218EBFD9CB605D905656AD3B023E6208Fw1x8I" TargetMode="External"/><Relationship Id="rId45" Type="http://schemas.openxmlformats.org/officeDocument/2006/relationships/hyperlink" Target="consultantplus://offline/ref=0410877CCF366365581A56E2715DF7808B7F29399EED0E54F61A81E5F2402FFA582D18566314FEA9CCEC52D406w6x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10877CCF366365581A56E2715DF7808B7B283994ED0E54F61A81E5F2402FFA582D18566314FEA9CCEC52D406w6xCI" TargetMode="External"/><Relationship Id="rId23" Type="http://schemas.openxmlformats.org/officeDocument/2006/relationships/hyperlink" Target="consultantplus://offline/ref=0410877CCF366365581A56E2715DF78089792F389FEC0E54F61A81E5F2402FFA582D18566314FEA9CCEC52D406w6xCI" TargetMode="External"/><Relationship Id="rId28" Type="http://schemas.openxmlformats.org/officeDocument/2006/relationships/hyperlink" Target="consultantplus://offline/ref=0410877CCF366365581A48EF6731A98A8971723C97EC0003A84D87B2AD1029AF0A6D460F3358B5A4CCFA4ED4057376D3B3w3xCI" TargetMode="External"/><Relationship Id="rId36" Type="http://schemas.openxmlformats.org/officeDocument/2006/relationships/hyperlink" Target="consultantplus://offline/ref=0410877CCF366365581A56E2715DF7808B7F29399EED0E54F61A81E5F2402FFA4A2D405F6117B4F889A75DD50C7374D2AF3FE422w8xCI" TargetMode="External"/><Relationship Id="rId49" Type="http://schemas.openxmlformats.org/officeDocument/2006/relationships/hyperlink" Target="consultantplus://offline/ref=0410877CCF366365581A56E2715DF7808B7D2C329EE80E54F61A81E5F2402FFA4A2D405A6218EBFD9CB605D905656AD3B023E6208Fw1x8I" TargetMode="External"/><Relationship Id="rId10" Type="http://schemas.openxmlformats.org/officeDocument/2006/relationships/hyperlink" Target="mailto:stroi.otdel.08@mail.ru" TargetMode="External"/><Relationship Id="rId19" Type="http://schemas.openxmlformats.org/officeDocument/2006/relationships/hyperlink" Target="consultantplus://offline/ref=0410877CCF366365581A56E2715DF780897B293392EE0E54F61A81E5F2402FFA582D18566314FEA9CCEC52D406w6xCI" TargetMode="External"/><Relationship Id="rId31" Type="http://schemas.openxmlformats.org/officeDocument/2006/relationships/hyperlink" Target="consultantplus://offline/ref=0410877CCF366365581A56E2715DF7808B7F2E3492E50E54F61A81E5F2402FFA582D18566314FEA9CCEC52D406w6xCI" TargetMode="External"/><Relationship Id="rId44" Type="http://schemas.openxmlformats.org/officeDocument/2006/relationships/hyperlink" Target="consultantplus://offline/ref=0410877CCF366365581A56E2715DF7808B7D2F3091E80E54F61A81E5F2402FFA582D18566314FEA9CCEC52D406w6xC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mahnevo@yandex.ru" TargetMode="External"/><Relationship Id="rId14" Type="http://schemas.openxmlformats.org/officeDocument/2006/relationships/hyperlink" Target="consultantplus://offline/ref=0410877CCF366365581A56E2715DF7808B7F29399EED0E54F61A81E5F2402FFA4A2D405A621CE0A0C9F90485403879D2B923E421931B54CBw5x2I" TargetMode="External"/><Relationship Id="rId22" Type="http://schemas.openxmlformats.org/officeDocument/2006/relationships/hyperlink" Target="consultantplus://offline/ref=0410877CCF366365581A56E2715DF7808A782E359FEA0E54F61A81E5F2402FFA582D18566314FEA9CCEC52D406w6xCI" TargetMode="External"/><Relationship Id="rId27" Type="http://schemas.openxmlformats.org/officeDocument/2006/relationships/hyperlink" Target="consultantplus://offline/ref=0410877CCF366365581A48EF6731A98A8971723C97E4060BA24E87B2AD1029AF0A6D460F3358B5A4CCFA4ED4057376D3B3w3xCI" TargetMode="External"/><Relationship Id="rId30" Type="http://schemas.openxmlformats.org/officeDocument/2006/relationships/hyperlink" Target="consultantplus://offline/ref=0410877CCF366365581A56E2715DF7808B7F29399EED0E54F61A81E5F2402FFA582D18566314FEA9CCEC52D406w6xCI" TargetMode="External"/><Relationship Id="rId35" Type="http://schemas.openxmlformats.org/officeDocument/2006/relationships/hyperlink" Target="consultantplus://offline/ref=0410877CCF366365581A56E2715DF7808B7D2F3091E80E54F61A81E5F2402FFA582D18566314FEA9CCEC52D406w6xCI" TargetMode="External"/><Relationship Id="rId43" Type="http://schemas.openxmlformats.org/officeDocument/2006/relationships/hyperlink" Target="consultantplus://offline/ref=0410877CCF366365581A56E2715DF7808B7F2E3492E50E54F61A81E5F2402FFA582D18566314FEA9CCEC52D406w6xCI" TargetMode="External"/><Relationship Id="rId48" Type="http://schemas.openxmlformats.org/officeDocument/2006/relationships/hyperlink" Target="consultantplus://offline/ref=0410877CCF366365581A56E2715DF7808A782E359FEA0E54F61A81E5F2402FFA4A2D405E6617B4F889A75DD50C7374D2AF3FE422w8xCI" TargetMode="External"/><Relationship Id="rId8" Type="http://schemas.openxmlformats.org/officeDocument/2006/relationships/hyperlink" Target="http://mahnevo.r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10877CCF366365581A56E2715DF7808B7F2B349EE40E54F61A81E5F2402FFA582D18566314FEA9CCEC52D406w6xCI" TargetMode="External"/><Relationship Id="rId17" Type="http://schemas.openxmlformats.org/officeDocument/2006/relationships/hyperlink" Target="consultantplus://offline/ref=0410877CCF366365581A56E2715DF7808B7F243193EC0E54F61A81E5F2402FFA582D18566314FEA9CCEC52D406w6xCI" TargetMode="External"/><Relationship Id="rId25" Type="http://schemas.openxmlformats.org/officeDocument/2006/relationships/hyperlink" Target="consultantplus://offline/ref=0410877CCF366365581A48EF6731A98A8971723C97EF0507AD4987B2AD1029AF0A6D460F3358B5A4CCFA4ED4057376D3B3w3xCI" TargetMode="External"/><Relationship Id="rId33" Type="http://schemas.openxmlformats.org/officeDocument/2006/relationships/hyperlink" Target="consultantplus://offline/ref=0410877CCF366365581A56E2715DF7808B7F2E3492E50E54F61A81E5F2402FFA582D18566314FEA9CCEC52D406w6xCI" TargetMode="External"/><Relationship Id="rId38" Type="http://schemas.openxmlformats.org/officeDocument/2006/relationships/hyperlink" Target="consultantplus://offline/ref=0410877CCF366365581A56E2715DF7808B7F2B349EE40E54F61A81E5F2402FFA4A2D405E671CE5A299A31481096C7CCDB13CFA228D1Bw5x5I" TargetMode="External"/><Relationship Id="rId46" Type="http://schemas.openxmlformats.org/officeDocument/2006/relationships/hyperlink" Target="consultantplus://offline/ref=0410877CCF366365581A56E2715DF7808B7F2E3492E50E54F61A81E5F2402FFA582D18566314FEA9CCEC52D406w6xCI" TargetMode="External"/><Relationship Id="rId20" Type="http://schemas.openxmlformats.org/officeDocument/2006/relationships/hyperlink" Target="consultantplus://offline/ref=0410877CCF366365581A56E2715DF7808B7B2C379FE90E54F61A81E5F2402FFA582D18566314FEA9CCEC52D406w6xCI" TargetMode="External"/><Relationship Id="rId41" Type="http://schemas.openxmlformats.org/officeDocument/2006/relationships/hyperlink" Target="consultantplus://offline/ref=0410877CCF366365581A56E2715DF7808A782E359FEA0E54F61A81E5F2402FFA4A2D405A621CE0AFC4F90485403879D2B923E421931B54CBw5x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14713</Words>
  <Characters>83868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ОБРАЗОВАНИЯ,</vt:lpstr>
    </vt:vector>
  </TitlesOfParts>
  <Company>TOSHIBA</Company>
  <LinksUpToDate>false</LinksUpToDate>
  <CharactersWithSpaces>98385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ОБРАЗОВАНИЯ,</dc:title>
  <dc:creator>Арипка</dc:creator>
  <cp:lastModifiedBy>orgo</cp:lastModifiedBy>
  <cp:revision>6</cp:revision>
  <cp:lastPrinted>2021-01-18T13:25:00Z</cp:lastPrinted>
  <dcterms:created xsi:type="dcterms:W3CDTF">2020-12-24T03:44:00Z</dcterms:created>
  <dcterms:modified xsi:type="dcterms:W3CDTF">2021-01-18T13:27:00Z</dcterms:modified>
</cp:coreProperties>
</file>