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C" w:rsidRPr="00D706EF" w:rsidRDefault="0015202C" w:rsidP="0015202C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проект</w:t>
      </w:r>
    </w:p>
    <w:p w:rsidR="0015202C" w:rsidRPr="00D706EF" w:rsidRDefault="0015202C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45E84" w:rsidRPr="00D706EF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ДУМА</w:t>
      </w:r>
    </w:p>
    <w:p w:rsidR="00F45E84" w:rsidRPr="00D706EF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F45E84" w:rsidRPr="00D706EF" w:rsidRDefault="006E77E8" w:rsidP="006E77E8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C70983">
        <w:rPr>
          <w:rFonts w:ascii="Liberation Serif" w:hAnsi="Liberation Serif" w:cs="Times New Roman"/>
          <w:sz w:val="28"/>
          <w:szCs w:val="28"/>
        </w:rPr>
        <w:t xml:space="preserve">                             четверто</w:t>
      </w:r>
      <w:r w:rsidR="008A4DD3">
        <w:rPr>
          <w:rFonts w:ascii="Liberation Serif" w:hAnsi="Liberation Serif" w:cs="Times New Roman"/>
          <w:sz w:val="28"/>
          <w:szCs w:val="28"/>
        </w:rPr>
        <w:t>го</w:t>
      </w:r>
      <w:r w:rsidRPr="00D706EF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45E84" w:rsidRPr="00D706EF" w:rsidRDefault="00F45E84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РЕШЕНИЕ</w:t>
      </w:r>
    </w:p>
    <w:p w:rsidR="00F45E84" w:rsidRPr="00D706EF" w:rsidRDefault="00F45E84" w:rsidP="00F45E84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F45E84" w:rsidRPr="00D706EF" w:rsidRDefault="00C555D1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D706EF">
        <w:rPr>
          <w:rFonts w:ascii="Liberation Serif" w:hAnsi="Liberation Serif" w:cs="Times New Roman"/>
          <w:b w:val="0"/>
          <w:sz w:val="28"/>
          <w:szCs w:val="28"/>
        </w:rPr>
        <w:t>о</w:t>
      </w:r>
      <w:r w:rsidR="00F45E84" w:rsidRPr="00D706EF">
        <w:rPr>
          <w:rFonts w:ascii="Liberation Serif" w:hAnsi="Liberation Serif" w:cs="Times New Roman"/>
          <w:b w:val="0"/>
          <w:sz w:val="28"/>
          <w:szCs w:val="28"/>
        </w:rPr>
        <w:t>т</w:t>
      </w:r>
      <w:r w:rsidR="00293E25" w:rsidRPr="00D706EF">
        <w:rPr>
          <w:rFonts w:ascii="Liberation Serif" w:hAnsi="Liberation Serif" w:cs="Times New Roman"/>
          <w:b w:val="0"/>
          <w:sz w:val="28"/>
          <w:szCs w:val="28"/>
        </w:rPr>
        <w:t xml:space="preserve">_______ </w:t>
      </w:r>
      <w:r w:rsidR="00F45E84" w:rsidRPr="00D706EF">
        <w:rPr>
          <w:rFonts w:ascii="Liberation Serif" w:hAnsi="Liberation Serif" w:cs="Times New Roman"/>
          <w:b w:val="0"/>
          <w:sz w:val="28"/>
          <w:szCs w:val="28"/>
        </w:rPr>
        <w:t>20</w:t>
      </w:r>
      <w:r w:rsidR="00314DDE">
        <w:rPr>
          <w:rFonts w:ascii="Liberation Serif" w:hAnsi="Liberation Serif" w:cs="Times New Roman"/>
          <w:b w:val="0"/>
          <w:sz w:val="28"/>
          <w:szCs w:val="28"/>
        </w:rPr>
        <w:t>2</w:t>
      </w:r>
      <w:r w:rsidR="00496C71">
        <w:rPr>
          <w:rFonts w:ascii="Liberation Serif" w:hAnsi="Liberation Serif" w:cs="Times New Roman"/>
          <w:b w:val="0"/>
          <w:sz w:val="28"/>
          <w:szCs w:val="28"/>
        </w:rPr>
        <w:t>3</w:t>
      </w:r>
      <w:r w:rsidR="00F45E84" w:rsidRPr="00D706EF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293E25" w:rsidRPr="00D706EF">
        <w:rPr>
          <w:rFonts w:ascii="Liberation Serif" w:hAnsi="Liberation Serif" w:cs="Times New Roman"/>
          <w:b w:val="0"/>
          <w:sz w:val="28"/>
          <w:szCs w:val="28"/>
        </w:rPr>
        <w:t>_____</w:t>
      </w:r>
    </w:p>
    <w:p w:rsidR="00245EE4" w:rsidRPr="00D706EF" w:rsidRDefault="00245EE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293E25" w:rsidRPr="00D706EF" w:rsidRDefault="00E7790E" w:rsidP="00245EE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706EF">
        <w:rPr>
          <w:rFonts w:ascii="Liberation Serif" w:hAnsi="Liberation Serif" w:cs="Times New Roman"/>
          <w:b/>
          <w:i/>
          <w:sz w:val="28"/>
          <w:szCs w:val="28"/>
        </w:rPr>
        <w:t>Об и</w:t>
      </w:r>
      <w:r w:rsidR="005105D1" w:rsidRPr="00D706EF">
        <w:rPr>
          <w:rFonts w:ascii="Liberation Serif" w:hAnsi="Liberation Serif" w:cs="Times New Roman"/>
          <w:b/>
          <w:i/>
          <w:sz w:val="28"/>
          <w:szCs w:val="28"/>
        </w:rPr>
        <w:t>нформаци</w:t>
      </w:r>
      <w:r w:rsidRPr="00D706EF">
        <w:rPr>
          <w:rFonts w:ascii="Liberation Serif" w:hAnsi="Liberation Serif" w:cs="Times New Roman"/>
          <w:b/>
          <w:i/>
          <w:sz w:val="28"/>
          <w:szCs w:val="28"/>
        </w:rPr>
        <w:t>и</w:t>
      </w:r>
      <w:r w:rsidR="005105D1" w:rsidRPr="00D706EF">
        <w:rPr>
          <w:rFonts w:ascii="Liberation Serif" w:hAnsi="Liberation Serif" w:cs="Times New Roman"/>
          <w:b/>
          <w:i/>
          <w:sz w:val="28"/>
          <w:szCs w:val="28"/>
        </w:rPr>
        <w:t xml:space="preserve"> Администрации Махнёвского </w:t>
      </w:r>
      <w:r w:rsidR="00CF1081" w:rsidRPr="00D706EF">
        <w:rPr>
          <w:rFonts w:ascii="Liberation Serif" w:hAnsi="Liberation Serif" w:cs="Times New Roman"/>
          <w:b/>
          <w:i/>
          <w:sz w:val="28"/>
          <w:szCs w:val="28"/>
        </w:rPr>
        <w:t>муниципального образования</w:t>
      </w:r>
      <w:r w:rsidR="005105D1" w:rsidRPr="00D706EF">
        <w:rPr>
          <w:rFonts w:ascii="Liberation Serif" w:hAnsi="Liberation Serif" w:cs="Times New Roman"/>
          <w:b/>
          <w:i/>
          <w:sz w:val="28"/>
          <w:szCs w:val="28"/>
        </w:rPr>
        <w:t xml:space="preserve"> «</w:t>
      </w:r>
      <w:r w:rsidR="00293E25" w:rsidRPr="00D706EF">
        <w:rPr>
          <w:rFonts w:ascii="Liberation Serif" w:hAnsi="Liberation Serif" w:cs="Times New Roman"/>
          <w:b/>
          <w:i/>
          <w:sz w:val="28"/>
          <w:szCs w:val="28"/>
        </w:rPr>
        <w:t xml:space="preserve">Об </w:t>
      </w:r>
      <w:r w:rsidR="00D76C5D" w:rsidRPr="00D706EF">
        <w:rPr>
          <w:rFonts w:ascii="Liberation Serif" w:eastAsia="Calibri" w:hAnsi="Liberation Serif" w:cs="Times New Roman"/>
          <w:b/>
          <w:bCs/>
          <w:i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D76C5D" w:rsidRPr="00D706EF">
        <w:rPr>
          <w:rFonts w:ascii="Liberation Serif" w:eastAsia="Times New Roman" w:hAnsi="Liberation Serif" w:cs="Times New Roman"/>
          <w:b/>
          <w:i/>
          <w:sz w:val="28"/>
          <w:szCs w:val="28"/>
        </w:rPr>
        <w:t>»</w:t>
      </w:r>
      <w:r w:rsidR="00831875" w:rsidRPr="00D706E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за 20</w:t>
      </w:r>
      <w:r w:rsidR="00314DDE">
        <w:rPr>
          <w:rFonts w:ascii="Liberation Serif" w:eastAsia="Times New Roman" w:hAnsi="Liberation Serif" w:cs="Times New Roman"/>
          <w:b/>
          <w:i/>
          <w:sz w:val="28"/>
          <w:szCs w:val="28"/>
        </w:rPr>
        <w:t>2</w:t>
      </w:r>
      <w:r w:rsidR="00496C71">
        <w:rPr>
          <w:rFonts w:ascii="Liberation Serif" w:eastAsia="Times New Roman" w:hAnsi="Liberation Serif" w:cs="Times New Roman"/>
          <w:b/>
          <w:i/>
          <w:sz w:val="28"/>
          <w:szCs w:val="28"/>
        </w:rPr>
        <w:t>2</w:t>
      </w:r>
      <w:r w:rsidR="00831875" w:rsidRPr="00D706E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год</w:t>
      </w:r>
    </w:p>
    <w:p w:rsidR="003B517B" w:rsidRPr="00D706EF" w:rsidRDefault="003B517B" w:rsidP="00245EE4">
      <w:pPr>
        <w:pStyle w:val="a4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F45E84" w:rsidRPr="00D706EF" w:rsidRDefault="00F45E84" w:rsidP="00245EE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Рассмотрев информацию Администрации </w:t>
      </w:r>
      <w:r w:rsidR="009A0002" w:rsidRPr="00D706EF">
        <w:rPr>
          <w:rFonts w:ascii="Liberation Serif" w:hAnsi="Liberation Serif" w:cs="Times New Roman"/>
          <w:sz w:val="28"/>
          <w:szCs w:val="28"/>
        </w:rPr>
        <w:t>Махнёвского</w:t>
      </w:r>
      <w:r w:rsidR="00803BC0" w:rsidRPr="00D706EF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9A0002" w:rsidRPr="00D706EF">
        <w:rPr>
          <w:rFonts w:ascii="Liberation Serif" w:hAnsi="Liberation Serif" w:cs="Times New Roman"/>
          <w:sz w:val="28"/>
          <w:szCs w:val="28"/>
        </w:rPr>
        <w:t xml:space="preserve"> «</w:t>
      </w:r>
      <w:r w:rsidR="00293E25" w:rsidRPr="00D706EF">
        <w:rPr>
          <w:rFonts w:ascii="Liberation Serif" w:hAnsi="Liberation Serif" w:cs="Times New Roman"/>
          <w:sz w:val="28"/>
          <w:szCs w:val="28"/>
        </w:rPr>
        <w:t xml:space="preserve">Об </w:t>
      </w:r>
      <w:r w:rsidR="00D76C5D" w:rsidRPr="00D706EF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D76C5D" w:rsidRPr="00D706EF"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5A6762" w:rsidRPr="00D706EF">
        <w:rPr>
          <w:rFonts w:ascii="Liberation Serif" w:eastAsia="Times New Roman" w:hAnsi="Liberation Serif" w:cs="Times New Roman"/>
          <w:sz w:val="28"/>
          <w:szCs w:val="28"/>
        </w:rPr>
        <w:t xml:space="preserve"> за 20</w:t>
      </w:r>
      <w:r w:rsidR="00314DDE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96C71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C9510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A6762" w:rsidRPr="00D706EF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C95103">
        <w:rPr>
          <w:rFonts w:ascii="Liberation Serif" w:hAnsi="Liberation Serif" w:cs="Times New Roman"/>
          <w:sz w:val="28"/>
          <w:szCs w:val="28"/>
        </w:rPr>
        <w:t xml:space="preserve">, </w:t>
      </w:r>
      <w:r w:rsidRPr="00D706EF">
        <w:rPr>
          <w:rFonts w:ascii="Liberation Serif" w:hAnsi="Liberation Serif" w:cs="Times New Roman"/>
          <w:sz w:val="28"/>
          <w:szCs w:val="28"/>
        </w:rPr>
        <w:t>Дума Махнёвского муниципального образования</w:t>
      </w:r>
    </w:p>
    <w:p w:rsidR="00245EE4" w:rsidRPr="00D706EF" w:rsidRDefault="00245EE4" w:rsidP="00245E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D706EF" w:rsidRDefault="00F45E8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D706EF">
        <w:rPr>
          <w:rFonts w:ascii="Liberation Serif" w:hAnsi="Liberation Serif"/>
          <w:b/>
          <w:sz w:val="28"/>
          <w:szCs w:val="28"/>
        </w:rPr>
        <w:t>РЕШИЛА:</w:t>
      </w:r>
    </w:p>
    <w:p w:rsidR="00245EE4" w:rsidRPr="00D706EF" w:rsidRDefault="00245EE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F45E84" w:rsidRPr="00D706EF" w:rsidRDefault="009A0002" w:rsidP="00245EE4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Информацию Администрации Махнёвского </w:t>
      </w:r>
      <w:r w:rsidR="00245EE4" w:rsidRPr="00D706EF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D706EF">
        <w:rPr>
          <w:rFonts w:ascii="Liberation Serif" w:hAnsi="Liberation Serif"/>
          <w:sz w:val="28"/>
          <w:szCs w:val="28"/>
        </w:rPr>
        <w:t xml:space="preserve"> «</w:t>
      </w:r>
      <w:r w:rsidR="00293E25" w:rsidRPr="00D706EF">
        <w:rPr>
          <w:rFonts w:ascii="Liberation Serif" w:hAnsi="Liberation Serif"/>
          <w:sz w:val="28"/>
          <w:szCs w:val="28"/>
        </w:rPr>
        <w:t xml:space="preserve">Об </w:t>
      </w:r>
      <w:r w:rsidR="00873D4D" w:rsidRPr="00D706EF">
        <w:rPr>
          <w:rFonts w:ascii="Liberation Serif" w:eastAsia="Calibri" w:hAnsi="Liberation Serif"/>
          <w:bCs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Pr="00D706EF">
        <w:rPr>
          <w:rFonts w:ascii="Liberation Serif" w:hAnsi="Liberation Serif"/>
          <w:sz w:val="28"/>
          <w:szCs w:val="28"/>
        </w:rPr>
        <w:t>»</w:t>
      </w:r>
      <w:r w:rsidR="003271FD" w:rsidRPr="00D706EF">
        <w:rPr>
          <w:rFonts w:ascii="Liberation Serif" w:hAnsi="Liberation Serif"/>
          <w:sz w:val="28"/>
          <w:szCs w:val="28"/>
        </w:rPr>
        <w:t xml:space="preserve"> за 20</w:t>
      </w:r>
      <w:r w:rsidR="00314DDE">
        <w:rPr>
          <w:rFonts w:ascii="Liberation Serif" w:hAnsi="Liberation Serif"/>
          <w:sz w:val="28"/>
          <w:szCs w:val="28"/>
        </w:rPr>
        <w:t>2</w:t>
      </w:r>
      <w:r w:rsidR="00496C71">
        <w:rPr>
          <w:rFonts w:ascii="Liberation Serif" w:hAnsi="Liberation Serif"/>
          <w:sz w:val="28"/>
          <w:szCs w:val="28"/>
        </w:rPr>
        <w:t>2</w:t>
      </w:r>
      <w:r w:rsidR="00831875" w:rsidRPr="00D706EF">
        <w:rPr>
          <w:rFonts w:ascii="Liberation Serif" w:hAnsi="Liberation Serif"/>
          <w:sz w:val="28"/>
          <w:szCs w:val="28"/>
        </w:rPr>
        <w:t xml:space="preserve"> год</w:t>
      </w:r>
      <w:r w:rsidR="00E42D0E" w:rsidRPr="00D706EF">
        <w:rPr>
          <w:rFonts w:ascii="Liberation Serif" w:hAnsi="Liberation Serif"/>
          <w:sz w:val="28"/>
          <w:szCs w:val="28"/>
        </w:rPr>
        <w:t xml:space="preserve"> </w:t>
      </w:r>
      <w:r w:rsidR="007E77E2" w:rsidRPr="00D706EF">
        <w:rPr>
          <w:rFonts w:ascii="Liberation Serif" w:hAnsi="Liberation Serif"/>
          <w:sz w:val="28"/>
          <w:szCs w:val="28"/>
        </w:rPr>
        <w:t>(</w:t>
      </w:r>
      <w:r w:rsidR="00C95103">
        <w:rPr>
          <w:rFonts w:ascii="Liberation Serif" w:hAnsi="Liberation Serif"/>
          <w:sz w:val="28"/>
          <w:szCs w:val="28"/>
        </w:rPr>
        <w:t xml:space="preserve">согласно </w:t>
      </w:r>
      <w:r w:rsidR="00496C71">
        <w:rPr>
          <w:rFonts w:ascii="Liberation Serif" w:hAnsi="Liberation Serif"/>
          <w:sz w:val="28"/>
          <w:szCs w:val="28"/>
        </w:rPr>
        <w:t>Приложени</w:t>
      </w:r>
      <w:r w:rsidR="009B0AC5">
        <w:rPr>
          <w:rFonts w:ascii="Liberation Serif" w:hAnsi="Liberation Serif"/>
          <w:sz w:val="28"/>
          <w:szCs w:val="28"/>
        </w:rPr>
        <w:t>ю</w:t>
      </w:r>
      <w:r w:rsidR="004B297A" w:rsidRPr="00D706EF">
        <w:rPr>
          <w:rFonts w:ascii="Liberation Serif" w:hAnsi="Liberation Serif"/>
          <w:sz w:val="28"/>
          <w:szCs w:val="28"/>
        </w:rPr>
        <w:t xml:space="preserve"> к настояще</w:t>
      </w:r>
      <w:r w:rsidR="00380587" w:rsidRPr="00D706EF">
        <w:rPr>
          <w:rFonts w:ascii="Liberation Serif" w:hAnsi="Liberation Serif"/>
          <w:sz w:val="28"/>
          <w:szCs w:val="28"/>
        </w:rPr>
        <w:t>му</w:t>
      </w:r>
      <w:r w:rsidR="00D706EF" w:rsidRPr="00D706EF">
        <w:rPr>
          <w:rFonts w:ascii="Liberation Serif" w:hAnsi="Liberation Serif"/>
          <w:sz w:val="28"/>
          <w:szCs w:val="28"/>
        </w:rPr>
        <w:t xml:space="preserve"> </w:t>
      </w:r>
      <w:r w:rsidR="00380587" w:rsidRPr="00D706EF">
        <w:rPr>
          <w:rFonts w:ascii="Liberation Serif" w:hAnsi="Liberation Serif"/>
          <w:sz w:val="28"/>
          <w:szCs w:val="28"/>
        </w:rPr>
        <w:t>Решению</w:t>
      </w:r>
      <w:r w:rsidR="007E77E2" w:rsidRPr="00D706EF">
        <w:rPr>
          <w:rFonts w:ascii="Liberation Serif" w:hAnsi="Liberation Serif"/>
          <w:sz w:val="28"/>
          <w:szCs w:val="28"/>
        </w:rPr>
        <w:t>)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C95103">
        <w:rPr>
          <w:rFonts w:ascii="Liberation Serif" w:hAnsi="Liberation Serif"/>
          <w:sz w:val="28"/>
          <w:szCs w:val="28"/>
        </w:rPr>
        <w:t xml:space="preserve">принять </w:t>
      </w:r>
      <w:r w:rsidR="007E77E2" w:rsidRPr="00D706EF">
        <w:rPr>
          <w:rFonts w:ascii="Liberation Serif" w:hAnsi="Liberation Serif"/>
          <w:sz w:val="28"/>
          <w:szCs w:val="28"/>
        </w:rPr>
        <w:t>к сведению.</w:t>
      </w:r>
    </w:p>
    <w:p w:rsidR="0015202C" w:rsidRPr="00D706EF" w:rsidRDefault="0015202C" w:rsidP="0015202C">
      <w:pPr>
        <w:pStyle w:val="a4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       </w:t>
      </w:r>
      <w:r w:rsidR="00B6080B">
        <w:rPr>
          <w:rFonts w:ascii="Liberation Serif" w:hAnsi="Liberation Serif"/>
          <w:sz w:val="28"/>
          <w:szCs w:val="28"/>
        </w:rPr>
        <w:t xml:space="preserve"> </w:t>
      </w:r>
      <w:r w:rsidR="00C95103">
        <w:rPr>
          <w:rFonts w:ascii="Liberation Serif" w:hAnsi="Liberation Serif"/>
          <w:sz w:val="28"/>
          <w:szCs w:val="28"/>
        </w:rPr>
        <w:t xml:space="preserve"> 2.    </w:t>
      </w:r>
      <w:r w:rsidRPr="00D706EF"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15202C" w:rsidRPr="00D706EF" w:rsidRDefault="00C95103" w:rsidP="00C95103">
      <w:pPr>
        <w:pStyle w:val="ConsPlusNormal"/>
        <w:widowControl/>
        <w:tabs>
          <w:tab w:val="left" w:pos="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3. </w:t>
      </w:r>
      <w:r w:rsidR="0015202C" w:rsidRPr="00D706EF">
        <w:rPr>
          <w:rFonts w:ascii="Liberation Serif" w:hAnsi="Liberation Serif" w:cs="Times New Roman"/>
          <w:sz w:val="28"/>
          <w:szCs w:val="28"/>
        </w:rPr>
        <w:t>На</w:t>
      </w:r>
      <w:r>
        <w:rPr>
          <w:rFonts w:ascii="Liberation Serif" w:hAnsi="Liberation Serif" w:cs="Times New Roman"/>
          <w:sz w:val="28"/>
          <w:szCs w:val="28"/>
        </w:rPr>
        <w:t xml:space="preserve">стоящее Решение направить для опубликования </w:t>
      </w:r>
      <w:r w:rsidR="0015202C" w:rsidRPr="00D706EF">
        <w:rPr>
          <w:rFonts w:ascii="Liberation Serif" w:hAnsi="Liberation Serif" w:cs="Times New Roman"/>
          <w:sz w:val="28"/>
          <w:szCs w:val="28"/>
        </w:rPr>
        <w:t>в газету «Алапаевская искра»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5202C" w:rsidRPr="00D706EF">
        <w:rPr>
          <w:rFonts w:ascii="Liberation Serif" w:hAnsi="Liberation Serif" w:cs="Times New Roman"/>
          <w:sz w:val="28"/>
          <w:szCs w:val="28"/>
        </w:rPr>
        <w:t xml:space="preserve">и разместить на сайте </w:t>
      </w:r>
      <w:r w:rsidR="0015202C" w:rsidRPr="00D706E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15202C" w:rsidRPr="00D706EF">
        <w:rPr>
          <w:rFonts w:ascii="Liberation Serif" w:hAnsi="Liberation Serif" w:cs="Times New Roman"/>
          <w:sz w:val="28"/>
          <w:szCs w:val="28"/>
        </w:rPr>
        <w:t xml:space="preserve"> в сети «Интернет».</w:t>
      </w:r>
    </w:p>
    <w:p w:rsidR="00C95103" w:rsidRDefault="00C95103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C95103" w:rsidRDefault="00C95103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8B18A7" w:rsidRDefault="008B18A7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8B18A7" w:rsidRDefault="008B18A7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172AF1" w:rsidRDefault="00172AF1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172AF1" w:rsidRDefault="00172AF1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830F8C" w:rsidRPr="00D706EF" w:rsidRDefault="00830F8C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Председатель Думы </w:t>
      </w:r>
    </w:p>
    <w:p w:rsidR="00830F8C" w:rsidRDefault="00830F8C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муниципального образования  </w:t>
      </w:r>
      <w:r w:rsidR="00C95103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                  </w:t>
      </w:r>
      <w:r w:rsidR="008A4DD3">
        <w:rPr>
          <w:rFonts w:ascii="Liberation Serif" w:eastAsia="Times New Roman" w:hAnsi="Liberation Serif" w:cs="Times New Roman"/>
          <w:sz w:val="28"/>
          <w:szCs w:val="24"/>
        </w:rPr>
        <w:t xml:space="preserve">           </w:t>
      </w: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                   </w:t>
      </w:r>
      <w:r w:rsidR="00E42D0E" w:rsidRPr="00D706EF">
        <w:rPr>
          <w:rFonts w:ascii="Liberation Serif" w:eastAsia="Times New Roman" w:hAnsi="Liberation Serif" w:cs="Times New Roman"/>
          <w:sz w:val="28"/>
          <w:szCs w:val="24"/>
        </w:rPr>
        <w:t xml:space="preserve">     </w:t>
      </w:r>
      <w:r w:rsidR="00C70983">
        <w:rPr>
          <w:rFonts w:ascii="Liberation Serif" w:eastAsia="Times New Roman" w:hAnsi="Liberation Serif" w:cs="Times New Roman"/>
          <w:sz w:val="28"/>
          <w:szCs w:val="24"/>
        </w:rPr>
        <w:t>С.Г.</w:t>
      </w:r>
      <w:r w:rsidR="00314DDE">
        <w:rPr>
          <w:rFonts w:ascii="Liberation Serif" w:eastAsia="Times New Roman" w:hAnsi="Liberation Serif" w:cs="Times New Roman"/>
          <w:sz w:val="28"/>
          <w:szCs w:val="24"/>
        </w:rPr>
        <w:t xml:space="preserve"> Алышов</w:t>
      </w:r>
    </w:p>
    <w:p w:rsidR="008B18A7" w:rsidRDefault="008B18A7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8B18A7" w:rsidRDefault="008B18A7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E648B6" w:rsidRDefault="00E648B6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C95103" w:rsidRDefault="00C95103" w:rsidP="00830F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351B38" w:rsidRPr="00D706EF" w:rsidRDefault="001F3F4D" w:rsidP="00172AF1">
      <w:pPr>
        <w:pStyle w:val="ConsPlusNormal"/>
        <w:widowControl/>
        <w:ind w:firstLine="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E648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E648B6">
        <w:rPr>
          <w:rFonts w:ascii="Liberation Serif" w:hAnsi="Liberation Serif"/>
          <w:sz w:val="28"/>
          <w:szCs w:val="28"/>
        </w:rPr>
        <w:t xml:space="preserve">муниципального образования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E648B6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E648B6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245EE4" w:rsidRPr="00D706EF" w:rsidRDefault="00245EE4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45EE4" w:rsidRPr="00D706EF" w:rsidRDefault="00245EE4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45EE4" w:rsidRPr="00D706EF" w:rsidRDefault="00245EE4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A46431" w:rsidRPr="00D706EF" w:rsidRDefault="00A46431" w:rsidP="00A46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</w:p>
    <w:p w:rsidR="00A46431" w:rsidRPr="00D706EF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к Решению</w:t>
      </w:r>
      <w:r w:rsidR="008A4DD3">
        <w:rPr>
          <w:rFonts w:ascii="Liberation Serif" w:hAnsi="Liberation Serif" w:cs="Times New Roman"/>
          <w:sz w:val="28"/>
          <w:szCs w:val="28"/>
        </w:rPr>
        <w:t xml:space="preserve"> </w:t>
      </w:r>
      <w:r w:rsidRPr="00D706EF">
        <w:rPr>
          <w:rFonts w:ascii="Liberation Serif" w:hAnsi="Liberation Serif" w:cs="Times New Roman"/>
          <w:sz w:val="28"/>
          <w:szCs w:val="28"/>
        </w:rPr>
        <w:t xml:space="preserve">Думы Махнёвского </w:t>
      </w:r>
    </w:p>
    <w:p w:rsidR="00A46431" w:rsidRPr="00D706EF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A46431" w:rsidRPr="00D706EF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от _____________ 20</w:t>
      </w:r>
      <w:r w:rsidR="00314DDE">
        <w:rPr>
          <w:rFonts w:ascii="Liberation Serif" w:hAnsi="Liberation Serif" w:cs="Times New Roman"/>
          <w:sz w:val="28"/>
          <w:szCs w:val="28"/>
        </w:rPr>
        <w:t>2</w:t>
      </w:r>
      <w:r w:rsidR="00496C71">
        <w:rPr>
          <w:rFonts w:ascii="Liberation Serif" w:hAnsi="Liberation Serif" w:cs="Times New Roman"/>
          <w:sz w:val="28"/>
          <w:szCs w:val="28"/>
        </w:rPr>
        <w:t>3</w:t>
      </w:r>
      <w:r w:rsidRPr="00D706EF">
        <w:rPr>
          <w:rFonts w:ascii="Liberation Serif" w:hAnsi="Liberation Serif" w:cs="Times New Roman"/>
          <w:sz w:val="28"/>
          <w:szCs w:val="28"/>
        </w:rPr>
        <w:t xml:space="preserve"> года № __</w:t>
      </w:r>
    </w:p>
    <w:p w:rsidR="00A46431" w:rsidRPr="00D706EF" w:rsidRDefault="00A46431" w:rsidP="00A46431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46431" w:rsidRPr="00C6387F" w:rsidRDefault="00A46431" w:rsidP="002F38D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6387F">
        <w:rPr>
          <w:rFonts w:ascii="Liberation Serif" w:hAnsi="Liberation Serif" w:cs="Times New Roman"/>
          <w:b/>
          <w:i/>
          <w:sz w:val="28"/>
          <w:szCs w:val="28"/>
        </w:rPr>
        <w:t>Информация</w:t>
      </w:r>
    </w:p>
    <w:p w:rsidR="002F38D3" w:rsidRPr="00C6387F" w:rsidRDefault="00C95103" w:rsidP="002F38D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Администрации Махнёвского </w:t>
      </w:r>
      <w:r w:rsidR="002F38D3" w:rsidRPr="00C6387F">
        <w:rPr>
          <w:rFonts w:ascii="Liberation Serif" w:hAnsi="Liberation Serif" w:cs="Times New Roman"/>
          <w:b/>
          <w:i/>
          <w:sz w:val="28"/>
          <w:szCs w:val="28"/>
        </w:rPr>
        <w:t xml:space="preserve">муниципального образования «Об </w:t>
      </w:r>
      <w:r w:rsidR="007E3B1C" w:rsidRPr="00C6387F">
        <w:rPr>
          <w:rFonts w:ascii="Liberation Serif" w:eastAsia="Calibri" w:hAnsi="Liberation Serif" w:cs="Times New Roman"/>
          <w:b/>
          <w:bCs/>
          <w:i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7E3B1C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>»</w:t>
      </w:r>
      <w:r w:rsidR="00831875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за 20</w:t>
      </w:r>
      <w:r w:rsidR="00314DDE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>2</w:t>
      </w:r>
      <w:r w:rsidR="00496C71">
        <w:rPr>
          <w:rFonts w:ascii="Liberation Serif" w:eastAsia="Times New Roman" w:hAnsi="Liberation Serif" w:cs="Times New Roman"/>
          <w:b/>
          <w:i/>
          <w:sz w:val="28"/>
          <w:szCs w:val="28"/>
        </w:rPr>
        <w:t>2</w:t>
      </w:r>
      <w:r w:rsidR="003865CE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год</w:t>
      </w:r>
    </w:p>
    <w:p w:rsidR="002F38D3" w:rsidRPr="00D706EF" w:rsidRDefault="002F38D3" w:rsidP="002F38D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63343" w:rsidRDefault="00B9065A" w:rsidP="004C58DD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решени</w:t>
      </w:r>
      <w:r w:rsidRPr="00D706EF">
        <w:rPr>
          <w:rFonts w:ascii="Liberation Serif" w:hAnsi="Liberation Serif" w:cs="Times New Roman"/>
          <w:sz w:val="28"/>
          <w:szCs w:val="28"/>
        </w:rPr>
        <w:t>я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Думы Махнёвского муниципального образования от 2</w:t>
      </w:r>
      <w:r w:rsidR="00004344" w:rsidRPr="00D706EF">
        <w:rPr>
          <w:rFonts w:ascii="Liberation Serif" w:hAnsi="Liberation Serif" w:cs="Times New Roman"/>
          <w:sz w:val="28"/>
          <w:szCs w:val="28"/>
        </w:rPr>
        <w:t>0 февраля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20</w:t>
      </w:r>
      <w:r w:rsidR="00004344" w:rsidRPr="00D706EF">
        <w:rPr>
          <w:rFonts w:ascii="Liberation Serif" w:hAnsi="Liberation Serif" w:cs="Times New Roman"/>
          <w:sz w:val="28"/>
          <w:szCs w:val="28"/>
        </w:rPr>
        <w:t>14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004344" w:rsidRPr="00D706EF">
        <w:rPr>
          <w:rFonts w:ascii="Liberation Serif" w:hAnsi="Liberation Serif" w:cs="Times New Roman"/>
          <w:sz w:val="28"/>
          <w:szCs w:val="28"/>
        </w:rPr>
        <w:t>425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«Об </w:t>
      </w:r>
      <w:r w:rsidR="00004344" w:rsidRPr="00D706EF">
        <w:rPr>
          <w:rFonts w:ascii="Liberation Serif" w:hAnsi="Liberation Serif" w:cs="Times New Roman"/>
          <w:sz w:val="28"/>
          <w:szCs w:val="28"/>
        </w:rPr>
        <w:t xml:space="preserve">определении органа местного самоуправления Махнёвского муниципального образования, уполномоченного на определение поставщиков (подрядчиков, исполнителей) для заказчиков Махнёвского </w:t>
      </w:r>
      <w:r w:rsidR="002F38D3" w:rsidRPr="00D706EF">
        <w:rPr>
          <w:rFonts w:ascii="Liberation Serif" w:hAnsi="Liberation Serif" w:cs="Times New Roman"/>
          <w:sz w:val="28"/>
          <w:szCs w:val="28"/>
        </w:rPr>
        <w:t>муниципального образования»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Pr="00D706EF">
        <w:rPr>
          <w:rFonts w:ascii="Liberation Serif" w:hAnsi="Liberation Serif" w:cs="Times New Roman"/>
          <w:sz w:val="28"/>
          <w:szCs w:val="28"/>
        </w:rPr>
        <w:t>разработан Порядок взаимодействия уполномоченного органа и заказчиков при определении поставщиков (подрядчиков, исполнителей) товаров</w:t>
      </w:r>
      <w:r w:rsidR="002039DD" w:rsidRPr="00D706EF">
        <w:rPr>
          <w:rFonts w:ascii="Liberation Serif" w:hAnsi="Liberation Serif" w:cs="Times New Roman"/>
          <w:sz w:val="28"/>
          <w:szCs w:val="28"/>
        </w:rPr>
        <w:t>,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2039DD" w:rsidRPr="00D706EF">
        <w:rPr>
          <w:rFonts w:ascii="Liberation Serif" w:hAnsi="Liberation Serif" w:cs="Times New Roman"/>
          <w:sz w:val="28"/>
          <w:szCs w:val="28"/>
        </w:rPr>
        <w:t>р</w:t>
      </w:r>
      <w:r w:rsidRPr="00D706EF">
        <w:rPr>
          <w:rFonts w:ascii="Liberation Serif" w:hAnsi="Liberation Serif" w:cs="Times New Roman"/>
          <w:sz w:val="28"/>
          <w:szCs w:val="28"/>
        </w:rPr>
        <w:t>абот, услуг в Махнёвском муниципальном образовании</w:t>
      </w:r>
      <w:r w:rsidR="00C965E7" w:rsidRPr="00D706EF">
        <w:rPr>
          <w:rFonts w:ascii="Liberation Serif" w:hAnsi="Liberation Serif" w:cs="Times New Roman"/>
          <w:sz w:val="28"/>
          <w:szCs w:val="28"/>
        </w:rPr>
        <w:t xml:space="preserve"> (далее - Порядок)</w:t>
      </w:r>
      <w:r w:rsidR="009F1FAF"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Махнёвского муниципального образования от  </w:t>
      </w:r>
      <w:r w:rsidR="001E53D8">
        <w:rPr>
          <w:rFonts w:ascii="Liberation Serif" w:hAnsi="Liberation Serif" w:cs="Times New Roman"/>
          <w:sz w:val="28"/>
          <w:szCs w:val="28"/>
        </w:rPr>
        <w:t>31</w:t>
      </w:r>
      <w:r w:rsidR="009F1FAF">
        <w:rPr>
          <w:rFonts w:ascii="Liberation Serif" w:hAnsi="Liberation Serif" w:cs="Times New Roman"/>
          <w:sz w:val="28"/>
          <w:szCs w:val="28"/>
        </w:rPr>
        <w:t>.0</w:t>
      </w:r>
      <w:r w:rsidR="001E53D8">
        <w:rPr>
          <w:rFonts w:ascii="Liberation Serif" w:hAnsi="Liberation Serif" w:cs="Times New Roman"/>
          <w:sz w:val="28"/>
          <w:szCs w:val="28"/>
        </w:rPr>
        <w:t>3</w:t>
      </w:r>
      <w:r w:rsidR="009F1FAF">
        <w:rPr>
          <w:rFonts w:ascii="Liberation Serif" w:hAnsi="Liberation Serif" w:cs="Times New Roman"/>
          <w:sz w:val="28"/>
          <w:szCs w:val="28"/>
        </w:rPr>
        <w:t>.20</w:t>
      </w:r>
      <w:r w:rsidR="001E53D8">
        <w:rPr>
          <w:rFonts w:ascii="Liberation Serif" w:hAnsi="Liberation Serif" w:cs="Times New Roman"/>
          <w:sz w:val="28"/>
          <w:szCs w:val="28"/>
        </w:rPr>
        <w:t>22</w:t>
      </w:r>
      <w:r w:rsidR="009F1FAF">
        <w:rPr>
          <w:rFonts w:ascii="Liberation Serif" w:hAnsi="Liberation Serif" w:cs="Times New Roman"/>
          <w:sz w:val="28"/>
          <w:szCs w:val="28"/>
        </w:rPr>
        <w:t xml:space="preserve"> № 2</w:t>
      </w:r>
      <w:r w:rsidR="001E53D8">
        <w:rPr>
          <w:rFonts w:ascii="Liberation Serif" w:hAnsi="Liberation Serif" w:cs="Times New Roman"/>
          <w:sz w:val="28"/>
          <w:szCs w:val="28"/>
        </w:rPr>
        <w:t>03</w:t>
      </w:r>
      <w:r w:rsidR="002F38D3" w:rsidRPr="00D706EF">
        <w:rPr>
          <w:rFonts w:ascii="Liberation Serif" w:hAnsi="Liberation Serif" w:cs="Times New Roman"/>
          <w:sz w:val="28"/>
          <w:szCs w:val="28"/>
        </w:rPr>
        <w:t>.</w:t>
      </w:r>
    </w:p>
    <w:p w:rsidR="002F38D3" w:rsidRPr="00D706EF" w:rsidRDefault="00C965E7" w:rsidP="004C58DD">
      <w:pPr>
        <w:spacing w:after="0" w:line="240" w:lineRule="auto"/>
        <w:ind w:firstLine="567"/>
        <w:contextualSpacing/>
        <w:jc w:val="both"/>
        <w:rPr>
          <w:rFonts w:ascii="Liberation Serif" w:hAnsi="Liberation Serif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 В соответствии с Порядком</w:t>
      </w:r>
      <w:r w:rsidR="00C80168">
        <w:rPr>
          <w:rFonts w:ascii="Liberation Serif" w:hAnsi="Liberation Serif" w:cs="Times New Roman"/>
          <w:sz w:val="28"/>
          <w:szCs w:val="28"/>
        </w:rPr>
        <w:t xml:space="preserve"> 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FC74DE" w:rsidRPr="00D706EF">
        <w:rPr>
          <w:rFonts w:ascii="Liberation Serif" w:hAnsi="Liberation Serif" w:cs="Times New Roman"/>
          <w:sz w:val="28"/>
          <w:szCs w:val="28"/>
        </w:rPr>
        <w:t xml:space="preserve">заказчики разрабатывают план-график, размещают </w:t>
      </w:r>
      <w:r w:rsidR="00C80168">
        <w:rPr>
          <w:rFonts w:ascii="Liberation Serif" w:hAnsi="Liberation Serif" w:cs="Times New Roman"/>
          <w:sz w:val="28"/>
          <w:szCs w:val="28"/>
        </w:rPr>
        <w:t xml:space="preserve">его </w:t>
      </w:r>
      <w:r w:rsidR="00FC74DE" w:rsidRPr="00D706EF">
        <w:rPr>
          <w:rFonts w:ascii="Liberation Serif" w:hAnsi="Liberation Serif" w:cs="Times New Roman"/>
          <w:sz w:val="28"/>
          <w:szCs w:val="28"/>
        </w:rPr>
        <w:t>в единой информационной системе</w:t>
      </w:r>
      <w:r w:rsidR="00566D7C">
        <w:rPr>
          <w:rFonts w:ascii="Liberation Serif" w:hAnsi="Liberation Serif" w:cs="Times New Roman"/>
          <w:sz w:val="28"/>
          <w:szCs w:val="28"/>
        </w:rPr>
        <w:t xml:space="preserve"> </w:t>
      </w:r>
      <w:r w:rsidR="00566D7C" w:rsidRPr="003B4F8F">
        <w:rPr>
          <w:rFonts w:ascii="Liberation Serif" w:hAnsi="Liberation Serif" w:cs="Times New Roman"/>
          <w:sz w:val="28"/>
          <w:szCs w:val="28"/>
        </w:rPr>
        <w:t>в сфере закупок</w:t>
      </w:r>
      <w:r w:rsidR="00FC74DE" w:rsidRPr="00D706EF">
        <w:rPr>
          <w:rFonts w:ascii="Liberation Serif" w:hAnsi="Liberation Serif" w:cs="Times New Roman"/>
          <w:sz w:val="28"/>
          <w:szCs w:val="28"/>
        </w:rPr>
        <w:t xml:space="preserve"> и направляют заявки в </w:t>
      </w:r>
      <w:r w:rsidR="00FC74DE" w:rsidRPr="003B4F8F">
        <w:rPr>
          <w:rFonts w:ascii="Liberation Serif" w:hAnsi="Liberation Serif" w:cs="Times New Roman"/>
          <w:sz w:val="28"/>
          <w:szCs w:val="28"/>
        </w:rPr>
        <w:t>уполномоченный орган</w:t>
      </w:r>
      <w:r w:rsidR="003B4F8F" w:rsidRPr="003B4F8F">
        <w:rPr>
          <w:rFonts w:ascii="Liberation Serif" w:hAnsi="Liberation Serif" w:cs="Times New Roman"/>
          <w:sz w:val="28"/>
          <w:szCs w:val="28"/>
        </w:rPr>
        <w:t xml:space="preserve"> – Администрацию Махнёвского муниципального образования</w:t>
      </w:r>
      <w:r w:rsidR="00FC74DE" w:rsidRPr="00D706EF">
        <w:rPr>
          <w:rFonts w:ascii="Liberation Serif" w:hAnsi="Liberation Serif" w:cs="Times New Roman"/>
          <w:sz w:val="28"/>
          <w:szCs w:val="28"/>
        </w:rPr>
        <w:t xml:space="preserve"> для определения поставщиков (подрядчиков, исполнителей).</w:t>
      </w:r>
    </w:p>
    <w:p w:rsidR="00501018" w:rsidRDefault="0059593B" w:rsidP="00501018">
      <w:pPr>
        <w:spacing w:after="0" w:line="240" w:lineRule="auto"/>
        <w:ind w:firstLine="567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>Общие сведения о</w:t>
      </w:r>
      <w:r w:rsidR="00FC74DE" w:rsidRPr="00D706EF">
        <w:rPr>
          <w:rFonts w:ascii="Liberation Serif" w:hAnsi="Liberation Serif"/>
          <w:sz w:val="28"/>
          <w:szCs w:val="28"/>
        </w:rPr>
        <w:t>б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FC74DE" w:rsidRPr="00D706EF">
        <w:rPr>
          <w:rFonts w:ascii="Liberation Serif" w:hAnsi="Liberation Serif" w:cs="Times New Roman"/>
          <w:sz w:val="28"/>
          <w:szCs w:val="28"/>
        </w:rPr>
        <w:t>определении поставщиков</w:t>
      </w:r>
    </w:p>
    <w:p w:rsidR="00FC74DE" w:rsidRPr="00D706EF" w:rsidRDefault="00FC74DE" w:rsidP="00501018">
      <w:pPr>
        <w:spacing w:after="0" w:line="240" w:lineRule="auto"/>
        <w:ind w:firstLine="567"/>
        <w:contextualSpacing/>
        <w:jc w:val="center"/>
        <w:rPr>
          <w:rFonts w:ascii="Liberation Serif" w:hAnsi="Liberation Serif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 (подрядчиков, исполнителей).</w:t>
      </w:r>
    </w:p>
    <w:p w:rsidR="0059593B" w:rsidRPr="00D706EF" w:rsidRDefault="0059593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Проведено всего </w:t>
      </w:r>
      <w:r w:rsidR="00706C55" w:rsidRPr="00D706EF">
        <w:rPr>
          <w:rFonts w:ascii="Liberation Serif" w:hAnsi="Liberation Serif"/>
          <w:sz w:val="28"/>
          <w:szCs w:val="28"/>
        </w:rPr>
        <w:t>способов определения поставщиков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C64021" w:rsidRPr="00D706EF">
        <w:rPr>
          <w:rFonts w:ascii="Liberation Serif" w:hAnsi="Liberation Serif" w:cs="Times New Roman"/>
          <w:sz w:val="28"/>
          <w:szCs w:val="28"/>
        </w:rPr>
        <w:t>(подрядчиков, исполнителей)</w:t>
      </w:r>
      <w:r w:rsidR="00E96524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496C71">
        <w:rPr>
          <w:rFonts w:ascii="Liberation Serif" w:hAnsi="Liberation Serif" w:cs="Times New Roman"/>
          <w:sz w:val="28"/>
          <w:szCs w:val="28"/>
        </w:rPr>
        <w:t>48</w:t>
      </w:r>
      <w:r w:rsidR="00C6387F">
        <w:rPr>
          <w:rFonts w:ascii="Liberation Serif" w:hAnsi="Liberation Serif" w:cs="Times New Roman"/>
          <w:sz w:val="28"/>
          <w:szCs w:val="28"/>
        </w:rPr>
        <w:t xml:space="preserve">, </w:t>
      </w:r>
      <w:r w:rsidR="00E96524" w:rsidRPr="00D706EF">
        <w:rPr>
          <w:rFonts w:ascii="Liberation Serif" w:hAnsi="Liberation Serif"/>
          <w:sz w:val="28"/>
          <w:szCs w:val="28"/>
        </w:rPr>
        <w:t>из них</w:t>
      </w:r>
      <w:r w:rsidR="00C6387F">
        <w:rPr>
          <w:rFonts w:ascii="Liberation Serif" w:hAnsi="Liberation Serif"/>
          <w:sz w:val="28"/>
          <w:szCs w:val="28"/>
        </w:rPr>
        <w:t>:</w:t>
      </w:r>
      <w:r w:rsidR="00E71584">
        <w:rPr>
          <w:rFonts w:ascii="Liberation Serif" w:hAnsi="Liberation Serif"/>
          <w:sz w:val="28"/>
          <w:szCs w:val="28"/>
        </w:rPr>
        <w:t xml:space="preserve"> </w:t>
      </w:r>
      <w:r w:rsidR="00E96524" w:rsidRPr="00D706EF">
        <w:rPr>
          <w:rFonts w:ascii="Liberation Serif" w:hAnsi="Liberation Serif"/>
          <w:sz w:val="28"/>
          <w:szCs w:val="28"/>
        </w:rPr>
        <w:t xml:space="preserve">электронных аукционов </w:t>
      </w:r>
      <w:r w:rsidRPr="00D706EF">
        <w:rPr>
          <w:rFonts w:ascii="Liberation Serif" w:hAnsi="Liberation Serif"/>
          <w:sz w:val="28"/>
          <w:szCs w:val="28"/>
        </w:rPr>
        <w:t xml:space="preserve">– </w:t>
      </w:r>
      <w:r w:rsidR="00496C71">
        <w:rPr>
          <w:rFonts w:ascii="Liberation Serif" w:hAnsi="Liberation Serif"/>
          <w:sz w:val="28"/>
          <w:szCs w:val="28"/>
        </w:rPr>
        <w:t>43</w:t>
      </w:r>
      <w:r w:rsidR="00476546">
        <w:rPr>
          <w:rFonts w:ascii="Liberation Serif" w:hAnsi="Liberation Serif"/>
          <w:sz w:val="28"/>
          <w:szCs w:val="28"/>
        </w:rPr>
        <w:t>,</w:t>
      </w:r>
      <w:r w:rsidR="00496C71">
        <w:rPr>
          <w:rFonts w:ascii="Liberation Serif" w:hAnsi="Liberation Serif"/>
          <w:sz w:val="28"/>
          <w:szCs w:val="28"/>
        </w:rPr>
        <w:t xml:space="preserve"> запросов котировок в электронной форме – 5.</w:t>
      </w:r>
    </w:p>
    <w:p w:rsidR="00F72812" w:rsidRPr="00D706EF" w:rsidRDefault="005923ED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Количество несостоявшихся способов определения поставщиков </w:t>
      </w:r>
      <w:r w:rsidRPr="00D706EF">
        <w:rPr>
          <w:rFonts w:ascii="Liberation Serif" w:hAnsi="Liberation Serif" w:cs="Times New Roman"/>
          <w:sz w:val="28"/>
          <w:szCs w:val="28"/>
        </w:rPr>
        <w:t xml:space="preserve">(подрядчиков, исполнителей) </w:t>
      </w:r>
      <w:r w:rsidR="00E9297C">
        <w:rPr>
          <w:rFonts w:ascii="Liberation Serif" w:hAnsi="Liberation Serif" w:cs="Times New Roman"/>
          <w:sz w:val="28"/>
          <w:szCs w:val="28"/>
        </w:rPr>
        <w:t>–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r w:rsidR="00496C71" w:rsidRPr="005F7B91">
        <w:rPr>
          <w:rFonts w:ascii="Liberation Serif" w:hAnsi="Liberation Serif" w:cs="Times New Roman"/>
          <w:sz w:val="28"/>
          <w:szCs w:val="28"/>
        </w:rPr>
        <w:t>3</w:t>
      </w:r>
      <w:r w:rsidR="005F7B91" w:rsidRPr="005F7B91">
        <w:rPr>
          <w:rFonts w:ascii="Liberation Serif" w:hAnsi="Liberation Serif" w:cs="Times New Roman"/>
          <w:sz w:val="28"/>
          <w:szCs w:val="28"/>
        </w:rPr>
        <w:t>6</w:t>
      </w:r>
      <w:r w:rsidR="00C6387F" w:rsidRPr="005F7B91">
        <w:rPr>
          <w:rFonts w:ascii="Liberation Serif" w:hAnsi="Liberation Serif" w:cs="Times New Roman"/>
          <w:sz w:val="28"/>
          <w:szCs w:val="28"/>
        </w:rPr>
        <w:t>,</w:t>
      </w:r>
      <w:bookmarkEnd w:id="0"/>
      <w:r w:rsidR="00C6387F">
        <w:rPr>
          <w:rFonts w:ascii="Liberation Serif" w:hAnsi="Liberation Serif" w:cs="Times New Roman"/>
          <w:sz w:val="28"/>
          <w:szCs w:val="28"/>
        </w:rPr>
        <w:t xml:space="preserve"> </w:t>
      </w:r>
      <w:r w:rsidR="00C6387F" w:rsidRPr="00D706EF">
        <w:rPr>
          <w:rFonts w:ascii="Liberation Serif" w:hAnsi="Liberation Serif"/>
          <w:sz w:val="28"/>
          <w:szCs w:val="28"/>
        </w:rPr>
        <w:t>из них</w:t>
      </w:r>
      <w:r w:rsidR="007C123F" w:rsidRPr="00D706EF">
        <w:rPr>
          <w:rFonts w:ascii="Liberation Serif" w:hAnsi="Liberation Serif" w:cs="Times New Roman"/>
          <w:sz w:val="28"/>
          <w:szCs w:val="28"/>
        </w:rPr>
        <w:t>:</w:t>
      </w:r>
    </w:p>
    <w:p w:rsidR="00CC5918" w:rsidRDefault="00B6080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923ED" w:rsidRPr="00D706EF">
        <w:rPr>
          <w:rFonts w:ascii="Liberation Serif" w:hAnsi="Liberation Serif"/>
          <w:sz w:val="28"/>
          <w:szCs w:val="28"/>
        </w:rPr>
        <w:t xml:space="preserve">электронных аукционов – </w:t>
      </w:r>
      <w:r w:rsidR="00496C71">
        <w:rPr>
          <w:rFonts w:ascii="Liberation Serif" w:hAnsi="Liberation Serif"/>
          <w:sz w:val="28"/>
          <w:szCs w:val="28"/>
        </w:rPr>
        <w:t>3</w:t>
      </w:r>
      <w:r w:rsidR="005F7B91">
        <w:rPr>
          <w:rFonts w:ascii="Liberation Serif" w:hAnsi="Liberation Serif"/>
          <w:sz w:val="28"/>
          <w:szCs w:val="28"/>
        </w:rPr>
        <w:t>1</w:t>
      </w:r>
      <w:r w:rsidR="00F72812" w:rsidRPr="00D706EF">
        <w:rPr>
          <w:rFonts w:ascii="Liberation Serif" w:hAnsi="Liberation Serif"/>
          <w:sz w:val="28"/>
          <w:szCs w:val="28"/>
        </w:rPr>
        <w:t xml:space="preserve">, </w:t>
      </w:r>
      <w:r w:rsidR="007C123F" w:rsidRPr="00D706EF">
        <w:rPr>
          <w:rFonts w:ascii="Liberation Serif" w:hAnsi="Liberation Serif"/>
          <w:sz w:val="28"/>
          <w:szCs w:val="28"/>
        </w:rPr>
        <w:t>в т</w:t>
      </w:r>
      <w:r w:rsidR="00A83C65" w:rsidRPr="00D706EF">
        <w:rPr>
          <w:rFonts w:ascii="Liberation Serif" w:hAnsi="Liberation Serif"/>
          <w:sz w:val="28"/>
          <w:szCs w:val="28"/>
        </w:rPr>
        <w:t>.</w:t>
      </w:r>
      <w:r w:rsidR="007C123F" w:rsidRPr="00D706EF">
        <w:rPr>
          <w:rFonts w:ascii="Liberation Serif" w:hAnsi="Liberation Serif"/>
          <w:sz w:val="28"/>
          <w:szCs w:val="28"/>
        </w:rPr>
        <w:t xml:space="preserve"> ч</w:t>
      </w:r>
      <w:r w:rsidR="00A83C65" w:rsidRPr="00D706EF">
        <w:rPr>
          <w:rFonts w:ascii="Liberation Serif" w:hAnsi="Liberation Serif"/>
          <w:sz w:val="28"/>
          <w:szCs w:val="28"/>
        </w:rPr>
        <w:t>.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497DCB">
        <w:rPr>
          <w:rFonts w:ascii="Liberation Serif" w:hAnsi="Liberation Serif"/>
          <w:sz w:val="28"/>
          <w:szCs w:val="28"/>
        </w:rPr>
        <w:t xml:space="preserve">в </w:t>
      </w:r>
      <w:r w:rsidR="005F7B91">
        <w:rPr>
          <w:rFonts w:ascii="Liberation Serif" w:hAnsi="Liberation Serif"/>
          <w:sz w:val="28"/>
          <w:szCs w:val="28"/>
        </w:rPr>
        <w:t>10</w:t>
      </w:r>
      <w:r w:rsidR="00497DCB" w:rsidRPr="00497DCB">
        <w:rPr>
          <w:rFonts w:ascii="Liberation Serif" w:hAnsi="Liberation Serif"/>
          <w:sz w:val="28"/>
          <w:szCs w:val="28"/>
        </w:rPr>
        <w:t xml:space="preserve"> </w:t>
      </w:r>
      <w:r w:rsidR="000F6DC1" w:rsidRPr="00D706EF">
        <w:rPr>
          <w:rFonts w:ascii="Liberation Serif" w:hAnsi="Liberation Serif"/>
          <w:sz w:val="28"/>
          <w:szCs w:val="28"/>
        </w:rPr>
        <w:t>аукцион</w:t>
      </w:r>
      <w:r w:rsidR="005E2B7C">
        <w:rPr>
          <w:rFonts w:ascii="Liberation Serif" w:hAnsi="Liberation Serif"/>
          <w:sz w:val="28"/>
          <w:szCs w:val="28"/>
        </w:rPr>
        <w:t>ах не было участников</w:t>
      </w:r>
      <w:r w:rsidR="00423524">
        <w:rPr>
          <w:rFonts w:ascii="Liberation Serif" w:hAnsi="Liberation Serif"/>
          <w:sz w:val="28"/>
          <w:szCs w:val="28"/>
        </w:rPr>
        <w:t xml:space="preserve">, в </w:t>
      </w:r>
      <w:r w:rsidR="00566B5C">
        <w:rPr>
          <w:rFonts w:ascii="Liberation Serif" w:hAnsi="Liberation Serif"/>
          <w:sz w:val="28"/>
          <w:szCs w:val="28"/>
        </w:rPr>
        <w:t>1</w:t>
      </w:r>
      <w:r w:rsidR="003A378A">
        <w:rPr>
          <w:rFonts w:ascii="Liberation Serif" w:hAnsi="Liberation Serif"/>
          <w:sz w:val="28"/>
          <w:szCs w:val="28"/>
        </w:rPr>
        <w:t xml:space="preserve"> </w:t>
      </w:r>
      <w:r w:rsidR="00566B5C">
        <w:rPr>
          <w:rFonts w:ascii="Liberation Serif" w:hAnsi="Liberation Serif"/>
          <w:sz w:val="28"/>
          <w:szCs w:val="28"/>
        </w:rPr>
        <w:t>от</w:t>
      </w:r>
      <w:r w:rsidR="006A2BCC">
        <w:rPr>
          <w:rFonts w:ascii="Liberation Serif" w:hAnsi="Liberation Serif"/>
          <w:sz w:val="28"/>
          <w:szCs w:val="28"/>
        </w:rPr>
        <w:t>клонили заявку,</w:t>
      </w:r>
      <w:r w:rsidR="00423524">
        <w:rPr>
          <w:rFonts w:ascii="Liberation Serif" w:hAnsi="Liberation Serif"/>
          <w:sz w:val="28"/>
          <w:szCs w:val="28"/>
        </w:rPr>
        <w:t xml:space="preserve"> в 1</w:t>
      </w:r>
      <w:r w:rsidR="003A378A">
        <w:rPr>
          <w:rFonts w:ascii="Liberation Serif" w:hAnsi="Liberation Serif"/>
          <w:sz w:val="28"/>
          <w:szCs w:val="28"/>
        </w:rPr>
        <w:t xml:space="preserve"> </w:t>
      </w:r>
      <w:r w:rsidR="00423524">
        <w:rPr>
          <w:rFonts w:ascii="Liberation Serif" w:hAnsi="Liberation Serif"/>
          <w:sz w:val="28"/>
          <w:szCs w:val="28"/>
        </w:rPr>
        <w:t>участник не подписал контракт</w:t>
      </w:r>
      <w:r w:rsidR="00846061">
        <w:rPr>
          <w:rFonts w:ascii="Liberation Serif" w:hAnsi="Liberation Serif"/>
          <w:sz w:val="28"/>
          <w:szCs w:val="28"/>
        </w:rPr>
        <w:t xml:space="preserve"> и в </w:t>
      </w:r>
      <w:r w:rsidR="006A2BCC">
        <w:rPr>
          <w:rFonts w:ascii="Liberation Serif" w:hAnsi="Liberation Serif"/>
          <w:sz w:val="28"/>
          <w:szCs w:val="28"/>
        </w:rPr>
        <w:t>19 аукционах поданы по 1 заявке с которыми были заключены контракты</w:t>
      </w:r>
      <w:r w:rsidR="005E2B7C">
        <w:rPr>
          <w:rFonts w:ascii="Liberation Serif" w:hAnsi="Liberation Serif"/>
          <w:sz w:val="28"/>
          <w:szCs w:val="28"/>
        </w:rPr>
        <w:t>;</w:t>
      </w:r>
    </w:p>
    <w:p w:rsidR="004206F4" w:rsidRDefault="00496C71" w:rsidP="004206F4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запросов котировок в электронной форме – </w:t>
      </w:r>
      <w:r w:rsidR="004206F4">
        <w:rPr>
          <w:rFonts w:ascii="Liberation Serif" w:hAnsi="Liberation Serif"/>
          <w:sz w:val="28"/>
          <w:szCs w:val="28"/>
        </w:rPr>
        <w:t>5, в т. ч. в 1</w:t>
      </w:r>
      <w:r w:rsidR="004206F4" w:rsidRPr="00497DCB">
        <w:rPr>
          <w:rFonts w:ascii="Liberation Serif" w:hAnsi="Liberation Serif"/>
          <w:sz w:val="28"/>
          <w:szCs w:val="28"/>
        </w:rPr>
        <w:t xml:space="preserve"> </w:t>
      </w:r>
      <w:r w:rsidR="004206F4">
        <w:rPr>
          <w:rFonts w:ascii="Liberation Serif" w:hAnsi="Liberation Serif"/>
          <w:sz w:val="28"/>
          <w:szCs w:val="28"/>
        </w:rPr>
        <w:t xml:space="preserve">запросе не было участников, 1 </w:t>
      </w:r>
      <w:proofErr w:type="gramStart"/>
      <w:r w:rsidR="004206F4">
        <w:rPr>
          <w:rFonts w:ascii="Liberation Serif" w:hAnsi="Liberation Serif"/>
          <w:sz w:val="28"/>
          <w:szCs w:val="28"/>
        </w:rPr>
        <w:t>отменен</w:t>
      </w:r>
      <w:proofErr w:type="gramEnd"/>
      <w:r w:rsidR="004206F4">
        <w:rPr>
          <w:rFonts w:ascii="Liberation Serif" w:hAnsi="Liberation Serif"/>
          <w:sz w:val="28"/>
          <w:szCs w:val="28"/>
        </w:rPr>
        <w:t xml:space="preserve"> заказчиком, 1 </w:t>
      </w:r>
      <w:r w:rsidR="00846061">
        <w:rPr>
          <w:rFonts w:ascii="Liberation Serif" w:hAnsi="Liberation Serif"/>
          <w:sz w:val="28"/>
          <w:szCs w:val="28"/>
        </w:rPr>
        <w:t xml:space="preserve">заявку </w:t>
      </w:r>
      <w:r w:rsidR="004206F4">
        <w:rPr>
          <w:rFonts w:ascii="Liberation Serif" w:hAnsi="Liberation Serif"/>
          <w:sz w:val="28"/>
          <w:szCs w:val="28"/>
        </w:rPr>
        <w:t>отклонили</w:t>
      </w:r>
      <w:r w:rsidR="00846061">
        <w:rPr>
          <w:rFonts w:ascii="Liberation Serif" w:hAnsi="Liberation Serif"/>
          <w:sz w:val="28"/>
          <w:szCs w:val="28"/>
        </w:rPr>
        <w:t xml:space="preserve"> и </w:t>
      </w:r>
      <w:r w:rsidR="006A2BCC">
        <w:rPr>
          <w:rFonts w:ascii="Liberation Serif" w:hAnsi="Liberation Serif"/>
          <w:sz w:val="28"/>
          <w:szCs w:val="28"/>
        </w:rPr>
        <w:t xml:space="preserve">в </w:t>
      </w:r>
      <w:r w:rsidR="00846061">
        <w:rPr>
          <w:rFonts w:ascii="Liberation Serif" w:hAnsi="Liberation Serif"/>
          <w:sz w:val="28"/>
          <w:szCs w:val="28"/>
        </w:rPr>
        <w:t>2 заключили контракты</w:t>
      </w:r>
      <w:r w:rsidR="00C9420A">
        <w:rPr>
          <w:rFonts w:ascii="Liberation Serif" w:hAnsi="Liberation Serif"/>
          <w:sz w:val="28"/>
          <w:szCs w:val="28"/>
        </w:rPr>
        <w:t>.</w:t>
      </w:r>
    </w:p>
    <w:p w:rsidR="0059593B" w:rsidRPr="00A7191E" w:rsidRDefault="008C7EA0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>Об</w:t>
      </w:r>
      <w:r w:rsidR="0059593B" w:rsidRPr="00D706EF">
        <w:rPr>
          <w:rFonts w:ascii="Liberation Serif" w:hAnsi="Liberation Serif"/>
          <w:sz w:val="28"/>
          <w:szCs w:val="28"/>
        </w:rPr>
        <w:t xml:space="preserve">щее количество </w:t>
      </w:r>
      <w:r w:rsidR="008A4DD3">
        <w:rPr>
          <w:rFonts w:ascii="Liberation Serif" w:hAnsi="Liberation Serif"/>
          <w:sz w:val="28"/>
          <w:szCs w:val="28"/>
        </w:rPr>
        <w:t>подан</w:t>
      </w:r>
      <w:r w:rsidR="00414E37" w:rsidRPr="00D706EF">
        <w:rPr>
          <w:rFonts w:ascii="Liberation Serif" w:hAnsi="Liberation Serif"/>
          <w:sz w:val="28"/>
          <w:szCs w:val="28"/>
        </w:rPr>
        <w:t>ных</w:t>
      </w:r>
      <w:r w:rsidR="0059593B" w:rsidRPr="00D706EF">
        <w:rPr>
          <w:rFonts w:ascii="Liberation Serif" w:hAnsi="Liberation Serif"/>
          <w:sz w:val="28"/>
          <w:szCs w:val="28"/>
        </w:rPr>
        <w:t xml:space="preserve"> заявок </w:t>
      </w:r>
      <w:r w:rsidR="008A4DD3">
        <w:rPr>
          <w:rFonts w:ascii="Liberation Serif" w:hAnsi="Liberation Serif"/>
          <w:sz w:val="28"/>
          <w:szCs w:val="28"/>
        </w:rPr>
        <w:t xml:space="preserve">составляет </w:t>
      </w:r>
      <w:r w:rsidR="005B2352">
        <w:rPr>
          <w:rFonts w:ascii="Liberation Serif" w:hAnsi="Liberation Serif"/>
          <w:sz w:val="28"/>
          <w:szCs w:val="28"/>
        </w:rPr>
        <w:t>95</w:t>
      </w:r>
      <w:r w:rsidR="00566B5C">
        <w:rPr>
          <w:rFonts w:ascii="Liberation Serif" w:hAnsi="Liberation Serif"/>
          <w:sz w:val="28"/>
          <w:szCs w:val="28"/>
        </w:rPr>
        <w:t xml:space="preserve">, из них </w:t>
      </w:r>
      <w:r w:rsidR="005B2352">
        <w:rPr>
          <w:rFonts w:ascii="Liberation Serif" w:hAnsi="Liberation Serif"/>
          <w:sz w:val="28"/>
          <w:szCs w:val="28"/>
        </w:rPr>
        <w:t>9</w:t>
      </w:r>
      <w:r w:rsidR="00143DFB">
        <w:rPr>
          <w:rFonts w:ascii="Liberation Serif" w:hAnsi="Liberation Serif"/>
          <w:sz w:val="28"/>
          <w:szCs w:val="28"/>
        </w:rPr>
        <w:t>2</w:t>
      </w:r>
      <w:r w:rsidR="002164A7">
        <w:rPr>
          <w:rFonts w:ascii="Liberation Serif" w:hAnsi="Liberation Serif"/>
          <w:sz w:val="28"/>
          <w:szCs w:val="28"/>
        </w:rPr>
        <w:t xml:space="preserve"> на</w:t>
      </w:r>
      <w:r w:rsidR="005A1460">
        <w:rPr>
          <w:rFonts w:ascii="Liberation Serif" w:hAnsi="Liberation Serif"/>
          <w:sz w:val="28"/>
          <w:szCs w:val="28"/>
        </w:rPr>
        <w:t xml:space="preserve"> электронные</w:t>
      </w:r>
      <w:r w:rsidR="002164A7">
        <w:rPr>
          <w:rFonts w:ascii="Liberation Serif" w:hAnsi="Liberation Serif"/>
          <w:sz w:val="28"/>
          <w:szCs w:val="28"/>
        </w:rPr>
        <w:t xml:space="preserve"> аукционы</w:t>
      </w:r>
      <w:r w:rsidR="00566B5C">
        <w:rPr>
          <w:rFonts w:ascii="Liberation Serif" w:hAnsi="Liberation Serif"/>
          <w:sz w:val="28"/>
          <w:szCs w:val="28"/>
        </w:rPr>
        <w:t xml:space="preserve"> и </w:t>
      </w:r>
      <w:r w:rsidR="00143DFB">
        <w:rPr>
          <w:rFonts w:ascii="Liberation Serif" w:hAnsi="Liberation Serif"/>
          <w:sz w:val="28"/>
          <w:szCs w:val="28"/>
        </w:rPr>
        <w:t>3</w:t>
      </w:r>
      <w:r w:rsidR="00921834">
        <w:rPr>
          <w:rFonts w:ascii="Liberation Serif" w:hAnsi="Liberation Serif"/>
          <w:sz w:val="28"/>
          <w:szCs w:val="28"/>
        </w:rPr>
        <w:t xml:space="preserve"> на</w:t>
      </w:r>
      <w:r w:rsidR="00F72812" w:rsidRPr="00D706EF">
        <w:rPr>
          <w:rFonts w:ascii="Liberation Serif" w:hAnsi="Liberation Serif"/>
          <w:sz w:val="28"/>
          <w:szCs w:val="28"/>
        </w:rPr>
        <w:t xml:space="preserve"> </w:t>
      </w:r>
      <w:r w:rsidR="00143DFB">
        <w:rPr>
          <w:rFonts w:ascii="Liberation Serif" w:hAnsi="Liberation Serif"/>
          <w:sz w:val="28"/>
          <w:szCs w:val="28"/>
        </w:rPr>
        <w:t>запрос</w:t>
      </w:r>
      <w:r w:rsidR="005D5FCF">
        <w:rPr>
          <w:rFonts w:ascii="Liberation Serif" w:hAnsi="Liberation Serif"/>
          <w:sz w:val="28"/>
          <w:szCs w:val="28"/>
        </w:rPr>
        <w:t>ы</w:t>
      </w:r>
      <w:r w:rsidR="00143DFB">
        <w:rPr>
          <w:rFonts w:ascii="Liberation Serif" w:hAnsi="Liberation Serif"/>
          <w:sz w:val="28"/>
          <w:szCs w:val="28"/>
        </w:rPr>
        <w:t xml:space="preserve"> котировок</w:t>
      </w:r>
      <w:r w:rsidR="00921834">
        <w:rPr>
          <w:rFonts w:ascii="Liberation Serif" w:hAnsi="Liberation Serif"/>
          <w:sz w:val="28"/>
          <w:szCs w:val="28"/>
        </w:rPr>
        <w:t xml:space="preserve"> в электронной форме</w:t>
      </w:r>
      <w:r w:rsidR="00566B5C">
        <w:rPr>
          <w:rFonts w:ascii="Liberation Serif" w:hAnsi="Liberation Serif"/>
          <w:sz w:val="28"/>
          <w:szCs w:val="28"/>
        </w:rPr>
        <w:t xml:space="preserve">. </w:t>
      </w:r>
      <w:r w:rsidR="00F72812" w:rsidRPr="00D706EF">
        <w:rPr>
          <w:rFonts w:ascii="Liberation Serif" w:hAnsi="Liberation Serif"/>
          <w:sz w:val="28"/>
          <w:szCs w:val="28"/>
        </w:rPr>
        <w:t>В</w:t>
      </w:r>
      <w:r w:rsidR="0059593B" w:rsidRPr="00D706EF">
        <w:rPr>
          <w:rFonts w:ascii="Liberation Serif" w:hAnsi="Liberation Serif"/>
          <w:sz w:val="28"/>
          <w:szCs w:val="28"/>
        </w:rPr>
        <w:t xml:space="preserve">се </w:t>
      </w:r>
      <w:r w:rsidR="00C80168">
        <w:rPr>
          <w:rFonts w:ascii="Liberation Serif" w:hAnsi="Liberation Serif"/>
          <w:sz w:val="28"/>
          <w:szCs w:val="28"/>
        </w:rPr>
        <w:t>подан</w:t>
      </w:r>
      <w:r w:rsidR="00C80168" w:rsidRPr="00D706EF">
        <w:rPr>
          <w:rFonts w:ascii="Liberation Serif" w:hAnsi="Liberation Serif"/>
          <w:sz w:val="28"/>
          <w:szCs w:val="28"/>
        </w:rPr>
        <w:t>ные</w:t>
      </w:r>
      <w:r w:rsidR="00921834">
        <w:rPr>
          <w:rFonts w:ascii="Liberation Serif" w:hAnsi="Liberation Serif"/>
          <w:sz w:val="28"/>
          <w:szCs w:val="28"/>
        </w:rPr>
        <w:t xml:space="preserve"> заявки</w:t>
      </w:r>
      <w:r w:rsidR="0059593B" w:rsidRPr="00D706EF">
        <w:rPr>
          <w:rFonts w:ascii="Liberation Serif" w:hAnsi="Liberation Serif"/>
          <w:sz w:val="28"/>
          <w:szCs w:val="28"/>
        </w:rPr>
        <w:t xml:space="preserve"> отечественных участников. Не доп</w:t>
      </w:r>
      <w:r w:rsidR="004D29CE">
        <w:rPr>
          <w:rFonts w:ascii="Liberation Serif" w:hAnsi="Liberation Serif"/>
          <w:sz w:val="28"/>
          <w:szCs w:val="28"/>
        </w:rPr>
        <w:t xml:space="preserve">ущено заявок к участию в торгах </w:t>
      </w:r>
      <w:r w:rsidR="00143DFB">
        <w:rPr>
          <w:rFonts w:ascii="Liberation Serif" w:hAnsi="Liberation Serif"/>
          <w:sz w:val="28"/>
          <w:szCs w:val="28"/>
        </w:rPr>
        <w:t>4</w:t>
      </w:r>
      <w:r w:rsidR="007103A7" w:rsidRPr="005C711C">
        <w:rPr>
          <w:rFonts w:ascii="Liberation Serif" w:hAnsi="Liberation Serif"/>
          <w:sz w:val="28"/>
          <w:szCs w:val="28"/>
        </w:rPr>
        <w:t>,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E45F8F" w:rsidRPr="00D706EF">
        <w:rPr>
          <w:rFonts w:ascii="Liberation Serif" w:hAnsi="Liberation Serif"/>
          <w:sz w:val="28"/>
          <w:szCs w:val="28"/>
        </w:rPr>
        <w:t>заявк</w:t>
      </w:r>
      <w:r w:rsidR="00A4084F" w:rsidRPr="00D706EF">
        <w:rPr>
          <w:rFonts w:ascii="Liberation Serif" w:hAnsi="Liberation Serif"/>
          <w:sz w:val="28"/>
          <w:szCs w:val="28"/>
        </w:rPr>
        <w:t>и</w:t>
      </w:r>
      <w:r w:rsidR="00E45F8F" w:rsidRPr="00D706EF">
        <w:rPr>
          <w:rFonts w:ascii="Liberation Serif" w:hAnsi="Liberation Serif"/>
          <w:sz w:val="28"/>
          <w:szCs w:val="28"/>
        </w:rPr>
        <w:t xml:space="preserve"> отклонены</w:t>
      </w:r>
      <w:r w:rsidR="0059593B" w:rsidRPr="00D706EF">
        <w:rPr>
          <w:rFonts w:ascii="Liberation Serif" w:hAnsi="Liberation Serif"/>
          <w:sz w:val="28"/>
          <w:szCs w:val="28"/>
        </w:rPr>
        <w:t xml:space="preserve"> по причине несоответствия требованиям, предусмотренным документацией </w:t>
      </w:r>
      <w:r w:rsidR="006A5E1D" w:rsidRPr="00D706EF">
        <w:rPr>
          <w:rFonts w:ascii="Liberation Serif" w:hAnsi="Liberation Serif"/>
          <w:sz w:val="28"/>
          <w:szCs w:val="28"/>
        </w:rPr>
        <w:t>о закупке</w:t>
      </w:r>
      <w:r w:rsidR="004D29CE">
        <w:rPr>
          <w:rFonts w:ascii="Liberation Serif" w:hAnsi="Liberation Serif"/>
          <w:sz w:val="28"/>
          <w:szCs w:val="28"/>
        </w:rPr>
        <w:t>.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E9678D" w:rsidRPr="00D706EF">
        <w:rPr>
          <w:rFonts w:ascii="Liberation Serif" w:hAnsi="Liberation Serif"/>
          <w:sz w:val="28"/>
          <w:szCs w:val="28"/>
        </w:rPr>
        <w:t>Количество заявок участников, предлож</w:t>
      </w:r>
      <w:r w:rsidR="00E9678D" w:rsidRPr="00AA15CD">
        <w:rPr>
          <w:rFonts w:ascii="Liberation Serif" w:hAnsi="Liberation Serif"/>
          <w:sz w:val="28"/>
          <w:szCs w:val="28"/>
        </w:rPr>
        <w:t>и</w:t>
      </w:r>
      <w:r w:rsidR="00E9678D" w:rsidRPr="00D706EF">
        <w:rPr>
          <w:rFonts w:ascii="Liberation Serif" w:hAnsi="Liberation Serif"/>
          <w:sz w:val="28"/>
          <w:szCs w:val="28"/>
        </w:rPr>
        <w:t xml:space="preserve">вших цену контракта на 25 и более процентов ниже начальной цены контракта </w:t>
      </w:r>
      <w:r w:rsidR="00C86B0B" w:rsidRPr="00A7191E">
        <w:rPr>
          <w:rFonts w:ascii="Liberation Serif" w:hAnsi="Liberation Serif"/>
          <w:sz w:val="28"/>
          <w:szCs w:val="28"/>
        </w:rPr>
        <w:t xml:space="preserve">- </w:t>
      </w:r>
      <w:r w:rsidR="00A7191E" w:rsidRPr="00A7191E">
        <w:rPr>
          <w:rFonts w:ascii="Liberation Serif" w:hAnsi="Liberation Serif"/>
          <w:sz w:val="28"/>
          <w:szCs w:val="28"/>
        </w:rPr>
        <w:t>30</w:t>
      </w:r>
      <w:r w:rsidR="00E9678D" w:rsidRPr="00A7191E">
        <w:rPr>
          <w:rFonts w:ascii="Liberation Serif" w:hAnsi="Liberation Serif"/>
          <w:sz w:val="28"/>
          <w:szCs w:val="28"/>
        </w:rPr>
        <w:t>.</w:t>
      </w:r>
    </w:p>
    <w:p w:rsidR="0059593B" w:rsidRDefault="0059593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Количество заключенных контрактов </w:t>
      </w:r>
      <w:r w:rsidR="00AA15CD">
        <w:rPr>
          <w:rFonts w:ascii="Liberation Serif" w:hAnsi="Liberation Serif"/>
          <w:sz w:val="28"/>
          <w:szCs w:val="28"/>
        </w:rPr>
        <w:t xml:space="preserve">составляет </w:t>
      </w:r>
      <w:r w:rsidR="008C51A0">
        <w:rPr>
          <w:rFonts w:ascii="Liberation Serif" w:hAnsi="Liberation Serif"/>
          <w:sz w:val="28"/>
          <w:szCs w:val="28"/>
        </w:rPr>
        <w:t>3</w:t>
      </w:r>
      <w:r w:rsidR="005F7B91">
        <w:rPr>
          <w:rFonts w:ascii="Liberation Serif" w:hAnsi="Liberation Serif"/>
          <w:sz w:val="28"/>
          <w:szCs w:val="28"/>
        </w:rPr>
        <w:t>3</w:t>
      </w:r>
      <w:r w:rsidR="008653DB">
        <w:rPr>
          <w:rFonts w:ascii="Liberation Serif" w:hAnsi="Liberation Serif"/>
          <w:sz w:val="28"/>
          <w:szCs w:val="28"/>
        </w:rPr>
        <w:t xml:space="preserve">, </w:t>
      </w:r>
      <w:r w:rsidR="008C51A0">
        <w:rPr>
          <w:rFonts w:ascii="Liberation Serif" w:hAnsi="Liberation Serif"/>
          <w:sz w:val="28"/>
          <w:szCs w:val="28"/>
        </w:rPr>
        <w:t>в т.ч.</w:t>
      </w:r>
      <w:r w:rsidR="0031311B" w:rsidRPr="00D706EF">
        <w:rPr>
          <w:rFonts w:ascii="Liberation Serif" w:hAnsi="Liberation Serif"/>
          <w:sz w:val="28"/>
          <w:szCs w:val="28"/>
        </w:rPr>
        <w:t xml:space="preserve"> </w:t>
      </w:r>
      <w:r w:rsidR="0086375E" w:rsidRPr="00D706EF">
        <w:rPr>
          <w:rFonts w:ascii="Liberation Serif" w:hAnsi="Liberation Serif"/>
          <w:sz w:val="28"/>
          <w:szCs w:val="28"/>
        </w:rPr>
        <w:t>по</w:t>
      </w:r>
      <w:r w:rsidR="0031311B" w:rsidRPr="00D706EF">
        <w:rPr>
          <w:rFonts w:ascii="Liberation Serif" w:hAnsi="Liberation Serif"/>
          <w:sz w:val="28"/>
          <w:szCs w:val="28"/>
        </w:rPr>
        <w:t xml:space="preserve"> электронны</w:t>
      </w:r>
      <w:r w:rsidR="0086375E" w:rsidRPr="00D706EF">
        <w:rPr>
          <w:rFonts w:ascii="Liberation Serif" w:hAnsi="Liberation Serif"/>
          <w:sz w:val="28"/>
          <w:szCs w:val="28"/>
        </w:rPr>
        <w:t>м</w:t>
      </w:r>
      <w:r w:rsidR="0031311B" w:rsidRPr="00D706EF">
        <w:rPr>
          <w:rFonts w:ascii="Liberation Serif" w:hAnsi="Liberation Serif"/>
          <w:sz w:val="28"/>
          <w:szCs w:val="28"/>
        </w:rPr>
        <w:t xml:space="preserve"> аукцион</w:t>
      </w:r>
      <w:r w:rsidR="0086375E" w:rsidRPr="00D706EF">
        <w:rPr>
          <w:rFonts w:ascii="Liberation Serif" w:hAnsi="Liberation Serif"/>
          <w:sz w:val="28"/>
          <w:szCs w:val="28"/>
        </w:rPr>
        <w:t>ам</w:t>
      </w:r>
      <w:r w:rsidR="00A7191E">
        <w:rPr>
          <w:rFonts w:ascii="Liberation Serif" w:hAnsi="Liberation Serif"/>
          <w:sz w:val="28"/>
          <w:szCs w:val="28"/>
        </w:rPr>
        <w:t xml:space="preserve"> – 3</w:t>
      </w:r>
      <w:r w:rsidR="005F7B91">
        <w:rPr>
          <w:rFonts w:ascii="Liberation Serif" w:hAnsi="Liberation Serif"/>
          <w:sz w:val="28"/>
          <w:szCs w:val="28"/>
        </w:rPr>
        <w:t>1</w:t>
      </w:r>
      <w:r w:rsidR="008C51A0">
        <w:rPr>
          <w:rFonts w:ascii="Liberation Serif" w:hAnsi="Liberation Serif"/>
          <w:sz w:val="28"/>
          <w:szCs w:val="28"/>
        </w:rPr>
        <w:t xml:space="preserve">, </w:t>
      </w:r>
      <w:r w:rsidR="00C86B0B">
        <w:rPr>
          <w:rFonts w:ascii="Liberation Serif" w:hAnsi="Liberation Serif"/>
          <w:sz w:val="28"/>
          <w:szCs w:val="28"/>
        </w:rPr>
        <w:t xml:space="preserve">по </w:t>
      </w:r>
      <w:r w:rsidR="00A7191E">
        <w:rPr>
          <w:rFonts w:ascii="Liberation Serif" w:hAnsi="Liberation Serif"/>
          <w:sz w:val="28"/>
          <w:szCs w:val="28"/>
        </w:rPr>
        <w:t>запросу котировок</w:t>
      </w:r>
      <w:r w:rsidR="008C51A0" w:rsidRPr="008C51A0">
        <w:rPr>
          <w:rFonts w:ascii="Liberation Serif" w:hAnsi="Liberation Serif"/>
          <w:sz w:val="28"/>
          <w:szCs w:val="28"/>
        </w:rPr>
        <w:t xml:space="preserve"> в электронной форме – </w:t>
      </w:r>
      <w:r w:rsidR="00A7191E" w:rsidRPr="00A7191E">
        <w:rPr>
          <w:rFonts w:ascii="Liberation Serif" w:hAnsi="Liberation Serif"/>
          <w:sz w:val="28"/>
          <w:szCs w:val="28"/>
        </w:rPr>
        <w:t>2</w:t>
      </w:r>
      <w:r w:rsidR="0086375E" w:rsidRPr="00D706EF">
        <w:rPr>
          <w:rFonts w:ascii="Liberation Serif" w:hAnsi="Liberation Serif"/>
          <w:sz w:val="28"/>
          <w:szCs w:val="28"/>
        </w:rPr>
        <w:t>.</w:t>
      </w:r>
    </w:p>
    <w:p w:rsidR="00C80168" w:rsidRPr="00D706EF" w:rsidRDefault="0059593B" w:rsidP="004369BB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lastRenderedPageBreak/>
        <w:t xml:space="preserve">Общая стоимость заключенных контрактов </w:t>
      </w:r>
      <w:r w:rsidR="008A4DD3">
        <w:rPr>
          <w:rFonts w:ascii="Liberation Serif" w:hAnsi="Liberation Serif"/>
          <w:sz w:val="28"/>
          <w:szCs w:val="28"/>
        </w:rPr>
        <w:t xml:space="preserve">составила </w:t>
      </w:r>
      <w:r w:rsidR="000C0CEA">
        <w:rPr>
          <w:rFonts w:ascii="Liberation Serif" w:hAnsi="Liberation Serif"/>
          <w:sz w:val="28"/>
          <w:szCs w:val="28"/>
        </w:rPr>
        <w:t>45 582,3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Pr="00D706EF">
        <w:rPr>
          <w:rFonts w:ascii="Liberation Serif" w:hAnsi="Liberation Serif"/>
          <w:sz w:val="28"/>
          <w:szCs w:val="28"/>
        </w:rPr>
        <w:t>тыс. рублей</w:t>
      </w:r>
      <w:r w:rsidR="00B527B3">
        <w:rPr>
          <w:rFonts w:ascii="Liberation Serif" w:hAnsi="Liberation Serif"/>
          <w:sz w:val="28"/>
          <w:szCs w:val="28"/>
        </w:rPr>
        <w:t>,</w:t>
      </w:r>
      <w:r w:rsidR="00075F66" w:rsidRPr="00D706EF">
        <w:rPr>
          <w:rFonts w:ascii="Liberation Serif" w:hAnsi="Liberation Serif"/>
          <w:sz w:val="28"/>
          <w:szCs w:val="28"/>
        </w:rPr>
        <w:t xml:space="preserve"> </w:t>
      </w:r>
      <w:r w:rsidR="00B527B3">
        <w:rPr>
          <w:rFonts w:ascii="Liberation Serif" w:hAnsi="Liberation Serif"/>
          <w:sz w:val="28"/>
          <w:szCs w:val="28"/>
        </w:rPr>
        <w:t>в т.ч.</w:t>
      </w:r>
      <w:r w:rsidR="00B527B3" w:rsidRPr="00D706EF">
        <w:rPr>
          <w:rFonts w:ascii="Liberation Serif" w:hAnsi="Liberation Serif"/>
          <w:sz w:val="28"/>
          <w:szCs w:val="28"/>
        </w:rPr>
        <w:t xml:space="preserve"> по электронным аукционам</w:t>
      </w:r>
      <w:r w:rsidR="00B527B3">
        <w:rPr>
          <w:rFonts w:ascii="Liberation Serif" w:hAnsi="Liberation Serif"/>
          <w:sz w:val="28"/>
          <w:szCs w:val="28"/>
        </w:rPr>
        <w:t xml:space="preserve"> – </w:t>
      </w:r>
      <w:r w:rsidR="00E43FC6">
        <w:rPr>
          <w:rFonts w:ascii="Liberation Serif" w:hAnsi="Liberation Serif"/>
          <w:sz w:val="28"/>
          <w:szCs w:val="28"/>
        </w:rPr>
        <w:t>44 779,2 тыс. рублей</w:t>
      </w:r>
      <w:r w:rsidR="00B527B3">
        <w:rPr>
          <w:rFonts w:ascii="Liberation Serif" w:hAnsi="Liberation Serif"/>
          <w:sz w:val="28"/>
          <w:szCs w:val="28"/>
        </w:rPr>
        <w:t>, по запрос</w:t>
      </w:r>
      <w:r w:rsidR="00E43FC6">
        <w:rPr>
          <w:rFonts w:ascii="Liberation Serif" w:hAnsi="Liberation Serif"/>
          <w:sz w:val="28"/>
          <w:szCs w:val="28"/>
        </w:rPr>
        <w:t>ам</w:t>
      </w:r>
      <w:r w:rsidR="00B527B3">
        <w:rPr>
          <w:rFonts w:ascii="Liberation Serif" w:hAnsi="Liberation Serif"/>
          <w:sz w:val="28"/>
          <w:szCs w:val="28"/>
        </w:rPr>
        <w:t xml:space="preserve"> котировок</w:t>
      </w:r>
      <w:r w:rsidR="00B527B3" w:rsidRPr="008C51A0">
        <w:rPr>
          <w:rFonts w:ascii="Liberation Serif" w:hAnsi="Liberation Serif"/>
          <w:sz w:val="28"/>
          <w:szCs w:val="28"/>
        </w:rPr>
        <w:t xml:space="preserve"> в электронной форме – </w:t>
      </w:r>
      <w:r w:rsidR="00E43FC6">
        <w:rPr>
          <w:rFonts w:ascii="Liberation Serif" w:hAnsi="Liberation Serif"/>
          <w:sz w:val="28"/>
          <w:szCs w:val="28"/>
        </w:rPr>
        <w:t>803,1</w:t>
      </w:r>
      <w:r w:rsidR="00E43FC6" w:rsidRPr="00E43FC6">
        <w:rPr>
          <w:rFonts w:ascii="Liberation Serif" w:hAnsi="Liberation Serif"/>
          <w:sz w:val="28"/>
          <w:szCs w:val="28"/>
        </w:rPr>
        <w:t xml:space="preserve"> </w:t>
      </w:r>
      <w:r w:rsidR="00E43FC6">
        <w:rPr>
          <w:rFonts w:ascii="Liberation Serif" w:hAnsi="Liberation Serif"/>
          <w:sz w:val="28"/>
          <w:szCs w:val="28"/>
        </w:rPr>
        <w:t>тыс. рублей</w:t>
      </w:r>
      <w:r w:rsidR="00B527B3" w:rsidRPr="00D706EF">
        <w:rPr>
          <w:rFonts w:ascii="Liberation Serif" w:hAnsi="Liberation Serif"/>
          <w:sz w:val="28"/>
          <w:szCs w:val="28"/>
        </w:rPr>
        <w:t>.</w:t>
      </w:r>
    </w:p>
    <w:p w:rsidR="0059593B" w:rsidRDefault="00C2024E" w:rsidP="00563343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>У субъектов малого предпринимательства</w:t>
      </w:r>
      <w:r w:rsidR="003B4F8F">
        <w:rPr>
          <w:rFonts w:ascii="Liberation Serif" w:hAnsi="Liberation Serif"/>
          <w:sz w:val="28"/>
          <w:szCs w:val="28"/>
        </w:rPr>
        <w:t xml:space="preserve"> (далее – СМП)</w:t>
      </w:r>
      <w:r w:rsidRPr="00D706EF">
        <w:rPr>
          <w:rFonts w:ascii="Liberation Serif" w:hAnsi="Liberation Serif"/>
          <w:sz w:val="28"/>
          <w:szCs w:val="28"/>
        </w:rPr>
        <w:t xml:space="preserve"> в 20</w:t>
      </w:r>
      <w:r w:rsidR="00C34602">
        <w:rPr>
          <w:rFonts w:ascii="Liberation Serif" w:hAnsi="Liberation Serif"/>
          <w:sz w:val="28"/>
          <w:szCs w:val="28"/>
        </w:rPr>
        <w:t>2</w:t>
      </w:r>
      <w:r w:rsidR="000C0CEA">
        <w:rPr>
          <w:rFonts w:ascii="Liberation Serif" w:hAnsi="Liberation Serif"/>
          <w:sz w:val="28"/>
          <w:szCs w:val="28"/>
        </w:rPr>
        <w:t>2</w:t>
      </w:r>
      <w:r w:rsidRPr="00D706EF">
        <w:rPr>
          <w:rFonts w:ascii="Liberation Serif" w:hAnsi="Liberation Serif"/>
          <w:sz w:val="28"/>
          <w:szCs w:val="28"/>
        </w:rPr>
        <w:t xml:space="preserve"> году п</w:t>
      </w:r>
      <w:r w:rsidR="00413A9E" w:rsidRPr="00D706EF">
        <w:rPr>
          <w:rFonts w:ascii="Liberation Serif" w:hAnsi="Liberation Serif"/>
          <w:sz w:val="28"/>
          <w:szCs w:val="28"/>
        </w:rPr>
        <w:t xml:space="preserve">роведено способов определения поставщиков </w:t>
      </w:r>
      <w:r w:rsidR="00413A9E" w:rsidRPr="00D706EF">
        <w:rPr>
          <w:rFonts w:ascii="Liberation Serif" w:hAnsi="Liberation Serif" w:cs="Times New Roman"/>
          <w:sz w:val="28"/>
          <w:szCs w:val="28"/>
        </w:rPr>
        <w:t>(подрядчиков, исполнителей)</w:t>
      </w:r>
      <w:r w:rsidR="00577F99">
        <w:rPr>
          <w:rFonts w:ascii="Liberation Serif" w:hAnsi="Liberation Serif" w:cs="Times New Roman"/>
          <w:sz w:val="28"/>
          <w:szCs w:val="28"/>
        </w:rPr>
        <w:t xml:space="preserve"> – 32, в т.ч.</w:t>
      </w:r>
      <w:r w:rsidR="009622B3">
        <w:rPr>
          <w:rFonts w:ascii="Liberation Serif" w:hAnsi="Liberation Serif" w:cs="Times New Roman"/>
          <w:sz w:val="28"/>
          <w:szCs w:val="28"/>
        </w:rPr>
        <w:t xml:space="preserve"> 3</w:t>
      </w:r>
      <w:r w:rsidR="00577F99">
        <w:rPr>
          <w:rFonts w:ascii="Liberation Serif" w:hAnsi="Liberation Serif" w:cs="Times New Roman"/>
          <w:sz w:val="28"/>
          <w:szCs w:val="28"/>
        </w:rPr>
        <w:t>0</w:t>
      </w:r>
      <w:r w:rsidR="00C34602">
        <w:rPr>
          <w:rFonts w:ascii="Liberation Serif" w:hAnsi="Liberation Serif"/>
          <w:sz w:val="28"/>
          <w:szCs w:val="28"/>
        </w:rPr>
        <w:t xml:space="preserve"> электронных аукционов</w:t>
      </w:r>
      <w:r w:rsidR="00577F99">
        <w:rPr>
          <w:rFonts w:ascii="Liberation Serif" w:hAnsi="Liberation Serif"/>
          <w:sz w:val="28"/>
          <w:szCs w:val="28"/>
        </w:rPr>
        <w:t>, 2 запроса котировок в электронной форме.</w:t>
      </w:r>
      <w:r w:rsidR="00BB65B7" w:rsidRPr="00D706EF">
        <w:rPr>
          <w:rFonts w:ascii="Liberation Serif" w:hAnsi="Liberation Serif"/>
          <w:sz w:val="28"/>
          <w:szCs w:val="28"/>
        </w:rPr>
        <w:t xml:space="preserve"> Общая стоимость заключенных</w:t>
      </w:r>
      <w:r w:rsidR="000D44FB">
        <w:rPr>
          <w:rFonts w:ascii="Liberation Serif" w:hAnsi="Liberation Serif"/>
          <w:sz w:val="28"/>
          <w:szCs w:val="28"/>
        </w:rPr>
        <w:t xml:space="preserve"> </w:t>
      </w:r>
      <w:r w:rsidR="00BB65B7" w:rsidRPr="00D706EF">
        <w:rPr>
          <w:rFonts w:ascii="Liberation Serif" w:hAnsi="Liberation Serif"/>
          <w:sz w:val="28"/>
          <w:szCs w:val="28"/>
        </w:rPr>
        <w:t>контрактов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414E37" w:rsidRPr="00D706EF">
        <w:rPr>
          <w:rFonts w:ascii="Liberation Serif" w:hAnsi="Liberation Serif"/>
          <w:sz w:val="28"/>
          <w:szCs w:val="28"/>
        </w:rPr>
        <w:t xml:space="preserve">составляет </w:t>
      </w:r>
      <w:r w:rsidR="00B527B3">
        <w:rPr>
          <w:rFonts w:ascii="Liberation Serif" w:hAnsi="Liberation Serif"/>
          <w:sz w:val="28"/>
          <w:szCs w:val="28"/>
        </w:rPr>
        <w:t>2</w:t>
      </w:r>
      <w:r w:rsidR="00192FBF">
        <w:rPr>
          <w:rFonts w:ascii="Liberation Serif" w:hAnsi="Liberation Serif"/>
          <w:sz w:val="28"/>
          <w:szCs w:val="28"/>
        </w:rPr>
        <w:t>0 806,7</w:t>
      </w:r>
      <w:r w:rsidR="00C34602">
        <w:rPr>
          <w:rFonts w:ascii="Liberation Serif" w:hAnsi="Liberation Serif"/>
          <w:sz w:val="28"/>
          <w:szCs w:val="28"/>
        </w:rPr>
        <w:t xml:space="preserve"> </w:t>
      </w:r>
      <w:r w:rsidRPr="00D706EF">
        <w:rPr>
          <w:rFonts w:ascii="Liberation Serif" w:hAnsi="Liberation Serif"/>
          <w:sz w:val="28"/>
          <w:szCs w:val="28"/>
        </w:rPr>
        <w:t xml:space="preserve">тыс. </w:t>
      </w:r>
      <w:r w:rsidRPr="00373413">
        <w:rPr>
          <w:rFonts w:ascii="Liberation Serif" w:hAnsi="Liberation Serif"/>
          <w:sz w:val="28"/>
          <w:szCs w:val="28"/>
        </w:rPr>
        <w:t>рублей</w:t>
      </w:r>
      <w:r w:rsidR="00E43FC6">
        <w:rPr>
          <w:rFonts w:ascii="Liberation Serif" w:hAnsi="Liberation Serif"/>
          <w:sz w:val="28"/>
          <w:szCs w:val="28"/>
        </w:rPr>
        <w:t>,</w:t>
      </w:r>
      <w:r w:rsidR="00E43FC6" w:rsidRPr="00E43FC6">
        <w:rPr>
          <w:rFonts w:ascii="Liberation Serif" w:hAnsi="Liberation Serif"/>
          <w:sz w:val="28"/>
          <w:szCs w:val="28"/>
        </w:rPr>
        <w:t xml:space="preserve"> </w:t>
      </w:r>
      <w:r w:rsidR="00E43FC6">
        <w:rPr>
          <w:rFonts w:ascii="Liberation Serif" w:hAnsi="Liberation Serif"/>
          <w:sz w:val="28"/>
          <w:szCs w:val="28"/>
        </w:rPr>
        <w:t>в т.ч.</w:t>
      </w:r>
      <w:r w:rsidR="00E43FC6" w:rsidRPr="00D706EF">
        <w:rPr>
          <w:rFonts w:ascii="Liberation Serif" w:hAnsi="Liberation Serif"/>
          <w:sz w:val="28"/>
          <w:szCs w:val="28"/>
        </w:rPr>
        <w:t xml:space="preserve"> по электронным аукционам</w:t>
      </w:r>
      <w:r w:rsidR="00E43FC6">
        <w:rPr>
          <w:rFonts w:ascii="Liberation Serif" w:hAnsi="Liberation Serif"/>
          <w:sz w:val="28"/>
          <w:szCs w:val="28"/>
        </w:rPr>
        <w:t xml:space="preserve"> – 2</w:t>
      </w:r>
      <w:r w:rsidR="00192FBF">
        <w:rPr>
          <w:rFonts w:ascii="Liberation Serif" w:hAnsi="Liberation Serif"/>
          <w:sz w:val="28"/>
          <w:szCs w:val="28"/>
        </w:rPr>
        <w:t>0 003,6</w:t>
      </w:r>
      <w:r w:rsidR="00E43FC6">
        <w:rPr>
          <w:rFonts w:ascii="Liberation Serif" w:hAnsi="Liberation Serif"/>
          <w:sz w:val="28"/>
          <w:szCs w:val="28"/>
        </w:rPr>
        <w:t xml:space="preserve"> тыс. рублей, по запросам котировок</w:t>
      </w:r>
      <w:r w:rsidR="00E43FC6" w:rsidRPr="008C51A0">
        <w:rPr>
          <w:rFonts w:ascii="Liberation Serif" w:hAnsi="Liberation Serif"/>
          <w:sz w:val="28"/>
          <w:szCs w:val="28"/>
        </w:rPr>
        <w:t xml:space="preserve"> в электронной форме – </w:t>
      </w:r>
      <w:r w:rsidR="00E43FC6">
        <w:rPr>
          <w:rFonts w:ascii="Liberation Serif" w:hAnsi="Liberation Serif"/>
          <w:sz w:val="28"/>
          <w:szCs w:val="28"/>
        </w:rPr>
        <w:t>803,1</w:t>
      </w:r>
      <w:r w:rsidR="00E43FC6" w:rsidRPr="00E43FC6">
        <w:rPr>
          <w:rFonts w:ascii="Liberation Serif" w:hAnsi="Liberation Serif"/>
          <w:sz w:val="28"/>
          <w:szCs w:val="28"/>
        </w:rPr>
        <w:t xml:space="preserve"> </w:t>
      </w:r>
      <w:r w:rsidR="00E43FC6">
        <w:rPr>
          <w:rFonts w:ascii="Liberation Serif" w:hAnsi="Liberation Serif"/>
          <w:sz w:val="28"/>
          <w:szCs w:val="28"/>
        </w:rPr>
        <w:t>тыс. рублей</w:t>
      </w:r>
      <w:r w:rsidR="00E43FC6" w:rsidRPr="00D706EF">
        <w:rPr>
          <w:rFonts w:ascii="Liberation Serif" w:hAnsi="Liberation Serif"/>
          <w:sz w:val="28"/>
          <w:szCs w:val="28"/>
        </w:rPr>
        <w:t>.</w:t>
      </w:r>
    </w:p>
    <w:p w:rsidR="00B14700" w:rsidRPr="00373413" w:rsidRDefault="00563343" w:rsidP="005F7B9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14700">
        <w:rPr>
          <w:rFonts w:ascii="Liberation Serif" w:hAnsi="Liberation Serif"/>
          <w:sz w:val="28"/>
          <w:szCs w:val="28"/>
        </w:rPr>
        <w:t xml:space="preserve">Объем </w:t>
      </w:r>
      <w:r w:rsidR="00B14700" w:rsidRPr="003B4F8F">
        <w:rPr>
          <w:rFonts w:ascii="Liberation Serif" w:hAnsi="Liberation Serif"/>
          <w:sz w:val="28"/>
          <w:szCs w:val="28"/>
        </w:rPr>
        <w:t xml:space="preserve">привлечения </w:t>
      </w:r>
      <w:r w:rsidR="003B4F8F" w:rsidRPr="003B4F8F">
        <w:rPr>
          <w:rFonts w:ascii="Liberation Serif" w:hAnsi="Liberation Serif"/>
          <w:sz w:val="28"/>
          <w:szCs w:val="28"/>
        </w:rPr>
        <w:t xml:space="preserve">   </w:t>
      </w:r>
      <w:r w:rsidR="00B14700" w:rsidRPr="003B4F8F">
        <w:rPr>
          <w:rFonts w:ascii="Liberation Serif" w:hAnsi="Liberation Serif"/>
          <w:sz w:val="28"/>
          <w:szCs w:val="28"/>
        </w:rPr>
        <w:t>СМП</w:t>
      </w:r>
      <w:r w:rsidR="00B14700">
        <w:rPr>
          <w:rFonts w:ascii="Liberation Serif" w:hAnsi="Liberation Serif"/>
          <w:sz w:val="28"/>
          <w:szCs w:val="28"/>
        </w:rPr>
        <w:t xml:space="preserve"> в качестве соисполнителей к исполнению контрактов, заключаемых с подрядчиками, не являющимися СМП, </w:t>
      </w:r>
      <w:r w:rsidR="00B14700" w:rsidRPr="00563343">
        <w:rPr>
          <w:rFonts w:ascii="Liberation Serif" w:hAnsi="Liberation Serif"/>
          <w:sz w:val="28"/>
          <w:szCs w:val="28"/>
        </w:rPr>
        <w:t xml:space="preserve">в соответствии с ч. 5 ст. 30 </w:t>
      </w:r>
      <w:r w:rsidRPr="00563343">
        <w:rPr>
          <w:rFonts w:ascii="Liberation Serif" w:hAnsi="Liberation Serif"/>
          <w:sz w:val="28"/>
          <w:szCs w:val="28"/>
        </w:rPr>
        <w:t xml:space="preserve"> </w:t>
      </w:r>
      <w:r w:rsidRPr="00563343">
        <w:rPr>
          <w:rFonts w:ascii="Liberation Serif" w:eastAsia="Times New Roman" w:hAnsi="Liberation Serif" w:cs="Arial"/>
          <w:sz w:val="28"/>
          <w:szCs w:val="28"/>
        </w:rPr>
        <w:t xml:space="preserve">Федерального закона от 05.04.2013 N 44-ФЗ  </w:t>
      </w:r>
      <w:hyperlink r:id="rId6" w:tgtFrame="_blank" w:history="1">
        <w:r w:rsidRPr="00563343">
          <w:rPr>
            <w:rFonts w:ascii="Liberation Serif" w:eastAsia="Times New Roman" w:hAnsi="Liberation Serif" w:cs="Arial"/>
            <w:sz w:val="28"/>
            <w:szCs w:val="28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Pr="00563343">
        <w:rPr>
          <w:rFonts w:ascii="Arial" w:eastAsia="Times New Roman" w:hAnsi="Arial" w:cs="Arial"/>
        </w:rPr>
        <w:t xml:space="preserve"> </w:t>
      </w:r>
      <w:r w:rsidR="003B4F8F">
        <w:rPr>
          <w:rFonts w:ascii="Liberation Serif" w:eastAsia="Times New Roman" w:hAnsi="Liberation Serif" w:cs="Arial"/>
          <w:sz w:val="28"/>
          <w:szCs w:val="28"/>
        </w:rPr>
        <w:t>(</w:t>
      </w:r>
      <w:r w:rsidR="003B4F8F" w:rsidRPr="003B4F8F">
        <w:rPr>
          <w:rFonts w:ascii="Liberation Serif" w:eastAsia="Times New Roman" w:hAnsi="Liberation Serif" w:cs="Arial"/>
          <w:sz w:val="28"/>
          <w:szCs w:val="28"/>
        </w:rPr>
        <w:t>далее</w:t>
      </w:r>
      <w:r w:rsidR="003B4F8F">
        <w:rPr>
          <w:rFonts w:ascii="Arial" w:eastAsia="Times New Roman" w:hAnsi="Arial" w:cs="Arial"/>
        </w:rPr>
        <w:t xml:space="preserve"> - </w:t>
      </w:r>
      <w:r w:rsidR="003B4F8F">
        <w:rPr>
          <w:rFonts w:ascii="Liberation Serif" w:eastAsia="Times New Roman" w:hAnsi="Liberation Serif" w:cs="Times New Roman"/>
          <w:sz w:val="28"/>
          <w:szCs w:val="28"/>
        </w:rPr>
        <w:t>Закон</w:t>
      </w:r>
      <w:r w:rsidR="003B4F8F" w:rsidRPr="00F81AE2">
        <w:rPr>
          <w:rFonts w:ascii="Liberation Serif" w:eastAsia="Times New Roman" w:hAnsi="Liberation Serif" w:cs="Times New Roman"/>
          <w:sz w:val="28"/>
          <w:szCs w:val="28"/>
        </w:rPr>
        <w:t xml:space="preserve"> о контрактной системе</w:t>
      </w:r>
      <w:r w:rsidR="003B4F8F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3B4F8F" w:rsidRPr="00F81AE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14700">
        <w:rPr>
          <w:rFonts w:ascii="Liberation Serif" w:hAnsi="Liberation Serif"/>
          <w:sz w:val="28"/>
          <w:szCs w:val="28"/>
        </w:rPr>
        <w:t>при осуществлении закупок товаров, работ, услуг заказчиками Махн</w:t>
      </w:r>
      <w:r>
        <w:rPr>
          <w:rFonts w:ascii="Liberation Serif" w:hAnsi="Liberation Serif"/>
          <w:sz w:val="28"/>
          <w:szCs w:val="28"/>
        </w:rPr>
        <w:t>ё</w:t>
      </w:r>
      <w:r w:rsidR="00B14700">
        <w:rPr>
          <w:rFonts w:ascii="Liberation Serif" w:hAnsi="Liberation Serif"/>
          <w:sz w:val="28"/>
          <w:szCs w:val="28"/>
        </w:rPr>
        <w:t xml:space="preserve">вского муниципального образования, в сфере строительства и ремонта автомобильных дорог, капитального строительства, благоустройства - 62 608,4 </w:t>
      </w:r>
      <w:r w:rsidR="00B14700" w:rsidRPr="00B14700">
        <w:rPr>
          <w:rFonts w:ascii="Liberation Serif" w:hAnsi="Liberation Serif"/>
          <w:sz w:val="28"/>
          <w:szCs w:val="28"/>
        </w:rPr>
        <w:t>тыс. рублей.</w:t>
      </w:r>
    </w:p>
    <w:p w:rsidR="00372F53" w:rsidRPr="00D706EF" w:rsidRDefault="00372F53" w:rsidP="0018307E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373413">
        <w:rPr>
          <w:rFonts w:ascii="Liberation Serif" w:hAnsi="Liberation Serif"/>
          <w:sz w:val="28"/>
          <w:szCs w:val="28"/>
        </w:rPr>
        <w:t>Доля закупок, которые заказчики Махнёвского муниципального образования осуществили у субъектов малого предпринимательства</w:t>
      </w:r>
      <w:r w:rsidRPr="00D706EF">
        <w:rPr>
          <w:rFonts w:ascii="Liberation Serif" w:hAnsi="Liberation Serif"/>
          <w:sz w:val="28"/>
          <w:szCs w:val="28"/>
        </w:rPr>
        <w:t xml:space="preserve"> по </w:t>
      </w:r>
      <w:r w:rsidR="002164A7">
        <w:rPr>
          <w:rFonts w:ascii="Liberation Serif" w:hAnsi="Liberation Serif"/>
          <w:sz w:val="28"/>
          <w:szCs w:val="28"/>
        </w:rPr>
        <w:t>проведенным</w:t>
      </w:r>
      <w:r w:rsidRPr="00D706EF">
        <w:rPr>
          <w:rFonts w:ascii="Liberation Serif" w:hAnsi="Liberation Serif"/>
          <w:sz w:val="28"/>
          <w:szCs w:val="28"/>
        </w:rPr>
        <w:t xml:space="preserve"> процедурам, </w:t>
      </w:r>
      <w:r w:rsidRPr="00584108">
        <w:rPr>
          <w:rFonts w:ascii="Liberation Serif" w:hAnsi="Liberation Serif"/>
          <w:sz w:val="28"/>
          <w:szCs w:val="28"/>
        </w:rPr>
        <w:t>состав</w:t>
      </w:r>
      <w:r w:rsidR="00C80168">
        <w:rPr>
          <w:rFonts w:ascii="Liberation Serif" w:hAnsi="Liberation Serif"/>
          <w:sz w:val="28"/>
          <w:szCs w:val="28"/>
        </w:rPr>
        <w:t>ила</w:t>
      </w:r>
      <w:r w:rsidRPr="00584108">
        <w:rPr>
          <w:rFonts w:ascii="Liberation Serif" w:hAnsi="Liberation Serif"/>
          <w:sz w:val="28"/>
          <w:szCs w:val="28"/>
        </w:rPr>
        <w:t xml:space="preserve"> </w:t>
      </w:r>
      <w:r w:rsidR="00B57CFD">
        <w:rPr>
          <w:rFonts w:ascii="Liberation Serif" w:hAnsi="Liberation Serif"/>
          <w:sz w:val="28"/>
          <w:szCs w:val="28"/>
        </w:rPr>
        <w:t>58</w:t>
      </w:r>
      <w:r w:rsidR="00C34602">
        <w:rPr>
          <w:rFonts w:ascii="Liberation Serif" w:hAnsi="Liberation Serif"/>
          <w:sz w:val="28"/>
          <w:szCs w:val="28"/>
        </w:rPr>
        <w:t>,</w:t>
      </w:r>
      <w:r w:rsidR="00B57CFD">
        <w:rPr>
          <w:rFonts w:ascii="Liberation Serif" w:hAnsi="Liberation Serif"/>
          <w:sz w:val="28"/>
          <w:szCs w:val="28"/>
        </w:rPr>
        <w:t>5</w:t>
      </w:r>
      <w:r w:rsidRPr="00584108">
        <w:rPr>
          <w:rFonts w:ascii="Liberation Serif" w:hAnsi="Liberation Serif"/>
          <w:sz w:val="28"/>
          <w:szCs w:val="28"/>
        </w:rPr>
        <w:t>%.</w:t>
      </w:r>
      <w:r w:rsidRPr="00D706EF">
        <w:rPr>
          <w:rFonts w:ascii="Liberation Serif" w:hAnsi="Liberation Serif"/>
          <w:sz w:val="28"/>
          <w:szCs w:val="28"/>
        </w:rPr>
        <w:t xml:space="preserve"> </w:t>
      </w:r>
    </w:p>
    <w:p w:rsidR="00C80168" w:rsidRDefault="000D44FB" w:rsidP="005E2B7C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Крупные закупки в </w:t>
      </w:r>
      <w:r w:rsidR="005E2B7C" w:rsidRPr="005E2B7C">
        <w:rPr>
          <w:rFonts w:ascii="Liberation Serif" w:eastAsia="Times New Roman" w:hAnsi="Liberation Serif" w:cs="Times New Roman"/>
          <w:sz w:val="28"/>
          <w:szCs w:val="28"/>
        </w:rPr>
        <w:t xml:space="preserve">отчетном периоде проведены </w:t>
      </w:r>
      <w:r>
        <w:rPr>
          <w:rFonts w:ascii="Liberation Serif" w:eastAsia="Times New Roman" w:hAnsi="Liberation Serif" w:cs="Times New Roman"/>
          <w:sz w:val="28"/>
          <w:szCs w:val="28"/>
        </w:rPr>
        <w:t>на:</w:t>
      </w:r>
    </w:p>
    <w:p w:rsidR="00F81AE2" w:rsidRDefault="00351A6C" w:rsidP="000D44FB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0168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C80168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 xml:space="preserve">Выполнение </w:t>
      </w:r>
      <w:r w:rsidR="00B57CFD" w:rsidRPr="00B57CFD">
        <w:rPr>
          <w:rFonts w:ascii="Liberation Serif" w:eastAsia="Times New Roman" w:hAnsi="Liberation Serif" w:cs="Times New Roman"/>
          <w:sz w:val="28"/>
          <w:szCs w:val="28"/>
        </w:rPr>
        <w:t>работ по газоснабжению жилых домов ГЭК «Огонек»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="00B57CFD" w:rsidRPr="00B57CFD">
        <w:rPr>
          <w:rFonts w:ascii="Liberation Serif" w:eastAsia="Times New Roman" w:hAnsi="Liberation Serif" w:cs="Times New Roman"/>
          <w:sz w:val="28"/>
          <w:szCs w:val="28"/>
        </w:rPr>
        <w:t>с.Мугай</w:t>
      </w:r>
      <w:proofErr w:type="spellEnd"/>
      <w:r w:rsidR="00B57CFD" w:rsidRPr="00B57CFD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B57CFD" w:rsidRPr="003B4F8F">
        <w:rPr>
          <w:rFonts w:ascii="Liberation Serif" w:eastAsia="Times New Roman" w:hAnsi="Liberation Serif" w:cs="Times New Roman"/>
          <w:sz w:val="28"/>
          <w:szCs w:val="28"/>
        </w:rPr>
        <w:t>Алапаевский район</w:t>
      </w:r>
      <w:r w:rsidR="000D44F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9B7">
        <w:rPr>
          <w:rFonts w:ascii="Liberation Serif" w:hAnsi="Liberation Serif"/>
          <w:sz w:val="28"/>
          <w:szCs w:val="28"/>
        </w:rPr>
        <w:t xml:space="preserve">на сумму </w:t>
      </w:r>
      <w:r w:rsidR="00AD040B">
        <w:rPr>
          <w:rFonts w:ascii="Liberation Serif" w:hAnsi="Liberation Serif"/>
          <w:sz w:val="28"/>
          <w:szCs w:val="28"/>
        </w:rPr>
        <w:t>26 303,1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 w:rsidR="00C80168">
        <w:rPr>
          <w:rFonts w:ascii="Liberation Serif" w:eastAsia="Times New Roman" w:hAnsi="Liberation Serif" w:cs="Times New Roman"/>
          <w:sz w:val="28"/>
          <w:szCs w:val="28"/>
        </w:rPr>
        <w:t>. П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о итогам торгов сумма составила </w:t>
      </w:r>
      <w:r w:rsidR="00AD040B">
        <w:rPr>
          <w:rFonts w:ascii="Liberation Serif" w:eastAsia="Times New Roman" w:hAnsi="Liberation Serif" w:cs="Times New Roman"/>
          <w:sz w:val="28"/>
          <w:szCs w:val="28"/>
        </w:rPr>
        <w:t>23 672,8 тыс.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рублей, экономия – </w:t>
      </w:r>
      <w:r w:rsidR="00AD040B">
        <w:rPr>
          <w:rFonts w:ascii="Liberation Serif" w:eastAsia="Times New Roman" w:hAnsi="Liberation Serif" w:cs="Times New Roman"/>
          <w:sz w:val="28"/>
          <w:szCs w:val="28"/>
        </w:rPr>
        <w:t>2 630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="00AD040B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 w:rsidR="009579B4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AD040B" w:rsidRPr="00CD59B7" w:rsidRDefault="00AD040B" w:rsidP="000D44FB">
      <w:pPr>
        <w:spacing w:after="0" w:line="240" w:lineRule="auto"/>
        <w:ind w:firstLine="75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AD040B">
        <w:rPr>
          <w:rFonts w:ascii="Liberation Serif" w:eastAsia="Times New Roman" w:hAnsi="Liberation Serif" w:cs="Times New Roman"/>
          <w:sz w:val="28"/>
          <w:szCs w:val="28"/>
        </w:rPr>
        <w:t>Поставка материалов (трубы стальные, отводы 90 градусов, фланцы плоские)</w:t>
      </w:r>
      <w:r w:rsidRPr="00AD04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сумму 1 788,5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>
        <w:rPr>
          <w:rFonts w:ascii="Liberation Serif" w:eastAsia="Times New Roman" w:hAnsi="Liberation Serif" w:cs="Times New Roman"/>
          <w:sz w:val="28"/>
          <w:szCs w:val="28"/>
        </w:rPr>
        <w:t>. П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о итогам торгов сумма составила </w:t>
      </w:r>
      <w:r>
        <w:rPr>
          <w:rFonts w:ascii="Liberation Serif" w:eastAsia="Times New Roman" w:hAnsi="Liberation Serif" w:cs="Times New Roman"/>
          <w:sz w:val="28"/>
          <w:szCs w:val="28"/>
        </w:rPr>
        <w:t>831,7 тыс.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рублей, экономия – </w:t>
      </w:r>
      <w:r>
        <w:rPr>
          <w:rFonts w:ascii="Liberation Serif" w:eastAsia="Times New Roman" w:hAnsi="Liberation Serif" w:cs="Times New Roman"/>
          <w:sz w:val="28"/>
          <w:szCs w:val="28"/>
        </w:rPr>
        <w:t>956,8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:rsidR="00351A6C" w:rsidRDefault="00C80168" w:rsidP="00351A6C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D040B" w:rsidRPr="00AD040B">
        <w:rPr>
          <w:rFonts w:ascii="Liberation Serif" w:hAnsi="Liberation Serif"/>
          <w:sz w:val="28"/>
          <w:szCs w:val="28"/>
        </w:rPr>
        <w:t>Обеспечение мероприятий по оборудованию спортивной площадки в МБОУ "Махнёвская СОШ" по адресу: Свердловская область, Алапаевский район, пгт. Махнёво, ул. Победы, 32А. I этап</w:t>
      </w:r>
      <w:r w:rsidR="00891F47">
        <w:rPr>
          <w:rFonts w:ascii="Liberation Serif" w:hAnsi="Liberation Serif"/>
          <w:sz w:val="28"/>
          <w:szCs w:val="28"/>
        </w:rPr>
        <w:t xml:space="preserve"> </w:t>
      </w:r>
      <w:r w:rsidR="00CD59B7">
        <w:rPr>
          <w:rFonts w:ascii="Liberation Serif" w:hAnsi="Liberation Serif"/>
          <w:sz w:val="28"/>
          <w:szCs w:val="28"/>
        </w:rPr>
        <w:t xml:space="preserve">на сумму </w:t>
      </w:r>
      <w:r w:rsidR="00AD040B">
        <w:rPr>
          <w:rFonts w:ascii="Liberation Serif" w:hAnsi="Liberation Serif"/>
          <w:sz w:val="28"/>
          <w:szCs w:val="28"/>
        </w:rPr>
        <w:t>5</w:t>
      </w:r>
      <w:r w:rsidR="00891F47">
        <w:rPr>
          <w:rFonts w:ascii="Liberation Serif" w:hAnsi="Liberation Serif"/>
          <w:sz w:val="28"/>
          <w:szCs w:val="28"/>
        </w:rPr>
        <w:t> </w:t>
      </w:r>
      <w:r w:rsidR="00AD040B">
        <w:rPr>
          <w:rFonts w:ascii="Liberation Serif" w:hAnsi="Liberation Serif"/>
          <w:sz w:val="28"/>
          <w:szCs w:val="28"/>
        </w:rPr>
        <w:t>036</w:t>
      </w:r>
      <w:r w:rsidR="00891F47">
        <w:rPr>
          <w:rFonts w:ascii="Liberation Serif" w:hAnsi="Liberation Serif"/>
          <w:sz w:val="28"/>
          <w:szCs w:val="28"/>
        </w:rPr>
        <w:t>,</w:t>
      </w:r>
      <w:r w:rsidR="00AD040B">
        <w:rPr>
          <w:rFonts w:ascii="Liberation Serif" w:hAnsi="Liberation Serif"/>
          <w:sz w:val="28"/>
          <w:szCs w:val="28"/>
        </w:rPr>
        <w:t>7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9B7" w:rsidRPr="00CD59B7">
        <w:rPr>
          <w:rFonts w:ascii="Liberation Serif" w:hAnsi="Liberation Serif"/>
          <w:sz w:val="28"/>
          <w:szCs w:val="28"/>
        </w:rPr>
        <w:t>тыс. рублей</w:t>
      </w:r>
      <w:r>
        <w:rPr>
          <w:rFonts w:ascii="Liberation Serif" w:hAnsi="Liberation Serif"/>
          <w:sz w:val="28"/>
          <w:szCs w:val="28"/>
        </w:rPr>
        <w:t>.</w:t>
      </w:r>
      <w:r w:rsidR="00CD59B7" w:rsidRPr="00CD59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351A6C" w:rsidRPr="00CD59B7">
        <w:rPr>
          <w:rFonts w:ascii="Liberation Serif" w:eastAsia="Times New Roman" w:hAnsi="Liberation Serif" w:cs="Times New Roman"/>
          <w:sz w:val="28"/>
          <w:szCs w:val="28"/>
        </w:rPr>
        <w:t xml:space="preserve">о итогам торгов сумма </w:t>
      </w:r>
      <w:r w:rsidR="00AD040B">
        <w:rPr>
          <w:rFonts w:ascii="Liberation Serif" w:eastAsia="Times New Roman" w:hAnsi="Liberation Serif" w:cs="Times New Roman"/>
          <w:sz w:val="28"/>
          <w:szCs w:val="28"/>
        </w:rPr>
        <w:t xml:space="preserve">не </w:t>
      </w:r>
      <w:r w:rsidR="00E648B6">
        <w:rPr>
          <w:rFonts w:ascii="Liberation Serif" w:eastAsia="Times New Roman" w:hAnsi="Liberation Serif" w:cs="Times New Roman"/>
          <w:sz w:val="28"/>
          <w:szCs w:val="28"/>
        </w:rPr>
        <w:t>изменилась</w:t>
      </w:r>
      <w:r w:rsidR="00AD040B">
        <w:rPr>
          <w:rFonts w:ascii="Liberation Serif" w:eastAsia="Times New Roman" w:hAnsi="Liberation Serif" w:cs="Times New Roman"/>
          <w:i/>
          <w:sz w:val="28"/>
          <w:szCs w:val="28"/>
        </w:rPr>
        <w:t>;</w:t>
      </w:r>
    </w:p>
    <w:p w:rsidR="00AD040B" w:rsidRDefault="00AD040B" w:rsidP="00351A6C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8C77AD" w:rsidRPr="008C77AD">
        <w:rPr>
          <w:rFonts w:ascii="Liberation Serif" w:eastAsia="Times New Roman" w:hAnsi="Liberation Serif" w:cs="Times New Roman"/>
          <w:sz w:val="28"/>
          <w:szCs w:val="28"/>
        </w:rPr>
        <w:t xml:space="preserve">Установка ограждения на границе территории школы МБОУ «Санкинская СОШ», Свердловская область, Алапаевский район, п. </w:t>
      </w:r>
      <w:proofErr w:type="spellStart"/>
      <w:r w:rsidR="008C77AD" w:rsidRPr="008C77AD">
        <w:rPr>
          <w:rFonts w:ascii="Liberation Serif" w:eastAsia="Times New Roman" w:hAnsi="Liberation Serif" w:cs="Times New Roman"/>
          <w:sz w:val="28"/>
          <w:szCs w:val="28"/>
        </w:rPr>
        <w:t>Санкино</w:t>
      </w:r>
      <w:proofErr w:type="spellEnd"/>
      <w:r w:rsidR="008C77AD" w:rsidRPr="008C77AD">
        <w:rPr>
          <w:rFonts w:ascii="Liberation Serif" w:eastAsia="Times New Roman" w:hAnsi="Liberation Serif" w:cs="Times New Roman"/>
          <w:sz w:val="28"/>
          <w:szCs w:val="28"/>
        </w:rPr>
        <w:t xml:space="preserve">, улица Торговая, </w:t>
      </w:r>
      <w:r w:rsidR="00AA15CD">
        <w:rPr>
          <w:rFonts w:ascii="Liberation Serif" w:eastAsia="Times New Roman" w:hAnsi="Liberation Serif" w:cs="Times New Roman"/>
          <w:sz w:val="28"/>
          <w:szCs w:val="28"/>
        </w:rPr>
        <w:t>д.</w:t>
      </w:r>
      <w:r w:rsidR="008C77AD" w:rsidRPr="008C77AD">
        <w:rPr>
          <w:rFonts w:ascii="Liberation Serif" w:eastAsia="Times New Roman" w:hAnsi="Liberation Serif" w:cs="Times New Roman"/>
          <w:sz w:val="28"/>
          <w:szCs w:val="28"/>
        </w:rPr>
        <w:t>13</w:t>
      </w:r>
      <w:r w:rsidRPr="00AD04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сумму </w:t>
      </w:r>
      <w:r w:rsidR="008C77A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 8</w:t>
      </w:r>
      <w:r w:rsidR="008C77AD">
        <w:rPr>
          <w:rFonts w:ascii="Liberation Serif" w:hAnsi="Liberation Serif"/>
          <w:sz w:val="28"/>
          <w:szCs w:val="28"/>
        </w:rPr>
        <w:t>50</w:t>
      </w:r>
      <w:r>
        <w:rPr>
          <w:rFonts w:ascii="Liberation Serif" w:hAnsi="Liberation Serif"/>
          <w:sz w:val="28"/>
          <w:szCs w:val="28"/>
        </w:rPr>
        <w:t>,</w:t>
      </w:r>
      <w:r w:rsidR="008C77AD">
        <w:rPr>
          <w:rFonts w:ascii="Liberation Serif" w:hAnsi="Liberation Serif"/>
          <w:sz w:val="28"/>
          <w:szCs w:val="28"/>
        </w:rPr>
        <w:t>0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>
        <w:rPr>
          <w:rFonts w:ascii="Liberation Serif" w:eastAsia="Times New Roman" w:hAnsi="Liberation Serif" w:cs="Times New Roman"/>
          <w:sz w:val="28"/>
          <w:szCs w:val="28"/>
        </w:rPr>
        <w:t>. П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о итогам торгов сумма составила 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1 779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0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тыс.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рублей, экономия – 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1 071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0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D2D40" w:rsidRDefault="007D2D40" w:rsidP="007D2D40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59B7">
        <w:rPr>
          <w:rFonts w:ascii="Liberation Serif" w:eastAsia="Times New Roman" w:hAnsi="Liberation Serif" w:cs="Times New Roman"/>
          <w:sz w:val="28"/>
          <w:szCs w:val="28"/>
        </w:rPr>
        <w:t>Участник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о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м </w:t>
      </w:r>
      <w:r>
        <w:rPr>
          <w:rFonts w:ascii="Liberation Serif" w:eastAsia="Times New Roman" w:hAnsi="Liberation Serif" w:cs="Times New Roman"/>
          <w:sz w:val="28"/>
          <w:szCs w:val="28"/>
        </w:rPr>
        <w:t>закупок в 202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2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году 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>был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подан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1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жалоб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в Управление антимонопольной службы по Свердловской области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на действия </w:t>
      </w:r>
      <w:r>
        <w:rPr>
          <w:rFonts w:ascii="Liberation Serif" w:eastAsia="Times New Roman" w:hAnsi="Liberation Serif" w:cs="Times New Roman"/>
          <w:sz w:val="28"/>
          <w:szCs w:val="28"/>
        </w:rPr>
        <w:t>К</w:t>
      </w:r>
      <w:r w:rsidRPr="007D2D40">
        <w:rPr>
          <w:rFonts w:ascii="Liberation Serif" w:eastAsia="Times New Roman" w:hAnsi="Liberation Serif" w:cs="Times New Roman"/>
          <w:sz w:val="28"/>
          <w:szCs w:val="28"/>
        </w:rPr>
        <w:t>омиссии по осуществлению закупок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>
        <w:rPr>
          <w:rFonts w:ascii="Liberation Serif" w:eastAsia="Times New Roman" w:hAnsi="Liberation Serif" w:cs="Times New Roman"/>
          <w:sz w:val="28"/>
          <w:szCs w:val="28"/>
        </w:rPr>
        <w:t>котор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был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признан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81AE2">
        <w:rPr>
          <w:rFonts w:ascii="Liberation Serif" w:eastAsia="Times New Roman" w:hAnsi="Liberation Serif" w:cs="Times New Roman"/>
          <w:sz w:val="28"/>
          <w:szCs w:val="28"/>
        </w:rPr>
        <w:t>необоснованн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ой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F81AE2">
        <w:rPr>
          <w:rFonts w:ascii="Liberation Serif" w:eastAsia="Times New Roman" w:hAnsi="Liberation Serif" w:cs="Times New Roman"/>
          <w:iCs/>
          <w:sz w:val="28"/>
          <w:szCs w:val="28"/>
        </w:rPr>
        <w:t xml:space="preserve"> </w:t>
      </w:r>
      <w:r w:rsidR="00B57CFD">
        <w:rPr>
          <w:rFonts w:ascii="Liberation Serif" w:eastAsia="Times New Roman" w:hAnsi="Liberation Serif" w:cs="Times New Roman"/>
          <w:iCs/>
          <w:sz w:val="28"/>
          <w:szCs w:val="28"/>
        </w:rPr>
        <w:t>В закупке</w:t>
      </w:r>
      <w:r>
        <w:rPr>
          <w:rFonts w:ascii="Liberation Serif" w:eastAsia="Times New Roman" w:hAnsi="Liberation Serif" w:cs="Times New Roman"/>
          <w:iCs/>
          <w:sz w:val="28"/>
          <w:szCs w:val="28"/>
        </w:rPr>
        <w:t xml:space="preserve"> </w:t>
      </w:r>
      <w:r w:rsidRPr="00F81AE2">
        <w:rPr>
          <w:rFonts w:ascii="Liberation Serif" w:eastAsia="Times New Roman" w:hAnsi="Liberation Serif" w:cs="Times New Roman"/>
          <w:iCs/>
          <w:sz w:val="28"/>
          <w:szCs w:val="28"/>
        </w:rPr>
        <w:t xml:space="preserve">нарушение </w:t>
      </w:r>
      <w:r w:rsidRPr="00F81AE2">
        <w:rPr>
          <w:rFonts w:ascii="Liberation Serif" w:eastAsia="Times New Roman" w:hAnsi="Liberation Serif" w:cs="Times New Roman"/>
          <w:sz w:val="28"/>
          <w:szCs w:val="28"/>
        </w:rPr>
        <w:t>Закона о контрактной системе не выявлен</w:t>
      </w:r>
      <w:r>
        <w:rPr>
          <w:rFonts w:ascii="Liberation Serif" w:eastAsia="Times New Roman" w:hAnsi="Liberation Serif" w:cs="Times New Roman"/>
          <w:sz w:val="28"/>
          <w:szCs w:val="28"/>
        </w:rPr>
        <w:t>ы</w:t>
      </w:r>
      <w:r w:rsidRPr="00F81AE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D2D40" w:rsidRPr="00631C30" w:rsidRDefault="007D2D40" w:rsidP="00351A6C">
      <w:pPr>
        <w:spacing w:after="0" w:line="240" w:lineRule="auto"/>
        <w:ind w:firstLine="758"/>
        <w:contextualSpacing/>
        <w:jc w:val="both"/>
        <w:rPr>
          <w:rFonts w:ascii="Liberation Serif" w:hAnsi="Liberation Serif"/>
          <w:i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1"/>
      </w:tblGrid>
      <w:tr w:rsidR="00007B2F" w:rsidRPr="00902984" w:rsidTr="00007B2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8" w:type="dxa"/>
              <w:bottom w:w="0" w:type="dxa"/>
              <w:right w:w="166" w:type="dxa"/>
            </w:tcMar>
            <w:vAlign w:val="center"/>
            <w:hideMark/>
          </w:tcPr>
          <w:p w:rsidR="00007B2F" w:rsidRPr="00902984" w:rsidRDefault="00007B2F" w:rsidP="00C35A56">
            <w:pPr>
              <w:spacing w:before="248" w:after="248" w:line="240" w:lineRule="auto"/>
              <w:contextualSpacing/>
              <w:rPr>
                <w:rFonts w:ascii="Liberation Serif" w:eastAsia="Times New Roman" w:hAnsi="Liberation Serif" w:cs="Tahoma"/>
                <w:color w:val="000000"/>
                <w:sz w:val="20"/>
                <w:szCs w:val="20"/>
              </w:rPr>
            </w:pPr>
          </w:p>
        </w:tc>
      </w:tr>
    </w:tbl>
    <w:p w:rsidR="00F81AE2" w:rsidRPr="00D706EF" w:rsidRDefault="00F81AE2" w:rsidP="00F81AE2">
      <w:pPr>
        <w:spacing w:after="0"/>
        <w:ind w:firstLine="75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51B38" w:rsidRPr="00D706EF" w:rsidRDefault="001B2739" w:rsidP="00F72812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D706EF">
        <w:rPr>
          <w:rFonts w:ascii="Liberation Serif" w:hAnsi="Liberation Serif"/>
          <w:i/>
          <w:sz w:val="28"/>
          <w:szCs w:val="28"/>
        </w:rPr>
        <w:t>Информация подгото</w:t>
      </w:r>
      <w:r w:rsidR="00A46431" w:rsidRPr="00D706EF">
        <w:rPr>
          <w:rFonts w:ascii="Liberation Serif" w:hAnsi="Liberation Serif"/>
          <w:i/>
          <w:sz w:val="28"/>
          <w:szCs w:val="28"/>
        </w:rPr>
        <w:t xml:space="preserve">влена </w:t>
      </w:r>
      <w:r w:rsidR="009B2233" w:rsidRPr="00D706EF">
        <w:rPr>
          <w:rFonts w:ascii="Liberation Serif" w:hAnsi="Liberation Serif"/>
          <w:i/>
          <w:sz w:val="28"/>
          <w:szCs w:val="28"/>
        </w:rPr>
        <w:t xml:space="preserve">начальником отдела </w:t>
      </w:r>
      <w:r w:rsidR="0062150A" w:rsidRPr="00D706EF">
        <w:rPr>
          <w:rFonts w:ascii="Liberation Serif" w:hAnsi="Liberation Serif"/>
          <w:i/>
          <w:sz w:val="28"/>
          <w:szCs w:val="28"/>
        </w:rPr>
        <w:t>по осуществле</w:t>
      </w:r>
      <w:r w:rsidR="00C44E68" w:rsidRPr="00D706EF">
        <w:rPr>
          <w:rFonts w:ascii="Liberation Serif" w:hAnsi="Liberation Serif"/>
          <w:i/>
          <w:sz w:val="28"/>
          <w:szCs w:val="28"/>
        </w:rPr>
        <w:t>нию муниципальн</w:t>
      </w:r>
      <w:r w:rsidR="0062150A" w:rsidRPr="00D706EF">
        <w:rPr>
          <w:rFonts w:ascii="Liberation Serif" w:hAnsi="Liberation Serif"/>
          <w:i/>
          <w:sz w:val="28"/>
          <w:szCs w:val="28"/>
        </w:rPr>
        <w:t>ых</w:t>
      </w:r>
      <w:r w:rsidR="00C44E68" w:rsidRPr="00D706EF">
        <w:rPr>
          <w:rFonts w:ascii="Liberation Serif" w:hAnsi="Liberation Serif"/>
          <w:i/>
          <w:sz w:val="28"/>
          <w:szCs w:val="28"/>
        </w:rPr>
        <w:t xml:space="preserve"> зак</w:t>
      </w:r>
      <w:r w:rsidR="0062150A" w:rsidRPr="00D706EF">
        <w:rPr>
          <w:rFonts w:ascii="Liberation Serif" w:hAnsi="Liberation Serif"/>
          <w:i/>
          <w:sz w:val="28"/>
          <w:szCs w:val="28"/>
        </w:rPr>
        <w:t>упок</w:t>
      </w:r>
      <w:r w:rsidR="001F441C">
        <w:rPr>
          <w:rFonts w:ascii="Liberation Serif" w:hAnsi="Liberation Serif"/>
          <w:i/>
          <w:sz w:val="28"/>
          <w:szCs w:val="28"/>
        </w:rPr>
        <w:t xml:space="preserve"> </w:t>
      </w:r>
      <w:r w:rsidR="008F4CE4">
        <w:rPr>
          <w:rFonts w:ascii="Liberation Serif" w:hAnsi="Liberation Serif"/>
          <w:i/>
          <w:sz w:val="28"/>
          <w:szCs w:val="28"/>
        </w:rPr>
        <w:t xml:space="preserve">Администрации Махнёвского МО </w:t>
      </w:r>
      <w:r w:rsidR="00223A61" w:rsidRPr="00D706EF">
        <w:rPr>
          <w:rFonts w:ascii="Liberation Serif" w:hAnsi="Liberation Serif"/>
          <w:i/>
          <w:sz w:val="28"/>
          <w:szCs w:val="28"/>
        </w:rPr>
        <w:t>Баязитовой Ларисой Геннадьевной</w:t>
      </w:r>
      <w:r w:rsidRPr="00D706EF">
        <w:rPr>
          <w:rFonts w:ascii="Liberation Serif" w:hAnsi="Liberation Serif"/>
          <w:i/>
          <w:sz w:val="28"/>
          <w:szCs w:val="28"/>
        </w:rPr>
        <w:t>.</w:t>
      </w:r>
    </w:p>
    <w:sectPr w:rsidR="00351B38" w:rsidRPr="00D706EF" w:rsidSect="00EB26C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84"/>
    <w:rsid w:val="00004344"/>
    <w:rsid w:val="0000654D"/>
    <w:rsid w:val="00007B2F"/>
    <w:rsid w:val="0002282E"/>
    <w:rsid w:val="000309E9"/>
    <w:rsid w:val="000537A3"/>
    <w:rsid w:val="00063D2C"/>
    <w:rsid w:val="00075F66"/>
    <w:rsid w:val="00084515"/>
    <w:rsid w:val="00085109"/>
    <w:rsid w:val="0009685D"/>
    <w:rsid w:val="000A1375"/>
    <w:rsid w:val="000A6F63"/>
    <w:rsid w:val="000C0CEA"/>
    <w:rsid w:val="000C18F7"/>
    <w:rsid w:val="000C6531"/>
    <w:rsid w:val="000D44FB"/>
    <w:rsid w:val="000E56E0"/>
    <w:rsid w:val="000E67DB"/>
    <w:rsid w:val="000F5AAA"/>
    <w:rsid w:val="000F6DC1"/>
    <w:rsid w:val="00101071"/>
    <w:rsid w:val="00123B24"/>
    <w:rsid w:val="001402BE"/>
    <w:rsid w:val="00143DFB"/>
    <w:rsid w:val="0015202C"/>
    <w:rsid w:val="00156CEE"/>
    <w:rsid w:val="00166060"/>
    <w:rsid w:val="00172AF1"/>
    <w:rsid w:val="0018307E"/>
    <w:rsid w:val="00183DF8"/>
    <w:rsid w:val="00192FBF"/>
    <w:rsid w:val="001B2739"/>
    <w:rsid w:val="001B6ABF"/>
    <w:rsid w:val="001C08B2"/>
    <w:rsid w:val="001E3664"/>
    <w:rsid w:val="001E53D8"/>
    <w:rsid w:val="001F2BC0"/>
    <w:rsid w:val="001F3F4D"/>
    <w:rsid w:val="001F441C"/>
    <w:rsid w:val="00201B8A"/>
    <w:rsid w:val="002039DD"/>
    <w:rsid w:val="002164A7"/>
    <w:rsid w:val="00223A61"/>
    <w:rsid w:val="00225EA2"/>
    <w:rsid w:val="0023093B"/>
    <w:rsid w:val="00235B66"/>
    <w:rsid w:val="00245DD0"/>
    <w:rsid w:val="00245EE4"/>
    <w:rsid w:val="0027302F"/>
    <w:rsid w:val="00275291"/>
    <w:rsid w:val="00293E25"/>
    <w:rsid w:val="002969F8"/>
    <w:rsid w:val="002C74E0"/>
    <w:rsid w:val="002E4040"/>
    <w:rsid w:val="002E63E9"/>
    <w:rsid w:val="002F2434"/>
    <w:rsid w:val="002F38D3"/>
    <w:rsid w:val="002F4F19"/>
    <w:rsid w:val="0031311B"/>
    <w:rsid w:val="00314DDE"/>
    <w:rsid w:val="00315709"/>
    <w:rsid w:val="003271FD"/>
    <w:rsid w:val="00340428"/>
    <w:rsid w:val="00342311"/>
    <w:rsid w:val="00351A6C"/>
    <w:rsid w:val="00351B38"/>
    <w:rsid w:val="0035729E"/>
    <w:rsid w:val="00357AEA"/>
    <w:rsid w:val="003640FF"/>
    <w:rsid w:val="0036559E"/>
    <w:rsid w:val="00372F53"/>
    <w:rsid w:val="00373413"/>
    <w:rsid w:val="00375EB0"/>
    <w:rsid w:val="00380587"/>
    <w:rsid w:val="003865CE"/>
    <w:rsid w:val="00395866"/>
    <w:rsid w:val="003A378A"/>
    <w:rsid w:val="003B1EC0"/>
    <w:rsid w:val="003B4F8F"/>
    <w:rsid w:val="003B5059"/>
    <w:rsid w:val="003B517B"/>
    <w:rsid w:val="003B5DB8"/>
    <w:rsid w:val="003D3AEE"/>
    <w:rsid w:val="003D6E7E"/>
    <w:rsid w:val="003E11EC"/>
    <w:rsid w:val="003E1FA5"/>
    <w:rsid w:val="003F346E"/>
    <w:rsid w:val="003F60F5"/>
    <w:rsid w:val="004123DB"/>
    <w:rsid w:val="00413A9E"/>
    <w:rsid w:val="00414E37"/>
    <w:rsid w:val="00416796"/>
    <w:rsid w:val="004206F4"/>
    <w:rsid w:val="00423524"/>
    <w:rsid w:val="00432129"/>
    <w:rsid w:val="004358F0"/>
    <w:rsid w:val="004369BB"/>
    <w:rsid w:val="00436E53"/>
    <w:rsid w:val="004379C1"/>
    <w:rsid w:val="00442CBD"/>
    <w:rsid w:val="004467FB"/>
    <w:rsid w:val="00447BF5"/>
    <w:rsid w:val="0047111E"/>
    <w:rsid w:val="00476546"/>
    <w:rsid w:val="00477AAB"/>
    <w:rsid w:val="00487804"/>
    <w:rsid w:val="004913C6"/>
    <w:rsid w:val="00493EE7"/>
    <w:rsid w:val="00496C71"/>
    <w:rsid w:val="00497DCB"/>
    <w:rsid w:val="004A51AE"/>
    <w:rsid w:val="004B297A"/>
    <w:rsid w:val="004C1A56"/>
    <w:rsid w:val="004C58DD"/>
    <w:rsid w:val="004C591C"/>
    <w:rsid w:val="004C6F97"/>
    <w:rsid w:val="004D29CE"/>
    <w:rsid w:val="004E1DDE"/>
    <w:rsid w:val="00501018"/>
    <w:rsid w:val="0050657D"/>
    <w:rsid w:val="005105D1"/>
    <w:rsid w:val="00527386"/>
    <w:rsid w:val="0055098E"/>
    <w:rsid w:val="00557EFA"/>
    <w:rsid w:val="00560D69"/>
    <w:rsid w:val="00563343"/>
    <w:rsid w:val="00564084"/>
    <w:rsid w:val="00564AE9"/>
    <w:rsid w:val="00566B5C"/>
    <w:rsid w:val="00566D7C"/>
    <w:rsid w:val="00577F99"/>
    <w:rsid w:val="0058076A"/>
    <w:rsid w:val="00584108"/>
    <w:rsid w:val="005923ED"/>
    <w:rsid w:val="0059593B"/>
    <w:rsid w:val="005A1460"/>
    <w:rsid w:val="005A6762"/>
    <w:rsid w:val="005B17CA"/>
    <w:rsid w:val="005B2352"/>
    <w:rsid w:val="005B4FD5"/>
    <w:rsid w:val="005C711C"/>
    <w:rsid w:val="005D5FCF"/>
    <w:rsid w:val="005E2B7C"/>
    <w:rsid w:val="005F7B91"/>
    <w:rsid w:val="006050EF"/>
    <w:rsid w:val="0062150A"/>
    <w:rsid w:val="00631C30"/>
    <w:rsid w:val="00676C76"/>
    <w:rsid w:val="006934DF"/>
    <w:rsid w:val="006A23DD"/>
    <w:rsid w:val="006A2BCC"/>
    <w:rsid w:val="006A5E1D"/>
    <w:rsid w:val="006B4688"/>
    <w:rsid w:val="006D3FF8"/>
    <w:rsid w:val="006D6ECE"/>
    <w:rsid w:val="006E77E8"/>
    <w:rsid w:val="006F09AB"/>
    <w:rsid w:val="006F26CC"/>
    <w:rsid w:val="006F696C"/>
    <w:rsid w:val="00702FE3"/>
    <w:rsid w:val="00706C55"/>
    <w:rsid w:val="007103A7"/>
    <w:rsid w:val="00715604"/>
    <w:rsid w:val="00716C60"/>
    <w:rsid w:val="00727610"/>
    <w:rsid w:val="00732D3A"/>
    <w:rsid w:val="00741BCE"/>
    <w:rsid w:val="00747C42"/>
    <w:rsid w:val="00750F23"/>
    <w:rsid w:val="0075683F"/>
    <w:rsid w:val="007615CC"/>
    <w:rsid w:val="00773F8D"/>
    <w:rsid w:val="007840BD"/>
    <w:rsid w:val="00790FE2"/>
    <w:rsid w:val="007A4D9B"/>
    <w:rsid w:val="007A5B24"/>
    <w:rsid w:val="007B60C8"/>
    <w:rsid w:val="007C123F"/>
    <w:rsid w:val="007D2D40"/>
    <w:rsid w:val="007D353C"/>
    <w:rsid w:val="007E1023"/>
    <w:rsid w:val="007E3B1C"/>
    <w:rsid w:val="007E6F44"/>
    <w:rsid w:val="007E77E2"/>
    <w:rsid w:val="00803959"/>
    <w:rsid w:val="00803BC0"/>
    <w:rsid w:val="0081327E"/>
    <w:rsid w:val="00830F8C"/>
    <w:rsid w:val="00831875"/>
    <w:rsid w:val="00843CA3"/>
    <w:rsid w:val="00844719"/>
    <w:rsid w:val="00846061"/>
    <w:rsid w:val="008466ED"/>
    <w:rsid w:val="00862108"/>
    <w:rsid w:val="0086375E"/>
    <w:rsid w:val="008653DB"/>
    <w:rsid w:val="00873D4D"/>
    <w:rsid w:val="0088775B"/>
    <w:rsid w:val="00891F47"/>
    <w:rsid w:val="008925C5"/>
    <w:rsid w:val="008A4DD3"/>
    <w:rsid w:val="008B18A7"/>
    <w:rsid w:val="008C51A0"/>
    <w:rsid w:val="008C77AD"/>
    <w:rsid w:val="008C7EA0"/>
    <w:rsid w:val="008D5911"/>
    <w:rsid w:val="008D6CF3"/>
    <w:rsid w:val="008E710D"/>
    <w:rsid w:val="008F4CE4"/>
    <w:rsid w:val="00921834"/>
    <w:rsid w:val="00931DD4"/>
    <w:rsid w:val="00933DA6"/>
    <w:rsid w:val="009542A2"/>
    <w:rsid w:val="009579B4"/>
    <w:rsid w:val="009622B3"/>
    <w:rsid w:val="0096358A"/>
    <w:rsid w:val="00986D1E"/>
    <w:rsid w:val="009879B9"/>
    <w:rsid w:val="009958F2"/>
    <w:rsid w:val="009A0002"/>
    <w:rsid w:val="009B0AC5"/>
    <w:rsid w:val="009B2233"/>
    <w:rsid w:val="009F05AB"/>
    <w:rsid w:val="009F1FAF"/>
    <w:rsid w:val="00A06B4A"/>
    <w:rsid w:val="00A1617F"/>
    <w:rsid w:val="00A20D55"/>
    <w:rsid w:val="00A4084F"/>
    <w:rsid w:val="00A46431"/>
    <w:rsid w:val="00A56E89"/>
    <w:rsid w:val="00A61066"/>
    <w:rsid w:val="00A7191E"/>
    <w:rsid w:val="00A83C65"/>
    <w:rsid w:val="00A9016F"/>
    <w:rsid w:val="00A9518F"/>
    <w:rsid w:val="00AA15CD"/>
    <w:rsid w:val="00AB6C5E"/>
    <w:rsid w:val="00AC07AA"/>
    <w:rsid w:val="00AD040B"/>
    <w:rsid w:val="00AF2D8B"/>
    <w:rsid w:val="00AF4CCB"/>
    <w:rsid w:val="00B00B2F"/>
    <w:rsid w:val="00B04417"/>
    <w:rsid w:val="00B11630"/>
    <w:rsid w:val="00B121C1"/>
    <w:rsid w:val="00B1279C"/>
    <w:rsid w:val="00B145E3"/>
    <w:rsid w:val="00B14700"/>
    <w:rsid w:val="00B1537E"/>
    <w:rsid w:val="00B35C34"/>
    <w:rsid w:val="00B527B3"/>
    <w:rsid w:val="00B54B8C"/>
    <w:rsid w:val="00B57CFD"/>
    <w:rsid w:val="00B6080B"/>
    <w:rsid w:val="00B7033E"/>
    <w:rsid w:val="00B7102F"/>
    <w:rsid w:val="00B9065A"/>
    <w:rsid w:val="00B91192"/>
    <w:rsid w:val="00B936B2"/>
    <w:rsid w:val="00B9746B"/>
    <w:rsid w:val="00BA6CD1"/>
    <w:rsid w:val="00BB65B7"/>
    <w:rsid w:val="00BC0F93"/>
    <w:rsid w:val="00BD167D"/>
    <w:rsid w:val="00BE0A39"/>
    <w:rsid w:val="00BE4537"/>
    <w:rsid w:val="00C0684C"/>
    <w:rsid w:val="00C077BA"/>
    <w:rsid w:val="00C1494B"/>
    <w:rsid w:val="00C2024E"/>
    <w:rsid w:val="00C21A4A"/>
    <w:rsid w:val="00C34602"/>
    <w:rsid w:val="00C349E2"/>
    <w:rsid w:val="00C416C4"/>
    <w:rsid w:val="00C44E68"/>
    <w:rsid w:val="00C4648B"/>
    <w:rsid w:val="00C555D1"/>
    <w:rsid w:val="00C6387F"/>
    <w:rsid w:val="00C64021"/>
    <w:rsid w:val="00C70983"/>
    <w:rsid w:val="00C80168"/>
    <w:rsid w:val="00C86B0B"/>
    <w:rsid w:val="00C9420A"/>
    <w:rsid w:val="00C95103"/>
    <w:rsid w:val="00C965E7"/>
    <w:rsid w:val="00CA4AFA"/>
    <w:rsid w:val="00CB02A4"/>
    <w:rsid w:val="00CC5918"/>
    <w:rsid w:val="00CD59B7"/>
    <w:rsid w:val="00CE07F8"/>
    <w:rsid w:val="00CE6C2B"/>
    <w:rsid w:val="00CF1081"/>
    <w:rsid w:val="00CF469C"/>
    <w:rsid w:val="00CF70CC"/>
    <w:rsid w:val="00D069D5"/>
    <w:rsid w:val="00D52E3C"/>
    <w:rsid w:val="00D65EB4"/>
    <w:rsid w:val="00D669D3"/>
    <w:rsid w:val="00D706EF"/>
    <w:rsid w:val="00D76C5D"/>
    <w:rsid w:val="00D83C1B"/>
    <w:rsid w:val="00D956C9"/>
    <w:rsid w:val="00DA2923"/>
    <w:rsid w:val="00DA36AD"/>
    <w:rsid w:val="00DB08DF"/>
    <w:rsid w:val="00DB593F"/>
    <w:rsid w:val="00DB626C"/>
    <w:rsid w:val="00DC22CE"/>
    <w:rsid w:val="00DC7EDC"/>
    <w:rsid w:val="00DE0388"/>
    <w:rsid w:val="00E2100C"/>
    <w:rsid w:val="00E31EB4"/>
    <w:rsid w:val="00E32284"/>
    <w:rsid w:val="00E37AF8"/>
    <w:rsid w:val="00E41FBF"/>
    <w:rsid w:val="00E42D0E"/>
    <w:rsid w:val="00E43FC6"/>
    <w:rsid w:val="00E45F8F"/>
    <w:rsid w:val="00E54168"/>
    <w:rsid w:val="00E57692"/>
    <w:rsid w:val="00E648B6"/>
    <w:rsid w:val="00E71584"/>
    <w:rsid w:val="00E773AD"/>
    <w:rsid w:val="00E7790E"/>
    <w:rsid w:val="00E800FE"/>
    <w:rsid w:val="00E9297C"/>
    <w:rsid w:val="00E96524"/>
    <w:rsid w:val="00E9678D"/>
    <w:rsid w:val="00EA39E6"/>
    <w:rsid w:val="00EB26CD"/>
    <w:rsid w:val="00EB7BC2"/>
    <w:rsid w:val="00EC607E"/>
    <w:rsid w:val="00ED70C9"/>
    <w:rsid w:val="00EE6784"/>
    <w:rsid w:val="00EF2AF7"/>
    <w:rsid w:val="00F14D25"/>
    <w:rsid w:val="00F15741"/>
    <w:rsid w:val="00F175F1"/>
    <w:rsid w:val="00F2572E"/>
    <w:rsid w:val="00F34272"/>
    <w:rsid w:val="00F45E84"/>
    <w:rsid w:val="00F72812"/>
    <w:rsid w:val="00F81AE2"/>
    <w:rsid w:val="00FA2EEA"/>
    <w:rsid w:val="00FB1022"/>
    <w:rsid w:val="00FB504B"/>
    <w:rsid w:val="00FB54AD"/>
    <w:rsid w:val="00FC74DE"/>
    <w:rsid w:val="00FD6185"/>
    <w:rsid w:val="00FD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3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mode=splus&amp;date=21.11.2023&amp;base=LAW&amp;n=461836&amp;dst=1000000001&amp;rnd=aaZi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7470-3FA8-4ADB-AB8B-E04A17E7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жданова</cp:lastModifiedBy>
  <cp:revision>229</cp:revision>
  <cp:lastPrinted>2018-11-09T05:43:00Z</cp:lastPrinted>
  <dcterms:created xsi:type="dcterms:W3CDTF">2010-03-17T09:35:00Z</dcterms:created>
  <dcterms:modified xsi:type="dcterms:W3CDTF">2023-11-22T10:14:00Z</dcterms:modified>
</cp:coreProperties>
</file>