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03F87"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CC43AA" w:rsidRPr="00C62B6E" w:rsidRDefault="00EB1FE1" w:rsidP="000117CD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 w:rsidRPr="00C62B6E">
        <w:rPr>
          <w:rFonts w:ascii="Segoe UI" w:hAnsi="Segoe UI" w:cs="Segoe UI"/>
          <w:sz w:val="28"/>
          <w:szCs w:val="28"/>
        </w:rPr>
        <w:t>Управление Росреестра по Свердловской области</w:t>
      </w:r>
      <w:r w:rsidR="00CC43AA" w:rsidRPr="00C62B6E">
        <w:rPr>
          <w:rFonts w:ascii="Segoe UI" w:hAnsi="Segoe UI" w:cs="Segoe UI"/>
          <w:sz w:val="28"/>
          <w:szCs w:val="28"/>
        </w:rPr>
        <w:t xml:space="preserve"> </w:t>
      </w:r>
    </w:p>
    <w:p w:rsidR="000117CD" w:rsidRDefault="00960FAF" w:rsidP="000117CD">
      <w:pPr>
        <w:spacing w:after="0" w:line="240" w:lineRule="auto"/>
        <w:jc w:val="center"/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приняло участие в</w:t>
      </w:r>
      <w:r w:rsidR="00CC43AA" w:rsidRPr="00C62B6E">
        <w:rPr>
          <w:rFonts w:ascii="Segoe UI" w:hAnsi="Segoe UI" w:cs="Segoe UI"/>
          <w:sz w:val="28"/>
          <w:szCs w:val="28"/>
        </w:rPr>
        <w:t xml:space="preserve"> </w:t>
      </w:r>
      <w:r w:rsidR="00EB1FE1" w:rsidRPr="00C62B6E">
        <w:rPr>
          <w:rFonts w:ascii="Segoe UI" w:hAnsi="Segoe UI" w:cs="Segoe UI"/>
          <w:sz w:val="28"/>
          <w:szCs w:val="28"/>
        </w:rPr>
        <w:t xml:space="preserve"> форум</w:t>
      </w:r>
      <w:r>
        <w:rPr>
          <w:rFonts w:ascii="Segoe UI" w:hAnsi="Segoe UI" w:cs="Segoe UI"/>
          <w:sz w:val="28"/>
          <w:szCs w:val="28"/>
        </w:rPr>
        <w:t>е уникального и высотного строительства</w:t>
      </w:r>
      <w:r w:rsidR="00EB1FE1" w:rsidRPr="00C62B6E">
        <w:rPr>
          <w:rFonts w:ascii="Segoe UI" w:hAnsi="Segoe UI" w:cs="Segoe UI"/>
          <w:sz w:val="28"/>
          <w:szCs w:val="28"/>
        </w:rPr>
        <w:t xml:space="preserve"> </w:t>
      </w:r>
      <w:r w:rsidR="000117CD" w:rsidRPr="00C62B6E">
        <w:rPr>
          <w:rFonts w:ascii="Segoe UI" w:eastAsia="Times New Roman" w:hAnsi="Segoe UI" w:cs="Segoe UI"/>
          <w:i/>
          <w:color w:val="000000" w:themeColor="text1"/>
          <w:sz w:val="28"/>
          <w:szCs w:val="28"/>
        </w:rPr>
        <w:t>«100+ Forum Russia»</w:t>
      </w:r>
    </w:p>
    <w:p w:rsidR="00CC43AA" w:rsidRPr="00960FAF" w:rsidRDefault="00C62B6E" w:rsidP="00C62B6E">
      <w:pPr>
        <w:spacing w:after="0" w:line="240" w:lineRule="auto"/>
        <w:jc w:val="both"/>
        <w:rPr>
          <w:rFonts w:ascii="Segoe UI" w:hAnsi="Segoe UI" w:cs="Segoe UI"/>
        </w:rPr>
      </w:pPr>
      <w:r w:rsidRPr="00960FAF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-142</wp:posOffset>
            </wp:positionV>
            <wp:extent cx="1766267" cy="1296537"/>
            <wp:effectExtent l="19050" t="0" r="5383" b="0"/>
            <wp:wrapTight wrapText="bothSides">
              <wp:wrapPolygon edited="0">
                <wp:start x="-233" y="0"/>
                <wp:lineTo x="-233" y="21264"/>
                <wp:lineTo x="21666" y="21264"/>
                <wp:lineTo x="21666" y="0"/>
                <wp:lineTo x="-233" y="0"/>
              </wp:wrapPolygon>
            </wp:wrapTight>
            <wp:docPr id="4" name="Рисунок 3" descr="P116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32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267" cy="1296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60FAF">
        <w:rPr>
          <w:rFonts w:ascii="Segoe UI" w:hAnsi="Segoe UI" w:cs="Segoe UI"/>
        </w:rPr>
        <w:t xml:space="preserve">  </w:t>
      </w:r>
      <w:r w:rsidRPr="00960FAF">
        <w:rPr>
          <w:rFonts w:ascii="Segoe UI" w:hAnsi="Segoe UI" w:cs="Segoe UI"/>
        </w:rPr>
        <w:tab/>
      </w:r>
      <w:r w:rsidR="00CC43AA" w:rsidRPr="00960FAF">
        <w:rPr>
          <w:rFonts w:ascii="Segoe UI" w:hAnsi="Segoe UI" w:cs="Segoe UI"/>
        </w:rPr>
        <w:t xml:space="preserve">6 октября 2017 года </w:t>
      </w:r>
      <w:r w:rsidR="00EB1FE1" w:rsidRPr="00960FAF">
        <w:rPr>
          <w:rFonts w:ascii="Segoe UI" w:hAnsi="Segoe UI" w:cs="Segoe UI"/>
        </w:rPr>
        <w:t>Управление</w:t>
      </w:r>
      <w:r w:rsidR="00960FAF" w:rsidRPr="00960FAF">
        <w:rPr>
          <w:rFonts w:ascii="Segoe UI" w:hAnsi="Segoe UI" w:cs="Segoe UI"/>
        </w:rPr>
        <w:t>м</w:t>
      </w:r>
      <w:r w:rsidR="00EB1FE1" w:rsidRPr="00960FAF">
        <w:rPr>
          <w:rFonts w:ascii="Segoe UI" w:hAnsi="Segoe UI" w:cs="Segoe UI"/>
        </w:rPr>
        <w:t xml:space="preserve"> Росреестра по Свердловской области в рамках </w:t>
      </w:r>
      <w:r w:rsidR="00960FAF" w:rsidRPr="00960FAF">
        <w:rPr>
          <w:rFonts w:ascii="Segoe UI" w:hAnsi="Segoe UI" w:cs="Segoe UI"/>
        </w:rPr>
        <w:t xml:space="preserve">форума уникального и высотного строительства </w:t>
      </w:r>
      <w:r w:rsidR="00960FAF" w:rsidRPr="00960FAF">
        <w:rPr>
          <w:rFonts w:ascii="Segoe UI" w:eastAsia="Times New Roman" w:hAnsi="Segoe UI" w:cs="Segoe UI"/>
          <w:color w:val="000000" w:themeColor="text1"/>
        </w:rPr>
        <w:t xml:space="preserve">«100+ Forum Russia» проведен </w:t>
      </w:r>
      <w:r w:rsidR="00EB1FE1" w:rsidRPr="00960FAF">
        <w:rPr>
          <w:rFonts w:ascii="Segoe UI" w:hAnsi="Segoe UI" w:cs="Segoe UI"/>
        </w:rPr>
        <w:t xml:space="preserve">круглый стол </w:t>
      </w:r>
      <w:r w:rsidR="00960FAF">
        <w:rPr>
          <w:rFonts w:ascii="Segoe UI" w:hAnsi="Segoe UI" w:cs="Segoe UI"/>
        </w:rPr>
        <w:t>по проблемам</w:t>
      </w:r>
      <w:r w:rsidR="00EB1FE1" w:rsidRPr="00960FAF">
        <w:rPr>
          <w:rFonts w:ascii="Segoe UI" w:hAnsi="Segoe UI" w:cs="Segoe UI"/>
        </w:rPr>
        <w:t xml:space="preserve"> </w:t>
      </w:r>
      <w:r w:rsidR="00960FAF">
        <w:rPr>
          <w:rFonts w:ascii="Segoe UI" w:hAnsi="Segoe UI" w:cs="Segoe UI"/>
        </w:rPr>
        <w:t>в</w:t>
      </w:r>
      <w:r w:rsidR="00EB1FE1" w:rsidRPr="00960FAF">
        <w:rPr>
          <w:rFonts w:ascii="Segoe UI" w:hAnsi="Segoe UI" w:cs="Segoe UI"/>
        </w:rPr>
        <w:t>недрени</w:t>
      </w:r>
      <w:r w:rsidR="00960FAF">
        <w:rPr>
          <w:rFonts w:ascii="Segoe UI" w:hAnsi="Segoe UI" w:cs="Segoe UI"/>
        </w:rPr>
        <w:t>я</w:t>
      </w:r>
      <w:r w:rsidR="00EB1FE1" w:rsidRPr="00960FAF">
        <w:rPr>
          <w:rFonts w:ascii="Segoe UI" w:hAnsi="Segoe UI" w:cs="Segoe UI"/>
        </w:rPr>
        <w:t xml:space="preserve"> целевой модели «Государственный кадастровый учет», как фактор</w:t>
      </w:r>
      <w:r w:rsidR="00960FAF">
        <w:rPr>
          <w:rFonts w:ascii="Segoe UI" w:hAnsi="Segoe UI" w:cs="Segoe UI"/>
        </w:rPr>
        <w:t>а</w:t>
      </w:r>
      <w:r w:rsidR="00EB1FE1" w:rsidRPr="00960FAF">
        <w:rPr>
          <w:rFonts w:ascii="Segoe UI" w:hAnsi="Segoe UI" w:cs="Segoe UI"/>
        </w:rPr>
        <w:t xml:space="preserve"> повышения инвестиционной привлекательности Свердловской области</w:t>
      </w:r>
      <w:r w:rsidR="00960FAF">
        <w:rPr>
          <w:rFonts w:ascii="Segoe UI" w:hAnsi="Segoe UI" w:cs="Segoe UI"/>
        </w:rPr>
        <w:t>.</w:t>
      </w:r>
    </w:p>
    <w:p w:rsidR="00EB1FE1" w:rsidRPr="00B3289F" w:rsidRDefault="00960FAF" w:rsidP="00EB1FE1">
      <w:pPr>
        <w:spacing w:after="0" w:line="240" w:lineRule="auto"/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мероприятии </w:t>
      </w:r>
      <w:r w:rsidR="00CC43AA" w:rsidRPr="00B3289F">
        <w:rPr>
          <w:rFonts w:ascii="Segoe UI" w:hAnsi="Segoe UI" w:cs="Segoe UI"/>
        </w:rPr>
        <w:t xml:space="preserve">приняли </w:t>
      </w:r>
      <w:r>
        <w:rPr>
          <w:rFonts w:ascii="Segoe UI" w:hAnsi="Segoe UI" w:cs="Segoe UI"/>
        </w:rPr>
        <w:t xml:space="preserve">участие </w:t>
      </w:r>
      <w:r w:rsidR="00EB1FE1" w:rsidRPr="00B3289F">
        <w:rPr>
          <w:rFonts w:ascii="Segoe UI" w:hAnsi="Segoe UI" w:cs="Segoe UI"/>
        </w:rPr>
        <w:t>представител</w:t>
      </w:r>
      <w:r w:rsidR="001B61E2" w:rsidRPr="00B3289F">
        <w:rPr>
          <w:rFonts w:ascii="Segoe UI" w:hAnsi="Segoe UI" w:cs="Segoe UI"/>
        </w:rPr>
        <w:t>и</w:t>
      </w:r>
      <w:r w:rsidR="00EB1FE1" w:rsidRPr="00B3289F">
        <w:rPr>
          <w:rFonts w:ascii="Segoe UI" w:hAnsi="Segoe UI" w:cs="Segoe UI"/>
        </w:rPr>
        <w:t xml:space="preserve"> Министерства строительства и развития инфраструктуры Свердловской области, Министерства транспорта и связи Свердловской области, Министерства по управлению государственным имуществом Свердловской области, Ассоциации саморегулируемой организации «Межрегиональный союз кадастровых инженеров», СОГУП «Областной центр недвижимости» (БТИ Свердловской области).</w:t>
      </w:r>
    </w:p>
    <w:p w:rsidR="00FF6F86" w:rsidRPr="00B3289F" w:rsidRDefault="00DD50A7" w:rsidP="00DD50A7">
      <w:pPr>
        <w:spacing w:after="0" w:line="240" w:lineRule="auto"/>
        <w:ind w:firstLine="708"/>
        <w:jc w:val="both"/>
        <w:rPr>
          <w:rFonts w:ascii="Segoe UI" w:hAnsi="Segoe UI" w:cs="Segoe UI"/>
        </w:rPr>
      </w:pPr>
      <w:r w:rsidRPr="00B3289F">
        <w:rPr>
          <w:rFonts w:ascii="Segoe UI" w:hAnsi="Segoe UI" w:cs="Segoe UI"/>
        </w:rPr>
        <w:t xml:space="preserve">Открыл мероприятие руководитель Управления Росреестра по Свердловской области Игорь Цыганаш: </w:t>
      </w:r>
      <w:r w:rsidR="003B771E" w:rsidRPr="00B3289F">
        <w:rPr>
          <w:rFonts w:ascii="Segoe UI" w:hAnsi="Segoe UI" w:cs="Segoe UI"/>
        </w:rPr>
        <w:t xml:space="preserve"> «</w:t>
      </w:r>
      <w:r w:rsidR="003B771E" w:rsidRPr="00B3289F">
        <w:rPr>
          <w:rFonts w:ascii="Segoe UI" w:hAnsi="Segoe UI" w:cs="Segoe UI"/>
          <w:i/>
        </w:rPr>
        <w:t>У</w:t>
      </w:r>
      <w:r w:rsidR="00F859F0" w:rsidRPr="00B3289F">
        <w:rPr>
          <w:rFonts w:ascii="Segoe UI" w:hAnsi="Segoe UI" w:cs="Segoe UI"/>
          <w:i/>
        </w:rPr>
        <w:t xml:space="preserve">правление приняло участие в целом ряде сессий, мы </w:t>
      </w:r>
      <w:r w:rsidR="00960FAF">
        <w:rPr>
          <w:rFonts w:ascii="Segoe UI" w:hAnsi="Segoe UI" w:cs="Segoe UI"/>
          <w:i/>
        </w:rPr>
        <w:t>получили</w:t>
      </w:r>
      <w:r w:rsidR="00F859F0" w:rsidRPr="00B3289F">
        <w:rPr>
          <w:rFonts w:ascii="Segoe UI" w:hAnsi="Segoe UI" w:cs="Segoe UI"/>
          <w:i/>
        </w:rPr>
        <w:t xml:space="preserve"> очень интересный опыт. Анализируя показатели</w:t>
      </w:r>
      <w:r w:rsidR="00FF6F86" w:rsidRPr="00B3289F">
        <w:rPr>
          <w:rFonts w:ascii="Segoe UI" w:hAnsi="Segoe UI" w:cs="Segoe UI"/>
          <w:i/>
        </w:rPr>
        <w:t>,</w:t>
      </w:r>
      <w:r w:rsidR="00F859F0" w:rsidRPr="00B3289F">
        <w:rPr>
          <w:rFonts w:ascii="Segoe UI" w:hAnsi="Segoe UI" w:cs="Segoe UI"/>
          <w:i/>
        </w:rPr>
        <w:t xml:space="preserve"> которые есть на сегодняшний день у Свердловской области, мы понимаем, что есть определенное движение вперед. </w:t>
      </w:r>
      <w:r w:rsidR="00FF6F86" w:rsidRPr="00B3289F">
        <w:rPr>
          <w:rFonts w:ascii="Segoe UI" w:hAnsi="Segoe UI" w:cs="Segoe UI"/>
          <w:i/>
        </w:rPr>
        <w:t>Можно ли считать достигнутые результаты достаточными? По нашему мнению – нет, ведь Свердловская область это без преувеличения опорный край державы, имеющая огромный промышленный, социальный, инвестиционный потенциал, достойная занять самые высокие позиции в Национальном рейтинге</w:t>
      </w:r>
      <w:r w:rsidR="00FF6F86" w:rsidRPr="00B3289F">
        <w:rPr>
          <w:rFonts w:ascii="Segoe UI" w:hAnsi="Segoe UI" w:cs="Segoe UI"/>
        </w:rPr>
        <w:t>».</w:t>
      </w:r>
    </w:p>
    <w:p w:rsidR="00313093" w:rsidRPr="00B3289F" w:rsidRDefault="00313093" w:rsidP="00313093">
      <w:pPr>
        <w:spacing w:after="0" w:line="240" w:lineRule="auto"/>
        <w:ind w:firstLine="709"/>
        <w:jc w:val="both"/>
        <w:rPr>
          <w:rFonts w:ascii="Segoe UI" w:eastAsia="Times New Roman" w:hAnsi="Segoe UI" w:cs="Segoe UI"/>
        </w:rPr>
      </w:pPr>
      <w:r w:rsidRPr="00B3289F">
        <w:rPr>
          <w:rFonts w:ascii="Segoe UI" w:eastAsia="Times New Roman" w:hAnsi="Segoe UI" w:cs="Segoe UI"/>
        </w:rPr>
        <w:t xml:space="preserve">Что препятствует тому, чтобы Свердловская область заняла самые высокие позиции в Национальном рейтинге? Именно этим вопросом задалось Управление при подготовке мероприятия. </w:t>
      </w:r>
    </w:p>
    <w:p w:rsidR="00475933" w:rsidRPr="00B3289F" w:rsidRDefault="00313093" w:rsidP="00313093">
      <w:pPr>
        <w:spacing w:after="0" w:line="240" w:lineRule="auto"/>
        <w:ind w:firstLine="709"/>
        <w:jc w:val="both"/>
        <w:rPr>
          <w:rFonts w:ascii="Segoe UI" w:eastAsia="Times New Roman" w:hAnsi="Segoe UI" w:cs="Segoe UI"/>
        </w:rPr>
      </w:pPr>
      <w:r w:rsidRPr="00B3289F">
        <w:rPr>
          <w:rFonts w:ascii="Segoe UI" w:eastAsia="Times New Roman" w:hAnsi="Segoe UI" w:cs="Segoe UI"/>
        </w:rPr>
        <w:t>«</w:t>
      </w:r>
      <w:r w:rsidR="00475933" w:rsidRPr="00B3289F">
        <w:rPr>
          <w:rFonts w:ascii="Segoe UI" w:eastAsia="Times New Roman" w:hAnsi="Segoe UI" w:cs="Segoe UI"/>
          <w:i/>
        </w:rPr>
        <w:t>Представляется, что этот подход унаследован нами из правовой системы Советского союза, в которой земля рассматривалась</w:t>
      </w:r>
      <w:r w:rsidRPr="00B3289F">
        <w:rPr>
          <w:rFonts w:ascii="Segoe UI" w:eastAsia="Times New Roman" w:hAnsi="Segoe UI" w:cs="Segoe UI"/>
          <w:i/>
        </w:rPr>
        <w:t>,</w:t>
      </w:r>
      <w:r w:rsidR="00475933" w:rsidRPr="00B3289F">
        <w:rPr>
          <w:rFonts w:ascii="Segoe UI" w:eastAsia="Times New Roman" w:hAnsi="Segoe UI" w:cs="Segoe UI"/>
          <w:i/>
        </w:rPr>
        <w:t xml:space="preserve"> не как основа учетной системы, а как ресурс.</w:t>
      </w:r>
      <w:r w:rsidRPr="00B3289F">
        <w:rPr>
          <w:rFonts w:ascii="Segoe UI" w:eastAsia="Times New Roman" w:hAnsi="Segoe UI" w:cs="Segoe UI"/>
          <w:i/>
        </w:rPr>
        <w:t xml:space="preserve"> </w:t>
      </w:r>
      <w:proofErr w:type="gramStart"/>
      <w:r w:rsidR="00475933" w:rsidRPr="00B3289F">
        <w:rPr>
          <w:rFonts w:ascii="Segoe UI" w:eastAsia="Times New Roman" w:hAnsi="Segoe UI" w:cs="Segoe UI"/>
          <w:i/>
        </w:rPr>
        <w:t>В результате архитекторы планируют развитие, разрабатывая генеральные планы и правила землепользования и застройки; строители строят все виды объектов с использованием собственных узкоотраслевых и информационных инструментов, без учета того, что уже на протяжении целого ряда лет создано и функционирует ведомство, ведущее первооснову для всех видов работ в области планирования, развития и управления территорией</w:t>
      </w:r>
      <w:r w:rsidRPr="00B3289F">
        <w:rPr>
          <w:rFonts w:ascii="Segoe UI" w:eastAsia="Times New Roman" w:hAnsi="Segoe UI" w:cs="Segoe UI"/>
        </w:rPr>
        <w:t>»</w:t>
      </w:r>
      <w:r w:rsidR="003C7684">
        <w:rPr>
          <w:rFonts w:ascii="Segoe UI" w:eastAsia="Times New Roman" w:hAnsi="Segoe UI" w:cs="Segoe UI"/>
        </w:rPr>
        <w:t>,</w:t>
      </w:r>
      <w:r w:rsidRPr="00B3289F">
        <w:rPr>
          <w:rFonts w:ascii="Segoe UI" w:eastAsia="Times New Roman" w:hAnsi="Segoe UI" w:cs="Segoe UI"/>
        </w:rPr>
        <w:t xml:space="preserve"> – отметил Игорь Цыганаш.</w:t>
      </w:r>
      <w:proofErr w:type="gramEnd"/>
    </w:p>
    <w:p w:rsidR="00475933" w:rsidRPr="00B3289F" w:rsidRDefault="00960FAF" w:rsidP="00313093">
      <w:pPr>
        <w:spacing w:after="0" w:line="240" w:lineRule="auto"/>
        <w:ind w:firstLine="708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Да</w:t>
      </w:r>
      <w:r w:rsidR="00313093" w:rsidRPr="00B3289F">
        <w:rPr>
          <w:rFonts w:ascii="Segoe UI" w:eastAsia="Times New Roman" w:hAnsi="Segoe UI" w:cs="Segoe UI"/>
        </w:rPr>
        <w:t>лее</w:t>
      </w:r>
      <w:r w:rsidR="00062392" w:rsidRPr="00B3289F">
        <w:rPr>
          <w:rFonts w:ascii="Segoe UI" w:eastAsia="Times New Roman" w:hAnsi="Segoe UI" w:cs="Segoe UI"/>
        </w:rPr>
        <w:t xml:space="preserve">, </w:t>
      </w:r>
      <w:r w:rsidR="00313093" w:rsidRPr="00B3289F">
        <w:rPr>
          <w:rFonts w:ascii="Segoe UI" w:eastAsia="Times New Roman" w:hAnsi="Segoe UI" w:cs="Segoe UI"/>
        </w:rPr>
        <w:t>внимание присутствующих было обращено</w:t>
      </w:r>
      <w:r>
        <w:rPr>
          <w:rFonts w:ascii="Segoe UI" w:eastAsia="Times New Roman" w:hAnsi="Segoe UI" w:cs="Segoe UI"/>
        </w:rPr>
        <w:t xml:space="preserve"> на необходимость</w:t>
      </w:r>
      <w:r w:rsidR="00313093" w:rsidRPr="00B3289F">
        <w:rPr>
          <w:rFonts w:ascii="Segoe UI" w:eastAsia="Times New Roman" w:hAnsi="Segoe UI" w:cs="Segoe UI"/>
        </w:rPr>
        <w:t xml:space="preserve"> </w:t>
      </w:r>
      <w:r w:rsidR="00062392" w:rsidRPr="00B3289F">
        <w:rPr>
          <w:rFonts w:ascii="Segoe UI" w:eastAsia="Times New Roman" w:hAnsi="Segoe UI" w:cs="Segoe UI"/>
        </w:rPr>
        <w:t>наполнени</w:t>
      </w:r>
      <w:r>
        <w:rPr>
          <w:rFonts w:ascii="Segoe UI" w:eastAsia="Times New Roman" w:hAnsi="Segoe UI" w:cs="Segoe UI"/>
        </w:rPr>
        <w:t>я</w:t>
      </w:r>
      <w:r w:rsidR="00062392" w:rsidRPr="00B3289F">
        <w:rPr>
          <w:rFonts w:ascii="Segoe UI" w:eastAsia="Times New Roman" w:hAnsi="Segoe UI" w:cs="Segoe UI"/>
        </w:rPr>
        <w:t xml:space="preserve"> </w:t>
      </w:r>
      <w:r w:rsidR="00475933" w:rsidRPr="00B3289F">
        <w:rPr>
          <w:rFonts w:ascii="Segoe UI" w:eastAsia="Times New Roman" w:hAnsi="Segoe UI" w:cs="Segoe UI"/>
        </w:rPr>
        <w:t>Един</w:t>
      </w:r>
      <w:r w:rsidR="00062392" w:rsidRPr="00B3289F">
        <w:rPr>
          <w:rFonts w:ascii="Segoe UI" w:eastAsia="Times New Roman" w:hAnsi="Segoe UI" w:cs="Segoe UI"/>
        </w:rPr>
        <w:t>ого</w:t>
      </w:r>
      <w:r w:rsidR="00475933" w:rsidRPr="00B3289F">
        <w:rPr>
          <w:rFonts w:ascii="Segoe UI" w:eastAsia="Times New Roman" w:hAnsi="Segoe UI" w:cs="Segoe UI"/>
        </w:rPr>
        <w:t xml:space="preserve"> государственн</w:t>
      </w:r>
      <w:r w:rsidR="00062392" w:rsidRPr="00B3289F">
        <w:rPr>
          <w:rFonts w:ascii="Segoe UI" w:eastAsia="Times New Roman" w:hAnsi="Segoe UI" w:cs="Segoe UI"/>
        </w:rPr>
        <w:t>ого</w:t>
      </w:r>
      <w:r w:rsidR="00475933" w:rsidRPr="00B3289F">
        <w:rPr>
          <w:rFonts w:ascii="Segoe UI" w:eastAsia="Times New Roman" w:hAnsi="Segoe UI" w:cs="Segoe UI"/>
        </w:rPr>
        <w:t xml:space="preserve"> реестр</w:t>
      </w:r>
      <w:r w:rsidR="00062392" w:rsidRPr="00B3289F">
        <w:rPr>
          <w:rFonts w:ascii="Segoe UI" w:eastAsia="Times New Roman" w:hAnsi="Segoe UI" w:cs="Segoe UI"/>
        </w:rPr>
        <w:t>а</w:t>
      </w:r>
      <w:r w:rsidR="00475933" w:rsidRPr="00B3289F">
        <w:rPr>
          <w:rFonts w:ascii="Segoe UI" w:eastAsia="Times New Roman" w:hAnsi="Segoe UI" w:cs="Segoe UI"/>
        </w:rPr>
        <w:t xml:space="preserve"> недвижимости (ЕГРН)</w:t>
      </w:r>
      <w:r w:rsidR="004F47C9" w:rsidRPr="00B3289F">
        <w:rPr>
          <w:rFonts w:ascii="Segoe UI" w:eastAsia="Times New Roman" w:hAnsi="Segoe UI" w:cs="Segoe UI"/>
        </w:rPr>
        <w:t xml:space="preserve"> сведениями об административных границах, границах земельных участков и территориальных зон, объектов культурного наследия, лесных и водных объектах недвижимости. Наличие </w:t>
      </w:r>
      <w:r>
        <w:rPr>
          <w:rFonts w:ascii="Segoe UI" w:eastAsia="Times New Roman" w:hAnsi="Segoe UI" w:cs="Segoe UI"/>
        </w:rPr>
        <w:t xml:space="preserve">указанной </w:t>
      </w:r>
      <w:r w:rsidR="004F47C9" w:rsidRPr="00B3289F">
        <w:rPr>
          <w:rFonts w:ascii="Segoe UI" w:eastAsia="Times New Roman" w:hAnsi="Segoe UI" w:cs="Segoe UI"/>
        </w:rPr>
        <w:t>информации в ЕГРН позволит сократить сроки осуществления государственного кадастрового учета, повысить качество оказания государственных услуг Росреестра, а главное снизить количество приостановлений осуществления государственного кадастрового учета».</w:t>
      </w:r>
    </w:p>
    <w:p w:rsidR="001E05FC" w:rsidRPr="00B3289F" w:rsidRDefault="00371458" w:rsidP="0037145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3289F">
        <w:rPr>
          <w:rFonts w:ascii="Segoe UI" w:hAnsi="Segoe UI" w:cs="Segoe UI"/>
          <w:color w:val="000000"/>
          <w:shd w:val="clear" w:color="auto" w:fill="FFFFFF"/>
        </w:rPr>
        <w:lastRenderedPageBreak/>
        <w:t xml:space="preserve">Начальник отдела электронной регистрации недвижимости и арестов Управления Ирина Сёмкина </w:t>
      </w:r>
      <w:r w:rsidR="001E05FC" w:rsidRPr="00B3289F">
        <w:rPr>
          <w:rFonts w:ascii="Segoe UI" w:hAnsi="Segoe UI" w:cs="Segoe UI"/>
          <w:color w:val="000000"/>
          <w:shd w:val="clear" w:color="auto" w:fill="FFFFFF"/>
        </w:rPr>
        <w:t xml:space="preserve">выступила с докладом </w:t>
      </w:r>
      <w:r w:rsidRPr="00B3289F">
        <w:rPr>
          <w:rFonts w:ascii="Segoe UI" w:hAnsi="Segoe UI" w:cs="Segoe UI"/>
          <w:color w:val="000000"/>
          <w:shd w:val="clear" w:color="auto" w:fill="FFFFFF"/>
        </w:rPr>
        <w:t>о преимуществах получения государственных услуг Росреестра в электронном виде</w:t>
      </w:r>
      <w:r w:rsidR="001E05FC" w:rsidRPr="00B3289F">
        <w:rPr>
          <w:rFonts w:ascii="Segoe UI" w:hAnsi="Segoe UI" w:cs="Segoe UI"/>
          <w:color w:val="000000"/>
          <w:shd w:val="clear" w:color="auto" w:fill="FFFFFF"/>
        </w:rPr>
        <w:t xml:space="preserve">. </w:t>
      </w:r>
    </w:p>
    <w:p w:rsidR="001E05FC" w:rsidRPr="00B3289F" w:rsidRDefault="001E05FC" w:rsidP="001E05FC">
      <w:pPr>
        <w:spacing w:after="0"/>
        <w:ind w:firstLine="708"/>
        <w:jc w:val="both"/>
        <w:rPr>
          <w:rFonts w:ascii="Segoe UI" w:hAnsi="Segoe UI" w:cs="Segoe UI"/>
        </w:rPr>
      </w:pPr>
      <w:r w:rsidRPr="00B3289F">
        <w:rPr>
          <w:rFonts w:ascii="Segoe UI" w:hAnsi="Segoe UI" w:cs="Segoe UI"/>
        </w:rPr>
        <w:t>«</w:t>
      </w:r>
      <w:r w:rsidRPr="00B3289F">
        <w:rPr>
          <w:rFonts w:ascii="Segoe UI" w:hAnsi="Segoe UI" w:cs="Segoe UI"/>
          <w:i/>
        </w:rPr>
        <w:t>К</w:t>
      </w:r>
      <w:r w:rsidRPr="00B3289F">
        <w:rPr>
          <w:rFonts w:ascii="Segoe UI" w:eastAsia="Times New Roman" w:hAnsi="Segoe UI" w:cs="Segoe UI"/>
          <w:i/>
        </w:rPr>
        <w:t>оличество поступающих документов в электронном виде постоянно растет. Если в первом квартале 2017 года электронным способом было подано чуть более 4000 заявлений, во втором – 10000, то в третьем квартале поступило уже 12400 заявлений. Таким образом, с начала 2017 года динамика роста направления докуме</w:t>
      </w:r>
      <w:r w:rsidRPr="00B3289F">
        <w:rPr>
          <w:rFonts w:ascii="Segoe UI" w:hAnsi="Segoe UI" w:cs="Segoe UI"/>
          <w:i/>
        </w:rPr>
        <w:t>нтов в электронном виде на 32 %</w:t>
      </w:r>
      <w:r w:rsidRPr="00B3289F">
        <w:rPr>
          <w:rFonts w:ascii="Segoe UI" w:hAnsi="Segoe UI" w:cs="Segoe UI"/>
        </w:rPr>
        <w:t>», - отметила Ирина Сёмкина.</w:t>
      </w:r>
    </w:p>
    <w:p w:rsidR="00F849DB" w:rsidRPr="00B3289F" w:rsidRDefault="00F849DB" w:rsidP="00F849DB">
      <w:pPr>
        <w:spacing w:after="0" w:line="240" w:lineRule="auto"/>
        <w:ind w:firstLine="539"/>
        <w:jc w:val="both"/>
        <w:rPr>
          <w:rFonts w:ascii="Segoe UI" w:hAnsi="Segoe UI" w:cs="Segoe UI"/>
        </w:rPr>
      </w:pPr>
      <w:r w:rsidRPr="00B3289F">
        <w:rPr>
          <w:rFonts w:ascii="Segoe UI" w:hAnsi="Segoe UI" w:cs="Segoe UI"/>
        </w:rPr>
        <w:t>В части обеспечения межведомственного взаимодействия при проведении учетно-регистрационных действий докладчиком выступила начальник отдела верификации и гармонизации Управления Юлия Ваул</w:t>
      </w:r>
      <w:r w:rsidR="00FF6583" w:rsidRPr="00B3289F">
        <w:rPr>
          <w:rFonts w:ascii="Segoe UI" w:hAnsi="Segoe UI" w:cs="Segoe UI"/>
        </w:rPr>
        <w:t>и</w:t>
      </w:r>
      <w:r w:rsidRPr="00B3289F">
        <w:rPr>
          <w:rFonts w:ascii="Segoe UI" w:hAnsi="Segoe UI" w:cs="Segoe UI"/>
        </w:rPr>
        <w:t>на.</w:t>
      </w:r>
    </w:p>
    <w:p w:rsidR="00FF6583" w:rsidRPr="00B3289F" w:rsidRDefault="00FF6583" w:rsidP="00F849DB">
      <w:pPr>
        <w:spacing w:after="0" w:line="240" w:lineRule="auto"/>
        <w:ind w:firstLine="539"/>
        <w:jc w:val="both"/>
        <w:rPr>
          <w:rFonts w:ascii="Segoe UI" w:eastAsia="Calibri" w:hAnsi="Segoe UI" w:cs="Segoe UI"/>
        </w:rPr>
      </w:pPr>
      <w:proofErr w:type="gramStart"/>
      <w:r w:rsidRPr="00B3289F">
        <w:rPr>
          <w:rFonts w:ascii="Segoe UI" w:eastAsia="Calibri" w:hAnsi="Segoe UI" w:cs="Segoe UI"/>
          <w:i/>
        </w:rPr>
        <w:t>«Управление занимает активную позицию использования всех электронных коммуникаций при организации межведомственного взаимодействия, так</w:t>
      </w:r>
      <w:r w:rsidR="003C7684">
        <w:rPr>
          <w:rFonts w:ascii="Segoe UI" w:eastAsia="Calibri" w:hAnsi="Segoe UI" w:cs="Segoe UI"/>
          <w:i/>
        </w:rPr>
        <w:t>,</w:t>
      </w:r>
      <w:r w:rsidRPr="00B3289F">
        <w:rPr>
          <w:rFonts w:ascii="Segoe UI" w:eastAsia="Calibri" w:hAnsi="Segoe UI" w:cs="Segoe UI"/>
          <w:i/>
        </w:rPr>
        <w:t xml:space="preserve"> в завершающей стадии находится работа по заключению Соглашения об интеграции Управления в систему электронного документооборота Свердловской области, однако в этом случае  органам местного самоуправления необходимо поставить на особый контроль запросы, поступающие в рамках межведомственного взаимодействия с учетом положения Федерального закона </w:t>
      </w:r>
      <w:r w:rsidR="003C7684">
        <w:rPr>
          <w:rFonts w:ascii="Segoe UI" w:eastAsia="Calibri" w:hAnsi="Segoe UI" w:cs="Segoe UI"/>
          <w:i/>
        </w:rPr>
        <w:t xml:space="preserve">№ </w:t>
      </w:r>
      <w:r w:rsidRPr="00B3289F">
        <w:rPr>
          <w:rFonts w:ascii="Segoe UI" w:eastAsia="Calibri" w:hAnsi="Segoe UI" w:cs="Segoe UI"/>
          <w:i/>
        </w:rPr>
        <w:t xml:space="preserve">218, что будет </w:t>
      </w:r>
      <w:r w:rsidR="003C7684">
        <w:rPr>
          <w:rFonts w:ascii="Segoe UI" w:eastAsia="Calibri" w:hAnsi="Segoe UI" w:cs="Segoe UI"/>
          <w:i/>
        </w:rPr>
        <w:t>способствовать</w:t>
      </w:r>
      <w:r w:rsidRPr="00B3289F">
        <w:rPr>
          <w:rFonts w:ascii="Segoe UI" w:eastAsia="Calibri" w:hAnsi="Segoe UI" w:cs="Segoe UI"/>
          <w:i/>
        </w:rPr>
        <w:t xml:space="preserve"> снижени</w:t>
      </w:r>
      <w:r w:rsidR="003C7684">
        <w:rPr>
          <w:rFonts w:ascii="Segoe UI" w:eastAsia="Calibri" w:hAnsi="Segoe UI" w:cs="Segoe UI"/>
          <w:i/>
        </w:rPr>
        <w:t>ю</w:t>
      </w:r>
      <w:r w:rsidRPr="00B3289F">
        <w:rPr>
          <w:rFonts w:ascii="Segoe UI" w:eastAsia="Calibri" w:hAnsi="Segoe UI" w:cs="Segoe UI"/>
          <w:i/>
        </w:rPr>
        <w:t xml:space="preserve"> административных барьеров</w:t>
      </w:r>
      <w:proofErr w:type="gramEnd"/>
      <w:r w:rsidRPr="00B3289F">
        <w:rPr>
          <w:rFonts w:ascii="Segoe UI" w:eastAsia="Calibri" w:hAnsi="Segoe UI" w:cs="Segoe UI"/>
          <w:i/>
        </w:rPr>
        <w:t>»</w:t>
      </w:r>
      <w:r w:rsidRPr="00B3289F">
        <w:rPr>
          <w:rFonts w:ascii="Segoe UI" w:eastAsia="Calibri" w:hAnsi="Segoe UI" w:cs="Segoe UI"/>
        </w:rPr>
        <w:t xml:space="preserve">,  - сказала Юлия Ваулина. </w:t>
      </w:r>
    </w:p>
    <w:p w:rsidR="009B1B77" w:rsidRDefault="009B1B77" w:rsidP="009B1B77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 w:rsidRPr="00B3289F">
        <w:rPr>
          <w:rFonts w:ascii="Segoe UI" w:hAnsi="Segoe UI" w:cs="Segoe UI"/>
          <w:i/>
        </w:rPr>
        <w:t xml:space="preserve">Прежде чем сведения о границах попадут в ЕГРН,  </w:t>
      </w:r>
      <w:r w:rsidR="003C7684">
        <w:rPr>
          <w:rFonts w:ascii="Segoe UI" w:hAnsi="Segoe UI" w:cs="Segoe UI"/>
          <w:i/>
        </w:rPr>
        <w:t xml:space="preserve">кадастровым инженером должна быть подготовлена </w:t>
      </w:r>
      <w:r w:rsidRPr="00B3289F">
        <w:rPr>
          <w:rFonts w:ascii="Segoe UI" w:hAnsi="Segoe UI" w:cs="Segoe UI"/>
          <w:i/>
        </w:rPr>
        <w:t>з</w:t>
      </w:r>
      <w:r w:rsidR="003C7684">
        <w:rPr>
          <w:rFonts w:ascii="Segoe UI" w:hAnsi="Segoe UI" w:cs="Segoe UI"/>
          <w:i/>
        </w:rPr>
        <w:t xml:space="preserve">емлеустроительная документация. </w:t>
      </w:r>
      <w:r w:rsidRPr="00B3289F">
        <w:rPr>
          <w:rFonts w:ascii="Segoe UI" w:hAnsi="Segoe UI" w:cs="Segoe UI"/>
          <w:i/>
        </w:rPr>
        <w:t>Землеустроительное дело  представляется в Управление Росреестра  для проведения государственной экспертизы на предмет соответствия требованиям земельного и иного законодательства</w:t>
      </w:r>
      <w:r w:rsidRPr="00B3289F">
        <w:rPr>
          <w:rFonts w:ascii="Segoe UI" w:hAnsi="Segoe UI" w:cs="Segoe UI"/>
        </w:rPr>
        <w:t>, - отметила начальник отдела землеустройства и мониторинга земель Наталья Коробкова.</w:t>
      </w:r>
    </w:p>
    <w:p w:rsidR="00E91E4D" w:rsidRDefault="00B3289F" w:rsidP="009B1B77">
      <w:pPr>
        <w:spacing w:after="0" w:line="240" w:lineRule="auto"/>
        <w:ind w:firstLine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Актуальные вопросы взаимодействия субъектов кадастровых отношений - осветила директор Межрегионального союза кадастровых инженеров Ольга Теплых. </w:t>
      </w:r>
      <w:r w:rsidR="00FA68CB" w:rsidRPr="00B3289F">
        <w:rPr>
          <w:rFonts w:ascii="Segoe UI" w:hAnsi="Segoe UI" w:cs="Segoe UI"/>
        </w:rPr>
        <w:t>О часто встречающихся ошибках</w:t>
      </w:r>
      <w:r w:rsidRPr="00B3289F">
        <w:rPr>
          <w:rFonts w:ascii="Segoe UI" w:hAnsi="Segoe UI" w:cs="Segoe UI"/>
        </w:rPr>
        <w:t xml:space="preserve">, которые допускают кадастровые инженеры при подготовке документов </w:t>
      </w:r>
      <w:r>
        <w:rPr>
          <w:rFonts w:ascii="Segoe UI" w:hAnsi="Segoe UI" w:cs="Segoe UI"/>
        </w:rPr>
        <w:t>для постановки на кадастровый учет, рассказала начальник отдела регистрации недвижимости №2 –</w:t>
      </w:r>
      <w:r w:rsidR="003C768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Елена Чучалина. </w:t>
      </w:r>
    </w:p>
    <w:p w:rsidR="00C62B6E" w:rsidRDefault="00B3289F" w:rsidP="00C62B6E">
      <w:pPr>
        <w:spacing w:after="0" w:line="240" w:lineRule="auto"/>
        <w:ind w:firstLine="708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заключении мероприятия </w:t>
      </w:r>
      <w:r w:rsidR="00C62B6E">
        <w:rPr>
          <w:rFonts w:ascii="Segoe UI" w:hAnsi="Segoe UI" w:cs="Segoe UI"/>
        </w:rPr>
        <w:t>спикеры</w:t>
      </w:r>
      <w:r>
        <w:rPr>
          <w:rFonts w:ascii="Segoe UI" w:hAnsi="Segoe UI" w:cs="Segoe UI"/>
        </w:rPr>
        <w:t xml:space="preserve"> ответили на вопросы </w:t>
      </w:r>
      <w:r w:rsidR="00C62B6E">
        <w:rPr>
          <w:rFonts w:ascii="Segoe UI" w:hAnsi="Segoe UI" w:cs="Segoe UI"/>
        </w:rPr>
        <w:t>участников форума.</w:t>
      </w:r>
    </w:p>
    <w:p w:rsidR="00C62B6E" w:rsidRPr="001E79AE" w:rsidRDefault="00C62B6E" w:rsidP="00C62B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840" w:rsidRPr="00FB4C83" w:rsidRDefault="002B1C3E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2B1C3E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571B8" w:rsidRPr="007B1FEB" w:rsidRDefault="00F571B8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 xml:space="preserve"> Федеральной службы государственной регистрации, кадастра и картографии </w:t>
      </w:r>
      <w:r w:rsidRPr="007B1FEB">
        <w:rPr>
          <w:rFonts w:ascii="Segoe UI" w:hAnsi="Segoe UI" w:cs="Segoe UI"/>
          <w:noProof/>
          <w:sz w:val="18"/>
          <w:szCs w:val="18"/>
          <w:lang w:eastAsia="sk-SK"/>
        </w:rPr>
        <w:t>по Свердловской области</w:t>
      </w:r>
      <w:r w:rsidRPr="007B1FEB">
        <w:rPr>
          <w:rFonts w:ascii="Segoe UI" w:hAnsi="Segoe UI" w:cs="Segoe UI"/>
          <w:sz w:val="18"/>
          <w:szCs w:val="18"/>
        </w:rPr>
        <w:t xml:space="preserve"> (</w:t>
      </w:r>
      <w:proofErr w:type="spellStart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>Управление</w:t>
      </w:r>
      <w:r w:rsidRPr="007B1F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7B1FEB">
        <w:rPr>
          <w:rFonts w:ascii="Segoe UI" w:hAnsi="Segoe UI" w:cs="Segoe UI"/>
          <w:noProof/>
          <w:sz w:val="18"/>
          <w:szCs w:val="18"/>
          <w:lang w:eastAsia="sk-SK"/>
        </w:rPr>
        <w:t xml:space="preserve"> по Свердловской области</w:t>
      </w:r>
      <w:r w:rsidRPr="007B1FEB">
        <w:rPr>
          <w:rFonts w:ascii="Segoe UI" w:hAnsi="Segoe UI" w:cs="Segoe UI"/>
          <w:sz w:val="18"/>
          <w:szCs w:val="18"/>
        </w:rPr>
        <w:t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</w:t>
      </w:r>
      <w:proofErr w:type="gramEnd"/>
      <w:r w:rsidRPr="007B1FEB">
        <w:rPr>
          <w:rFonts w:ascii="Segoe UI" w:hAnsi="Segoe UI" w:cs="Segoe UI"/>
          <w:sz w:val="18"/>
          <w:szCs w:val="18"/>
        </w:rPr>
        <w:t xml:space="preserve">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F571B8" w:rsidRPr="007B1FEB" w:rsidRDefault="00DC3F89" w:rsidP="00F571B8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Руководитель</w:t>
      </w:r>
      <w:r w:rsidR="00F571B8" w:rsidRPr="007B1FEB">
        <w:rPr>
          <w:rFonts w:ascii="Segoe UI" w:hAnsi="Segoe UI" w:cs="Segoe UI"/>
          <w:sz w:val="18"/>
          <w:szCs w:val="18"/>
        </w:rPr>
        <w:t xml:space="preserve"> Управления Росреестра по Свердловской области – Игорь Николаевич Цыганаш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7B1FEB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отдел организации, мониторинга и контроля  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>Зилалова Галина Петровна, специалист 1 разряда</w:t>
      </w:r>
    </w:p>
    <w:p w:rsidR="00F571B8" w:rsidRPr="007B1FEB" w:rsidRDefault="00F571B8" w:rsidP="00DC3F89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 w:rsidRPr="007B1FEB">
        <w:rPr>
          <w:rFonts w:ascii="Segoe UI" w:hAnsi="Segoe UI" w:cs="Segoe UI"/>
          <w:sz w:val="18"/>
          <w:szCs w:val="18"/>
        </w:rPr>
        <w:t xml:space="preserve">тел. 8 (343) 270 28 81          </w:t>
      </w:r>
      <w:r w:rsidRPr="007B1FEB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7" w:history="1">
        <w:r w:rsidRPr="007B1FEB">
          <w:rPr>
            <w:rFonts w:ascii="Segoe UI" w:hAnsi="Segoe UI" w:cs="Segoe UI"/>
            <w:color w:val="000000"/>
            <w:sz w:val="18"/>
            <w:szCs w:val="18"/>
          </w:rPr>
          <w:t>okr@frs66.ru</w:t>
        </w:r>
      </w:hyperlink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6348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93840"/>
    <w:rsid w:val="00004475"/>
    <w:rsid w:val="000117CD"/>
    <w:rsid w:val="00020D79"/>
    <w:rsid w:val="00062392"/>
    <w:rsid w:val="00070BEB"/>
    <w:rsid w:val="00083D97"/>
    <w:rsid w:val="0009642B"/>
    <w:rsid w:val="000B5551"/>
    <w:rsid w:val="000E793E"/>
    <w:rsid w:val="00140C0B"/>
    <w:rsid w:val="001A025C"/>
    <w:rsid w:val="001A09F0"/>
    <w:rsid w:val="001B61E2"/>
    <w:rsid w:val="001C473B"/>
    <w:rsid w:val="001E05FC"/>
    <w:rsid w:val="002318BD"/>
    <w:rsid w:val="00256072"/>
    <w:rsid w:val="00293840"/>
    <w:rsid w:val="00297181"/>
    <w:rsid w:val="002B1C3E"/>
    <w:rsid w:val="002C4AA5"/>
    <w:rsid w:val="002D7A53"/>
    <w:rsid w:val="002E4D76"/>
    <w:rsid w:val="002F5B46"/>
    <w:rsid w:val="00313093"/>
    <w:rsid w:val="00371458"/>
    <w:rsid w:val="0038002B"/>
    <w:rsid w:val="003A5FE9"/>
    <w:rsid w:val="003B771E"/>
    <w:rsid w:val="003C7684"/>
    <w:rsid w:val="003F38A9"/>
    <w:rsid w:val="00431F2D"/>
    <w:rsid w:val="0043294D"/>
    <w:rsid w:val="00475933"/>
    <w:rsid w:val="0049401F"/>
    <w:rsid w:val="004E609F"/>
    <w:rsid w:val="004F47C9"/>
    <w:rsid w:val="004F7640"/>
    <w:rsid w:val="00514755"/>
    <w:rsid w:val="00543E29"/>
    <w:rsid w:val="00566C32"/>
    <w:rsid w:val="0059799D"/>
    <w:rsid w:val="005E44B3"/>
    <w:rsid w:val="00600E61"/>
    <w:rsid w:val="00611C51"/>
    <w:rsid w:val="00623AB9"/>
    <w:rsid w:val="0063482F"/>
    <w:rsid w:val="006465E9"/>
    <w:rsid w:val="00662FF5"/>
    <w:rsid w:val="006A11BB"/>
    <w:rsid w:val="006F0A97"/>
    <w:rsid w:val="00713DF1"/>
    <w:rsid w:val="007745D1"/>
    <w:rsid w:val="00794F6F"/>
    <w:rsid w:val="007C3F66"/>
    <w:rsid w:val="007F25A2"/>
    <w:rsid w:val="008102BE"/>
    <w:rsid w:val="00812E6E"/>
    <w:rsid w:val="00841973"/>
    <w:rsid w:val="0087071C"/>
    <w:rsid w:val="0090542A"/>
    <w:rsid w:val="009216C4"/>
    <w:rsid w:val="009578BC"/>
    <w:rsid w:val="00960FAF"/>
    <w:rsid w:val="0096428E"/>
    <w:rsid w:val="00980CDB"/>
    <w:rsid w:val="00985C24"/>
    <w:rsid w:val="00995D45"/>
    <w:rsid w:val="009B1B77"/>
    <w:rsid w:val="009C668B"/>
    <w:rsid w:val="009E71F3"/>
    <w:rsid w:val="00A014AB"/>
    <w:rsid w:val="00A212F7"/>
    <w:rsid w:val="00A33114"/>
    <w:rsid w:val="00A74801"/>
    <w:rsid w:val="00A7770C"/>
    <w:rsid w:val="00AF47AA"/>
    <w:rsid w:val="00B03F87"/>
    <w:rsid w:val="00B31649"/>
    <w:rsid w:val="00B32003"/>
    <w:rsid w:val="00B3289F"/>
    <w:rsid w:val="00B51DD3"/>
    <w:rsid w:val="00B52602"/>
    <w:rsid w:val="00B77CF6"/>
    <w:rsid w:val="00BB1DFD"/>
    <w:rsid w:val="00BB5DB3"/>
    <w:rsid w:val="00BF50D1"/>
    <w:rsid w:val="00C111C7"/>
    <w:rsid w:val="00C34AAF"/>
    <w:rsid w:val="00C55026"/>
    <w:rsid w:val="00C62B6E"/>
    <w:rsid w:val="00C63BCD"/>
    <w:rsid w:val="00C70777"/>
    <w:rsid w:val="00C71643"/>
    <w:rsid w:val="00C74647"/>
    <w:rsid w:val="00C76382"/>
    <w:rsid w:val="00C96836"/>
    <w:rsid w:val="00CC43AA"/>
    <w:rsid w:val="00CC7464"/>
    <w:rsid w:val="00CD46BD"/>
    <w:rsid w:val="00CF4D7F"/>
    <w:rsid w:val="00D746F0"/>
    <w:rsid w:val="00D77DC4"/>
    <w:rsid w:val="00DC3F89"/>
    <w:rsid w:val="00DC7BF5"/>
    <w:rsid w:val="00DD50A7"/>
    <w:rsid w:val="00DD69CB"/>
    <w:rsid w:val="00DE33E2"/>
    <w:rsid w:val="00DE3B77"/>
    <w:rsid w:val="00DF70E7"/>
    <w:rsid w:val="00E31D62"/>
    <w:rsid w:val="00E37B53"/>
    <w:rsid w:val="00E55A90"/>
    <w:rsid w:val="00E77991"/>
    <w:rsid w:val="00E83F45"/>
    <w:rsid w:val="00E91E4D"/>
    <w:rsid w:val="00E92F52"/>
    <w:rsid w:val="00E96DA3"/>
    <w:rsid w:val="00EB1FE1"/>
    <w:rsid w:val="00EC078E"/>
    <w:rsid w:val="00F11305"/>
    <w:rsid w:val="00F131B7"/>
    <w:rsid w:val="00F13F46"/>
    <w:rsid w:val="00F15BDC"/>
    <w:rsid w:val="00F41B71"/>
    <w:rsid w:val="00F571B8"/>
    <w:rsid w:val="00F61986"/>
    <w:rsid w:val="00F849DB"/>
    <w:rsid w:val="00F859F0"/>
    <w:rsid w:val="00FA68CB"/>
    <w:rsid w:val="00FD22AE"/>
    <w:rsid w:val="00FF068D"/>
    <w:rsid w:val="00FF6583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6E"/>
  </w:style>
  <w:style w:type="paragraph" w:styleId="1">
    <w:name w:val="heading 1"/>
    <w:basedOn w:val="a"/>
    <w:link w:val="10"/>
    <w:uiPriority w:val="9"/>
    <w:qFormat/>
    <w:rsid w:val="001A0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02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841973"/>
    <w:rPr>
      <w:b/>
      <w:bCs/>
    </w:rPr>
  </w:style>
  <w:style w:type="paragraph" w:customStyle="1" w:styleId="ConsPlusNormal">
    <w:name w:val="ConsPlusNormal"/>
    <w:rsid w:val="009B1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character" w:styleId="a7">
    <w:name w:val="Emphasis"/>
    <w:basedOn w:val="a0"/>
    <w:uiPriority w:val="20"/>
    <w:qFormat/>
    <w:rsid w:val="007C3F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r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2017-10-11T13:01:00Z</cp:lastPrinted>
  <dcterms:created xsi:type="dcterms:W3CDTF">2017-10-16T10:53:00Z</dcterms:created>
  <dcterms:modified xsi:type="dcterms:W3CDTF">2017-10-16T10:53:00Z</dcterms:modified>
</cp:coreProperties>
</file>