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5B" w:rsidRDefault="00202F5B" w:rsidP="00202F5B">
      <w:pPr>
        <w:jc w:val="center"/>
      </w:pPr>
      <w:r>
        <w:rPr>
          <w:noProof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5B" w:rsidRDefault="00202F5B" w:rsidP="00202F5B">
      <w:pPr>
        <w:jc w:val="center"/>
      </w:pPr>
    </w:p>
    <w:p w:rsidR="00202F5B" w:rsidRDefault="00202F5B" w:rsidP="00202F5B">
      <w:pPr>
        <w:jc w:val="center"/>
      </w:pPr>
    </w:p>
    <w:p w:rsidR="00202F5B" w:rsidRDefault="00202F5B" w:rsidP="0020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2F5B" w:rsidRDefault="00202F5B" w:rsidP="0020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 Махнёвского  муниципального образования</w:t>
      </w:r>
    </w:p>
    <w:p w:rsidR="00202F5B" w:rsidRDefault="00202F5B" w:rsidP="00202F5B">
      <w:pPr>
        <w:jc w:val="center"/>
        <w:rPr>
          <w:b/>
          <w:sz w:val="28"/>
          <w:szCs w:val="28"/>
        </w:rPr>
      </w:pPr>
    </w:p>
    <w:p w:rsidR="00202F5B" w:rsidRDefault="00202F5B" w:rsidP="00202F5B">
      <w:pPr>
        <w:rPr>
          <w:sz w:val="28"/>
          <w:szCs w:val="28"/>
        </w:rPr>
      </w:pPr>
      <w:r>
        <w:rPr>
          <w:sz w:val="28"/>
          <w:szCs w:val="28"/>
        </w:rPr>
        <w:t xml:space="preserve">         от 25 декабря   2014 года                п.г.т. </w:t>
      </w:r>
      <w:proofErr w:type="spellStart"/>
      <w:r>
        <w:rPr>
          <w:sz w:val="28"/>
          <w:szCs w:val="28"/>
        </w:rPr>
        <w:t>Махнево</w:t>
      </w:r>
      <w:proofErr w:type="spellEnd"/>
      <w:r>
        <w:rPr>
          <w:sz w:val="28"/>
          <w:szCs w:val="28"/>
        </w:rPr>
        <w:t xml:space="preserve">                  № 46</w:t>
      </w:r>
    </w:p>
    <w:p w:rsidR="00202F5B" w:rsidRDefault="00202F5B" w:rsidP="00202F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024" w:rsidRDefault="007C2024" w:rsidP="00202F5B">
      <w:pPr>
        <w:spacing w:line="345" w:lineRule="atLeast"/>
        <w:jc w:val="center"/>
        <w:textAlignment w:val="baseline"/>
        <w:rPr>
          <w:b/>
          <w:i/>
          <w:sz w:val="28"/>
          <w:szCs w:val="28"/>
        </w:rPr>
      </w:pPr>
      <w:r w:rsidRPr="00202F5B">
        <w:rPr>
          <w:rFonts w:ascii="inherit" w:hAnsi="inherit" w:cs="Arial"/>
          <w:sz w:val="21"/>
          <w:szCs w:val="21"/>
        </w:rPr>
        <w:br/>
      </w:r>
      <w:r w:rsidR="00202F5B" w:rsidRPr="00202F5B">
        <w:rPr>
          <w:b/>
          <w:i/>
          <w:sz w:val="28"/>
          <w:szCs w:val="28"/>
        </w:rPr>
        <w:t>О  создании Общественной палаты Махнёвского муниципального образования</w:t>
      </w:r>
    </w:p>
    <w:p w:rsidR="00202F5B" w:rsidRPr="00202F5B" w:rsidRDefault="00202F5B" w:rsidP="00202F5B">
      <w:pPr>
        <w:spacing w:line="345" w:lineRule="atLeast"/>
        <w:jc w:val="center"/>
        <w:textAlignment w:val="baseline"/>
        <w:rPr>
          <w:b/>
          <w:i/>
          <w:sz w:val="28"/>
          <w:szCs w:val="28"/>
        </w:rPr>
      </w:pPr>
    </w:p>
    <w:p w:rsidR="00300B25" w:rsidRDefault="00202F5B" w:rsidP="00300B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inherit" w:hAnsi="inherit" w:cs="Arial"/>
          <w:sz w:val="21"/>
          <w:szCs w:val="21"/>
        </w:rPr>
        <w:t xml:space="preserve">   </w:t>
      </w:r>
      <w:proofErr w:type="gramStart"/>
      <w:r w:rsidR="007C2024" w:rsidRPr="004B6930">
        <w:rPr>
          <w:rFonts w:ascii="inherit" w:hAnsi="inherit" w:cs="Arial"/>
          <w:sz w:val="28"/>
          <w:szCs w:val="28"/>
        </w:rPr>
        <w:t>В соответствии с Федеральным</w:t>
      </w:r>
      <w:r w:rsidR="00A439FD">
        <w:rPr>
          <w:rFonts w:ascii="inherit" w:hAnsi="inherit" w:cs="Arial"/>
          <w:sz w:val="28"/>
          <w:szCs w:val="28"/>
        </w:rPr>
        <w:t>и</w:t>
      </w:r>
      <w:r w:rsidR="00677C64">
        <w:rPr>
          <w:rFonts w:ascii="inherit" w:hAnsi="inherit" w:cs="Arial"/>
          <w:sz w:val="28"/>
          <w:szCs w:val="28"/>
        </w:rPr>
        <w:t xml:space="preserve"> закона</w:t>
      </w:r>
      <w:r w:rsidR="007C2024" w:rsidRPr="004B6930">
        <w:rPr>
          <w:rFonts w:ascii="inherit" w:hAnsi="inherit" w:cs="Arial"/>
          <w:sz w:val="28"/>
          <w:szCs w:val="28"/>
        </w:rPr>
        <w:t>м</w:t>
      </w:r>
      <w:r w:rsidR="00A439FD">
        <w:rPr>
          <w:rFonts w:ascii="inherit" w:hAnsi="inherit" w:cs="Arial"/>
          <w:sz w:val="28"/>
          <w:szCs w:val="28"/>
        </w:rPr>
        <w:t>и</w:t>
      </w:r>
      <w:r w:rsidR="007C2024" w:rsidRPr="004B6930">
        <w:rPr>
          <w:rFonts w:ascii="inherit" w:hAnsi="inherit" w:cs="Arial"/>
          <w:sz w:val="28"/>
          <w:szCs w:val="28"/>
        </w:rPr>
        <w:t xml:space="preserve"> </w:t>
      </w:r>
      <w:r w:rsidR="00A439FD">
        <w:rPr>
          <w:rFonts w:eastAsiaTheme="minorHAnsi"/>
          <w:sz w:val="28"/>
          <w:szCs w:val="28"/>
          <w:lang w:eastAsia="en-US"/>
        </w:rPr>
        <w:t xml:space="preserve">  от 21.07.2014 N 212-ФЗ "Об основах общественного контроля в Российской Федерации", от 4 апреля 2005 года N 32-ФЗ "Об Общественной палате Российской Федерации"</w:t>
      </w:r>
      <w:r w:rsidR="00300B25">
        <w:rPr>
          <w:rFonts w:eastAsiaTheme="minorHAnsi"/>
          <w:sz w:val="28"/>
          <w:szCs w:val="28"/>
          <w:lang w:eastAsia="en-US"/>
        </w:rPr>
        <w:t xml:space="preserve">, </w:t>
      </w:r>
      <w:r w:rsidR="007C2024" w:rsidRPr="004B6930">
        <w:rPr>
          <w:rFonts w:ascii="inherit" w:hAnsi="inherit" w:cs="Arial"/>
          <w:sz w:val="28"/>
          <w:szCs w:val="28"/>
        </w:rPr>
        <w:t>от 06.10.2003 N 131-ФЗ "Об общих принципах организации</w:t>
      </w:r>
      <w:r w:rsidR="007C2024" w:rsidRPr="00202F5B">
        <w:rPr>
          <w:rFonts w:ascii="inherit" w:hAnsi="inherit" w:cs="Arial"/>
          <w:sz w:val="21"/>
          <w:szCs w:val="21"/>
        </w:rPr>
        <w:t xml:space="preserve"> </w:t>
      </w:r>
      <w:r w:rsidR="007C2024" w:rsidRPr="00202F5B">
        <w:rPr>
          <w:sz w:val="28"/>
          <w:szCs w:val="28"/>
        </w:rPr>
        <w:t>местного самоуправления в Российской Федерации" и в целях содействия в решении общественн</w:t>
      </w:r>
      <w:r>
        <w:rPr>
          <w:sz w:val="28"/>
          <w:szCs w:val="28"/>
        </w:rPr>
        <w:t>о значимых, социальных вопросов</w:t>
      </w:r>
      <w:r w:rsidR="007C2024" w:rsidRPr="00202F5B">
        <w:rPr>
          <w:sz w:val="28"/>
          <w:szCs w:val="28"/>
        </w:rPr>
        <w:t>, консолидации усилий предприятий, учреждений, организаций (независимых от форм собственности</w:t>
      </w:r>
      <w:proofErr w:type="gramEnd"/>
      <w:r w:rsidR="007C2024" w:rsidRPr="00202F5B">
        <w:rPr>
          <w:sz w:val="28"/>
          <w:szCs w:val="28"/>
        </w:rPr>
        <w:t>) при решении наиболее острых проблем</w:t>
      </w:r>
      <w:r w:rsidR="00300B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B25">
        <w:rPr>
          <w:rFonts w:eastAsiaTheme="minorHAnsi"/>
          <w:sz w:val="28"/>
          <w:szCs w:val="28"/>
          <w:lang w:eastAsia="en-US"/>
        </w:rPr>
        <w:t xml:space="preserve">осуществления общественного </w:t>
      </w:r>
      <w:proofErr w:type="gramStart"/>
      <w:r w:rsidR="00300B2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300B25">
        <w:rPr>
          <w:rFonts w:eastAsiaTheme="minorHAnsi"/>
          <w:sz w:val="28"/>
          <w:szCs w:val="28"/>
          <w:lang w:eastAsia="en-US"/>
        </w:rPr>
        <w:t xml:space="preserve"> деятельностью органов местного самоуправления,</w:t>
      </w:r>
    </w:p>
    <w:p w:rsidR="00202F5B" w:rsidRDefault="00202F5B" w:rsidP="00300B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024" w:rsidRPr="00202F5B" w:rsidRDefault="00202F5B" w:rsidP="007C2024">
      <w:pPr>
        <w:pStyle w:val="doktekstj"/>
        <w:spacing w:before="0" w:beforeAutospacing="0" w:after="300" w:afterAutospacing="0" w:line="345" w:lineRule="atLeast"/>
        <w:jc w:val="both"/>
        <w:textAlignment w:val="baseline"/>
        <w:rPr>
          <w:sz w:val="28"/>
          <w:szCs w:val="28"/>
        </w:rPr>
      </w:pPr>
      <w:r w:rsidRPr="00202F5B">
        <w:rPr>
          <w:b/>
          <w:sz w:val="28"/>
          <w:szCs w:val="28"/>
        </w:rPr>
        <w:t>ПОСТАНОВЛЯЮ</w:t>
      </w:r>
      <w:r w:rsidR="007C2024" w:rsidRPr="00202F5B">
        <w:rPr>
          <w:sz w:val="28"/>
          <w:szCs w:val="28"/>
        </w:rPr>
        <w:t>:</w:t>
      </w:r>
    </w:p>
    <w:p w:rsidR="007C2024" w:rsidRPr="00202F5B" w:rsidRDefault="007C2024" w:rsidP="007C2024">
      <w:pPr>
        <w:pStyle w:val="doktekstj"/>
        <w:spacing w:before="0" w:beforeAutospacing="0" w:after="300" w:afterAutospacing="0" w:line="345" w:lineRule="atLeast"/>
        <w:jc w:val="both"/>
        <w:textAlignment w:val="baseline"/>
        <w:rPr>
          <w:sz w:val="28"/>
          <w:szCs w:val="28"/>
        </w:rPr>
      </w:pPr>
      <w:r w:rsidRPr="00202F5B">
        <w:rPr>
          <w:sz w:val="28"/>
          <w:szCs w:val="28"/>
        </w:rPr>
        <w:t>1. Создать Общественную палату Махнёвского муниципального образования.</w:t>
      </w:r>
    </w:p>
    <w:p w:rsidR="007C2024" w:rsidRPr="00202F5B" w:rsidRDefault="007C2024" w:rsidP="007C2024">
      <w:pPr>
        <w:pStyle w:val="doktekstj"/>
        <w:spacing w:before="0" w:beforeAutospacing="0" w:after="300" w:afterAutospacing="0" w:line="345" w:lineRule="atLeast"/>
        <w:jc w:val="both"/>
        <w:textAlignment w:val="baseline"/>
        <w:rPr>
          <w:sz w:val="28"/>
          <w:szCs w:val="28"/>
        </w:rPr>
      </w:pPr>
      <w:r w:rsidRPr="00202F5B">
        <w:rPr>
          <w:sz w:val="28"/>
          <w:szCs w:val="28"/>
        </w:rPr>
        <w:t>2. Утвердить:</w:t>
      </w:r>
    </w:p>
    <w:p w:rsidR="007C2024" w:rsidRDefault="00CB13B2" w:rsidP="007C2024">
      <w:pPr>
        <w:pStyle w:val="doktekstj"/>
        <w:spacing w:before="0" w:beforeAutospacing="0" w:after="300" w:afterAutospacing="0"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7C2024" w:rsidRPr="00202F5B">
        <w:rPr>
          <w:sz w:val="28"/>
          <w:szCs w:val="28"/>
        </w:rPr>
        <w:t>) Положение об Общественной палате Махнёвского муниципальн</w:t>
      </w:r>
      <w:r>
        <w:rPr>
          <w:sz w:val="28"/>
          <w:szCs w:val="28"/>
        </w:rPr>
        <w:t>ого образования  (Приложение N 1</w:t>
      </w:r>
      <w:r w:rsidR="007C2024" w:rsidRPr="00202F5B">
        <w:rPr>
          <w:sz w:val="28"/>
          <w:szCs w:val="28"/>
        </w:rPr>
        <w:t>).</w:t>
      </w:r>
    </w:p>
    <w:p w:rsidR="00CB13B2" w:rsidRPr="00202F5B" w:rsidRDefault="00CB13B2" w:rsidP="00CB13B2">
      <w:pPr>
        <w:pStyle w:val="doktekstj"/>
        <w:spacing w:before="0" w:beforeAutospacing="0" w:after="300" w:afterAutospacing="0"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202F5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список членов </w:t>
      </w:r>
      <w:r w:rsidRPr="00202F5B">
        <w:rPr>
          <w:sz w:val="28"/>
          <w:szCs w:val="28"/>
        </w:rPr>
        <w:t xml:space="preserve"> Общественной палаты Махнёвского муниципального образования (Приложение N </w:t>
      </w:r>
      <w:r>
        <w:rPr>
          <w:sz w:val="28"/>
          <w:szCs w:val="28"/>
        </w:rPr>
        <w:t>2</w:t>
      </w:r>
      <w:r w:rsidRPr="00202F5B">
        <w:rPr>
          <w:sz w:val="28"/>
          <w:szCs w:val="28"/>
        </w:rPr>
        <w:t>);</w:t>
      </w:r>
    </w:p>
    <w:p w:rsidR="007C2024" w:rsidRPr="00202F5B" w:rsidRDefault="007C2024" w:rsidP="007C2024">
      <w:pPr>
        <w:pStyle w:val="doktekstj"/>
        <w:spacing w:before="0" w:beforeAutospacing="0" w:after="300" w:afterAutospacing="0" w:line="345" w:lineRule="atLeast"/>
        <w:jc w:val="both"/>
        <w:textAlignment w:val="baseline"/>
        <w:rPr>
          <w:sz w:val="28"/>
          <w:szCs w:val="28"/>
        </w:rPr>
      </w:pPr>
      <w:r w:rsidRPr="00202F5B">
        <w:rPr>
          <w:sz w:val="28"/>
          <w:szCs w:val="28"/>
        </w:rPr>
        <w:t xml:space="preserve">3. </w:t>
      </w:r>
      <w:proofErr w:type="gramStart"/>
      <w:r w:rsidRPr="00202F5B">
        <w:rPr>
          <w:sz w:val="28"/>
          <w:szCs w:val="28"/>
        </w:rPr>
        <w:t xml:space="preserve">Контроль </w:t>
      </w:r>
      <w:r w:rsidR="00202F5B">
        <w:rPr>
          <w:sz w:val="28"/>
          <w:szCs w:val="28"/>
        </w:rPr>
        <w:t>за</w:t>
      </w:r>
      <w:proofErr w:type="gramEnd"/>
      <w:r w:rsidR="00202F5B">
        <w:rPr>
          <w:sz w:val="28"/>
          <w:szCs w:val="28"/>
        </w:rPr>
        <w:t xml:space="preserve"> исполнением настоящего Положения </w:t>
      </w:r>
      <w:r w:rsidRPr="00202F5B">
        <w:rPr>
          <w:sz w:val="28"/>
          <w:szCs w:val="28"/>
        </w:rPr>
        <w:t xml:space="preserve"> возложить на  </w:t>
      </w:r>
      <w:r w:rsidR="00202F5B">
        <w:rPr>
          <w:sz w:val="28"/>
          <w:szCs w:val="28"/>
        </w:rPr>
        <w:t>Г</w:t>
      </w:r>
      <w:r w:rsidRPr="00202F5B">
        <w:rPr>
          <w:sz w:val="28"/>
          <w:szCs w:val="28"/>
        </w:rPr>
        <w:t xml:space="preserve">лаву Махнёвского  муниципального образования  </w:t>
      </w:r>
      <w:r w:rsidR="00202F5B">
        <w:rPr>
          <w:sz w:val="28"/>
          <w:szCs w:val="28"/>
        </w:rPr>
        <w:t>(И.М.Авдеев)</w:t>
      </w:r>
      <w:r w:rsidRPr="00202F5B">
        <w:rPr>
          <w:sz w:val="28"/>
          <w:szCs w:val="28"/>
        </w:rPr>
        <w:t>.</w:t>
      </w:r>
    </w:p>
    <w:p w:rsidR="007C2024" w:rsidRPr="00202F5B" w:rsidRDefault="007C2024" w:rsidP="007C2024">
      <w:pPr>
        <w:spacing w:line="345" w:lineRule="atLeast"/>
        <w:textAlignment w:val="baseline"/>
        <w:rPr>
          <w:rFonts w:ascii="inherit" w:hAnsi="inherit" w:cs="Arial"/>
          <w:sz w:val="28"/>
          <w:szCs w:val="28"/>
        </w:rPr>
      </w:pPr>
      <w:r w:rsidRPr="00202F5B">
        <w:rPr>
          <w:rFonts w:ascii="inherit" w:hAnsi="inherit" w:cs="Arial"/>
          <w:sz w:val="21"/>
          <w:szCs w:val="21"/>
        </w:rPr>
        <w:br/>
      </w:r>
      <w:r w:rsidRPr="00202F5B">
        <w:rPr>
          <w:rFonts w:ascii="inherit" w:hAnsi="inherit" w:cs="Arial"/>
          <w:sz w:val="28"/>
          <w:szCs w:val="28"/>
        </w:rPr>
        <w:t xml:space="preserve">Глава </w:t>
      </w:r>
      <w:r w:rsidR="00202F5B">
        <w:rPr>
          <w:rFonts w:ascii="inherit" w:hAnsi="inherit" w:cs="Arial"/>
          <w:sz w:val="28"/>
          <w:szCs w:val="28"/>
        </w:rPr>
        <w:t xml:space="preserve"> м</w:t>
      </w:r>
      <w:r w:rsidRPr="00202F5B">
        <w:rPr>
          <w:rFonts w:ascii="inherit" w:hAnsi="inherit" w:cs="Arial"/>
          <w:sz w:val="28"/>
          <w:szCs w:val="28"/>
        </w:rPr>
        <w:t xml:space="preserve">униципального    </w:t>
      </w:r>
      <w:r w:rsidR="00202F5B">
        <w:rPr>
          <w:rFonts w:ascii="inherit" w:hAnsi="inherit" w:cs="Arial" w:hint="eastAsia"/>
          <w:sz w:val="28"/>
          <w:szCs w:val="28"/>
        </w:rPr>
        <w:t>образования</w:t>
      </w:r>
      <w:r w:rsidR="00202F5B">
        <w:rPr>
          <w:rFonts w:ascii="inherit" w:hAnsi="inherit" w:cs="Arial"/>
          <w:sz w:val="28"/>
          <w:szCs w:val="28"/>
        </w:rPr>
        <w:t xml:space="preserve">  </w:t>
      </w:r>
      <w:r w:rsidRPr="00202F5B">
        <w:rPr>
          <w:rFonts w:ascii="inherit" w:hAnsi="inherit" w:cs="Arial"/>
          <w:sz w:val="28"/>
          <w:szCs w:val="28"/>
        </w:rPr>
        <w:t xml:space="preserve">       </w:t>
      </w:r>
      <w:r w:rsidR="00202F5B">
        <w:rPr>
          <w:rFonts w:ascii="inherit" w:hAnsi="inherit" w:cs="Arial"/>
          <w:sz w:val="28"/>
          <w:szCs w:val="28"/>
        </w:rPr>
        <w:t xml:space="preserve">                             И.М</w:t>
      </w:r>
      <w:r w:rsidRPr="00202F5B">
        <w:rPr>
          <w:rFonts w:ascii="inherit" w:hAnsi="inherit" w:cs="Arial"/>
          <w:sz w:val="28"/>
          <w:szCs w:val="28"/>
        </w:rPr>
        <w:t>.Авдеев</w:t>
      </w:r>
      <w:r w:rsidRPr="00202F5B">
        <w:rPr>
          <w:rFonts w:ascii="inherit" w:hAnsi="inherit" w:cs="Arial"/>
          <w:sz w:val="28"/>
          <w:szCs w:val="28"/>
        </w:rPr>
        <w:br/>
      </w:r>
    </w:p>
    <w:p w:rsidR="007C2024" w:rsidRPr="00202F5B" w:rsidRDefault="007C2024" w:rsidP="007C2024">
      <w:pPr>
        <w:spacing w:line="345" w:lineRule="atLeast"/>
        <w:textAlignment w:val="baseline"/>
        <w:rPr>
          <w:rFonts w:ascii="inherit" w:hAnsi="inherit" w:cs="Arial"/>
          <w:sz w:val="21"/>
          <w:szCs w:val="21"/>
        </w:rPr>
      </w:pPr>
    </w:p>
    <w:p w:rsidR="007C2024" w:rsidRPr="00202F5B" w:rsidRDefault="007C2024" w:rsidP="007C2024">
      <w:pPr>
        <w:spacing w:line="345" w:lineRule="atLeast"/>
        <w:jc w:val="right"/>
        <w:textAlignment w:val="baseline"/>
        <w:rPr>
          <w:rFonts w:ascii="inherit" w:hAnsi="inherit" w:cs="Arial"/>
          <w:sz w:val="21"/>
          <w:szCs w:val="21"/>
        </w:rPr>
      </w:pPr>
    </w:p>
    <w:p w:rsidR="00AE7583" w:rsidRPr="009A721F" w:rsidRDefault="00AE7583" w:rsidP="009A721F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lastRenderedPageBreak/>
        <w:t xml:space="preserve">Приложение N </w:t>
      </w:r>
      <w:r w:rsidR="006D25BB">
        <w:rPr>
          <w:sz w:val="28"/>
          <w:szCs w:val="28"/>
        </w:rPr>
        <w:t>1</w:t>
      </w:r>
      <w:r w:rsidRPr="009A721F">
        <w:rPr>
          <w:rStyle w:val="apple-converted-space"/>
          <w:sz w:val="28"/>
          <w:szCs w:val="28"/>
        </w:rPr>
        <w:t> </w:t>
      </w:r>
      <w:r w:rsidRPr="009A721F">
        <w:rPr>
          <w:sz w:val="28"/>
          <w:szCs w:val="28"/>
        </w:rPr>
        <w:br/>
        <w:t>к Постановлению Махнёвского</w:t>
      </w:r>
      <w:r w:rsidRPr="009A721F">
        <w:rPr>
          <w:rStyle w:val="apple-converted-space"/>
          <w:sz w:val="28"/>
          <w:szCs w:val="28"/>
        </w:rPr>
        <w:t> </w:t>
      </w:r>
      <w:r w:rsidRPr="009A721F">
        <w:rPr>
          <w:sz w:val="28"/>
          <w:szCs w:val="28"/>
        </w:rPr>
        <w:br/>
        <w:t>муниципального образования</w:t>
      </w:r>
      <w:r w:rsidRPr="009A721F">
        <w:rPr>
          <w:rStyle w:val="apple-converted-space"/>
          <w:sz w:val="28"/>
          <w:szCs w:val="28"/>
        </w:rPr>
        <w:t> </w:t>
      </w:r>
      <w:r w:rsidRPr="009A721F">
        <w:rPr>
          <w:sz w:val="28"/>
          <w:szCs w:val="28"/>
        </w:rPr>
        <w:br/>
        <w:t xml:space="preserve">от </w:t>
      </w:r>
      <w:r w:rsidR="009A721F" w:rsidRPr="009A721F">
        <w:rPr>
          <w:sz w:val="28"/>
          <w:szCs w:val="28"/>
        </w:rPr>
        <w:t>25</w:t>
      </w:r>
      <w:r w:rsidRPr="009A721F">
        <w:rPr>
          <w:sz w:val="28"/>
          <w:szCs w:val="28"/>
        </w:rPr>
        <w:t xml:space="preserve"> декабря 2014 г. N </w:t>
      </w:r>
      <w:r w:rsidR="009A721F" w:rsidRPr="009A721F">
        <w:rPr>
          <w:sz w:val="28"/>
          <w:szCs w:val="28"/>
        </w:rPr>
        <w:t>46</w:t>
      </w:r>
    </w:p>
    <w:p w:rsidR="00AE7583" w:rsidRPr="009A721F" w:rsidRDefault="00AE7583" w:rsidP="009A721F">
      <w:pPr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br/>
      </w:r>
    </w:p>
    <w:p w:rsidR="00320107" w:rsidRDefault="00AE7583" w:rsidP="009A721F">
      <w:pPr>
        <w:pStyle w:val="3"/>
        <w:spacing w:before="0" w:after="0"/>
        <w:jc w:val="center"/>
        <w:textAlignment w:val="baseline"/>
        <w:rPr>
          <w:rFonts w:ascii="Times New Roman" w:hAnsi="Times New Roman"/>
          <w:caps/>
          <w:sz w:val="28"/>
          <w:szCs w:val="28"/>
        </w:rPr>
      </w:pPr>
      <w:r w:rsidRPr="009A721F">
        <w:rPr>
          <w:rFonts w:ascii="Times New Roman" w:hAnsi="Times New Roman"/>
          <w:caps/>
          <w:sz w:val="28"/>
          <w:szCs w:val="28"/>
        </w:rPr>
        <w:t xml:space="preserve">ПОЛОЖЕНИЕ </w:t>
      </w:r>
    </w:p>
    <w:p w:rsidR="00AE7583" w:rsidRPr="009A721F" w:rsidRDefault="00AE7583" w:rsidP="009A721F">
      <w:pPr>
        <w:pStyle w:val="3"/>
        <w:spacing w:before="0" w:after="0"/>
        <w:jc w:val="center"/>
        <w:textAlignment w:val="baseline"/>
        <w:rPr>
          <w:rFonts w:ascii="Times New Roman" w:hAnsi="Times New Roman"/>
          <w:caps/>
          <w:sz w:val="28"/>
          <w:szCs w:val="28"/>
        </w:rPr>
      </w:pPr>
      <w:r w:rsidRPr="009A721F">
        <w:rPr>
          <w:rFonts w:ascii="Times New Roman" w:hAnsi="Times New Roman"/>
          <w:caps/>
          <w:sz w:val="28"/>
          <w:szCs w:val="28"/>
        </w:rPr>
        <w:t xml:space="preserve">ОБ ОБЩЕСТВЕННОЙ ПАЛАТЕ  МАХНЁВСКОГО МУНИЦИПАЛЬНОГО ОБРАЗОВАНИЯ </w:t>
      </w:r>
    </w:p>
    <w:p w:rsidR="00320107" w:rsidRPr="006C2BC8" w:rsidRDefault="00AE7583" w:rsidP="00320107">
      <w:pPr>
        <w:autoSpaceDE w:val="0"/>
        <w:autoSpaceDN w:val="0"/>
        <w:adjustRightInd w:val="0"/>
        <w:ind w:firstLine="540"/>
        <w:jc w:val="center"/>
        <w:outlineLvl w:val="0"/>
        <w:rPr>
          <w:rFonts w:ascii="inherit" w:eastAsiaTheme="minorHAnsi" w:hAnsi="inherit" w:cs="inherit"/>
          <w:b/>
          <w:sz w:val="28"/>
          <w:szCs w:val="28"/>
          <w:lang w:eastAsia="en-US"/>
        </w:rPr>
      </w:pPr>
      <w:r w:rsidRPr="009A721F">
        <w:rPr>
          <w:sz w:val="28"/>
          <w:szCs w:val="28"/>
        </w:rPr>
        <w:br/>
      </w:r>
      <w:r w:rsidR="00320107" w:rsidRPr="006C2BC8">
        <w:rPr>
          <w:rFonts w:eastAsiaTheme="minorHAnsi"/>
          <w:b/>
          <w:sz w:val="28"/>
          <w:szCs w:val="28"/>
          <w:lang w:eastAsia="en-US"/>
        </w:rPr>
        <w:t>Г</w:t>
      </w:r>
      <w:r w:rsidR="00320107">
        <w:rPr>
          <w:rFonts w:eastAsiaTheme="minorHAnsi"/>
          <w:b/>
          <w:sz w:val="28"/>
          <w:szCs w:val="28"/>
          <w:lang w:eastAsia="en-US"/>
        </w:rPr>
        <w:t>лава</w:t>
      </w:r>
      <w:r w:rsidR="00320107">
        <w:rPr>
          <w:b/>
          <w:caps/>
          <w:sz w:val="28"/>
          <w:szCs w:val="28"/>
        </w:rPr>
        <w:t xml:space="preserve"> 1. </w:t>
      </w:r>
      <w:r w:rsidR="00320107" w:rsidRPr="006C2BC8">
        <w:rPr>
          <w:rFonts w:ascii="inherit" w:eastAsiaTheme="minorHAnsi" w:hAnsi="inherit" w:cs="inherit"/>
          <w:b/>
          <w:sz w:val="28"/>
          <w:szCs w:val="28"/>
          <w:lang w:eastAsia="en-US"/>
        </w:rPr>
        <w:t>Общ</w:t>
      </w:r>
      <w:r w:rsidR="00320107">
        <w:rPr>
          <w:rFonts w:ascii="inherit" w:eastAsiaTheme="minorHAnsi" w:hAnsi="inherit" w:cs="inherit"/>
          <w:b/>
          <w:sz w:val="28"/>
          <w:szCs w:val="28"/>
          <w:lang w:eastAsia="en-US"/>
        </w:rPr>
        <w:t>и</w:t>
      </w:r>
      <w:r w:rsidR="00320107" w:rsidRPr="006C2BC8">
        <w:rPr>
          <w:rFonts w:ascii="inherit" w:eastAsiaTheme="minorHAnsi" w:hAnsi="inherit" w:cs="inherit"/>
          <w:b/>
          <w:sz w:val="28"/>
          <w:szCs w:val="28"/>
          <w:lang w:eastAsia="en-US"/>
        </w:rPr>
        <w:t>е</w:t>
      </w:r>
      <w:r w:rsidR="00320107">
        <w:rPr>
          <w:rFonts w:ascii="inherit" w:eastAsiaTheme="minorHAnsi" w:hAnsi="inherit" w:cs="inherit"/>
          <w:b/>
          <w:sz w:val="28"/>
          <w:szCs w:val="28"/>
          <w:lang w:eastAsia="en-US"/>
        </w:rPr>
        <w:t xml:space="preserve"> положения</w:t>
      </w:r>
    </w:p>
    <w:p w:rsidR="00AE7583" w:rsidRPr="00320107" w:rsidRDefault="00AE7583" w:rsidP="009A721F">
      <w:pPr>
        <w:jc w:val="center"/>
        <w:textAlignment w:val="baseline"/>
        <w:rPr>
          <w:b/>
          <w:caps/>
          <w:sz w:val="28"/>
          <w:szCs w:val="28"/>
        </w:rPr>
      </w:pPr>
    </w:p>
    <w:p w:rsidR="00347B96" w:rsidRDefault="00AE7583" w:rsidP="00347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721F">
        <w:rPr>
          <w:sz w:val="28"/>
          <w:szCs w:val="28"/>
        </w:rPr>
        <w:t xml:space="preserve">1. </w:t>
      </w:r>
      <w:proofErr w:type="gramStart"/>
      <w:r w:rsidRPr="009A721F">
        <w:rPr>
          <w:sz w:val="28"/>
          <w:szCs w:val="28"/>
        </w:rPr>
        <w:t xml:space="preserve">Общественная палата  Махнёвского муниципального образования (далее - Общественная палата) </w:t>
      </w:r>
      <w:r w:rsidR="00347B96">
        <w:rPr>
          <w:rFonts w:eastAsiaTheme="minorHAnsi"/>
          <w:sz w:val="28"/>
          <w:szCs w:val="28"/>
          <w:lang w:eastAsia="en-US"/>
        </w:rPr>
        <w:t>обеспечивает взаимодействие  населения Махнёвского муниципального образования</w:t>
      </w:r>
      <w:r w:rsidR="00FB0357">
        <w:rPr>
          <w:rFonts w:eastAsiaTheme="minorHAnsi"/>
          <w:sz w:val="28"/>
          <w:szCs w:val="28"/>
          <w:lang w:eastAsia="en-US"/>
        </w:rPr>
        <w:t xml:space="preserve"> (</w:t>
      </w:r>
      <w:r w:rsidR="006C2BC8">
        <w:rPr>
          <w:rFonts w:eastAsiaTheme="minorHAnsi"/>
          <w:sz w:val="28"/>
          <w:szCs w:val="28"/>
          <w:lang w:eastAsia="en-US"/>
        </w:rPr>
        <w:t xml:space="preserve">далее - </w:t>
      </w:r>
      <w:proofErr w:type="spellStart"/>
      <w:r w:rsidR="006C2BC8">
        <w:rPr>
          <w:rFonts w:eastAsiaTheme="minorHAnsi"/>
          <w:sz w:val="28"/>
          <w:szCs w:val="28"/>
          <w:lang w:eastAsia="en-US"/>
        </w:rPr>
        <w:t>Махнёвское</w:t>
      </w:r>
      <w:proofErr w:type="spellEnd"/>
      <w:r w:rsidR="006C2BC8">
        <w:rPr>
          <w:rFonts w:eastAsiaTheme="minorHAnsi"/>
          <w:sz w:val="28"/>
          <w:szCs w:val="28"/>
          <w:lang w:eastAsia="en-US"/>
        </w:rPr>
        <w:t xml:space="preserve"> МО)</w:t>
      </w:r>
      <w:r w:rsidR="00347B96">
        <w:rPr>
          <w:rFonts w:eastAsiaTheme="minorHAnsi"/>
          <w:sz w:val="28"/>
          <w:szCs w:val="28"/>
          <w:lang w:eastAsia="en-US"/>
        </w:rPr>
        <w:t>, общественных объединений, профессиональных союзов, творческих союзов, объединений работодателей и их ассоциаций, профессиональных объединений, а также иных некоммерческих организаций, созданных для представления и защиты интересов профессиональных и социальных групп (далее также - общественные объединения и иные некоммерческие организации), с   органами местного самоуправления в целях учета</w:t>
      </w:r>
      <w:proofErr w:type="gramEnd"/>
      <w:r w:rsidR="00347B9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47B96">
        <w:rPr>
          <w:rFonts w:eastAsiaTheme="minorHAnsi"/>
          <w:sz w:val="28"/>
          <w:szCs w:val="28"/>
          <w:lang w:eastAsia="en-US"/>
        </w:rPr>
        <w:t>потребностей и интересов, защиты прав и свобод жителей Махнёвского МО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</w:t>
      </w:r>
      <w:r w:rsidR="00587DE6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347B96">
        <w:rPr>
          <w:rFonts w:eastAsiaTheme="minorHAnsi"/>
          <w:sz w:val="28"/>
          <w:szCs w:val="28"/>
          <w:lang w:eastAsia="en-US"/>
        </w:rPr>
        <w:t xml:space="preserve">, а также в целях содействия реализации  политики </w:t>
      </w:r>
      <w:r w:rsidR="00587DE6">
        <w:rPr>
          <w:rFonts w:eastAsiaTheme="minorHAnsi"/>
          <w:sz w:val="28"/>
          <w:szCs w:val="28"/>
          <w:lang w:eastAsia="en-US"/>
        </w:rPr>
        <w:t xml:space="preserve"> </w:t>
      </w:r>
      <w:r w:rsidR="00347B96">
        <w:rPr>
          <w:rFonts w:eastAsiaTheme="minorHAnsi"/>
          <w:sz w:val="28"/>
          <w:szCs w:val="28"/>
          <w:lang w:eastAsia="en-US"/>
        </w:rPr>
        <w:t>в области обеспечения прав человека в местах принудительного содержания.</w:t>
      </w:r>
      <w:proofErr w:type="gramEnd"/>
    </w:p>
    <w:p w:rsidR="00AE7583" w:rsidRPr="009A721F" w:rsidRDefault="00AE7583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Статус, цели, порядок формирования и деятельности Общественной палаты определяются настоящим По</w:t>
      </w:r>
      <w:r w:rsidR="009A721F">
        <w:rPr>
          <w:sz w:val="28"/>
          <w:szCs w:val="28"/>
        </w:rPr>
        <w:t>ложением</w:t>
      </w:r>
      <w:r w:rsidRPr="009A721F">
        <w:rPr>
          <w:sz w:val="28"/>
          <w:szCs w:val="28"/>
        </w:rPr>
        <w:t>.</w:t>
      </w:r>
    </w:p>
    <w:p w:rsidR="00587DE6" w:rsidRDefault="00AE7583" w:rsidP="00587D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721F">
        <w:rPr>
          <w:sz w:val="28"/>
          <w:szCs w:val="28"/>
        </w:rPr>
        <w:t>2. Основой деятельности Общественной палаты является добровольное участие жителей Махнёвского муниципального образования  и представителей общественных объединений</w:t>
      </w:r>
      <w:r w:rsidR="00587DE6">
        <w:rPr>
          <w:rFonts w:eastAsiaTheme="minorHAnsi"/>
          <w:sz w:val="28"/>
          <w:szCs w:val="28"/>
          <w:lang w:eastAsia="en-US"/>
        </w:rPr>
        <w:t xml:space="preserve"> и иных некоммерческих организаций.</w:t>
      </w:r>
    </w:p>
    <w:p w:rsidR="00AE7583" w:rsidRPr="00CC16A8" w:rsidRDefault="008F20DC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83" w:rsidRPr="009A721F">
        <w:rPr>
          <w:sz w:val="28"/>
          <w:szCs w:val="28"/>
        </w:rPr>
        <w:t>3. Общественная палата осуществляет свою деятельность в соответствии с Конституцией Российской Федерации, иными законами и нормативными правовыми актами Свердловской области</w:t>
      </w:r>
      <w:r w:rsidR="009A721F">
        <w:rPr>
          <w:sz w:val="28"/>
          <w:szCs w:val="28"/>
        </w:rPr>
        <w:t>, Уставом Махнёвского МО</w:t>
      </w:r>
      <w:r w:rsidR="00AE7583" w:rsidRPr="009A721F">
        <w:rPr>
          <w:sz w:val="28"/>
          <w:szCs w:val="28"/>
        </w:rPr>
        <w:t xml:space="preserve"> и </w:t>
      </w:r>
      <w:r w:rsidR="00AE7583" w:rsidRPr="00CC16A8">
        <w:rPr>
          <w:sz w:val="28"/>
          <w:szCs w:val="28"/>
        </w:rPr>
        <w:t>Регламентом Общественной палаты.</w:t>
      </w:r>
    </w:p>
    <w:p w:rsidR="00AE7583" w:rsidRPr="009A721F" w:rsidRDefault="008F20DC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583" w:rsidRPr="009A721F">
        <w:rPr>
          <w:sz w:val="28"/>
          <w:szCs w:val="28"/>
        </w:rPr>
        <w:t>4. Деятельность Общественной палаты строится в соответствии с принципами уважения прав и свобод человека и гражданина, законности и гласности. Общественная палата при решении возложенных на нее задач взаимодействует с органами местного самоуправления, общественными объединениями и населением Махнёвского муниципального образования.</w:t>
      </w:r>
    </w:p>
    <w:p w:rsidR="00AE7583" w:rsidRPr="009A721F" w:rsidRDefault="008F20DC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7583" w:rsidRPr="009A721F">
        <w:rPr>
          <w:sz w:val="28"/>
          <w:szCs w:val="28"/>
        </w:rPr>
        <w:t xml:space="preserve">5. Местонахождение Общественной палаты – п. г.т. </w:t>
      </w:r>
      <w:proofErr w:type="spellStart"/>
      <w:r w:rsidR="00AE7583" w:rsidRPr="009A721F">
        <w:rPr>
          <w:sz w:val="28"/>
          <w:szCs w:val="28"/>
        </w:rPr>
        <w:t>Махнёво</w:t>
      </w:r>
      <w:proofErr w:type="spellEnd"/>
      <w:r w:rsidR="004B6930">
        <w:rPr>
          <w:sz w:val="28"/>
          <w:szCs w:val="28"/>
        </w:rPr>
        <w:t>.</w:t>
      </w:r>
    </w:p>
    <w:p w:rsidR="00AE7583" w:rsidRPr="009A721F" w:rsidRDefault="00AE7583" w:rsidP="009A721F">
      <w:pPr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lastRenderedPageBreak/>
        <w:br/>
      </w:r>
    </w:p>
    <w:p w:rsidR="00AE7583" w:rsidRPr="009A721F" w:rsidRDefault="00320107" w:rsidP="009A721F">
      <w:pPr>
        <w:pStyle w:val="4"/>
        <w:spacing w:before="0" w:after="0"/>
        <w:jc w:val="center"/>
        <w:textAlignment w:val="baseline"/>
        <w:rPr>
          <w:rFonts w:ascii="Times New Roman" w:hAnsi="Times New Roman"/>
          <w:caps/>
        </w:rPr>
      </w:pPr>
      <w:r w:rsidRPr="00320107">
        <w:rPr>
          <w:rFonts w:ascii="Times New Roman" w:eastAsiaTheme="minorHAnsi" w:hAnsi="Times New Roman"/>
          <w:lang w:eastAsia="en-US"/>
        </w:rPr>
        <w:t>Глава</w:t>
      </w:r>
      <w:r w:rsidR="00AE7583" w:rsidRPr="009A721F">
        <w:rPr>
          <w:rFonts w:ascii="Times New Roman" w:hAnsi="Times New Roman"/>
          <w:caps/>
        </w:rPr>
        <w:t xml:space="preserve"> 2. </w:t>
      </w:r>
      <w:r w:rsidR="00AF4A3E" w:rsidRPr="00AF4A3E">
        <w:rPr>
          <w:rFonts w:ascii="Times New Roman" w:hAnsi="Times New Roman"/>
        </w:rPr>
        <w:t>Цели и задачи Общественной палаты</w:t>
      </w:r>
    </w:p>
    <w:p w:rsidR="00587DE6" w:rsidRDefault="00AE7583" w:rsidP="00587D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721F">
        <w:rPr>
          <w:sz w:val="28"/>
          <w:szCs w:val="28"/>
        </w:rPr>
        <w:t xml:space="preserve">6. </w:t>
      </w:r>
      <w:r w:rsidR="00587DE6">
        <w:rPr>
          <w:rFonts w:eastAsiaTheme="minorHAnsi"/>
          <w:sz w:val="28"/>
          <w:szCs w:val="28"/>
          <w:lang w:eastAsia="en-US"/>
        </w:rPr>
        <w:t>Общественная палата призвана обеспечить согласование общественно значимых интересов жителей Махнёвского МО, общественных объединений, иных некоммерческих организаций,  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жителей Махнёвского МО, конституционного строя Российской Федерации и демократических принципов развития гражданского общества  путем:</w:t>
      </w:r>
    </w:p>
    <w:p w:rsidR="00587DE6" w:rsidRDefault="00587DE6" w:rsidP="00587D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привлечения граждан, общественных объединений и иных некоммерческих организаций;</w:t>
      </w:r>
    </w:p>
    <w:p w:rsidR="00587DE6" w:rsidRDefault="00587DE6" w:rsidP="00587D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выдвижения и поддержки гражданских инициатив, имеющих   значение для Махнёвского МО и направленных на реализацию конституционных прав, свобод и законных интересов граждан, прав и интересов общественных объединений и иных некоммерческих организаций;</w:t>
      </w:r>
    </w:p>
    <w:p w:rsidR="00587DE6" w:rsidRDefault="00587DE6" w:rsidP="00587D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3) проведения общественной экспертизы (экспертизы) проектов федеральных законов и проектов законов субъектов Российской Федерации,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</w:t>
      </w:r>
      <w:r w:rsidR="00876238">
        <w:rPr>
          <w:rFonts w:eastAsiaTheme="minorHAnsi"/>
          <w:sz w:val="28"/>
          <w:szCs w:val="28"/>
          <w:lang w:eastAsia="en-US"/>
        </w:rPr>
        <w:t>, касающихся развития Махнёвского МО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87DE6" w:rsidRDefault="00587DE6" w:rsidP="008F20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осуществления в соответствии с настоящим </w:t>
      </w:r>
      <w:r w:rsidR="00876238">
        <w:rPr>
          <w:rFonts w:eastAsiaTheme="minorHAnsi"/>
          <w:sz w:val="28"/>
          <w:szCs w:val="28"/>
          <w:lang w:eastAsia="en-US"/>
        </w:rPr>
        <w:t xml:space="preserve"> Положением </w:t>
      </w:r>
      <w:r>
        <w:rPr>
          <w:rFonts w:eastAsiaTheme="minorHAnsi"/>
          <w:sz w:val="28"/>
          <w:szCs w:val="28"/>
          <w:lang w:eastAsia="en-US"/>
        </w:rPr>
        <w:t>контроля (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контроля)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деятельностью </w:t>
      </w:r>
      <w:r w:rsidR="008762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самоуправления, а также за соблюдением свободы слова в средствах массовой информации;</w:t>
      </w:r>
    </w:p>
    <w:p w:rsidR="00587DE6" w:rsidRDefault="00876238" w:rsidP="008762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87DE6"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 xml:space="preserve"> выработки рекомендаций органам  местного самоуправления </w:t>
      </w:r>
      <w:r w:rsidR="00587DE6">
        <w:rPr>
          <w:rFonts w:eastAsiaTheme="minorHAnsi"/>
          <w:sz w:val="28"/>
          <w:szCs w:val="28"/>
          <w:lang w:eastAsia="en-US"/>
        </w:rPr>
        <w:t xml:space="preserve">при определении приоритетов в области  поддержки общественных объединений, иных некоммерческих организаций и иных объединений </w:t>
      </w:r>
      <w:r>
        <w:rPr>
          <w:rFonts w:eastAsiaTheme="minorHAnsi"/>
          <w:sz w:val="28"/>
          <w:szCs w:val="28"/>
          <w:lang w:eastAsia="en-US"/>
        </w:rPr>
        <w:t>Махнёвского МО</w:t>
      </w:r>
      <w:r w:rsidR="00587DE6">
        <w:rPr>
          <w:rFonts w:eastAsiaTheme="minorHAnsi"/>
          <w:sz w:val="28"/>
          <w:szCs w:val="28"/>
          <w:lang w:eastAsia="en-US"/>
        </w:rPr>
        <w:t xml:space="preserve">, деятельность которых направлена на развитие гражданского общества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Махнёвском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МО</w:t>
      </w:r>
      <w:r w:rsidR="00587DE6">
        <w:rPr>
          <w:rFonts w:eastAsiaTheme="minorHAnsi"/>
          <w:sz w:val="28"/>
          <w:szCs w:val="28"/>
          <w:lang w:eastAsia="en-US"/>
        </w:rPr>
        <w:t>;</w:t>
      </w:r>
    </w:p>
    <w:p w:rsidR="00587DE6" w:rsidRDefault="00876238" w:rsidP="008762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87DE6">
        <w:rPr>
          <w:rFonts w:eastAsiaTheme="minorHAnsi"/>
          <w:sz w:val="28"/>
          <w:szCs w:val="28"/>
          <w:lang w:eastAsia="en-US"/>
        </w:rPr>
        <w:t xml:space="preserve">6) оказания информационной, методической и иной </w:t>
      </w:r>
      <w:r>
        <w:rPr>
          <w:rFonts w:eastAsiaTheme="minorHAnsi"/>
          <w:sz w:val="28"/>
          <w:szCs w:val="28"/>
          <w:lang w:eastAsia="en-US"/>
        </w:rPr>
        <w:t>поддержки общественным палатам</w:t>
      </w:r>
      <w:r w:rsidR="00587DE6">
        <w:rPr>
          <w:rFonts w:eastAsiaTheme="minorHAnsi"/>
          <w:sz w:val="28"/>
          <w:szCs w:val="28"/>
          <w:lang w:eastAsia="en-US"/>
        </w:rPr>
        <w:t xml:space="preserve"> общественным объединениям и иным некоммерческим организациям, деятельность которых направлена на развитие гражданского общества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Махнёвском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МО</w:t>
      </w:r>
      <w:r w:rsidR="00320107">
        <w:rPr>
          <w:rFonts w:eastAsiaTheme="minorHAnsi"/>
          <w:sz w:val="28"/>
          <w:szCs w:val="28"/>
          <w:lang w:eastAsia="en-US"/>
        </w:rPr>
        <w:t>;</w:t>
      </w:r>
    </w:p>
    <w:p w:rsidR="00587DE6" w:rsidRDefault="00587DE6" w:rsidP="008F20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привлечения граждан, общественных объединений, иных некоммерческих организаций и представителей средств массовой информации к обсуждению вопросов, касающихся соблюдения свободы слова в средствах массовой информации, реализации права граждан на распространение информации законным способом, обеспечения гарантий свободы слова и свободы массовой информации, и выработки </w:t>
      </w:r>
      <w:r w:rsidR="008F20DC">
        <w:rPr>
          <w:rFonts w:eastAsiaTheme="minorHAnsi"/>
          <w:sz w:val="28"/>
          <w:szCs w:val="28"/>
          <w:lang w:eastAsia="en-US"/>
        </w:rPr>
        <w:t>по данным вопросам рекомендаций.</w:t>
      </w:r>
    </w:p>
    <w:p w:rsidR="008F20DC" w:rsidRDefault="008F20DC" w:rsidP="008F20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7C64" w:rsidRPr="006C2BC8" w:rsidRDefault="00677C64" w:rsidP="006C2BC8">
      <w:pPr>
        <w:autoSpaceDE w:val="0"/>
        <w:autoSpaceDN w:val="0"/>
        <w:adjustRightInd w:val="0"/>
        <w:ind w:firstLine="540"/>
        <w:jc w:val="center"/>
        <w:outlineLvl w:val="0"/>
        <w:rPr>
          <w:rFonts w:ascii="inherit" w:eastAsiaTheme="minorHAnsi" w:hAnsi="inherit" w:cs="inherit"/>
          <w:b/>
          <w:sz w:val="28"/>
          <w:szCs w:val="28"/>
          <w:lang w:eastAsia="en-US"/>
        </w:rPr>
      </w:pPr>
      <w:r w:rsidRPr="006C2BC8">
        <w:rPr>
          <w:rFonts w:eastAsiaTheme="minorHAnsi"/>
          <w:b/>
          <w:sz w:val="28"/>
          <w:szCs w:val="28"/>
          <w:lang w:eastAsia="en-US"/>
        </w:rPr>
        <w:t>Г</w:t>
      </w:r>
      <w:r w:rsidR="00320107">
        <w:rPr>
          <w:rFonts w:eastAsiaTheme="minorHAnsi"/>
          <w:b/>
          <w:sz w:val="28"/>
          <w:szCs w:val="28"/>
          <w:lang w:eastAsia="en-US"/>
        </w:rPr>
        <w:t>лава</w:t>
      </w:r>
      <w:r w:rsidRPr="006C2BC8">
        <w:rPr>
          <w:rFonts w:ascii="inherit" w:eastAsiaTheme="minorHAnsi" w:hAnsi="inherit" w:cs="inherit"/>
          <w:b/>
          <w:sz w:val="28"/>
          <w:szCs w:val="28"/>
          <w:lang w:eastAsia="en-US"/>
        </w:rPr>
        <w:t xml:space="preserve"> 3. Регламент Общественной палаты </w:t>
      </w:r>
      <w:r w:rsidR="006C2BC8" w:rsidRPr="006C2BC8">
        <w:rPr>
          <w:rFonts w:ascii="inherit" w:eastAsiaTheme="minorHAnsi" w:hAnsi="inherit" w:cs="inherit"/>
          <w:b/>
          <w:sz w:val="28"/>
          <w:szCs w:val="28"/>
          <w:lang w:eastAsia="en-US"/>
        </w:rPr>
        <w:t>Махнёвского муниципального образования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</w:p>
    <w:p w:rsidR="00677C64" w:rsidRDefault="008F20DC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7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 xml:space="preserve">. Общественная палата утверждает </w:t>
      </w:r>
      <w:hyperlink r:id="rId5" w:history="1">
        <w:r w:rsidR="00677C64" w:rsidRPr="003E1099">
          <w:rPr>
            <w:rFonts w:ascii="inherit" w:eastAsiaTheme="minorHAnsi" w:hAnsi="inherit" w:cs="inherit"/>
            <w:sz w:val="28"/>
            <w:szCs w:val="28"/>
            <w:lang w:eastAsia="en-US"/>
          </w:rPr>
          <w:t>Регламент</w:t>
        </w:r>
      </w:hyperlink>
      <w:r w:rsidR="00677C64">
        <w:rPr>
          <w:rFonts w:ascii="inherit" w:eastAsiaTheme="minorHAnsi" w:hAnsi="inherit" w:cs="inherit"/>
          <w:sz w:val="28"/>
          <w:szCs w:val="28"/>
          <w:lang w:eastAsia="en-US"/>
        </w:rPr>
        <w:t xml:space="preserve"> Общественной палаты </w:t>
      </w:r>
      <w:r w:rsidR="006C2BC8">
        <w:rPr>
          <w:rFonts w:ascii="inherit" w:eastAsiaTheme="minorHAnsi" w:hAnsi="inherit" w:cs="inherit"/>
          <w:sz w:val="28"/>
          <w:szCs w:val="28"/>
          <w:lang w:eastAsia="en-US"/>
        </w:rPr>
        <w:t>Махнёвского МО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>.</w:t>
      </w:r>
    </w:p>
    <w:p w:rsidR="00677C64" w:rsidRDefault="008F20DC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lastRenderedPageBreak/>
        <w:t>8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 xml:space="preserve">. Регламентом Общественной палаты </w:t>
      </w:r>
      <w:r w:rsidR="003E1099">
        <w:rPr>
          <w:rFonts w:ascii="inherit" w:eastAsiaTheme="minorHAnsi" w:hAnsi="inherit" w:cs="inherit"/>
          <w:sz w:val="28"/>
          <w:szCs w:val="28"/>
          <w:lang w:eastAsia="en-US"/>
        </w:rPr>
        <w:t>Махнёвского МО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 xml:space="preserve"> устанавливаются: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1) порядок участия членов Общественной палаты в ее деятельности;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2) сроки и порядок проведения</w:t>
      </w:r>
      <w:r w:rsidR="003E1099">
        <w:rPr>
          <w:rFonts w:ascii="inherit" w:eastAsiaTheme="minorHAnsi" w:hAnsi="inherit" w:cs="inherit"/>
          <w:sz w:val="28"/>
          <w:szCs w:val="28"/>
          <w:lang w:eastAsia="en-US"/>
        </w:rPr>
        <w:t xml:space="preserve"> </w:t>
      </w:r>
      <w:r>
        <w:rPr>
          <w:rFonts w:ascii="inherit" w:eastAsiaTheme="minorHAnsi" w:hAnsi="inherit" w:cs="inherit"/>
          <w:sz w:val="28"/>
          <w:szCs w:val="28"/>
          <w:lang w:eastAsia="en-US"/>
        </w:rPr>
        <w:t xml:space="preserve"> заседаний Общественной палаты;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 xml:space="preserve">3) состав, полномочия и порядок деятельности совета Общественной палаты </w:t>
      </w:r>
      <w:r w:rsidR="003E1099">
        <w:rPr>
          <w:rFonts w:ascii="inherit" w:eastAsiaTheme="minorHAnsi" w:hAnsi="inherit" w:cs="inherit"/>
          <w:sz w:val="28"/>
          <w:szCs w:val="28"/>
          <w:lang w:eastAsia="en-US"/>
        </w:rPr>
        <w:t xml:space="preserve"> </w:t>
      </w:r>
      <w:r>
        <w:rPr>
          <w:rFonts w:ascii="inherit" w:eastAsiaTheme="minorHAnsi" w:hAnsi="inherit" w:cs="inherit"/>
          <w:sz w:val="28"/>
          <w:szCs w:val="28"/>
          <w:lang w:eastAsia="en-US"/>
        </w:rPr>
        <w:t xml:space="preserve"> (далее - совет Общественной палаты);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4) полномочия и порядок деятельности секретаря Общественной палаты Российской Федерации (далее - секретарь Общественной палаты) и заместителей секретаря Общественной палаты;</w:t>
      </w:r>
    </w:p>
    <w:p w:rsidR="00677C64" w:rsidRDefault="00F71B8C" w:rsidP="00F71B8C">
      <w:pPr>
        <w:autoSpaceDE w:val="0"/>
        <w:autoSpaceDN w:val="0"/>
        <w:adjustRightInd w:val="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 xml:space="preserve">      </w:t>
      </w:r>
      <w:r w:rsidR="004F266F">
        <w:rPr>
          <w:rFonts w:ascii="inherit" w:eastAsiaTheme="minorHAnsi" w:hAnsi="inherit" w:cs="inherit"/>
          <w:sz w:val="28"/>
          <w:szCs w:val="28"/>
          <w:lang w:eastAsia="en-US"/>
        </w:rPr>
        <w:t xml:space="preserve"> 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6) порядок прекращения и приостановления полномочий членов Общественной палаты;</w:t>
      </w:r>
    </w:p>
    <w:p w:rsidR="00677C64" w:rsidRDefault="00F71B8C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7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>) формы и порядок принятия решений Общественной палаты;</w:t>
      </w:r>
    </w:p>
    <w:p w:rsidR="00677C64" w:rsidRDefault="00F71B8C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8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>) порядок привлечения к работе Общественной палаты общественных объединений, иных некоммерческих организаций, представители которых не вошли в ее состав, и формы их взаимодействия с Общественной палатой;</w:t>
      </w:r>
    </w:p>
    <w:p w:rsidR="00677C64" w:rsidRDefault="00CB6443" w:rsidP="00CB6443">
      <w:pPr>
        <w:autoSpaceDE w:val="0"/>
        <w:autoSpaceDN w:val="0"/>
        <w:adjustRightInd w:val="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 xml:space="preserve">      9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>) порядок подготовки и проведения мероприятий в Общественной палате;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>1</w:t>
      </w:r>
      <w:r w:rsidR="00CB6443">
        <w:rPr>
          <w:rFonts w:ascii="inherit" w:eastAsiaTheme="minorHAnsi" w:hAnsi="inherit" w:cs="inherit"/>
          <w:sz w:val="28"/>
          <w:szCs w:val="28"/>
          <w:lang w:eastAsia="en-US"/>
        </w:rPr>
        <w:t>0</w:t>
      </w:r>
      <w:r>
        <w:rPr>
          <w:rFonts w:ascii="inherit" w:eastAsiaTheme="minorHAnsi" w:hAnsi="inherit" w:cs="inherit"/>
          <w:sz w:val="28"/>
          <w:szCs w:val="28"/>
          <w:lang w:eastAsia="en-US"/>
        </w:rPr>
        <w:t>) иные вопросы внутренней организации и порядка деятельности Общественной палаты</w:t>
      </w:r>
      <w:r w:rsidR="00F71B8C">
        <w:rPr>
          <w:rFonts w:ascii="inherit" w:eastAsiaTheme="minorHAnsi" w:hAnsi="inherit" w:cs="inherit"/>
          <w:sz w:val="28"/>
          <w:szCs w:val="28"/>
          <w:lang w:eastAsia="en-US"/>
        </w:rPr>
        <w:t>.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</w:p>
    <w:p w:rsidR="00677C64" w:rsidRPr="008F20DC" w:rsidRDefault="00320107" w:rsidP="008F20DC">
      <w:pPr>
        <w:autoSpaceDE w:val="0"/>
        <w:autoSpaceDN w:val="0"/>
        <w:adjustRightInd w:val="0"/>
        <w:ind w:firstLine="540"/>
        <w:jc w:val="center"/>
        <w:outlineLvl w:val="0"/>
        <w:rPr>
          <w:rFonts w:ascii="inherit" w:eastAsiaTheme="minorHAnsi" w:hAnsi="inherit" w:cs="inherit"/>
          <w:b/>
          <w:sz w:val="28"/>
          <w:szCs w:val="28"/>
          <w:lang w:eastAsia="en-US"/>
        </w:rPr>
      </w:pPr>
      <w:r>
        <w:rPr>
          <w:rFonts w:ascii="inherit" w:eastAsiaTheme="minorHAnsi" w:hAnsi="inherit" w:cs="inherit"/>
          <w:b/>
          <w:sz w:val="28"/>
          <w:szCs w:val="28"/>
          <w:lang w:eastAsia="en-US"/>
        </w:rPr>
        <w:t>Глава</w:t>
      </w:r>
      <w:r w:rsidR="00677C64" w:rsidRPr="008F20DC">
        <w:rPr>
          <w:rFonts w:ascii="inherit" w:eastAsiaTheme="minorHAnsi" w:hAnsi="inherit" w:cs="inherit"/>
          <w:b/>
          <w:sz w:val="28"/>
          <w:szCs w:val="28"/>
          <w:lang w:eastAsia="en-US"/>
        </w:rPr>
        <w:t xml:space="preserve"> </w:t>
      </w:r>
      <w:r>
        <w:rPr>
          <w:rFonts w:ascii="inherit" w:eastAsiaTheme="minorHAnsi" w:hAnsi="inherit" w:cs="inherit"/>
          <w:b/>
          <w:sz w:val="28"/>
          <w:szCs w:val="28"/>
          <w:lang w:eastAsia="en-US"/>
        </w:rPr>
        <w:t>4</w:t>
      </w:r>
      <w:r w:rsidR="00677C64" w:rsidRPr="008F20DC">
        <w:rPr>
          <w:rFonts w:ascii="inherit" w:eastAsiaTheme="minorHAnsi" w:hAnsi="inherit" w:cs="inherit"/>
          <w:b/>
          <w:sz w:val="28"/>
          <w:szCs w:val="28"/>
          <w:lang w:eastAsia="en-US"/>
        </w:rPr>
        <w:t>. Кодекс этики членов Общественной палаты Российской Федерации</w:t>
      </w:r>
    </w:p>
    <w:p w:rsidR="00677C64" w:rsidRDefault="00677C64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</w:p>
    <w:p w:rsidR="00677C64" w:rsidRDefault="008F20DC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  <w:r>
        <w:rPr>
          <w:rFonts w:ascii="inherit" w:eastAsiaTheme="minorHAnsi" w:hAnsi="inherit" w:cs="inherit"/>
          <w:sz w:val="28"/>
          <w:szCs w:val="28"/>
          <w:lang w:eastAsia="en-US"/>
        </w:rPr>
        <w:t xml:space="preserve">9. 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 xml:space="preserve">Совет Общественной палаты разрабатывает и представляет на утверждение Общественной палаты </w:t>
      </w:r>
      <w:hyperlink r:id="rId6" w:history="1">
        <w:r w:rsidR="00677C64" w:rsidRPr="00CB6443">
          <w:rPr>
            <w:rFonts w:ascii="inherit" w:eastAsiaTheme="minorHAnsi" w:hAnsi="inherit" w:cs="inherit"/>
            <w:sz w:val="28"/>
            <w:szCs w:val="28"/>
            <w:lang w:eastAsia="en-US"/>
          </w:rPr>
          <w:t>Кодекс</w:t>
        </w:r>
      </w:hyperlink>
      <w:r w:rsidR="00677C64" w:rsidRPr="00CB6443">
        <w:rPr>
          <w:rFonts w:ascii="inherit" w:eastAsiaTheme="minorHAnsi" w:hAnsi="inherit" w:cs="inherit"/>
          <w:sz w:val="28"/>
          <w:szCs w:val="28"/>
          <w:lang w:eastAsia="en-US"/>
        </w:rPr>
        <w:t xml:space="preserve"> этики членов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 xml:space="preserve"> Общественной палаты </w:t>
      </w:r>
      <w:r w:rsidR="00F71B8C">
        <w:rPr>
          <w:rFonts w:ascii="inherit" w:eastAsiaTheme="minorHAnsi" w:hAnsi="inherit" w:cs="inherit"/>
          <w:sz w:val="28"/>
          <w:szCs w:val="28"/>
          <w:lang w:eastAsia="en-US"/>
        </w:rPr>
        <w:t>Махнёвского МО</w:t>
      </w:r>
      <w:r w:rsidR="00677C64">
        <w:rPr>
          <w:rFonts w:ascii="inherit" w:eastAsiaTheme="minorHAnsi" w:hAnsi="inherit" w:cs="inherit"/>
          <w:sz w:val="28"/>
          <w:szCs w:val="28"/>
          <w:lang w:eastAsia="en-US"/>
        </w:rPr>
        <w:t xml:space="preserve"> (далее - Кодекс этики). Выполнение требований, предусмотренных Кодексом этики, является обязательным для членов Общественной палаты.</w:t>
      </w:r>
    </w:p>
    <w:p w:rsidR="00AF4A3E" w:rsidRDefault="00AF4A3E" w:rsidP="00677C64">
      <w:pPr>
        <w:autoSpaceDE w:val="0"/>
        <w:autoSpaceDN w:val="0"/>
        <w:adjustRightInd w:val="0"/>
        <w:ind w:firstLine="540"/>
        <w:jc w:val="both"/>
        <w:rPr>
          <w:rFonts w:ascii="inherit" w:eastAsiaTheme="minorHAnsi" w:hAnsi="inherit" w:cs="inherit"/>
          <w:sz w:val="28"/>
          <w:szCs w:val="28"/>
          <w:lang w:eastAsia="en-US"/>
        </w:rPr>
      </w:pPr>
    </w:p>
    <w:p w:rsidR="00E07FF2" w:rsidRDefault="00320107" w:rsidP="002C13A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4A3E">
        <w:rPr>
          <w:rFonts w:eastAsiaTheme="minorHAnsi"/>
          <w:b/>
          <w:sz w:val="28"/>
          <w:szCs w:val="28"/>
          <w:lang w:eastAsia="en-US"/>
        </w:rPr>
        <w:t>Глава</w:t>
      </w:r>
      <w:r w:rsidRPr="00AF4A3E">
        <w:rPr>
          <w:b/>
          <w:caps/>
        </w:rPr>
        <w:t xml:space="preserve"> 5</w:t>
      </w:r>
      <w:r w:rsidR="00AE7583" w:rsidRPr="00AF4A3E">
        <w:rPr>
          <w:b/>
          <w:caps/>
        </w:rPr>
        <w:t xml:space="preserve">. </w:t>
      </w:r>
      <w:r w:rsidR="00AF4A3E" w:rsidRPr="00AF4A3E">
        <w:rPr>
          <w:rFonts w:eastAsiaTheme="minorHAnsi"/>
          <w:b/>
          <w:sz w:val="28"/>
          <w:szCs w:val="28"/>
          <w:lang w:eastAsia="en-US"/>
        </w:rPr>
        <w:t>Состав Общественной палаты</w:t>
      </w:r>
      <w:r w:rsidR="00E07FF2">
        <w:rPr>
          <w:rFonts w:eastAsiaTheme="minorHAnsi"/>
          <w:sz w:val="28"/>
          <w:szCs w:val="28"/>
          <w:lang w:eastAsia="en-US"/>
        </w:rPr>
        <w:t xml:space="preserve"> </w:t>
      </w:r>
    </w:p>
    <w:p w:rsidR="00E07FF2" w:rsidRDefault="00E07FF2" w:rsidP="00E07F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7FF2" w:rsidRDefault="00E07FF2" w:rsidP="00E07F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C13A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Общественная палата формируется в соответствии с настоящим Положением  из 9 (девяти) человек.</w:t>
      </w:r>
    </w:p>
    <w:p w:rsidR="00E07FF2" w:rsidRDefault="002C13A1" w:rsidP="00E07F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07FF2">
        <w:rPr>
          <w:rFonts w:eastAsiaTheme="minorHAnsi"/>
          <w:sz w:val="28"/>
          <w:szCs w:val="28"/>
          <w:lang w:eastAsia="en-US"/>
        </w:rPr>
        <w:t xml:space="preserve">. Не допускаются к выдвижению кандидатов в члены Общественной </w:t>
      </w:r>
      <w:proofErr w:type="gramStart"/>
      <w:r w:rsidR="00E07FF2">
        <w:rPr>
          <w:rFonts w:eastAsiaTheme="minorHAnsi"/>
          <w:sz w:val="28"/>
          <w:szCs w:val="28"/>
          <w:lang w:eastAsia="en-US"/>
        </w:rPr>
        <w:t>палаты</w:t>
      </w:r>
      <w:proofErr w:type="gramEnd"/>
      <w:r w:rsidR="00E07FF2">
        <w:rPr>
          <w:rFonts w:eastAsiaTheme="minorHAnsi"/>
          <w:sz w:val="28"/>
          <w:szCs w:val="28"/>
          <w:lang w:eastAsia="en-US"/>
        </w:rPr>
        <w:t xml:space="preserve"> следующие общественные объединения и иные некоммерческие организации:</w:t>
      </w:r>
    </w:p>
    <w:p w:rsidR="00E07FF2" w:rsidRDefault="00E07FF2" w:rsidP="00E07F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1) некоммерческие организации, зарегистрированные менее чем за один год до дня </w:t>
      </w:r>
      <w:proofErr w:type="gramStart"/>
      <w:r>
        <w:rPr>
          <w:rFonts w:eastAsiaTheme="minorHAnsi"/>
          <w:sz w:val="28"/>
          <w:szCs w:val="28"/>
          <w:lang w:eastAsia="en-US"/>
        </w:rPr>
        <w:t>истечения срока полномочий членов Общественной палаты действующего состава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07FF2" w:rsidRDefault="00E07FF2" w:rsidP="00E07F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2) политические партии;</w:t>
      </w:r>
    </w:p>
    <w:p w:rsidR="00E07FF2" w:rsidRDefault="00E07FF2" w:rsidP="00E07F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44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B6443">
        <w:rPr>
          <w:rFonts w:eastAsiaTheme="minorHAnsi"/>
          <w:sz w:val="28"/>
          <w:szCs w:val="28"/>
          <w:lang w:eastAsia="en-US"/>
        </w:rPr>
        <w:t xml:space="preserve">3) некоммерческие организации, которым в соответствии с Федеральным </w:t>
      </w:r>
      <w:hyperlink r:id="rId7" w:history="1">
        <w:r w:rsidRPr="00CB644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июля 2002 года N 114-ФЗ "О противодействии экстремистской </w:t>
      </w:r>
      <w:r>
        <w:rPr>
          <w:rFonts w:eastAsiaTheme="minorHAnsi"/>
          <w:sz w:val="28"/>
          <w:szCs w:val="28"/>
          <w:lang w:eastAsia="en-US"/>
        </w:rPr>
        <w:lastRenderedPageBreak/>
        <w:t>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E07FF2" w:rsidRDefault="00E07FF2" w:rsidP="00E07F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4) некоммерческие организации, деятельность которых приостановлена в соответствии с Федеральным </w:t>
      </w:r>
      <w:hyperlink r:id="rId8" w:history="1">
        <w:r w:rsidRPr="00CB644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2C13A1" w:rsidRDefault="002C13A1" w:rsidP="002C13A1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C13A1">
        <w:rPr>
          <w:rFonts w:eastAsiaTheme="minorHAnsi"/>
          <w:sz w:val="28"/>
          <w:szCs w:val="28"/>
          <w:lang w:eastAsia="en-US"/>
        </w:rPr>
        <w:t xml:space="preserve"> </w:t>
      </w:r>
      <w:r w:rsidRPr="002C13A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C13A1">
        <w:rPr>
          <w:sz w:val="28"/>
          <w:szCs w:val="28"/>
        </w:rPr>
        <w:t xml:space="preserve">. Глава Махнёвского муниципального образования  инициирует процедуру по формированию нового состава Общественной палаты до истечения срока </w:t>
      </w:r>
      <w:proofErr w:type="gramStart"/>
      <w:r w:rsidRPr="002C13A1">
        <w:rPr>
          <w:sz w:val="28"/>
          <w:szCs w:val="28"/>
        </w:rPr>
        <w:t>полномочий</w:t>
      </w:r>
      <w:proofErr w:type="gramEnd"/>
      <w:r w:rsidRPr="002C13A1">
        <w:rPr>
          <w:sz w:val="28"/>
          <w:szCs w:val="28"/>
        </w:rPr>
        <w:t xml:space="preserve"> действующего состава Общественной палаты.</w:t>
      </w:r>
    </w:p>
    <w:p w:rsidR="002C13A1" w:rsidRPr="002C13A1" w:rsidRDefault="002C13A1" w:rsidP="002C13A1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13A1" w:rsidRPr="002C13A1" w:rsidRDefault="002C13A1" w:rsidP="002C13A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C13A1">
        <w:rPr>
          <w:rFonts w:eastAsiaTheme="minorHAnsi"/>
          <w:b/>
          <w:sz w:val="28"/>
          <w:szCs w:val="28"/>
          <w:lang w:eastAsia="en-US"/>
        </w:rPr>
        <w:t>Глава 6. Член Общественной палаты</w:t>
      </w:r>
    </w:p>
    <w:p w:rsidR="002C13A1" w:rsidRDefault="002C13A1" w:rsidP="002C13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13A1" w:rsidRDefault="002C13A1" w:rsidP="002C13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72EF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Членом Общественной палаты может быть гражданин Российской Федерации, достигший возраста восемнадцати лет.</w:t>
      </w:r>
    </w:p>
    <w:p w:rsidR="002C13A1" w:rsidRDefault="00272EFE" w:rsidP="002C13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2C13A1">
        <w:rPr>
          <w:rFonts w:eastAsiaTheme="minorHAnsi"/>
          <w:sz w:val="28"/>
          <w:szCs w:val="28"/>
          <w:lang w:eastAsia="en-US"/>
        </w:rPr>
        <w:t>. Членами Общественной палаты не могут быть:</w:t>
      </w:r>
    </w:p>
    <w:p w:rsidR="002C13A1" w:rsidRDefault="002C13A1" w:rsidP="002C13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72EFE">
        <w:rPr>
          <w:rFonts w:eastAsiaTheme="minorHAnsi"/>
          <w:sz w:val="28"/>
          <w:szCs w:val="28"/>
          <w:lang w:eastAsia="en-US"/>
        </w:rPr>
        <w:t xml:space="preserve">судьи, депутаты и иные </w:t>
      </w:r>
      <w:r w:rsidR="004F266F">
        <w:rPr>
          <w:rFonts w:ascii="inherit" w:eastAsiaTheme="minorHAnsi" w:hAnsi="inherit" w:cs="inherit"/>
          <w:sz w:val="28"/>
          <w:szCs w:val="28"/>
          <w:lang w:eastAsia="en-US"/>
        </w:rPr>
        <w:t>лица, замещающие государственные должности,  лица, замещающие должности  государственной службы,</w:t>
      </w:r>
      <w:r>
        <w:rPr>
          <w:rFonts w:eastAsiaTheme="minorHAnsi"/>
          <w:sz w:val="28"/>
          <w:szCs w:val="28"/>
          <w:lang w:eastAsia="en-US"/>
        </w:rPr>
        <w:t xml:space="preserve">  лица, замещающие  должности муниципальной службы, а также лица, замещающие выборные должности в органах местного самоуправления;</w:t>
      </w:r>
    </w:p>
    <w:p w:rsidR="002C13A1" w:rsidRDefault="002C13A1" w:rsidP="002C13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лица, признанные недееспособными на основании решения суда;</w:t>
      </w:r>
    </w:p>
    <w:p w:rsidR="002C13A1" w:rsidRDefault="002C13A1" w:rsidP="002C13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лица, имеющие непогашенную или неснятую судимость;</w:t>
      </w:r>
    </w:p>
    <w:p w:rsidR="002C13A1" w:rsidRDefault="002C13A1" w:rsidP="002C13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4) лица, имеющие двойное гражданство.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E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15</w:t>
      </w:r>
      <w:r w:rsidRPr="009A721F">
        <w:rPr>
          <w:sz w:val="28"/>
          <w:szCs w:val="28"/>
        </w:rPr>
        <w:t>. Полномочия члена Общественной палаты прекращаются: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1) по истечении срока полномочий члена Общественной палаты;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2) после подачи членом Общественной палаты заявления о добровольном прекращении участия в работе Общественной палаты;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3) в случае неспособности члена Общественной палаты по состоянию здоровья участвовать в работе Общественной палаты;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4) в случае вступления в законную силу вынесенного в отношении члена Общественной палаты обвинительного приговора суда;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5) в случае грубого нарушения членом Общественной палаты Кодекса этики - по решению не менее половины членов Общественной палаты, принятому на ее заседании;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6) в случае смерти члена Общественной палаты.</w:t>
      </w:r>
    </w:p>
    <w:p w:rsidR="00272EFE" w:rsidRPr="009A721F" w:rsidRDefault="00417E69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EFE">
        <w:rPr>
          <w:sz w:val="28"/>
          <w:szCs w:val="28"/>
        </w:rPr>
        <w:t>16</w:t>
      </w:r>
      <w:r w:rsidR="00272EFE" w:rsidRPr="009A721F">
        <w:rPr>
          <w:sz w:val="28"/>
          <w:szCs w:val="28"/>
        </w:rPr>
        <w:t xml:space="preserve">. В случае досрочного прекращения полномочий члена Общественной палаты новый член Общественной палаты назначается в порядке, </w:t>
      </w:r>
      <w:r w:rsidR="00272EFE" w:rsidRPr="004D545F">
        <w:rPr>
          <w:sz w:val="28"/>
          <w:szCs w:val="28"/>
        </w:rPr>
        <w:t>установленном главой 7 настоящего Положения</w:t>
      </w:r>
      <w:r w:rsidR="00272EFE" w:rsidRPr="009A721F">
        <w:rPr>
          <w:sz w:val="28"/>
          <w:szCs w:val="28"/>
        </w:rPr>
        <w:t>.</w:t>
      </w:r>
    </w:p>
    <w:p w:rsidR="00272EFE" w:rsidRPr="009A721F" w:rsidRDefault="00417E69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EFE">
        <w:rPr>
          <w:sz w:val="28"/>
          <w:szCs w:val="28"/>
        </w:rPr>
        <w:t>17</w:t>
      </w:r>
      <w:r w:rsidR="00272EFE" w:rsidRPr="009A721F">
        <w:rPr>
          <w:sz w:val="28"/>
          <w:szCs w:val="28"/>
        </w:rPr>
        <w:t>. Полномочия члена Общественной палаты приостанавливаются в случаях: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lastRenderedPageBreak/>
        <w:t>2) назначения ему административного наказания в виде административного ареста;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либо уполномоченного представителя кандидата (политической партии);</w:t>
      </w:r>
    </w:p>
    <w:p w:rsidR="00272EFE" w:rsidRPr="009A721F" w:rsidRDefault="00272EFE" w:rsidP="00272EFE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4) вхождения его в состав инициативной группы по проведению референдума Российской Федерации.</w:t>
      </w:r>
    </w:p>
    <w:p w:rsidR="00E07FF2" w:rsidRDefault="002C13A1" w:rsidP="002C13A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A721F">
        <w:rPr>
          <w:sz w:val="28"/>
          <w:szCs w:val="28"/>
        </w:rPr>
        <w:br/>
      </w:r>
      <w:r w:rsidRPr="002C13A1">
        <w:rPr>
          <w:rFonts w:eastAsiaTheme="minorHAnsi"/>
          <w:b/>
          <w:sz w:val="28"/>
          <w:szCs w:val="28"/>
          <w:lang w:eastAsia="en-US"/>
        </w:rPr>
        <w:t xml:space="preserve">Глава </w:t>
      </w:r>
      <w:r>
        <w:rPr>
          <w:rFonts w:eastAsiaTheme="minorHAnsi"/>
          <w:b/>
          <w:sz w:val="28"/>
          <w:szCs w:val="28"/>
          <w:lang w:eastAsia="en-US"/>
        </w:rPr>
        <w:t>7</w:t>
      </w:r>
      <w:r w:rsidRPr="002C13A1">
        <w:rPr>
          <w:rFonts w:eastAsiaTheme="minorHAnsi"/>
          <w:b/>
          <w:sz w:val="28"/>
          <w:szCs w:val="28"/>
          <w:lang w:eastAsia="en-US"/>
        </w:rPr>
        <w:t>. Порядок формирования Общественной палаты</w:t>
      </w:r>
    </w:p>
    <w:p w:rsidR="00272EFE" w:rsidRPr="002C13A1" w:rsidRDefault="00272EFE" w:rsidP="002C13A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E7583" w:rsidRPr="009A721F" w:rsidRDefault="002C13A1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AE7583" w:rsidRPr="009A721F">
        <w:rPr>
          <w:sz w:val="28"/>
          <w:szCs w:val="28"/>
        </w:rPr>
        <w:t>1</w:t>
      </w:r>
      <w:r w:rsidR="00417E69">
        <w:rPr>
          <w:sz w:val="28"/>
          <w:szCs w:val="28"/>
        </w:rPr>
        <w:t>8</w:t>
      </w:r>
      <w:r w:rsidR="00AE7583" w:rsidRPr="009A721F">
        <w:rPr>
          <w:sz w:val="28"/>
          <w:szCs w:val="28"/>
        </w:rPr>
        <w:t xml:space="preserve">. Глава Махнёвского муниципального образования по результатам проведения консультаций с общественными объединениями, организациями, определяет кандидатуры 9 (девять) человек, постоянно проживающих на территории Махнёвского муниципального образования  и имеющих заслуги перед </w:t>
      </w:r>
      <w:proofErr w:type="spellStart"/>
      <w:r w:rsidR="00AE7583" w:rsidRPr="009A721F">
        <w:rPr>
          <w:sz w:val="28"/>
          <w:szCs w:val="28"/>
        </w:rPr>
        <w:t>Махнёвским</w:t>
      </w:r>
      <w:proofErr w:type="spellEnd"/>
      <w:r w:rsidR="00AE7583" w:rsidRPr="009A721F">
        <w:rPr>
          <w:sz w:val="28"/>
          <w:szCs w:val="28"/>
        </w:rPr>
        <w:t xml:space="preserve"> муниципальным образованием, и предлагает им войти в состав Общественной палаты.</w:t>
      </w:r>
    </w:p>
    <w:p w:rsidR="00AE7583" w:rsidRPr="009A721F" w:rsidRDefault="00272EFE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E69">
        <w:rPr>
          <w:sz w:val="28"/>
          <w:szCs w:val="28"/>
        </w:rPr>
        <w:t xml:space="preserve">  </w:t>
      </w:r>
      <w:r w:rsidR="00AE7583" w:rsidRPr="009A721F">
        <w:rPr>
          <w:sz w:val="28"/>
          <w:szCs w:val="28"/>
        </w:rPr>
        <w:t>1</w:t>
      </w:r>
      <w:r w:rsidR="00417E69">
        <w:rPr>
          <w:sz w:val="28"/>
          <w:szCs w:val="28"/>
        </w:rPr>
        <w:t>9</w:t>
      </w:r>
      <w:r w:rsidR="00AE7583" w:rsidRPr="009A721F">
        <w:rPr>
          <w:sz w:val="28"/>
          <w:szCs w:val="28"/>
        </w:rPr>
        <w:t xml:space="preserve">. Жители Махнёвского муниципального образования, получившие предложение войти в состав Общественной палаты, письменно </w:t>
      </w:r>
      <w:r w:rsidR="00AE7583" w:rsidRPr="00272EFE">
        <w:rPr>
          <w:sz w:val="28"/>
          <w:szCs w:val="28"/>
        </w:rPr>
        <w:t>уведомляют Главу Махнёвского муниципального образования  о своем согласии либо</w:t>
      </w:r>
      <w:r w:rsidR="00AE7583" w:rsidRPr="009A721F">
        <w:rPr>
          <w:sz w:val="28"/>
          <w:szCs w:val="28"/>
        </w:rPr>
        <w:t xml:space="preserve"> об отказе войти в состав Общественной палаты.</w:t>
      </w:r>
    </w:p>
    <w:p w:rsidR="00AE7583" w:rsidRPr="009A721F" w:rsidRDefault="00272EFE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E69">
        <w:rPr>
          <w:sz w:val="28"/>
          <w:szCs w:val="28"/>
        </w:rPr>
        <w:t xml:space="preserve">   20</w:t>
      </w:r>
      <w:r w:rsidR="00AE7583" w:rsidRPr="009A721F">
        <w:rPr>
          <w:sz w:val="28"/>
          <w:szCs w:val="28"/>
        </w:rPr>
        <w:t xml:space="preserve">. Глава Махнёвского муниципального образования после получения письменного согласия жителей Махнёвского муниципального образования войти в состав Общественной палаты </w:t>
      </w:r>
      <w:r>
        <w:rPr>
          <w:sz w:val="28"/>
          <w:szCs w:val="28"/>
        </w:rPr>
        <w:t xml:space="preserve"> </w:t>
      </w:r>
      <w:r w:rsidR="00AE7583" w:rsidRPr="009A721F">
        <w:rPr>
          <w:sz w:val="28"/>
          <w:szCs w:val="28"/>
        </w:rPr>
        <w:t xml:space="preserve">  утверждает </w:t>
      </w:r>
      <w:r>
        <w:rPr>
          <w:sz w:val="28"/>
          <w:szCs w:val="28"/>
        </w:rPr>
        <w:t xml:space="preserve">список, состоящий  из </w:t>
      </w:r>
      <w:r w:rsidR="00AE7583" w:rsidRPr="009A721F">
        <w:rPr>
          <w:sz w:val="28"/>
          <w:szCs w:val="28"/>
        </w:rPr>
        <w:t>9 (девять) членов Общественной палаты.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2EF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AE7583" w:rsidRPr="009A721F">
        <w:rPr>
          <w:sz w:val="28"/>
          <w:szCs w:val="28"/>
        </w:rPr>
        <w:t>. Информирование жителей Махнёвского муниципального образования  о составе Общественной палаты осуществляется после выхода постановления</w:t>
      </w:r>
      <w:r w:rsidR="000E2190">
        <w:rPr>
          <w:sz w:val="28"/>
          <w:szCs w:val="28"/>
        </w:rPr>
        <w:t xml:space="preserve"> Главы</w:t>
      </w:r>
      <w:r w:rsidR="00AE7583" w:rsidRPr="009A721F">
        <w:rPr>
          <w:sz w:val="28"/>
          <w:szCs w:val="28"/>
        </w:rPr>
        <w:t xml:space="preserve">  Махнёвского  муниципального образования.</w:t>
      </w:r>
    </w:p>
    <w:p w:rsidR="00AE7583" w:rsidRPr="00272EFE" w:rsidRDefault="00AE7583" w:rsidP="00272EFE">
      <w:pPr>
        <w:jc w:val="center"/>
        <w:textAlignment w:val="baseline"/>
        <w:rPr>
          <w:b/>
          <w:sz w:val="28"/>
          <w:szCs w:val="28"/>
        </w:rPr>
      </w:pPr>
      <w:r w:rsidRPr="009A721F">
        <w:rPr>
          <w:sz w:val="28"/>
          <w:szCs w:val="28"/>
        </w:rPr>
        <w:br/>
      </w:r>
      <w:r w:rsidR="00272EFE" w:rsidRPr="00272EFE">
        <w:rPr>
          <w:b/>
          <w:sz w:val="28"/>
          <w:szCs w:val="28"/>
        </w:rPr>
        <w:t>Глава 8. Порядок деятельности Общественной палаты</w:t>
      </w:r>
    </w:p>
    <w:p w:rsidR="00AE7583" w:rsidRPr="009A721F" w:rsidRDefault="00272EFE" w:rsidP="009A721F">
      <w:pPr>
        <w:pStyle w:val="4"/>
        <w:spacing w:before="0" w:after="0"/>
        <w:jc w:val="center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AE7583" w:rsidRPr="009A721F" w:rsidRDefault="00272EFE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E69">
        <w:rPr>
          <w:sz w:val="28"/>
          <w:szCs w:val="28"/>
        </w:rPr>
        <w:t xml:space="preserve">  22</w:t>
      </w:r>
      <w:r w:rsidR="00AE7583" w:rsidRPr="009A721F">
        <w:rPr>
          <w:sz w:val="28"/>
          <w:szCs w:val="28"/>
        </w:rPr>
        <w:t>. Общественная палата правомочна приступить к работе, если ее состав сформирован не менее чем на три четверти от установленного числа членов Общественной палаты. Деятельность Общественной палаты осуществляется коллегиально.</w:t>
      </w:r>
    </w:p>
    <w:p w:rsidR="00AE7583" w:rsidRPr="009A721F" w:rsidRDefault="000E2190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E69">
        <w:rPr>
          <w:sz w:val="28"/>
          <w:szCs w:val="28"/>
        </w:rPr>
        <w:t xml:space="preserve">  </w:t>
      </w:r>
      <w:r w:rsidR="00272EFE">
        <w:rPr>
          <w:sz w:val="28"/>
          <w:szCs w:val="28"/>
        </w:rPr>
        <w:t>2</w:t>
      </w:r>
      <w:r w:rsidR="00417E69">
        <w:rPr>
          <w:sz w:val="28"/>
          <w:szCs w:val="28"/>
        </w:rPr>
        <w:t>3</w:t>
      </w:r>
      <w:r w:rsidR="00AE7583" w:rsidRPr="009A721F">
        <w:rPr>
          <w:sz w:val="28"/>
          <w:szCs w:val="28"/>
        </w:rPr>
        <w:t>. Заседание Общественной палаты является правомочным, есл</w:t>
      </w:r>
      <w:r w:rsidR="002562D7">
        <w:rPr>
          <w:sz w:val="28"/>
          <w:szCs w:val="28"/>
        </w:rPr>
        <w:t>и на нем присутствует не менее 6</w:t>
      </w:r>
      <w:r w:rsidR="00AE7583" w:rsidRPr="009A721F">
        <w:rPr>
          <w:sz w:val="28"/>
          <w:szCs w:val="28"/>
        </w:rPr>
        <w:t xml:space="preserve"> человек от установленного числа членов Общественной палаты.</w:t>
      </w:r>
    </w:p>
    <w:p w:rsidR="00AE7583" w:rsidRPr="00272EFE" w:rsidRDefault="00AE7583" w:rsidP="00272EFE">
      <w:pPr>
        <w:jc w:val="center"/>
        <w:textAlignment w:val="baseline"/>
        <w:rPr>
          <w:b/>
          <w:sz w:val="28"/>
          <w:szCs w:val="28"/>
        </w:rPr>
      </w:pPr>
      <w:r w:rsidRPr="009A721F">
        <w:rPr>
          <w:sz w:val="28"/>
          <w:szCs w:val="28"/>
        </w:rPr>
        <w:br/>
      </w:r>
      <w:r w:rsidR="00272EFE" w:rsidRPr="00272EFE">
        <w:rPr>
          <w:b/>
          <w:sz w:val="28"/>
          <w:szCs w:val="28"/>
        </w:rPr>
        <w:t>Глава 9. Кодекс этики членов Общественной палаты</w:t>
      </w:r>
    </w:p>
    <w:p w:rsidR="00AE7583" w:rsidRPr="009A721F" w:rsidRDefault="00272EFE" w:rsidP="009A721F">
      <w:pPr>
        <w:pStyle w:val="4"/>
        <w:spacing w:before="0" w:after="0"/>
        <w:jc w:val="center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2EF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AE7583" w:rsidRPr="009A721F">
        <w:rPr>
          <w:sz w:val="28"/>
          <w:szCs w:val="28"/>
        </w:rPr>
        <w:t xml:space="preserve">. Совет Общественной палаты разрабатывает и представляет на утверждение Общественной палаты </w:t>
      </w:r>
      <w:r w:rsidR="00AE7583" w:rsidRPr="00272EFE">
        <w:rPr>
          <w:sz w:val="28"/>
          <w:szCs w:val="28"/>
        </w:rPr>
        <w:t>Кодекс этики членов Общественной палаты (далее - Кодекс этики).</w:t>
      </w:r>
      <w:r w:rsidR="00AE7583" w:rsidRPr="009A721F">
        <w:rPr>
          <w:sz w:val="28"/>
          <w:szCs w:val="28"/>
        </w:rPr>
        <w:t xml:space="preserve"> Выполнение требований, предусмотренных Кодексом этики, является обязательным для членов Общественной палаты.</w:t>
      </w:r>
    </w:p>
    <w:p w:rsidR="00AE7583" w:rsidRPr="009A721F" w:rsidRDefault="00AE7583" w:rsidP="009A721F">
      <w:pPr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lastRenderedPageBreak/>
        <w:br/>
      </w:r>
    </w:p>
    <w:p w:rsidR="00AE7583" w:rsidRPr="00AB47D9" w:rsidRDefault="00AB47D9" w:rsidP="00AB47D9">
      <w:pPr>
        <w:pStyle w:val="doktekstj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B47D9">
        <w:rPr>
          <w:b/>
          <w:sz w:val="28"/>
          <w:szCs w:val="28"/>
        </w:rPr>
        <w:t xml:space="preserve">Глава </w:t>
      </w:r>
      <w:r w:rsidR="00417E69">
        <w:rPr>
          <w:b/>
          <w:sz w:val="28"/>
          <w:szCs w:val="28"/>
        </w:rPr>
        <w:t>10</w:t>
      </w:r>
      <w:r w:rsidRPr="00AB47D9">
        <w:rPr>
          <w:b/>
          <w:sz w:val="28"/>
          <w:szCs w:val="28"/>
        </w:rPr>
        <w:t>. Участие членов Общественной палаты в работе Общественной палаты</w:t>
      </w:r>
    </w:p>
    <w:p w:rsidR="00AE7583" w:rsidRPr="009A721F" w:rsidRDefault="00AB47D9" w:rsidP="009A721F">
      <w:pPr>
        <w:pStyle w:val="4"/>
        <w:spacing w:before="0" w:after="0"/>
        <w:jc w:val="center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AE7583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83" w:rsidRPr="009A721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AE7583" w:rsidRPr="009A721F">
        <w:rPr>
          <w:sz w:val="28"/>
          <w:szCs w:val="28"/>
        </w:rPr>
        <w:t>. Члены Общественной палаты участвуют в работе Общественной палаты на общественных началах.</w:t>
      </w:r>
    </w:p>
    <w:p w:rsidR="00272EFE" w:rsidRDefault="00417E69" w:rsidP="00417E6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B4539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6</w:t>
      </w:r>
      <w:r w:rsidR="00272EFE">
        <w:rPr>
          <w:rFonts w:eastAsiaTheme="minorHAnsi"/>
          <w:sz w:val="28"/>
          <w:szCs w:val="28"/>
          <w:lang w:eastAsia="en-US"/>
        </w:rPr>
        <w:t>. Член Общественной палаты приостанавливает свое членство в политической партии на срок осуществления своих полномочий.</w:t>
      </w:r>
    </w:p>
    <w:p w:rsidR="00AE7583" w:rsidRPr="009A721F" w:rsidRDefault="00417E69" w:rsidP="00417E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B4539">
        <w:rPr>
          <w:rFonts w:eastAsiaTheme="minorHAnsi"/>
          <w:sz w:val="28"/>
          <w:szCs w:val="28"/>
          <w:lang w:eastAsia="en-US"/>
        </w:rPr>
        <w:t xml:space="preserve"> </w:t>
      </w:r>
      <w:r w:rsidR="00AE7583" w:rsidRPr="009A721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E7583" w:rsidRPr="009A721F">
        <w:rPr>
          <w:sz w:val="28"/>
          <w:szCs w:val="28"/>
        </w:rPr>
        <w:t>. Объединение членов Общественной палаты по принцип</w:t>
      </w:r>
      <w:r w:rsidR="00DB4539">
        <w:rPr>
          <w:sz w:val="28"/>
          <w:szCs w:val="28"/>
        </w:rPr>
        <w:t>у</w:t>
      </w:r>
      <w:r w:rsidR="00AE7583" w:rsidRPr="009A721F">
        <w:rPr>
          <w:sz w:val="28"/>
          <w:szCs w:val="28"/>
        </w:rPr>
        <w:t xml:space="preserve"> национальной, религиозной или партийной принадлежности не допускается.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583" w:rsidRPr="009A721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AE7583" w:rsidRPr="009A721F">
        <w:rPr>
          <w:sz w:val="28"/>
          <w:szCs w:val="28"/>
        </w:rPr>
        <w:t>. Члены Общественной палаты принимают личное участие в заседаниях Общественной палаты, в работе ее органов.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AE7583" w:rsidRPr="009A721F">
        <w:rPr>
          <w:sz w:val="28"/>
          <w:szCs w:val="28"/>
        </w:rPr>
        <w:t>. Члены Общественной палаты вправе свободно высказывать свое мнение по любому вопросу деятельности Общественной палаты.</w:t>
      </w:r>
    </w:p>
    <w:p w:rsidR="00AE7583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583" w:rsidRPr="009A721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AE7583" w:rsidRPr="009A721F">
        <w:rPr>
          <w:sz w:val="28"/>
          <w:szCs w:val="28"/>
        </w:rPr>
        <w:t>. Члены Общественной палаты при осуществлении своих полномочий не связаны решениями общественных объединений.</w:t>
      </w:r>
    </w:p>
    <w:p w:rsidR="001B5641" w:rsidRPr="009A721F" w:rsidRDefault="001B5641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7583" w:rsidRPr="009A721F" w:rsidRDefault="001B5641" w:rsidP="001B5641">
      <w:pPr>
        <w:jc w:val="center"/>
        <w:textAlignment w:val="baseline"/>
        <w:rPr>
          <w:caps/>
        </w:rPr>
      </w:pPr>
      <w:r w:rsidRPr="001B5641">
        <w:rPr>
          <w:b/>
          <w:sz w:val="28"/>
          <w:szCs w:val="28"/>
        </w:rPr>
        <w:t xml:space="preserve">Глава </w:t>
      </w:r>
      <w:r w:rsidR="00417E69">
        <w:rPr>
          <w:b/>
          <w:sz w:val="28"/>
          <w:szCs w:val="28"/>
        </w:rPr>
        <w:t>11</w:t>
      </w:r>
      <w:r w:rsidRPr="001B5641">
        <w:rPr>
          <w:b/>
          <w:sz w:val="28"/>
          <w:szCs w:val="28"/>
        </w:rPr>
        <w:t>. Органы Общественной палаты</w:t>
      </w:r>
      <w:r w:rsidR="00AE7583" w:rsidRPr="001B5641">
        <w:rPr>
          <w:b/>
          <w:sz w:val="28"/>
          <w:szCs w:val="28"/>
        </w:rPr>
        <w:br/>
      </w:r>
      <w:r>
        <w:rPr>
          <w:caps/>
        </w:rPr>
        <w:t xml:space="preserve"> 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583" w:rsidRPr="009A721F">
        <w:rPr>
          <w:sz w:val="28"/>
          <w:szCs w:val="28"/>
        </w:rPr>
        <w:t>31. Основной формой коллективной работы Общественной палаты являются ее заседания.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83" w:rsidRPr="009A721F">
        <w:rPr>
          <w:sz w:val="28"/>
          <w:szCs w:val="28"/>
        </w:rPr>
        <w:t>32. Высшим постоянно действующим органом Общественной палаты, который координирует ее деятельность и осуществляет взаимодействие Общественной палаты с органами местного самоуправления и общественными объединениями между заседаниями Общественной палаты, является Совет Общественной палаты (далее - Совет).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83" w:rsidRPr="009A721F">
        <w:rPr>
          <w:sz w:val="28"/>
          <w:szCs w:val="28"/>
        </w:rPr>
        <w:t>33. Состав Общественной палаты утверждается на первом заседании Общественной палаты большинством голосов членов Общественной палаты.</w:t>
      </w:r>
    </w:p>
    <w:p w:rsidR="00AE7583" w:rsidRPr="009A721F" w:rsidRDefault="00AE7583" w:rsidP="00EF5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21F">
        <w:rPr>
          <w:sz w:val="28"/>
          <w:szCs w:val="28"/>
        </w:rPr>
        <w:t xml:space="preserve">34. В состав Совета входят </w:t>
      </w:r>
      <w:r w:rsidR="00EF505C">
        <w:rPr>
          <w:rFonts w:eastAsiaTheme="minorHAnsi"/>
          <w:sz w:val="28"/>
          <w:szCs w:val="28"/>
          <w:lang w:eastAsia="en-US"/>
        </w:rPr>
        <w:t>секретарь Общественной палаты и заместители секретаря</w:t>
      </w:r>
      <w:r w:rsidR="009E6A19">
        <w:rPr>
          <w:rFonts w:eastAsiaTheme="minorHAnsi"/>
          <w:sz w:val="28"/>
          <w:szCs w:val="28"/>
          <w:lang w:eastAsia="en-US"/>
        </w:rPr>
        <w:t xml:space="preserve"> (</w:t>
      </w:r>
      <w:r w:rsidR="00EF505C">
        <w:rPr>
          <w:rFonts w:eastAsiaTheme="minorHAnsi"/>
          <w:sz w:val="28"/>
          <w:szCs w:val="28"/>
          <w:lang w:eastAsia="en-US"/>
        </w:rPr>
        <w:t>2 человека).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583" w:rsidRPr="009A721F">
        <w:rPr>
          <w:sz w:val="28"/>
          <w:szCs w:val="28"/>
        </w:rPr>
        <w:t xml:space="preserve">35. </w:t>
      </w:r>
      <w:r w:rsidR="00EF505C">
        <w:rPr>
          <w:sz w:val="28"/>
          <w:szCs w:val="28"/>
        </w:rPr>
        <w:t xml:space="preserve">Секретарь </w:t>
      </w:r>
      <w:r w:rsidR="00AE7583" w:rsidRPr="009A721F">
        <w:rPr>
          <w:sz w:val="28"/>
          <w:szCs w:val="28"/>
        </w:rPr>
        <w:t xml:space="preserve"> Общественной палаты организует работу Общественной палаты и Совета в соответствии с </w:t>
      </w:r>
      <w:r w:rsidR="001B5641">
        <w:rPr>
          <w:sz w:val="28"/>
          <w:szCs w:val="28"/>
        </w:rPr>
        <w:t xml:space="preserve">настоящим </w:t>
      </w:r>
      <w:r w:rsidR="00AE7583" w:rsidRPr="009A721F">
        <w:rPr>
          <w:sz w:val="28"/>
          <w:szCs w:val="28"/>
        </w:rPr>
        <w:t xml:space="preserve">Положением об Общественной палате Махнёвского муниципального образования и подотчетен Общественной палате. В случае отсутствия </w:t>
      </w:r>
      <w:r w:rsidR="00EF505C">
        <w:rPr>
          <w:sz w:val="28"/>
          <w:szCs w:val="28"/>
        </w:rPr>
        <w:t>секретаря</w:t>
      </w:r>
      <w:r w:rsidR="00AE7583" w:rsidRPr="009A721F">
        <w:rPr>
          <w:sz w:val="28"/>
          <w:szCs w:val="28"/>
        </w:rPr>
        <w:t xml:space="preserve"> Общественной палаты его обязанности исполняет</w:t>
      </w:r>
      <w:r w:rsidR="00EF505C">
        <w:rPr>
          <w:sz w:val="28"/>
          <w:szCs w:val="28"/>
        </w:rPr>
        <w:t xml:space="preserve"> один из </w:t>
      </w:r>
      <w:r w:rsidR="00AE7583" w:rsidRPr="009A721F">
        <w:rPr>
          <w:sz w:val="28"/>
          <w:szCs w:val="28"/>
        </w:rPr>
        <w:t xml:space="preserve"> заместител</w:t>
      </w:r>
      <w:r w:rsidR="00EF505C">
        <w:rPr>
          <w:sz w:val="28"/>
          <w:szCs w:val="28"/>
        </w:rPr>
        <w:t xml:space="preserve">ей </w:t>
      </w:r>
      <w:r w:rsidR="00AE7583" w:rsidRPr="009A721F">
        <w:rPr>
          <w:sz w:val="28"/>
          <w:szCs w:val="28"/>
        </w:rPr>
        <w:t xml:space="preserve"> </w:t>
      </w:r>
      <w:r w:rsidR="00EF505C">
        <w:rPr>
          <w:sz w:val="28"/>
          <w:szCs w:val="28"/>
        </w:rPr>
        <w:t xml:space="preserve">секретаря </w:t>
      </w:r>
      <w:r w:rsidR="00AE7583" w:rsidRPr="009A721F">
        <w:rPr>
          <w:sz w:val="28"/>
          <w:szCs w:val="28"/>
        </w:rPr>
        <w:t>Общественной палаты.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583" w:rsidRPr="009A721F">
        <w:rPr>
          <w:sz w:val="28"/>
          <w:szCs w:val="28"/>
        </w:rPr>
        <w:t xml:space="preserve">36. Обязанности заместителя </w:t>
      </w:r>
      <w:r w:rsidR="00EF505C">
        <w:rPr>
          <w:sz w:val="28"/>
          <w:szCs w:val="28"/>
        </w:rPr>
        <w:t xml:space="preserve">секретаря </w:t>
      </w:r>
      <w:r w:rsidR="00AE7583" w:rsidRPr="009A721F">
        <w:rPr>
          <w:sz w:val="28"/>
          <w:szCs w:val="28"/>
        </w:rPr>
        <w:t xml:space="preserve"> Общественной палаты определяются </w:t>
      </w:r>
      <w:r w:rsidR="00EF505C">
        <w:rPr>
          <w:sz w:val="28"/>
          <w:szCs w:val="28"/>
        </w:rPr>
        <w:t xml:space="preserve">секретарем </w:t>
      </w:r>
      <w:r w:rsidR="00AE7583" w:rsidRPr="009A721F">
        <w:rPr>
          <w:sz w:val="28"/>
          <w:szCs w:val="28"/>
        </w:rPr>
        <w:t xml:space="preserve"> Общественной палаты в соответствии с </w:t>
      </w:r>
      <w:r w:rsidR="00AB47D9">
        <w:rPr>
          <w:sz w:val="28"/>
          <w:szCs w:val="28"/>
        </w:rPr>
        <w:t xml:space="preserve">настоящим </w:t>
      </w:r>
      <w:r w:rsidR="00AE7583" w:rsidRPr="009A721F">
        <w:rPr>
          <w:sz w:val="28"/>
          <w:szCs w:val="28"/>
        </w:rPr>
        <w:t>Положением об Общественной палате Махнёвского муниципального образования.</w:t>
      </w:r>
    </w:p>
    <w:p w:rsidR="00EF505C" w:rsidRDefault="00AE7583" w:rsidP="00EF50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721F">
        <w:rPr>
          <w:sz w:val="28"/>
          <w:szCs w:val="28"/>
        </w:rPr>
        <w:t xml:space="preserve">37. </w:t>
      </w:r>
      <w:r w:rsidR="00EF505C">
        <w:rPr>
          <w:sz w:val="28"/>
          <w:szCs w:val="28"/>
        </w:rPr>
        <w:t xml:space="preserve"> </w:t>
      </w:r>
      <w:r w:rsidR="00EF505C" w:rsidRPr="009A721F">
        <w:rPr>
          <w:sz w:val="28"/>
          <w:szCs w:val="28"/>
        </w:rPr>
        <w:t xml:space="preserve"> </w:t>
      </w:r>
      <w:r w:rsidR="00EF505C">
        <w:rPr>
          <w:rFonts w:eastAsiaTheme="minorHAnsi"/>
          <w:sz w:val="28"/>
          <w:szCs w:val="28"/>
          <w:lang w:eastAsia="en-US"/>
        </w:rPr>
        <w:t>Секретарь Общественной палаты и заместители секретаря</w:t>
      </w:r>
    </w:p>
    <w:p w:rsidR="00AE7583" w:rsidRPr="009A721F" w:rsidRDefault="00AE7583" w:rsidP="00EF50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721F">
        <w:rPr>
          <w:sz w:val="28"/>
          <w:szCs w:val="28"/>
        </w:rPr>
        <w:t>Общественной палаты</w:t>
      </w:r>
      <w:r w:rsidR="00EF505C">
        <w:rPr>
          <w:sz w:val="28"/>
          <w:szCs w:val="28"/>
        </w:rPr>
        <w:t xml:space="preserve"> </w:t>
      </w:r>
      <w:r w:rsidRPr="009A721F">
        <w:rPr>
          <w:sz w:val="28"/>
          <w:szCs w:val="28"/>
        </w:rPr>
        <w:t xml:space="preserve"> избираются на первом заседании Общественной палаты. Избранным </w:t>
      </w:r>
      <w:r w:rsidR="00EF505C">
        <w:rPr>
          <w:sz w:val="28"/>
          <w:szCs w:val="28"/>
        </w:rPr>
        <w:t xml:space="preserve"> </w:t>
      </w:r>
      <w:r w:rsidR="00EF505C" w:rsidRPr="009A721F">
        <w:rPr>
          <w:sz w:val="28"/>
          <w:szCs w:val="28"/>
        </w:rPr>
        <w:t xml:space="preserve"> </w:t>
      </w:r>
      <w:r w:rsidR="00EF505C">
        <w:rPr>
          <w:rFonts w:eastAsiaTheme="minorHAnsi"/>
          <w:sz w:val="28"/>
          <w:szCs w:val="28"/>
          <w:lang w:eastAsia="en-US"/>
        </w:rPr>
        <w:t xml:space="preserve">секретарем Общественной палаты и заместителями секретаря </w:t>
      </w:r>
      <w:r w:rsidRPr="009A721F">
        <w:rPr>
          <w:sz w:val="28"/>
          <w:szCs w:val="28"/>
        </w:rPr>
        <w:t xml:space="preserve">Общественной палаты, </w:t>
      </w:r>
      <w:r w:rsidR="00EF505C">
        <w:rPr>
          <w:sz w:val="28"/>
          <w:szCs w:val="28"/>
        </w:rPr>
        <w:t xml:space="preserve"> </w:t>
      </w:r>
      <w:r w:rsidRPr="009A721F">
        <w:rPr>
          <w:sz w:val="28"/>
          <w:szCs w:val="28"/>
        </w:rPr>
        <w:t xml:space="preserve"> набравши</w:t>
      </w:r>
      <w:r w:rsidR="002562D7">
        <w:rPr>
          <w:sz w:val="28"/>
          <w:szCs w:val="28"/>
        </w:rPr>
        <w:t>х</w:t>
      </w:r>
      <w:r w:rsidRPr="009A721F">
        <w:rPr>
          <w:sz w:val="28"/>
          <w:szCs w:val="28"/>
        </w:rPr>
        <w:t xml:space="preserve"> более половины голосов от </w:t>
      </w:r>
      <w:r w:rsidRPr="009A721F">
        <w:rPr>
          <w:sz w:val="28"/>
          <w:szCs w:val="28"/>
        </w:rPr>
        <w:lastRenderedPageBreak/>
        <w:t xml:space="preserve">установленного настоящим </w:t>
      </w:r>
      <w:r w:rsidR="001B5641">
        <w:rPr>
          <w:sz w:val="28"/>
          <w:szCs w:val="28"/>
        </w:rPr>
        <w:t>Положением</w:t>
      </w:r>
      <w:r w:rsidRPr="009A721F">
        <w:rPr>
          <w:sz w:val="28"/>
          <w:szCs w:val="28"/>
        </w:rPr>
        <w:t xml:space="preserve"> числа членов Общественной палаты.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583" w:rsidRPr="009A721F">
        <w:rPr>
          <w:sz w:val="28"/>
          <w:szCs w:val="28"/>
        </w:rPr>
        <w:t>38. Общественная палата вправе образовывать комиссии и рабочие группы по направлениям своей деятельности, состав которых определяется Советом на основании заявлений членов Общественной палаты, выразивших желание участвовать в их работе.</w:t>
      </w:r>
    </w:p>
    <w:p w:rsidR="00AE7583" w:rsidRPr="00C32C86" w:rsidRDefault="00AE7583" w:rsidP="00C32C86">
      <w:pPr>
        <w:jc w:val="center"/>
        <w:textAlignment w:val="baseline"/>
        <w:rPr>
          <w:b/>
          <w:sz w:val="28"/>
          <w:szCs w:val="28"/>
        </w:rPr>
      </w:pPr>
      <w:r w:rsidRPr="009A721F">
        <w:rPr>
          <w:sz w:val="28"/>
          <w:szCs w:val="28"/>
        </w:rPr>
        <w:br/>
      </w:r>
      <w:r w:rsidR="00C32C86" w:rsidRPr="00C32C86">
        <w:rPr>
          <w:b/>
          <w:sz w:val="28"/>
          <w:szCs w:val="28"/>
        </w:rPr>
        <w:t xml:space="preserve">      Глава 1</w:t>
      </w:r>
      <w:r w:rsidR="00417E69">
        <w:rPr>
          <w:b/>
          <w:sz w:val="28"/>
          <w:szCs w:val="28"/>
        </w:rPr>
        <w:t>2</w:t>
      </w:r>
      <w:r w:rsidR="00C32C86" w:rsidRPr="00C32C86">
        <w:rPr>
          <w:b/>
          <w:sz w:val="28"/>
          <w:szCs w:val="28"/>
        </w:rPr>
        <w:t>. Полномочия общественной палаты</w:t>
      </w:r>
    </w:p>
    <w:p w:rsidR="00AE7583" w:rsidRPr="00C32C86" w:rsidRDefault="00C32C86" w:rsidP="009A721F">
      <w:pPr>
        <w:pStyle w:val="4"/>
        <w:spacing w:before="0" w:after="0"/>
        <w:jc w:val="center"/>
        <w:textAlignment w:val="baseline"/>
        <w:rPr>
          <w:rFonts w:ascii="Times New Roman" w:hAnsi="Times New Roman"/>
          <w:caps/>
          <w:color w:val="FF0000"/>
        </w:rPr>
      </w:pPr>
      <w:r>
        <w:rPr>
          <w:rFonts w:ascii="Times New Roman" w:hAnsi="Times New Roman"/>
          <w:caps/>
          <w:color w:val="FF0000"/>
        </w:rPr>
        <w:t xml:space="preserve"> </w:t>
      </w:r>
    </w:p>
    <w:p w:rsidR="00AE7583" w:rsidRPr="00C32C86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583" w:rsidRPr="00C32C86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AE7583" w:rsidRPr="00C32C86">
        <w:rPr>
          <w:sz w:val="28"/>
          <w:szCs w:val="28"/>
        </w:rPr>
        <w:t>. Для решения возложенных на нее задач Общественная палата вправе:</w:t>
      </w:r>
    </w:p>
    <w:p w:rsidR="00C32C86" w:rsidRPr="00C32C86" w:rsidRDefault="00BA7D59" w:rsidP="00C32C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2C86">
        <w:rPr>
          <w:rFonts w:eastAsiaTheme="minorHAnsi"/>
          <w:sz w:val="28"/>
          <w:szCs w:val="28"/>
          <w:lang w:eastAsia="en-US"/>
        </w:rPr>
        <w:t>1) давать заключения о нарушениях законодательства Российской Федерации   органами местного самоуправления,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лицам;</w:t>
      </w:r>
    </w:p>
    <w:p w:rsidR="00AE7583" w:rsidRPr="00C32C86" w:rsidRDefault="00417E69" w:rsidP="00417E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1A74E8" w:rsidRPr="00C32C86">
        <w:rPr>
          <w:sz w:val="28"/>
          <w:szCs w:val="28"/>
        </w:rPr>
        <w:t xml:space="preserve">  </w:t>
      </w:r>
      <w:r w:rsidR="00C32C86">
        <w:rPr>
          <w:sz w:val="28"/>
          <w:szCs w:val="28"/>
        </w:rPr>
        <w:t>2</w:t>
      </w:r>
      <w:r w:rsidR="00AE7583" w:rsidRPr="00C32C86">
        <w:rPr>
          <w:sz w:val="28"/>
          <w:szCs w:val="28"/>
        </w:rPr>
        <w:t xml:space="preserve">) запрашивать у </w:t>
      </w:r>
      <w:r w:rsidR="00C32C86" w:rsidRPr="00C32C86">
        <w:rPr>
          <w:sz w:val="28"/>
          <w:szCs w:val="28"/>
        </w:rPr>
        <w:t>органов местного самоуправления</w:t>
      </w:r>
      <w:r w:rsidR="00AE7583" w:rsidRPr="00C32C86">
        <w:rPr>
          <w:sz w:val="28"/>
          <w:szCs w:val="28"/>
        </w:rPr>
        <w:t xml:space="preserve"> Махнёвского муниципального образования в установленном порядке необходимую информацию и материалы по вопросам, относящимся к компетентности Совета;</w:t>
      </w:r>
    </w:p>
    <w:p w:rsidR="00AE7583" w:rsidRPr="00C32C86" w:rsidRDefault="001A74E8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2C86">
        <w:rPr>
          <w:sz w:val="28"/>
          <w:szCs w:val="28"/>
        </w:rPr>
        <w:t xml:space="preserve">      </w:t>
      </w:r>
      <w:r w:rsidR="00C32C86">
        <w:rPr>
          <w:sz w:val="28"/>
          <w:szCs w:val="28"/>
        </w:rPr>
        <w:t>3</w:t>
      </w:r>
      <w:r w:rsidR="00AE7583" w:rsidRPr="00C32C86">
        <w:rPr>
          <w:sz w:val="28"/>
          <w:szCs w:val="28"/>
        </w:rPr>
        <w:t>) осуществлять взаимодействие с органами местного самоуправления, территориальными управлениями органов государственной власти;</w:t>
      </w:r>
    </w:p>
    <w:p w:rsidR="001A74E8" w:rsidRPr="00C32C86" w:rsidRDefault="00417E69" w:rsidP="00417E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32C86">
        <w:rPr>
          <w:rFonts w:eastAsiaTheme="minorHAnsi"/>
          <w:sz w:val="28"/>
          <w:szCs w:val="28"/>
          <w:lang w:eastAsia="en-US"/>
        </w:rPr>
        <w:t>4</w:t>
      </w:r>
      <w:r w:rsidR="001A74E8" w:rsidRPr="00C32C86">
        <w:rPr>
          <w:rFonts w:eastAsiaTheme="minorHAnsi"/>
          <w:sz w:val="28"/>
          <w:szCs w:val="28"/>
          <w:lang w:eastAsia="en-US"/>
        </w:rPr>
        <w:t>) приглашать руководителей   органов местного самоуправления на   заседания Общественной палаты;</w:t>
      </w:r>
    </w:p>
    <w:p w:rsidR="00AE7583" w:rsidRDefault="001A74E8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32C86">
        <w:rPr>
          <w:sz w:val="28"/>
          <w:szCs w:val="28"/>
        </w:rPr>
        <w:t xml:space="preserve">      </w:t>
      </w:r>
      <w:r w:rsidR="00C32C86">
        <w:rPr>
          <w:sz w:val="28"/>
          <w:szCs w:val="28"/>
        </w:rPr>
        <w:t>5</w:t>
      </w:r>
      <w:r w:rsidR="00AE7583" w:rsidRPr="00C32C86">
        <w:rPr>
          <w:sz w:val="28"/>
          <w:szCs w:val="28"/>
        </w:rPr>
        <w:t>) проводить совещания, семинары, конференции, иные мероприятия в целях реализации возложенных на нее задач</w:t>
      </w:r>
      <w:r w:rsidR="00BA7D59" w:rsidRPr="00C32C86">
        <w:rPr>
          <w:sz w:val="28"/>
          <w:szCs w:val="28"/>
        </w:rPr>
        <w:t xml:space="preserve">, в </w:t>
      </w:r>
      <w:proofErr w:type="gramStart"/>
      <w:r w:rsidR="00BA7D59" w:rsidRPr="00C32C86">
        <w:rPr>
          <w:sz w:val="28"/>
          <w:szCs w:val="28"/>
        </w:rPr>
        <w:t>порядке</w:t>
      </w:r>
      <w:proofErr w:type="gramEnd"/>
      <w:r w:rsidR="00BA7D59" w:rsidRPr="00C32C86">
        <w:rPr>
          <w:sz w:val="28"/>
          <w:szCs w:val="28"/>
        </w:rPr>
        <w:t xml:space="preserve"> установленном   Регламентом</w:t>
      </w:r>
      <w:r w:rsidR="00AE7583" w:rsidRPr="00C32C86">
        <w:rPr>
          <w:sz w:val="28"/>
          <w:szCs w:val="28"/>
        </w:rPr>
        <w:t>.</w:t>
      </w:r>
    </w:p>
    <w:p w:rsidR="00C32C86" w:rsidRPr="00C32C86" w:rsidRDefault="00C32C86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7583" w:rsidRPr="009A721F" w:rsidRDefault="00C32C86" w:rsidP="00C32C86">
      <w:pPr>
        <w:jc w:val="center"/>
        <w:textAlignment w:val="baseline"/>
        <w:rPr>
          <w:caps/>
        </w:rPr>
      </w:pPr>
      <w:r w:rsidRPr="00C32C86">
        <w:rPr>
          <w:b/>
          <w:sz w:val="28"/>
          <w:szCs w:val="28"/>
        </w:rPr>
        <w:t>Глава 1</w:t>
      </w:r>
      <w:r w:rsidR="00417E69">
        <w:rPr>
          <w:b/>
          <w:sz w:val="28"/>
          <w:szCs w:val="28"/>
        </w:rPr>
        <w:t>3</w:t>
      </w:r>
      <w:r w:rsidRPr="00C32C86">
        <w:rPr>
          <w:b/>
          <w:sz w:val="28"/>
          <w:szCs w:val="28"/>
        </w:rPr>
        <w:t>. Форма деятельности Общественной палаты</w:t>
      </w:r>
      <w:r w:rsidR="00AE7583" w:rsidRPr="00C32C86">
        <w:rPr>
          <w:b/>
          <w:sz w:val="28"/>
          <w:szCs w:val="28"/>
        </w:rPr>
        <w:br/>
      </w:r>
      <w:r>
        <w:rPr>
          <w:caps/>
        </w:rPr>
        <w:t xml:space="preserve"> 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583" w:rsidRPr="009A721F">
        <w:rPr>
          <w:sz w:val="28"/>
          <w:szCs w:val="28"/>
        </w:rPr>
        <w:t>40. Формами деятельности Общественной палаты являются заседания Общественной палаты, заседания Совета, комиссий.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583" w:rsidRPr="009A721F">
        <w:rPr>
          <w:sz w:val="28"/>
          <w:szCs w:val="28"/>
        </w:rPr>
        <w:t>41. Заседания Общественной палаты проводятся в соответствии с планом работы Общественной палаты.</w:t>
      </w:r>
    </w:p>
    <w:p w:rsidR="00AE7583" w:rsidRPr="009A721F" w:rsidRDefault="00417E69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7583" w:rsidRPr="009A721F">
        <w:rPr>
          <w:sz w:val="28"/>
          <w:szCs w:val="28"/>
        </w:rPr>
        <w:t>42. Общественная палата может привлекать к своей работе общественные объединения, представители которых не вошли в ее состав. Представители указанных общественных объединений могут входить в состав временных комиссий Общественной палаты.</w:t>
      </w:r>
    </w:p>
    <w:p w:rsidR="00AE7583" w:rsidRPr="00C32C86" w:rsidRDefault="00AE7583" w:rsidP="00C32C86">
      <w:pPr>
        <w:jc w:val="center"/>
        <w:textAlignment w:val="baseline"/>
        <w:rPr>
          <w:b/>
          <w:sz w:val="28"/>
          <w:szCs w:val="28"/>
        </w:rPr>
      </w:pPr>
      <w:r w:rsidRPr="009A721F">
        <w:rPr>
          <w:sz w:val="28"/>
          <w:szCs w:val="28"/>
        </w:rPr>
        <w:br/>
      </w:r>
      <w:r w:rsidR="00C32C86" w:rsidRPr="00C32C86">
        <w:rPr>
          <w:b/>
          <w:sz w:val="28"/>
          <w:szCs w:val="28"/>
        </w:rPr>
        <w:t>Глава 1</w:t>
      </w:r>
      <w:r w:rsidR="00417E69">
        <w:rPr>
          <w:b/>
          <w:sz w:val="28"/>
          <w:szCs w:val="28"/>
        </w:rPr>
        <w:t>4</w:t>
      </w:r>
      <w:r w:rsidR="00C32C86" w:rsidRPr="00C32C86">
        <w:rPr>
          <w:b/>
          <w:sz w:val="28"/>
          <w:szCs w:val="28"/>
        </w:rPr>
        <w:t>.</w:t>
      </w:r>
      <w:r w:rsidR="00417E69">
        <w:rPr>
          <w:b/>
          <w:sz w:val="28"/>
          <w:szCs w:val="28"/>
        </w:rPr>
        <w:t xml:space="preserve"> </w:t>
      </w:r>
      <w:r w:rsidR="00C32C86" w:rsidRPr="00C32C86">
        <w:rPr>
          <w:b/>
          <w:sz w:val="28"/>
          <w:szCs w:val="28"/>
        </w:rPr>
        <w:t>Решения Общественной палаты</w:t>
      </w:r>
    </w:p>
    <w:p w:rsidR="00AE7583" w:rsidRPr="009A721F" w:rsidRDefault="00C32C86" w:rsidP="009A721F">
      <w:pPr>
        <w:pStyle w:val="4"/>
        <w:spacing w:before="0" w:after="0"/>
        <w:jc w:val="center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BA7D59" w:rsidRDefault="00AE7583" w:rsidP="00BA7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721F">
        <w:rPr>
          <w:sz w:val="28"/>
          <w:szCs w:val="28"/>
        </w:rPr>
        <w:t xml:space="preserve">43. </w:t>
      </w:r>
      <w:r w:rsidR="00BA7D59">
        <w:rPr>
          <w:rFonts w:eastAsiaTheme="minorHAnsi"/>
          <w:sz w:val="28"/>
          <w:szCs w:val="28"/>
          <w:lang w:eastAsia="en-US"/>
        </w:rPr>
        <w:t>Решения Общественной палаты, принимаемые в форме заключений, предложений и обращений, носят рекомендательный характер.</w:t>
      </w:r>
      <w:r w:rsidR="00C32C86">
        <w:rPr>
          <w:rFonts w:eastAsiaTheme="minorHAnsi"/>
          <w:sz w:val="28"/>
          <w:szCs w:val="28"/>
          <w:lang w:eastAsia="en-US"/>
        </w:rPr>
        <w:t xml:space="preserve"> </w:t>
      </w:r>
      <w:r w:rsidR="00BA7D59">
        <w:rPr>
          <w:rFonts w:eastAsiaTheme="minorHAnsi"/>
          <w:sz w:val="28"/>
          <w:szCs w:val="28"/>
          <w:lang w:eastAsia="en-US"/>
        </w:rPr>
        <w:t>Ведется протокол заседания.</w:t>
      </w:r>
    </w:p>
    <w:p w:rsidR="00AE7583" w:rsidRPr="009A721F" w:rsidRDefault="00AE7583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lastRenderedPageBreak/>
        <w:t xml:space="preserve">44. Решения Общественной палаты принимаются большинством голосов членов Общественной палаты. При равном количестве голосов голос </w:t>
      </w:r>
      <w:r w:rsidR="00BA7D59">
        <w:rPr>
          <w:sz w:val="28"/>
          <w:szCs w:val="28"/>
        </w:rPr>
        <w:t>секретаря</w:t>
      </w:r>
      <w:r w:rsidRPr="009A721F">
        <w:rPr>
          <w:sz w:val="28"/>
          <w:szCs w:val="28"/>
        </w:rPr>
        <w:t xml:space="preserve"> Общественной палаты является решающим.</w:t>
      </w:r>
    </w:p>
    <w:p w:rsidR="00AE7583" w:rsidRPr="009A721F" w:rsidRDefault="00AE7583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>45. Решения Общественной палаты доводятся до сведения органов местного самоуправления, общественных организаций.</w:t>
      </w:r>
    </w:p>
    <w:p w:rsidR="00AE7583" w:rsidRPr="00C32C86" w:rsidRDefault="00AE7583" w:rsidP="00C32C86">
      <w:pPr>
        <w:jc w:val="center"/>
        <w:textAlignment w:val="baseline"/>
        <w:rPr>
          <w:b/>
          <w:sz w:val="28"/>
          <w:szCs w:val="28"/>
        </w:rPr>
      </w:pPr>
      <w:r w:rsidRPr="009A721F">
        <w:rPr>
          <w:sz w:val="28"/>
          <w:szCs w:val="28"/>
        </w:rPr>
        <w:br/>
      </w:r>
      <w:r w:rsidR="00C32C86" w:rsidRPr="00C32C86">
        <w:rPr>
          <w:b/>
          <w:sz w:val="28"/>
          <w:szCs w:val="28"/>
        </w:rPr>
        <w:t>Глава 1</w:t>
      </w:r>
      <w:r w:rsidR="00417E69">
        <w:rPr>
          <w:b/>
          <w:sz w:val="28"/>
          <w:szCs w:val="28"/>
        </w:rPr>
        <w:t>5</w:t>
      </w:r>
      <w:r w:rsidR="00C32C86" w:rsidRPr="00C32C86">
        <w:rPr>
          <w:b/>
          <w:sz w:val="28"/>
          <w:szCs w:val="28"/>
        </w:rPr>
        <w:t>. Ежегодный доклад Общественной палаты</w:t>
      </w:r>
    </w:p>
    <w:p w:rsidR="00AE7583" w:rsidRPr="009A721F" w:rsidRDefault="00C32C86" w:rsidP="009A721F">
      <w:pPr>
        <w:pStyle w:val="4"/>
        <w:spacing w:before="0" w:after="0"/>
        <w:jc w:val="center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:rsidR="00AE7583" w:rsidRPr="009A721F" w:rsidRDefault="00AE7583" w:rsidP="009A721F">
      <w:pPr>
        <w:pStyle w:val="doktekstj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721F">
        <w:rPr>
          <w:sz w:val="28"/>
          <w:szCs w:val="28"/>
        </w:rPr>
        <w:t xml:space="preserve">46. Общественная палата ежегодно готовит </w:t>
      </w:r>
      <w:r w:rsidR="00AE1FAC">
        <w:rPr>
          <w:sz w:val="28"/>
          <w:szCs w:val="28"/>
        </w:rPr>
        <w:t>Г</w:t>
      </w:r>
      <w:r w:rsidRPr="009A721F">
        <w:rPr>
          <w:sz w:val="28"/>
          <w:szCs w:val="28"/>
        </w:rPr>
        <w:t>лаве Махнёвского муниципального образования доклад о проделанной работе по окончании года и публикует его в средствах массовой информации.</w:t>
      </w: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87317D" w:rsidRDefault="0087317D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CB13B2" w:rsidRPr="00202F5B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02F5B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2</w:t>
      </w:r>
      <w:r w:rsidRPr="00202F5B">
        <w:rPr>
          <w:rStyle w:val="apple-converted-space"/>
          <w:sz w:val="28"/>
          <w:szCs w:val="28"/>
        </w:rPr>
        <w:t> </w:t>
      </w:r>
      <w:r w:rsidRPr="00202F5B">
        <w:rPr>
          <w:sz w:val="28"/>
          <w:szCs w:val="28"/>
        </w:rPr>
        <w:br/>
        <w:t>к Постановлению Главы Махнёвского</w:t>
      </w:r>
    </w:p>
    <w:p w:rsidR="00CB13B2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rStyle w:val="apple-converted-space"/>
          <w:sz w:val="28"/>
          <w:szCs w:val="28"/>
        </w:rPr>
      </w:pPr>
      <w:r w:rsidRPr="00202F5B">
        <w:rPr>
          <w:sz w:val="28"/>
          <w:szCs w:val="28"/>
        </w:rPr>
        <w:t xml:space="preserve"> муниципального  образования</w:t>
      </w:r>
      <w:r w:rsidRPr="00202F5B">
        <w:rPr>
          <w:rStyle w:val="apple-converted-space"/>
          <w:sz w:val="28"/>
          <w:szCs w:val="28"/>
        </w:rPr>
        <w:t> </w:t>
      </w:r>
    </w:p>
    <w:p w:rsidR="00CB13B2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02F5B">
        <w:rPr>
          <w:sz w:val="28"/>
          <w:szCs w:val="28"/>
        </w:rPr>
        <w:t>от 25.12. 2014 г. N 46</w:t>
      </w:r>
    </w:p>
    <w:p w:rsidR="009B1E7E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rStyle w:val="apple-converted-space"/>
          <w:sz w:val="28"/>
          <w:szCs w:val="28"/>
        </w:rPr>
      </w:pPr>
      <w:r w:rsidRPr="00202F5B">
        <w:rPr>
          <w:sz w:val="28"/>
          <w:szCs w:val="28"/>
        </w:rPr>
        <w:br/>
      </w:r>
    </w:p>
    <w:p w:rsidR="00CB13B2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УТВЕ</w:t>
      </w:r>
      <w:r w:rsidR="009B1E7E">
        <w:rPr>
          <w:rStyle w:val="apple-converted-space"/>
          <w:sz w:val="28"/>
          <w:szCs w:val="28"/>
        </w:rPr>
        <w:t>Р</w:t>
      </w:r>
      <w:r>
        <w:rPr>
          <w:rStyle w:val="apple-converted-space"/>
          <w:sz w:val="28"/>
          <w:szCs w:val="28"/>
        </w:rPr>
        <w:t>ЖДЕНО:</w:t>
      </w:r>
    </w:p>
    <w:p w:rsidR="00CB13B2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Глава Махнёвского МО</w:t>
      </w:r>
      <w:r w:rsidRPr="00202F5B">
        <w:rPr>
          <w:rStyle w:val="apple-converted-space"/>
          <w:sz w:val="28"/>
          <w:szCs w:val="28"/>
        </w:rPr>
        <w:t> </w:t>
      </w:r>
    </w:p>
    <w:p w:rsidR="00CB13B2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от 25.12.2014  </w:t>
      </w:r>
    </w:p>
    <w:p w:rsidR="00CB13B2" w:rsidRPr="00202F5B" w:rsidRDefault="00CB13B2" w:rsidP="00CB13B2">
      <w:pPr>
        <w:pStyle w:val="doktekstr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spellStart"/>
      <w:r>
        <w:rPr>
          <w:rStyle w:val="apple-converted-space"/>
          <w:sz w:val="28"/>
          <w:szCs w:val="28"/>
        </w:rPr>
        <w:t>_____________И.М.Авдеев</w:t>
      </w:r>
      <w:proofErr w:type="spellEnd"/>
      <w:r w:rsidRPr="00202F5B">
        <w:rPr>
          <w:sz w:val="28"/>
          <w:szCs w:val="28"/>
        </w:rPr>
        <w:br/>
      </w:r>
    </w:p>
    <w:p w:rsidR="00CB13B2" w:rsidRPr="00202F5B" w:rsidRDefault="00CB13B2" w:rsidP="00CB13B2">
      <w:pPr>
        <w:textAlignment w:val="baseline"/>
        <w:rPr>
          <w:sz w:val="28"/>
          <w:szCs w:val="28"/>
        </w:rPr>
      </w:pPr>
    </w:p>
    <w:p w:rsidR="00CB13B2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</w:t>
      </w:r>
      <w:r w:rsidRPr="009A721F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A721F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D82" w:rsidRDefault="00A77D8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9A721F">
        <w:rPr>
          <w:rFonts w:ascii="Times New Roman" w:hAnsi="Times New Roman" w:cs="Times New Roman"/>
          <w:sz w:val="28"/>
          <w:szCs w:val="28"/>
        </w:rPr>
        <w:t>1.</w:t>
      </w:r>
      <w:r w:rsidR="009B1E7E">
        <w:rPr>
          <w:rFonts w:ascii="Times New Roman" w:hAnsi="Times New Roman" w:cs="Times New Roman"/>
          <w:sz w:val="28"/>
          <w:szCs w:val="28"/>
        </w:rPr>
        <w:t>Корнилова Марина Анатольевна</w:t>
      </w:r>
      <w:r w:rsidRPr="009A721F">
        <w:rPr>
          <w:rFonts w:ascii="Times New Roman" w:hAnsi="Times New Roman" w:cs="Times New Roman"/>
          <w:sz w:val="28"/>
          <w:szCs w:val="28"/>
        </w:rPr>
        <w:t xml:space="preserve"> -   директор </w:t>
      </w:r>
      <w:r w:rsidR="009B1E7E">
        <w:rPr>
          <w:rFonts w:ascii="Times New Roman" w:hAnsi="Times New Roman" w:cs="Times New Roman"/>
          <w:sz w:val="28"/>
          <w:szCs w:val="28"/>
        </w:rPr>
        <w:t xml:space="preserve"> МОУ ДОД «Махнёвская детская музыкальная школа»</w:t>
      </w:r>
      <w:r w:rsidR="00A77D82">
        <w:rPr>
          <w:rFonts w:ascii="Times New Roman" w:hAnsi="Times New Roman" w:cs="Times New Roman"/>
          <w:sz w:val="28"/>
          <w:szCs w:val="28"/>
        </w:rPr>
        <w:t>;</w:t>
      </w:r>
      <w:r w:rsidRPr="009A72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>2.Подковыркина Наталья Евгеньевна -  член Совета ветеранов медицинских работников</w:t>
      </w:r>
      <w:r w:rsidR="00A77D82">
        <w:rPr>
          <w:rFonts w:ascii="Times New Roman" w:hAnsi="Times New Roman" w:cs="Times New Roman"/>
          <w:sz w:val="28"/>
          <w:szCs w:val="28"/>
        </w:rPr>
        <w:t>;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>3.Толмачева Людмила  Васильевна  -   член  Совета ветеранов медицинских работников</w:t>
      </w:r>
      <w:r w:rsidR="00A77D82">
        <w:rPr>
          <w:rFonts w:ascii="Times New Roman" w:hAnsi="Times New Roman" w:cs="Times New Roman"/>
          <w:sz w:val="28"/>
          <w:szCs w:val="28"/>
        </w:rPr>
        <w:t>;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4. Толмачев  Анатолий   </w:t>
      </w:r>
      <w:proofErr w:type="spellStart"/>
      <w:r w:rsidRPr="009A721F"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 w:rsidR="009B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21F">
        <w:rPr>
          <w:rFonts w:ascii="Times New Roman" w:hAnsi="Times New Roman" w:cs="Times New Roman"/>
          <w:sz w:val="28"/>
          <w:szCs w:val="28"/>
        </w:rPr>
        <w:t xml:space="preserve"> член Совета ветеранов правоохранительных                         органов;                          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77D82" w:rsidRPr="00A77D82" w:rsidRDefault="00A77D82" w:rsidP="00A77D8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7D82">
        <w:rPr>
          <w:rFonts w:ascii="Times New Roman" w:hAnsi="Times New Roman" w:cs="Times New Roman"/>
          <w:sz w:val="28"/>
          <w:szCs w:val="28"/>
        </w:rPr>
        <w:t xml:space="preserve">Краюхина Татьяна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D82">
        <w:rPr>
          <w:rFonts w:ascii="Times New Roman" w:hAnsi="Times New Roman" w:cs="Times New Roman"/>
          <w:sz w:val="28"/>
          <w:szCs w:val="28"/>
        </w:rPr>
        <w:t xml:space="preserve">Андреевна   </w:t>
      </w:r>
      <w:r>
        <w:rPr>
          <w:rFonts w:ascii="Times New Roman" w:hAnsi="Times New Roman" w:cs="Times New Roman"/>
          <w:sz w:val="28"/>
          <w:szCs w:val="28"/>
        </w:rPr>
        <w:t>- директор МКОУ</w:t>
      </w:r>
      <w:r w:rsidRPr="00A77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7D82">
        <w:rPr>
          <w:rFonts w:ascii="Times New Roman" w:hAnsi="Times New Roman" w:cs="Times New Roman"/>
          <w:sz w:val="28"/>
          <w:szCs w:val="28"/>
        </w:rPr>
        <w:t xml:space="preserve"> Махнёвск</w:t>
      </w:r>
      <w:r>
        <w:rPr>
          <w:rFonts w:ascii="Times New Roman" w:hAnsi="Times New Roman" w:cs="Times New Roman"/>
          <w:sz w:val="28"/>
          <w:szCs w:val="28"/>
        </w:rPr>
        <w:t>ая СОШ»;</w:t>
      </w:r>
      <w:r w:rsidRPr="00A77D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D82" w:rsidRDefault="00A77D82" w:rsidP="00A77D8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77D82">
        <w:rPr>
          <w:rFonts w:ascii="Times New Roman" w:hAnsi="Times New Roman" w:cs="Times New Roman"/>
          <w:sz w:val="28"/>
          <w:szCs w:val="28"/>
        </w:rPr>
        <w:t xml:space="preserve">.Марков Сергей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D82">
        <w:rPr>
          <w:rFonts w:ascii="Times New Roman" w:hAnsi="Times New Roman" w:cs="Times New Roman"/>
          <w:sz w:val="28"/>
          <w:szCs w:val="28"/>
        </w:rPr>
        <w:t xml:space="preserve">Леонидович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7D8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77D82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77D82">
        <w:rPr>
          <w:rFonts w:ascii="Times New Roman" w:hAnsi="Times New Roman" w:cs="Times New Roman"/>
          <w:sz w:val="28"/>
          <w:szCs w:val="28"/>
        </w:rPr>
        <w:t xml:space="preserve">ЗАО </w:t>
      </w:r>
      <w:proofErr w:type="spellStart"/>
      <w:r w:rsidRPr="00A77D82">
        <w:rPr>
          <w:rFonts w:ascii="Times New Roman" w:hAnsi="Times New Roman" w:cs="Times New Roman"/>
          <w:sz w:val="28"/>
          <w:szCs w:val="28"/>
        </w:rPr>
        <w:t>Нерудс</w:t>
      </w:r>
      <w:r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гидромехан</w:t>
      </w:r>
      <w:r w:rsidRPr="00A77D82">
        <w:rPr>
          <w:rFonts w:ascii="Times New Roman" w:hAnsi="Times New Roman" w:cs="Times New Roman"/>
          <w:sz w:val="28"/>
          <w:szCs w:val="28"/>
        </w:rPr>
        <w:t>изированны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песча</w:t>
      </w:r>
      <w:r w:rsidRPr="00A77D82">
        <w:rPr>
          <w:rFonts w:ascii="Times New Roman" w:hAnsi="Times New Roman" w:cs="Times New Roman"/>
          <w:sz w:val="28"/>
          <w:szCs w:val="28"/>
        </w:rPr>
        <w:t>но-гравийный карьер»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D82" w:rsidRPr="00A77D82" w:rsidRDefault="00A77D82" w:rsidP="00A77D8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7. Савчук      Мирослав Михайлович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721F">
        <w:rPr>
          <w:rFonts w:ascii="Times New Roman" w:hAnsi="Times New Roman" w:cs="Times New Roman"/>
          <w:sz w:val="28"/>
          <w:szCs w:val="28"/>
        </w:rPr>
        <w:t xml:space="preserve"> безработный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>8. Соколов Михаил Алексеевич      -  член Совета Ветеранов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правоохранительных органов;</w:t>
      </w:r>
      <w:r w:rsidRPr="009A721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13B2" w:rsidRPr="009A721F" w:rsidRDefault="00CB13B2" w:rsidP="00CB13B2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9A721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C51A0" w:rsidRPr="00202F5B" w:rsidRDefault="00CB13B2" w:rsidP="009B1E7E">
      <w:pPr>
        <w:pStyle w:val="HTML"/>
        <w:textAlignment w:val="baseline"/>
      </w:pPr>
      <w:r w:rsidRPr="009A721F">
        <w:rPr>
          <w:rFonts w:ascii="Times New Roman" w:hAnsi="Times New Roman" w:cs="Times New Roman"/>
          <w:sz w:val="28"/>
          <w:szCs w:val="28"/>
        </w:rPr>
        <w:t>9. Соколова Ирина Павловна          -   председатель      Совета инвалидов Махнёвского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C51A0" w:rsidRPr="00202F5B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24"/>
    <w:rsid w:val="000E2190"/>
    <w:rsid w:val="001531C4"/>
    <w:rsid w:val="001A74E8"/>
    <w:rsid w:val="001B5641"/>
    <w:rsid w:val="00202F5B"/>
    <w:rsid w:val="002562D7"/>
    <w:rsid w:val="00272EFE"/>
    <w:rsid w:val="002C13A1"/>
    <w:rsid w:val="002E0C0E"/>
    <w:rsid w:val="00300B25"/>
    <w:rsid w:val="00320107"/>
    <w:rsid w:val="00347B96"/>
    <w:rsid w:val="003C51A0"/>
    <w:rsid w:val="003C5428"/>
    <w:rsid w:val="003E1099"/>
    <w:rsid w:val="00417E69"/>
    <w:rsid w:val="0044350B"/>
    <w:rsid w:val="004B6930"/>
    <w:rsid w:val="004D545F"/>
    <w:rsid w:val="004F266F"/>
    <w:rsid w:val="00587DE6"/>
    <w:rsid w:val="00620BF3"/>
    <w:rsid w:val="0065355D"/>
    <w:rsid w:val="00677C64"/>
    <w:rsid w:val="006C2BC8"/>
    <w:rsid w:val="006D25BB"/>
    <w:rsid w:val="0071061D"/>
    <w:rsid w:val="007373AC"/>
    <w:rsid w:val="007C2024"/>
    <w:rsid w:val="0087317D"/>
    <w:rsid w:val="00876238"/>
    <w:rsid w:val="008F20DC"/>
    <w:rsid w:val="00913916"/>
    <w:rsid w:val="00971973"/>
    <w:rsid w:val="00977194"/>
    <w:rsid w:val="009A721F"/>
    <w:rsid w:val="009B1E7E"/>
    <w:rsid w:val="009E6A19"/>
    <w:rsid w:val="00A439FD"/>
    <w:rsid w:val="00A57C48"/>
    <w:rsid w:val="00A77D82"/>
    <w:rsid w:val="00AB47D9"/>
    <w:rsid w:val="00AE1FAC"/>
    <w:rsid w:val="00AE7583"/>
    <w:rsid w:val="00AF4A3E"/>
    <w:rsid w:val="00B4172C"/>
    <w:rsid w:val="00BA7D59"/>
    <w:rsid w:val="00C32C86"/>
    <w:rsid w:val="00C53D36"/>
    <w:rsid w:val="00C6560B"/>
    <w:rsid w:val="00CB13B2"/>
    <w:rsid w:val="00CB6443"/>
    <w:rsid w:val="00CC16A8"/>
    <w:rsid w:val="00D315B3"/>
    <w:rsid w:val="00D430EC"/>
    <w:rsid w:val="00D876DA"/>
    <w:rsid w:val="00DB4539"/>
    <w:rsid w:val="00DB7EDD"/>
    <w:rsid w:val="00E07FF2"/>
    <w:rsid w:val="00EF505C"/>
    <w:rsid w:val="00F3467F"/>
    <w:rsid w:val="00F71B8C"/>
    <w:rsid w:val="00F86D92"/>
    <w:rsid w:val="00FB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0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C2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20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20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0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C20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20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2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20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7C2024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7C2024"/>
    <w:pPr>
      <w:spacing w:before="100" w:beforeAutospacing="1" w:after="100" w:afterAutospacing="1"/>
    </w:pPr>
  </w:style>
  <w:style w:type="paragraph" w:customStyle="1" w:styleId="zglvkk">
    <w:name w:val="zglvkk"/>
    <w:basedOn w:val="a"/>
    <w:rsid w:val="007C20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2024"/>
  </w:style>
  <w:style w:type="paragraph" w:styleId="a3">
    <w:name w:val="Balloon Text"/>
    <w:basedOn w:val="a"/>
    <w:link w:val="a4"/>
    <w:uiPriority w:val="99"/>
    <w:semiHidden/>
    <w:unhideWhenUsed/>
    <w:rsid w:val="00202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184624C8DFA6D625572C35C22C5FA55FDB87E1AFAB786FAA0D61F4199DDFf2e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0B5F9F15654DE08C9184624C8DFA6D625572C35C22C5FA55FDB87E1AFAB786FAA0D61F4199DDDf2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F3C8C1687ADB28AF69DEFB31EEFDB7C6781BC6CBD7F4E1B43CD69DD951A20ED5868163646BDD14FT3G" TargetMode="External"/><Relationship Id="rId5" Type="http://schemas.openxmlformats.org/officeDocument/2006/relationships/hyperlink" Target="consultantplus://offline/ref=9A7F3C8C1687ADB28AF69DEFB31EEFDB7C6180B06BBD7F4E1B43CD69DD951A20ED5868163646BDD14FT3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30</cp:revision>
  <cp:lastPrinted>2015-02-03T09:32:00Z</cp:lastPrinted>
  <dcterms:created xsi:type="dcterms:W3CDTF">2014-12-30T05:28:00Z</dcterms:created>
  <dcterms:modified xsi:type="dcterms:W3CDTF">2015-02-03T09:33:00Z</dcterms:modified>
</cp:coreProperties>
</file>