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55E" w:rsidRDefault="00316C96" w:rsidP="00FB255E">
      <w:pPr>
        <w:contextualSpacing/>
        <w:jc w:val="center"/>
        <w:rPr>
          <w:b/>
          <w:sz w:val="20"/>
          <w:szCs w:val="20"/>
        </w:rPr>
      </w:pPr>
      <w:r w:rsidRPr="00316C96">
        <w:rPr>
          <w:noProof/>
          <w:sz w:val="24"/>
          <w:szCs w:val="24"/>
        </w:rPr>
        <w:pict>
          <v:rect id="_x0000_s1033" style="position:absolute;left:0;text-align:left;margin-left:564.05pt;margin-top:-3pt;width:12.7pt;height:879pt;z-index:-251652096;mso-height-percent:1050;mso-position-horizontal-relative:page;mso-position-vertical-relative:page;mso-height-percent:1050" o:allowincell="f" fillcolor="#4f81bd" strokecolor="#f2f2f2" strokeweight="3pt">
            <v:shadow on="t" type="perspective" color="#243f60" opacity=".5" offset="1pt" offset2="-1pt"/>
            <w10:wrap anchorx="margin" anchory="page"/>
          </v:rect>
        </w:pict>
      </w:r>
      <w:r w:rsidRPr="00316C96">
        <w:rPr>
          <w:noProof/>
          <w:sz w:val="24"/>
          <w:szCs w:val="24"/>
          <w:lang w:val="en-US" w:eastAsia="en-US" w:bidi="en-US"/>
        </w:rPr>
        <w:pict>
          <v:rect id="_x0000_s1030" style="position:absolute;left:0;text-align:left;margin-left:.75pt;margin-top:12pt;width:621pt;height:28pt;z-index:-251656192;mso-width-percent:1050;mso-position-horizontal-relative:page;mso-position-vertical-relative:page;mso-width-percent:1050;mso-height-relative:top-margin-area" o:allowincell="f" fillcolor="#4f81bd" strokecolor="#f2f2f2" strokeweight="3pt">
            <v:shadow on="t" type="perspective" color="#243f60" opacity=".5" offset="1pt" offset2="-1pt"/>
            <w10:wrap anchorx="page" anchory="margin"/>
          </v:rect>
        </w:pict>
      </w:r>
      <w:r w:rsidRPr="00316C96">
        <w:rPr>
          <w:noProof/>
          <w:sz w:val="24"/>
          <w:szCs w:val="24"/>
          <w:lang w:val="en-US" w:eastAsia="en-US" w:bidi="en-US"/>
        </w:rPr>
        <w:pict>
          <v:rect id="_x0000_s1031" style="position:absolute;left:0;text-align:left;margin-left:28.6pt;margin-top:-11.5pt;width:12.7pt;height:878.5pt;z-index:-251655168;mso-height-percent:1050;mso-position-horizontal-relative:page;mso-position-vertical-relative:page;mso-height-percent:1050" o:allowincell="f" fillcolor="#4f81bd" strokecolor="#f2f2f2" strokeweight="3pt">
            <v:shadow on="t" type="perspective" color="#243f60" opacity=".5" offset="1pt" offset2="-1pt"/>
            <w10:wrap anchorx="margin" anchory="page"/>
          </v:rect>
        </w:pict>
      </w:r>
    </w:p>
    <w:p w:rsidR="00FB255E" w:rsidRPr="00B9648F" w:rsidRDefault="00FB255E" w:rsidP="00FB255E">
      <w:pPr>
        <w:spacing w:after="0" w:line="240" w:lineRule="auto"/>
        <w:ind w:left="284"/>
        <w:jc w:val="center"/>
        <w:rPr>
          <w:rFonts w:ascii="Times New Roman" w:hAnsi="Times New Roman" w:cs="Times New Roman"/>
          <w:b/>
          <w:sz w:val="24"/>
          <w:szCs w:val="24"/>
        </w:rPr>
      </w:pPr>
      <w:r w:rsidRPr="00B9648F">
        <w:rPr>
          <w:rFonts w:ascii="Times New Roman" w:hAnsi="Times New Roman" w:cs="Times New Roman"/>
          <w:b/>
          <w:sz w:val="24"/>
          <w:szCs w:val="24"/>
        </w:rPr>
        <w:t xml:space="preserve">Администрация Махневского Муниципального образования </w:t>
      </w:r>
    </w:p>
    <w:p w:rsidR="00FB255E" w:rsidRPr="00B9648F" w:rsidRDefault="00FB255E" w:rsidP="00FB255E">
      <w:pPr>
        <w:spacing w:after="0" w:line="240" w:lineRule="auto"/>
        <w:ind w:left="284"/>
        <w:jc w:val="center"/>
        <w:rPr>
          <w:rFonts w:ascii="Times New Roman" w:hAnsi="Times New Roman" w:cs="Times New Roman"/>
          <w:b/>
          <w:sz w:val="24"/>
          <w:szCs w:val="24"/>
        </w:rPr>
      </w:pPr>
      <w:r w:rsidRPr="00B9648F">
        <w:rPr>
          <w:rFonts w:ascii="Times New Roman" w:hAnsi="Times New Roman" w:cs="Times New Roman"/>
          <w:b/>
          <w:sz w:val="24"/>
          <w:szCs w:val="24"/>
        </w:rPr>
        <w:t>Свердловской области</w:t>
      </w:r>
    </w:p>
    <w:p w:rsidR="00FB255E" w:rsidRPr="00B9648F" w:rsidRDefault="00FB255E" w:rsidP="00FB255E">
      <w:pPr>
        <w:spacing w:after="0" w:line="240" w:lineRule="auto"/>
        <w:ind w:left="284"/>
        <w:jc w:val="center"/>
        <w:rPr>
          <w:rFonts w:ascii="Times New Roman" w:hAnsi="Times New Roman" w:cs="Times New Roman"/>
          <w:b/>
          <w:sz w:val="24"/>
          <w:szCs w:val="24"/>
        </w:rPr>
      </w:pPr>
    </w:p>
    <w:p w:rsidR="00FB255E" w:rsidRPr="00B9648F" w:rsidRDefault="00FB255E" w:rsidP="00FB255E">
      <w:pPr>
        <w:spacing w:after="0"/>
        <w:ind w:left="284"/>
        <w:jc w:val="center"/>
        <w:rPr>
          <w:rFonts w:ascii="Times New Roman" w:hAnsi="Times New Roman" w:cs="Times New Roman"/>
          <w:b/>
          <w:sz w:val="20"/>
          <w:szCs w:val="20"/>
        </w:rPr>
      </w:pPr>
      <w:r w:rsidRPr="00B9648F">
        <w:rPr>
          <w:rFonts w:ascii="Times New Roman" w:hAnsi="Times New Roman" w:cs="Times New Roman"/>
          <w:b/>
          <w:sz w:val="20"/>
          <w:szCs w:val="20"/>
        </w:rPr>
        <w:t>(ООО «</w:t>
      </w:r>
      <w:proofErr w:type="spellStart"/>
      <w:r w:rsidRPr="00B9648F">
        <w:rPr>
          <w:rFonts w:ascii="Times New Roman" w:hAnsi="Times New Roman" w:cs="Times New Roman"/>
          <w:b/>
          <w:sz w:val="20"/>
          <w:szCs w:val="20"/>
        </w:rPr>
        <w:t>АдамантУрал</w:t>
      </w:r>
      <w:proofErr w:type="spellEnd"/>
      <w:r w:rsidRPr="00B9648F">
        <w:rPr>
          <w:rFonts w:ascii="Times New Roman" w:hAnsi="Times New Roman" w:cs="Times New Roman"/>
          <w:b/>
          <w:sz w:val="20"/>
          <w:szCs w:val="20"/>
        </w:rPr>
        <w:t>»)</w:t>
      </w:r>
    </w:p>
    <w:p w:rsidR="00FB255E" w:rsidRPr="00B9648F" w:rsidRDefault="00FB255E" w:rsidP="00FB255E">
      <w:pPr>
        <w:jc w:val="center"/>
        <w:rPr>
          <w:rFonts w:ascii="Times New Roman" w:hAnsi="Times New Roman" w:cs="Times New Roman"/>
          <w:b/>
          <w:sz w:val="20"/>
          <w:szCs w:val="20"/>
        </w:rPr>
      </w:pPr>
    </w:p>
    <w:p w:rsidR="00FB255E" w:rsidRDefault="00FB255E" w:rsidP="00FB255E">
      <w:pPr>
        <w:pStyle w:val="af7"/>
        <w:jc w:val="center"/>
        <w:rPr>
          <w:rFonts w:ascii="Times New Roman" w:hAnsi="Times New Roman" w:cs="Times New Roman"/>
          <w:sz w:val="24"/>
          <w:szCs w:val="24"/>
          <w:lang w:val="ru-RU"/>
        </w:rPr>
      </w:pPr>
    </w:p>
    <w:p w:rsidR="00FB255E" w:rsidRPr="004B2ED5" w:rsidRDefault="00FB255E" w:rsidP="00FB255E">
      <w:pPr>
        <w:pStyle w:val="af7"/>
        <w:jc w:val="center"/>
        <w:rPr>
          <w:rFonts w:ascii="Times New Roman" w:hAnsi="Times New Roman" w:cs="Times New Roman"/>
          <w:sz w:val="24"/>
          <w:szCs w:val="24"/>
          <w:lang w:val="ru-RU"/>
        </w:rPr>
      </w:pPr>
    </w:p>
    <w:p w:rsidR="00FB255E" w:rsidRPr="004B2ED5" w:rsidRDefault="00FB255E" w:rsidP="00FB255E">
      <w:pPr>
        <w:pStyle w:val="af7"/>
        <w:jc w:val="right"/>
        <w:rPr>
          <w:rFonts w:ascii="Times New Roman" w:hAnsi="Times New Roman" w:cs="Times New Roman"/>
          <w:sz w:val="26"/>
          <w:szCs w:val="26"/>
          <w:lang w:val="ru-RU"/>
        </w:rPr>
      </w:pPr>
      <w:r w:rsidRPr="004B2ED5">
        <w:rPr>
          <w:rFonts w:ascii="Times New Roman" w:hAnsi="Times New Roman" w:cs="Times New Roman"/>
          <w:sz w:val="26"/>
          <w:szCs w:val="26"/>
          <w:lang w:val="ru-RU"/>
        </w:rPr>
        <w:t xml:space="preserve">ПРОЕКТ </w:t>
      </w:r>
    </w:p>
    <w:p w:rsidR="00FB255E" w:rsidRPr="004B2ED5" w:rsidRDefault="00FB255E" w:rsidP="00FB255E">
      <w:pPr>
        <w:pStyle w:val="af7"/>
        <w:jc w:val="center"/>
        <w:rPr>
          <w:rFonts w:ascii="Times New Roman" w:hAnsi="Times New Roman" w:cs="Times New Roman"/>
          <w:sz w:val="26"/>
          <w:szCs w:val="26"/>
          <w:lang w:val="ru-RU"/>
        </w:rPr>
      </w:pPr>
    </w:p>
    <w:p w:rsidR="00FB255E" w:rsidRDefault="00FB255E" w:rsidP="00FB255E">
      <w:pPr>
        <w:pStyle w:val="af7"/>
        <w:ind w:left="567"/>
        <w:jc w:val="center"/>
        <w:rPr>
          <w:rFonts w:ascii="Times New Roman" w:hAnsi="Times New Roman" w:cs="Times New Roman"/>
          <w:b/>
          <w:sz w:val="40"/>
          <w:szCs w:val="40"/>
          <w:lang w:val="ru-RU"/>
        </w:rPr>
      </w:pPr>
      <w:r w:rsidRPr="004B2ED5">
        <w:rPr>
          <w:rFonts w:ascii="Times New Roman" w:hAnsi="Times New Roman" w:cs="Times New Roman"/>
          <w:b/>
          <w:sz w:val="40"/>
          <w:szCs w:val="40"/>
          <w:lang w:val="ru-RU"/>
        </w:rPr>
        <w:t xml:space="preserve">Правила землепользования и застройки Махнёвского муниципального образования </w:t>
      </w:r>
      <w:proofErr w:type="gramStart"/>
      <w:r w:rsidRPr="004B2ED5">
        <w:rPr>
          <w:rFonts w:ascii="Times New Roman" w:hAnsi="Times New Roman" w:cs="Times New Roman"/>
          <w:b/>
          <w:sz w:val="40"/>
          <w:szCs w:val="40"/>
          <w:lang w:val="ru-RU"/>
        </w:rPr>
        <w:t>Свердловской</w:t>
      </w:r>
      <w:proofErr w:type="gramEnd"/>
      <w:r w:rsidRPr="004B2ED5">
        <w:rPr>
          <w:rFonts w:ascii="Times New Roman" w:hAnsi="Times New Roman" w:cs="Times New Roman"/>
          <w:b/>
          <w:sz w:val="40"/>
          <w:szCs w:val="40"/>
          <w:lang w:val="ru-RU"/>
        </w:rPr>
        <w:t xml:space="preserve"> области</w:t>
      </w:r>
    </w:p>
    <w:p w:rsidR="00FB255E" w:rsidRDefault="00FB255E" w:rsidP="00FB255E">
      <w:pPr>
        <w:pStyle w:val="af7"/>
        <w:ind w:left="567"/>
        <w:jc w:val="center"/>
        <w:rPr>
          <w:rFonts w:ascii="Times New Roman" w:hAnsi="Times New Roman" w:cs="Times New Roman"/>
          <w:b/>
          <w:sz w:val="40"/>
          <w:szCs w:val="40"/>
          <w:lang w:val="ru-RU"/>
        </w:rPr>
      </w:pPr>
    </w:p>
    <w:p w:rsidR="00FB255E" w:rsidRDefault="00FB255E" w:rsidP="00FB255E">
      <w:pPr>
        <w:pStyle w:val="af7"/>
        <w:ind w:left="567"/>
        <w:jc w:val="center"/>
        <w:rPr>
          <w:rFonts w:ascii="Times New Roman" w:hAnsi="Times New Roman" w:cs="Times New Roman"/>
          <w:b/>
          <w:sz w:val="40"/>
          <w:szCs w:val="40"/>
          <w:lang w:val="ru-RU"/>
        </w:rPr>
      </w:pPr>
    </w:p>
    <w:p w:rsidR="00FB255E" w:rsidRDefault="00FB255E" w:rsidP="00FB255E">
      <w:pPr>
        <w:pStyle w:val="af7"/>
        <w:ind w:left="567"/>
        <w:jc w:val="center"/>
        <w:rPr>
          <w:rFonts w:ascii="Times New Roman" w:hAnsi="Times New Roman" w:cs="Times New Roman"/>
          <w:sz w:val="24"/>
          <w:szCs w:val="24"/>
          <w:lang w:val="ru-RU"/>
        </w:rPr>
      </w:pPr>
    </w:p>
    <w:p w:rsidR="00FB255E" w:rsidRDefault="00FB255E" w:rsidP="00FB255E">
      <w:pPr>
        <w:pStyle w:val="af7"/>
        <w:ind w:left="567"/>
        <w:jc w:val="center"/>
        <w:rPr>
          <w:rFonts w:ascii="Times New Roman" w:hAnsi="Times New Roman" w:cs="Times New Roman"/>
          <w:sz w:val="24"/>
          <w:szCs w:val="24"/>
          <w:lang w:val="ru-RU"/>
        </w:rPr>
      </w:pPr>
    </w:p>
    <w:p w:rsidR="00FB255E" w:rsidRPr="00B9648F" w:rsidRDefault="00FB255E" w:rsidP="00FB255E">
      <w:pPr>
        <w:ind w:right="2835"/>
        <w:rPr>
          <w:rFonts w:ascii="Times New Roman" w:hAnsi="Times New Roman" w:cs="Times New Roman"/>
        </w:rPr>
      </w:pPr>
      <w:r w:rsidRPr="00B9648F">
        <w:rPr>
          <w:rFonts w:ascii="Times New Roman" w:hAnsi="Times New Roman" w:cs="Times New Roman"/>
          <w:b/>
          <w:bCs/>
          <w:szCs w:val="24"/>
        </w:rPr>
        <w:t xml:space="preserve">ЧАСТЬ </w:t>
      </w:r>
      <w:r w:rsidRPr="004B2ED5">
        <w:rPr>
          <w:rFonts w:ascii="Times New Roman" w:hAnsi="Times New Roman" w:cs="Times New Roman"/>
          <w:b/>
          <w:bCs/>
          <w:szCs w:val="24"/>
        </w:rPr>
        <w:t>I</w:t>
      </w:r>
      <w:r>
        <w:rPr>
          <w:rFonts w:ascii="Times New Roman" w:hAnsi="Times New Roman" w:cs="Times New Roman"/>
          <w:b/>
          <w:bCs/>
          <w:szCs w:val="24"/>
          <w:lang w:val="en-US"/>
        </w:rPr>
        <w:t>II</w:t>
      </w:r>
      <w:r w:rsidRPr="00B9648F">
        <w:rPr>
          <w:rFonts w:ascii="Times New Roman" w:hAnsi="Times New Roman" w:cs="Times New Roman"/>
          <w:b/>
          <w:bCs/>
          <w:szCs w:val="24"/>
        </w:rPr>
        <w:t xml:space="preserve">. </w:t>
      </w:r>
      <w:r>
        <w:rPr>
          <w:rFonts w:ascii="Times New Roman" w:hAnsi="Times New Roman" w:cs="Times New Roman"/>
          <w:b/>
          <w:bCs/>
          <w:szCs w:val="24"/>
        </w:rPr>
        <w:t>Градостроительные регламенты по видам и параметрам разрешенного использования недвижимости</w:t>
      </w:r>
      <w:r w:rsidRPr="00B9648F">
        <w:rPr>
          <w:rFonts w:ascii="Times New Roman" w:hAnsi="Times New Roman" w:cs="Times New Roman"/>
          <w:b/>
          <w:bCs/>
          <w:szCs w:val="24"/>
        </w:rPr>
        <w:t xml:space="preserve"> Махневского муниципального образования </w:t>
      </w:r>
      <w:proofErr w:type="gramStart"/>
      <w:r w:rsidRPr="00B9648F">
        <w:rPr>
          <w:rFonts w:ascii="Times New Roman" w:hAnsi="Times New Roman" w:cs="Times New Roman"/>
          <w:b/>
          <w:bCs/>
          <w:szCs w:val="24"/>
        </w:rPr>
        <w:t>Свердловской</w:t>
      </w:r>
      <w:proofErr w:type="gramEnd"/>
      <w:r w:rsidRPr="00B9648F">
        <w:rPr>
          <w:rFonts w:ascii="Times New Roman" w:hAnsi="Times New Roman" w:cs="Times New Roman"/>
          <w:b/>
          <w:bCs/>
          <w:szCs w:val="24"/>
        </w:rPr>
        <w:t xml:space="preserve"> об</w:t>
      </w:r>
      <w:r>
        <w:rPr>
          <w:rFonts w:ascii="Times New Roman" w:hAnsi="Times New Roman" w:cs="Times New Roman"/>
          <w:b/>
          <w:bCs/>
          <w:szCs w:val="24"/>
        </w:rPr>
        <w:t>ласти</w:t>
      </w:r>
      <w:r w:rsidRPr="00B9648F">
        <w:rPr>
          <w:rFonts w:ascii="Times New Roman" w:hAnsi="Times New Roman" w:cs="Times New Roman"/>
          <w:b/>
          <w:bCs/>
          <w:szCs w:val="24"/>
        </w:rPr>
        <w:t xml:space="preserve"> </w:t>
      </w:r>
    </w:p>
    <w:p w:rsidR="00FB255E" w:rsidRPr="00B9648F" w:rsidRDefault="00FB255E" w:rsidP="00FB255E">
      <w:pPr>
        <w:ind w:left="709" w:right="3544"/>
        <w:rPr>
          <w:rFonts w:ascii="Times New Roman" w:hAnsi="Times New Roman" w:cs="Times New Roman"/>
          <w:bCs/>
          <w:sz w:val="24"/>
          <w:szCs w:val="24"/>
        </w:rPr>
      </w:pPr>
      <w:r w:rsidRPr="004B2ED5">
        <w:rPr>
          <w:rFonts w:ascii="Times New Roman" w:hAnsi="Times New Roman" w:cs="Times New Roman"/>
          <w:bCs/>
          <w:noProof/>
          <w:sz w:val="24"/>
          <w:szCs w:val="24"/>
        </w:rPr>
        <w:drawing>
          <wp:anchor distT="0" distB="0" distL="114300" distR="114300" simplePos="0" relativeHeight="251663360" behindDoc="1" locked="0" layoutInCell="1" allowOverlap="1">
            <wp:simplePos x="0" y="0"/>
            <wp:positionH relativeFrom="column">
              <wp:posOffset>41910</wp:posOffset>
            </wp:positionH>
            <wp:positionV relativeFrom="paragraph">
              <wp:posOffset>47625</wp:posOffset>
            </wp:positionV>
            <wp:extent cx="6229350" cy="4362450"/>
            <wp:effectExtent l="19050" t="0" r="0" b="0"/>
            <wp:wrapNone/>
            <wp:docPr id="3" name="Рисунок 0" descr="КГЗ м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КГЗ мо.jpg"/>
                    <pic:cNvPicPr>
                      <a:picLocks noChangeAspect="1" noChangeArrowheads="1"/>
                    </pic:cNvPicPr>
                  </pic:nvPicPr>
                  <pic:blipFill>
                    <a:blip r:embed="rId8"/>
                    <a:srcRect l="1215"/>
                    <a:stretch>
                      <a:fillRect/>
                    </a:stretch>
                  </pic:blipFill>
                  <pic:spPr bwMode="auto">
                    <a:xfrm>
                      <a:off x="0" y="0"/>
                      <a:ext cx="6229350" cy="4362450"/>
                    </a:xfrm>
                    <a:prstGeom prst="rect">
                      <a:avLst/>
                    </a:prstGeom>
                    <a:noFill/>
                    <a:ln w="9525">
                      <a:noFill/>
                      <a:miter lim="800000"/>
                      <a:headEnd/>
                      <a:tailEnd/>
                    </a:ln>
                  </pic:spPr>
                </pic:pic>
              </a:graphicData>
            </a:graphic>
          </wp:anchor>
        </w:drawing>
      </w:r>
    </w:p>
    <w:p w:rsidR="00FB255E" w:rsidRPr="00B9648F" w:rsidRDefault="00FB255E" w:rsidP="00FB255E">
      <w:pPr>
        <w:ind w:left="709" w:right="3544"/>
        <w:rPr>
          <w:rFonts w:ascii="Times New Roman" w:hAnsi="Times New Roman" w:cs="Times New Roman"/>
          <w:bCs/>
          <w:sz w:val="24"/>
          <w:szCs w:val="24"/>
        </w:rPr>
      </w:pPr>
    </w:p>
    <w:p w:rsidR="00FB255E" w:rsidRPr="00B9648F" w:rsidRDefault="00FB255E" w:rsidP="00FB255E">
      <w:pPr>
        <w:ind w:left="709" w:right="3544"/>
        <w:rPr>
          <w:rFonts w:ascii="Times New Roman" w:hAnsi="Times New Roman" w:cs="Times New Roman"/>
          <w:bCs/>
          <w:sz w:val="24"/>
          <w:szCs w:val="24"/>
        </w:rPr>
      </w:pPr>
    </w:p>
    <w:p w:rsidR="00FB255E" w:rsidRPr="00B9648F" w:rsidRDefault="00FB255E" w:rsidP="00FB255E">
      <w:pPr>
        <w:ind w:left="709" w:right="3544"/>
        <w:rPr>
          <w:rFonts w:ascii="Times New Roman" w:hAnsi="Times New Roman" w:cs="Times New Roman"/>
          <w:bCs/>
          <w:sz w:val="24"/>
          <w:szCs w:val="24"/>
        </w:rPr>
      </w:pPr>
    </w:p>
    <w:p w:rsidR="00FB255E" w:rsidRPr="00B9648F" w:rsidRDefault="00FB255E" w:rsidP="00FB255E">
      <w:pPr>
        <w:ind w:left="709" w:right="3544"/>
        <w:rPr>
          <w:rFonts w:ascii="Times New Roman" w:hAnsi="Times New Roman" w:cs="Times New Roman"/>
          <w:bCs/>
          <w:sz w:val="24"/>
          <w:szCs w:val="24"/>
        </w:rPr>
      </w:pPr>
    </w:p>
    <w:p w:rsidR="00FB255E" w:rsidRPr="004B2ED5" w:rsidRDefault="00FB255E" w:rsidP="00FB255E">
      <w:pPr>
        <w:pStyle w:val="af7"/>
        <w:ind w:left="709"/>
        <w:rPr>
          <w:rFonts w:ascii="Times New Roman" w:hAnsi="Times New Roman" w:cs="Times New Roman"/>
          <w:sz w:val="24"/>
          <w:szCs w:val="24"/>
          <w:lang w:val="ru-RU"/>
        </w:rPr>
      </w:pPr>
    </w:p>
    <w:p w:rsidR="00FB255E" w:rsidRPr="004B2ED5" w:rsidRDefault="00FB255E" w:rsidP="00FB255E">
      <w:pPr>
        <w:pStyle w:val="af7"/>
        <w:ind w:left="709"/>
        <w:rPr>
          <w:rFonts w:ascii="Times New Roman" w:hAnsi="Times New Roman" w:cs="Times New Roman"/>
          <w:sz w:val="24"/>
          <w:szCs w:val="24"/>
          <w:lang w:val="ru-RU"/>
        </w:rPr>
      </w:pPr>
    </w:p>
    <w:p w:rsidR="00FB255E" w:rsidRPr="004B2ED5" w:rsidRDefault="00FB255E" w:rsidP="00FB255E">
      <w:pPr>
        <w:pStyle w:val="af7"/>
        <w:ind w:left="709"/>
        <w:rPr>
          <w:rFonts w:ascii="Times New Roman" w:hAnsi="Times New Roman" w:cs="Times New Roman"/>
          <w:sz w:val="24"/>
          <w:szCs w:val="24"/>
          <w:lang w:val="ru-RU"/>
        </w:rPr>
      </w:pPr>
    </w:p>
    <w:p w:rsidR="00FB255E" w:rsidRPr="004B2ED5" w:rsidRDefault="00FB255E" w:rsidP="00FB255E">
      <w:pPr>
        <w:pStyle w:val="af7"/>
        <w:ind w:left="709"/>
        <w:rPr>
          <w:rFonts w:ascii="Times New Roman" w:hAnsi="Times New Roman" w:cs="Times New Roman"/>
          <w:sz w:val="24"/>
          <w:szCs w:val="24"/>
          <w:lang w:val="ru-RU"/>
        </w:rPr>
      </w:pPr>
    </w:p>
    <w:p w:rsidR="00FB255E" w:rsidRPr="004B2ED5" w:rsidRDefault="00FB255E" w:rsidP="00FB255E">
      <w:pPr>
        <w:pStyle w:val="af7"/>
        <w:ind w:left="709"/>
        <w:rPr>
          <w:rFonts w:ascii="Times New Roman" w:hAnsi="Times New Roman" w:cs="Times New Roman"/>
          <w:sz w:val="24"/>
          <w:szCs w:val="24"/>
          <w:lang w:val="ru-RU"/>
        </w:rPr>
      </w:pPr>
    </w:p>
    <w:p w:rsidR="00FB255E" w:rsidRPr="004B2ED5" w:rsidRDefault="00FB255E" w:rsidP="00FB255E">
      <w:pPr>
        <w:pStyle w:val="af7"/>
        <w:ind w:left="709"/>
        <w:rPr>
          <w:rFonts w:ascii="Times New Roman" w:hAnsi="Times New Roman" w:cs="Times New Roman"/>
          <w:sz w:val="24"/>
          <w:szCs w:val="24"/>
          <w:lang w:val="ru-RU"/>
        </w:rPr>
      </w:pPr>
    </w:p>
    <w:p w:rsidR="00FB255E" w:rsidRPr="004B2ED5" w:rsidRDefault="00FB255E" w:rsidP="00FB255E">
      <w:pPr>
        <w:pStyle w:val="af7"/>
        <w:ind w:left="709"/>
        <w:rPr>
          <w:rFonts w:ascii="Times New Roman" w:hAnsi="Times New Roman" w:cs="Times New Roman"/>
          <w:sz w:val="24"/>
          <w:szCs w:val="24"/>
          <w:lang w:val="ru-RU"/>
        </w:rPr>
      </w:pPr>
    </w:p>
    <w:p w:rsidR="00FB255E" w:rsidRPr="004B2ED5" w:rsidRDefault="00FB255E" w:rsidP="00FB255E">
      <w:pPr>
        <w:pStyle w:val="af7"/>
        <w:ind w:left="709"/>
        <w:rPr>
          <w:rFonts w:ascii="Times New Roman" w:hAnsi="Times New Roman" w:cs="Times New Roman"/>
          <w:sz w:val="24"/>
          <w:szCs w:val="24"/>
          <w:lang w:val="ru-RU"/>
        </w:rPr>
      </w:pPr>
    </w:p>
    <w:p w:rsidR="00FB255E" w:rsidRPr="004B2ED5" w:rsidRDefault="00FB255E" w:rsidP="00FB255E">
      <w:pPr>
        <w:pStyle w:val="af7"/>
        <w:ind w:left="709"/>
        <w:rPr>
          <w:rFonts w:ascii="Times New Roman" w:hAnsi="Times New Roman" w:cs="Times New Roman"/>
          <w:sz w:val="24"/>
          <w:szCs w:val="24"/>
          <w:lang w:val="ru-RU"/>
        </w:rPr>
      </w:pPr>
    </w:p>
    <w:p w:rsidR="00FB255E" w:rsidRPr="004B2ED5" w:rsidRDefault="00FB255E" w:rsidP="00FB255E">
      <w:pPr>
        <w:pStyle w:val="af7"/>
        <w:ind w:left="709"/>
        <w:rPr>
          <w:rFonts w:ascii="Times New Roman" w:hAnsi="Times New Roman" w:cs="Times New Roman"/>
          <w:sz w:val="24"/>
          <w:szCs w:val="24"/>
          <w:lang w:val="ru-RU"/>
        </w:rPr>
      </w:pPr>
    </w:p>
    <w:p w:rsidR="00FB255E" w:rsidRPr="004B2ED5" w:rsidRDefault="00FB255E" w:rsidP="00FB255E">
      <w:pPr>
        <w:pStyle w:val="af7"/>
        <w:ind w:left="709"/>
        <w:rPr>
          <w:rFonts w:ascii="Times New Roman" w:hAnsi="Times New Roman" w:cs="Times New Roman"/>
          <w:sz w:val="24"/>
          <w:szCs w:val="24"/>
          <w:lang w:val="ru-RU"/>
        </w:rPr>
      </w:pPr>
    </w:p>
    <w:p w:rsidR="00FB255E" w:rsidRPr="004B2ED5" w:rsidRDefault="00FB255E" w:rsidP="00FB255E">
      <w:pPr>
        <w:pStyle w:val="af7"/>
        <w:ind w:left="709"/>
        <w:rPr>
          <w:rFonts w:ascii="Times New Roman" w:hAnsi="Times New Roman" w:cs="Times New Roman"/>
          <w:sz w:val="24"/>
          <w:szCs w:val="24"/>
          <w:lang w:val="ru-RU"/>
        </w:rPr>
      </w:pPr>
    </w:p>
    <w:p w:rsidR="00FB255E" w:rsidRPr="004B2ED5" w:rsidRDefault="00FB255E" w:rsidP="00FB255E">
      <w:pPr>
        <w:pStyle w:val="af7"/>
        <w:ind w:left="709"/>
        <w:rPr>
          <w:rFonts w:ascii="Times New Roman" w:hAnsi="Times New Roman" w:cs="Times New Roman"/>
          <w:sz w:val="24"/>
          <w:szCs w:val="24"/>
          <w:lang w:val="ru-RU"/>
        </w:rPr>
      </w:pPr>
    </w:p>
    <w:p w:rsidR="00FB255E" w:rsidRPr="004B2ED5" w:rsidRDefault="00FB255E" w:rsidP="00FB255E">
      <w:pPr>
        <w:pStyle w:val="af7"/>
        <w:ind w:left="709"/>
        <w:rPr>
          <w:rFonts w:ascii="Times New Roman" w:hAnsi="Times New Roman" w:cs="Times New Roman"/>
          <w:sz w:val="24"/>
          <w:szCs w:val="24"/>
          <w:lang w:val="ru-RU"/>
        </w:rPr>
      </w:pPr>
    </w:p>
    <w:p w:rsidR="00FB255E" w:rsidRPr="004B2ED5" w:rsidRDefault="00FB255E" w:rsidP="00FB255E">
      <w:pPr>
        <w:pStyle w:val="af7"/>
        <w:ind w:left="709"/>
        <w:rPr>
          <w:rFonts w:ascii="Times New Roman" w:hAnsi="Times New Roman" w:cs="Times New Roman"/>
          <w:sz w:val="24"/>
          <w:szCs w:val="24"/>
          <w:lang w:val="ru-RU"/>
        </w:rPr>
      </w:pPr>
    </w:p>
    <w:p w:rsidR="00FB255E" w:rsidRPr="004B2ED5" w:rsidRDefault="00FB255E" w:rsidP="00FB255E">
      <w:pPr>
        <w:pStyle w:val="af7"/>
        <w:rPr>
          <w:rFonts w:ascii="Times New Roman" w:hAnsi="Times New Roman" w:cs="Times New Roman"/>
          <w:sz w:val="24"/>
          <w:szCs w:val="24"/>
          <w:lang w:val="ru-RU"/>
        </w:rPr>
      </w:pPr>
    </w:p>
    <w:p w:rsidR="00FB255E" w:rsidRPr="00B9648F" w:rsidRDefault="00316C96" w:rsidP="00FB255E">
      <w:pPr>
        <w:jc w:val="center"/>
        <w:rPr>
          <w:sz w:val="24"/>
          <w:szCs w:val="24"/>
        </w:rPr>
      </w:pPr>
      <w:r w:rsidRPr="00316C96">
        <w:rPr>
          <w:rFonts w:ascii="Times New Roman" w:hAnsi="Times New Roman" w:cs="Times New Roman"/>
          <w:noProof/>
          <w:sz w:val="24"/>
          <w:szCs w:val="24"/>
          <w:lang w:val="en-US" w:eastAsia="en-US" w:bidi="en-US"/>
        </w:rPr>
        <w:pict>
          <v:rect id="_x0000_s1032" style="position:absolute;left:0;text-align:left;margin-left:-11.25pt;margin-top:804.3pt;width:621.05pt;height:30.9pt;z-index:-251654144;mso-width-percent:1050;mso-position-horizontal-relative:page;mso-position-vertical-relative:page;mso-width-percent:1050;mso-height-relative:top-margin-area" o:allowincell="f" fillcolor="#4f81bd" strokecolor="#f2f2f2" strokeweight="3pt">
            <v:shadow on="t" type="perspective" color="#243f60" opacity=".5" offset="1pt" offset2="-1pt"/>
            <w10:wrap anchorx="page" anchory="page"/>
          </v:rect>
        </w:pict>
      </w:r>
      <w:r w:rsidR="00FB255E" w:rsidRPr="00B9648F">
        <w:rPr>
          <w:rFonts w:ascii="Times New Roman" w:hAnsi="Times New Roman" w:cs="Times New Roman"/>
          <w:sz w:val="24"/>
          <w:szCs w:val="24"/>
        </w:rPr>
        <w:t>Екатеринбург 2014</w:t>
      </w:r>
      <w:r w:rsidR="00FB255E" w:rsidRPr="00B9648F">
        <w:rPr>
          <w:sz w:val="24"/>
          <w:szCs w:val="24"/>
        </w:rPr>
        <w:br w:type="page"/>
      </w:r>
    </w:p>
    <w:p w:rsidR="00FB255E" w:rsidRPr="00B9648F" w:rsidRDefault="00FB255E" w:rsidP="00FB255E">
      <w:pPr>
        <w:spacing w:after="0" w:line="240" w:lineRule="auto"/>
        <w:ind w:left="284"/>
        <w:jc w:val="center"/>
        <w:rPr>
          <w:rFonts w:ascii="Times New Roman" w:hAnsi="Times New Roman" w:cs="Times New Roman"/>
          <w:b/>
          <w:sz w:val="24"/>
          <w:szCs w:val="24"/>
        </w:rPr>
      </w:pPr>
      <w:r w:rsidRPr="00B9648F">
        <w:rPr>
          <w:rFonts w:ascii="Times New Roman" w:hAnsi="Times New Roman" w:cs="Times New Roman"/>
          <w:b/>
          <w:sz w:val="24"/>
          <w:szCs w:val="24"/>
        </w:rPr>
        <w:lastRenderedPageBreak/>
        <w:t xml:space="preserve">Администрация Махневского Муниципального образования </w:t>
      </w:r>
    </w:p>
    <w:p w:rsidR="00FB255E" w:rsidRPr="00B9648F" w:rsidRDefault="00FB255E" w:rsidP="00FB255E">
      <w:pPr>
        <w:spacing w:after="0" w:line="240" w:lineRule="auto"/>
        <w:ind w:left="284"/>
        <w:jc w:val="center"/>
        <w:rPr>
          <w:rFonts w:ascii="Times New Roman" w:hAnsi="Times New Roman" w:cs="Times New Roman"/>
          <w:b/>
          <w:sz w:val="24"/>
          <w:szCs w:val="24"/>
        </w:rPr>
      </w:pPr>
      <w:r w:rsidRPr="00B9648F">
        <w:rPr>
          <w:rFonts w:ascii="Times New Roman" w:hAnsi="Times New Roman" w:cs="Times New Roman"/>
          <w:b/>
          <w:sz w:val="24"/>
          <w:szCs w:val="24"/>
        </w:rPr>
        <w:t>Свердловской области</w:t>
      </w:r>
    </w:p>
    <w:p w:rsidR="00FB255E" w:rsidRPr="00B9648F" w:rsidRDefault="00FB255E" w:rsidP="00FB255E">
      <w:pPr>
        <w:spacing w:after="0" w:line="240" w:lineRule="auto"/>
        <w:ind w:left="284"/>
        <w:jc w:val="center"/>
        <w:rPr>
          <w:rFonts w:ascii="Times New Roman" w:hAnsi="Times New Roman" w:cs="Times New Roman"/>
          <w:b/>
          <w:sz w:val="24"/>
          <w:szCs w:val="24"/>
        </w:rPr>
      </w:pPr>
    </w:p>
    <w:p w:rsidR="00FB255E" w:rsidRPr="00B9648F" w:rsidRDefault="00FB255E" w:rsidP="00FB255E">
      <w:pPr>
        <w:spacing w:after="0"/>
        <w:ind w:left="284"/>
        <w:jc w:val="center"/>
        <w:rPr>
          <w:rFonts w:ascii="Times New Roman" w:hAnsi="Times New Roman" w:cs="Times New Roman"/>
          <w:b/>
          <w:sz w:val="20"/>
          <w:szCs w:val="20"/>
        </w:rPr>
      </w:pPr>
      <w:r w:rsidRPr="00B9648F">
        <w:rPr>
          <w:rFonts w:ascii="Times New Roman" w:hAnsi="Times New Roman" w:cs="Times New Roman"/>
          <w:b/>
          <w:sz w:val="20"/>
          <w:szCs w:val="20"/>
        </w:rPr>
        <w:t>(ООО «</w:t>
      </w:r>
      <w:proofErr w:type="spellStart"/>
      <w:r w:rsidRPr="00B9648F">
        <w:rPr>
          <w:rFonts w:ascii="Times New Roman" w:hAnsi="Times New Roman" w:cs="Times New Roman"/>
          <w:b/>
          <w:sz w:val="20"/>
          <w:szCs w:val="20"/>
        </w:rPr>
        <w:t>АдамантУрал</w:t>
      </w:r>
      <w:proofErr w:type="spellEnd"/>
      <w:r w:rsidRPr="00B9648F">
        <w:rPr>
          <w:rFonts w:ascii="Times New Roman" w:hAnsi="Times New Roman" w:cs="Times New Roman"/>
          <w:b/>
          <w:sz w:val="20"/>
          <w:szCs w:val="20"/>
        </w:rPr>
        <w:t>»)</w:t>
      </w:r>
    </w:p>
    <w:p w:rsidR="00FB255E" w:rsidRPr="00B9648F" w:rsidRDefault="00FB255E" w:rsidP="00FB255E">
      <w:pPr>
        <w:jc w:val="center"/>
        <w:rPr>
          <w:rFonts w:ascii="Times New Roman" w:hAnsi="Times New Roman" w:cs="Times New Roman"/>
          <w:b/>
          <w:sz w:val="20"/>
          <w:szCs w:val="20"/>
        </w:rPr>
      </w:pPr>
    </w:p>
    <w:p w:rsidR="00FB255E" w:rsidRDefault="00FB255E" w:rsidP="00FB255E">
      <w:pPr>
        <w:pStyle w:val="af7"/>
        <w:jc w:val="center"/>
        <w:rPr>
          <w:rFonts w:ascii="Times New Roman" w:hAnsi="Times New Roman" w:cs="Times New Roman"/>
          <w:sz w:val="24"/>
          <w:szCs w:val="24"/>
          <w:lang w:val="ru-RU"/>
        </w:rPr>
      </w:pPr>
    </w:p>
    <w:p w:rsidR="00FB255E" w:rsidRPr="004B2ED5" w:rsidRDefault="00FB255E" w:rsidP="00FB255E">
      <w:pPr>
        <w:pStyle w:val="af7"/>
        <w:jc w:val="center"/>
        <w:rPr>
          <w:rFonts w:ascii="Times New Roman" w:hAnsi="Times New Roman" w:cs="Times New Roman"/>
          <w:sz w:val="24"/>
          <w:szCs w:val="24"/>
          <w:lang w:val="ru-RU"/>
        </w:rPr>
      </w:pPr>
    </w:p>
    <w:p w:rsidR="00FB255E" w:rsidRPr="004B2ED5" w:rsidRDefault="00FB255E" w:rsidP="00FB255E">
      <w:pPr>
        <w:pStyle w:val="af7"/>
        <w:jc w:val="right"/>
        <w:rPr>
          <w:rFonts w:ascii="Times New Roman" w:hAnsi="Times New Roman" w:cs="Times New Roman"/>
          <w:sz w:val="26"/>
          <w:szCs w:val="26"/>
          <w:lang w:val="ru-RU"/>
        </w:rPr>
      </w:pPr>
      <w:r w:rsidRPr="004B2ED5">
        <w:rPr>
          <w:rFonts w:ascii="Times New Roman" w:hAnsi="Times New Roman" w:cs="Times New Roman"/>
          <w:sz w:val="26"/>
          <w:szCs w:val="26"/>
          <w:lang w:val="ru-RU"/>
        </w:rPr>
        <w:t xml:space="preserve">ПРОЕКТ </w:t>
      </w:r>
    </w:p>
    <w:p w:rsidR="00FB255E" w:rsidRPr="004B2ED5" w:rsidRDefault="00FB255E" w:rsidP="00FB255E">
      <w:pPr>
        <w:pStyle w:val="af7"/>
        <w:jc w:val="center"/>
        <w:rPr>
          <w:rFonts w:ascii="Times New Roman" w:hAnsi="Times New Roman" w:cs="Times New Roman"/>
          <w:sz w:val="26"/>
          <w:szCs w:val="26"/>
          <w:lang w:val="ru-RU"/>
        </w:rPr>
      </w:pPr>
    </w:p>
    <w:p w:rsidR="00FB255E" w:rsidRDefault="00FB255E" w:rsidP="00FB255E">
      <w:pPr>
        <w:pStyle w:val="af7"/>
        <w:ind w:left="567"/>
        <w:jc w:val="center"/>
        <w:rPr>
          <w:rFonts w:ascii="Times New Roman" w:hAnsi="Times New Roman" w:cs="Times New Roman"/>
          <w:b/>
          <w:sz w:val="40"/>
          <w:szCs w:val="40"/>
          <w:lang w:val="ru-RU"/>
        </w:rPr>
      </w:pPr>
      <w:r w:rsidRPr="004B2ED5">
        <w:rPr>
          <w:rFonts w:ascii="Times New Roman" w:hAnsi="Times New Roman" w:cs="Times New Roman"/>
          <w:b/>
          <w:sz w:val="40"/>
          <w:szCs w:val="40"/>
          <w:lang w:val="ru-RU"/>
        </w:rPr>
        <w:t xml:space="preserve">Правила землепользования и застройки Махнёвского муниципального образования </w:t>
      </w:r>
      <w:proofErr w:type="gramStart"/>
      <w:r w:rsidRPr="004B2ED5">
        <w:rPr>
          <w:rFonts w:ascii="Times New Roman" w:hAnsi="Times New Roman" w:cs="Times New Roman"/>
          <w:b/>
          <w:sz w:val="40"/>
          <w:szCs w:val="40"/>
          <w:lang w:val="ru-RU"/>
        </w:rPr>
        <w:t>Свердловской</w:t>
      </w:r>
      <w:proofErr w:type="gramEnd"/>
      <w:r w:rsidRPr="004B2ED5">
        <w:rPr>
          <w:rFonts w:ascii="Times New Roman" w:hAnsi="Times New Roman" w:cs="Times New Roman"/>
          <w:b/>
          <w:sz w:val="40"/>
          <w:szCs w:val="40"/>
          <w:lang w:val="ru-RU"/>
        </w:rPr>
        <w:t xml:space="preserve"> области</w:t>
      </w:r>
    </w:p>
    <w:p w:rsidR="00FB255E" w:rsidRDefault="00FB255E" w:rsidP="00FB255E">
      <w:pPr>
        <w:pStyle w:val="af7"/>
        <w:ind w:left="567"/>
        <w:jc w:val="center"/>
        <w:rPr>
          <w:rFonts w:ascii="Times New Roman" w:hAnsi="Times New Roman" w:cs="Times New Roman"/>
          <w:b/>
          <w:sz w:val="40"/>
          <w:szCs w:val="40"/>
          <w:lang w:val="ru-RU"/>
        </w:rPr>
      </w:pPr>
    </w:p>
    <w:p w:rsidR="00FB255E" w:rsidRDefault="00FB255E" w:rsidP="00FB255E">
      <w:pPr>
        <w:pStyle w:val="af7"/>
        <w:ind w:left="567"/>
        <w:jc w:val="center"/>
        <w:rPr>
          <w:rFonts w:ascii="Times New Roman" w:hAnsi="Times New Roman" w:cs="Times New Roman"/>
          <w:b/>
          <w:sz w:val="40"/>
          <w:szCs w:val="40"/>
          <w:lang w:val="ru-RU"/>
        </w:rPr>
      </w:pPr>
    </w:p>
    <w:p w:rsidR="00FB255E" w:rsidRDefault="00FB255E" w:rsidP="00FB255E">
      <w:pPr>
        <w:pStyle w:val="af7"/>
        <w:ind w:left="567"/>
        <w:jc w:val="center"/>
        <w:rPr>
          <w:rFonts w:ascii="Times New Roman" w:hAnsi="Times New Roman" w:cs="Times New Roman"/>
          <w:sz w:val="24"/>
          <w:szCs w:val="24"/>
          <w:lang w:val="ru-RU"/>
        </w:rPr>
      </w:pPr>
    </w:p>
    <w:p w:rsidR="00FB255E" w:rsidRDefault="00FB255E" w:rsidP="00FB255E">
      <w:pPr>
        <w:pStyle w:val="af7"/>
        <w:ind w:left="567"/>
        <w:jc w:val="center"/>
        <w:rPr>
          <w:rFonts w:ascii="Times New Roman" w:hAnsi="Times New Roman" w:cs="Times New Roman"/>
          <w:sz w:val="24"/>
          <w:szCs w:val="24"/>
          <w:lang w:val="ru-RU"/>
        </w:rPr>
      </w:pPr>
    </w:p>
    <w:p w:rsidR="00FB255E" w:rsidRPr="00B9648F" w:rsidRDefault="00FB255E" w:rsidP="00FB255E">
      <w:pPr>
        <w:ind w:right="2835"/>
        <w:rPr>
          <w:rFonts w:ascii="Times New Roman" w:hAnsi="Times New Roman" w:cs="Times New Roman"/>
        </w:rPr>
      </w:pPr>
      <w:r w:rsidRPr="00B9648F">
        <w:rPr>
          <w:rFonts w:ascii="Times New Roman" w:hAnsi="Times New Roman" w:cs="Times New Roman"/>
          <w:b/>
          <w:bCs/>
          <w:szCs w:val="24"/>
        </w:rPr>
        <w:t xml:space="preserve">ЧАСТЬ </w:t>
      </w:r>
      <w:r w:rsidRPr="004B2ED5">
        <w:rPr>
          <w:rFonts w:ascii="Times New Roman" w:hAnsi="Times New Roman" w:cs="Times New Roman"/>
          <w:b/>
          <w:bCs/>
          <w:szCs w:val="24"/>
        </w:rPr>
        <w:t>I</w:t>
      </w:r>
      <w:r>
        <w:rPr>
          <w:rFonts w:ascii="Times New Roman" w:hAnsi="Times New Roman" w:cs="Times New Roman"/>
          <w:b/>
          <w:bCs/>
          <w:szCs w:val="24"/>
          <w:lang w:val="en-US"/>
        </w:rPr>
        <w:t>II</w:t>
      </w:r>
      <w:r w:rsidRPr="00B9648F">
        <w:rPr>
          <w:rFonts w:ascii="Times New Roman" w:hAnsi="Times New Roman" w:cs="Times New Roman"/>
          <w:b/>
          <w:bCs/>
          <w:szCs w:val="24"/>
        </w:rPr>
        <w:t xml:space="preserve">. </w:t>
      </w:r>
      <w:r>
        <w:rPr>
          <w:rFonts w:ascii="Times New Roman" w:hAnsi="Times New Roman" w:cs="Times New Roman"/>
          <w:b/>
          <w:bCs/>
          <w:szCs w:val="24"/>
        </w:rPr>
        <w:t>Градостроительные регламенты по видам и параметрам разрешенного использования недвижимости</w:t>
      </w:r>
      <w:r w:rsidRPr="00B9648F">
        <w:rPr>
          <w:rFonts w:ascii="Times New Roman" w:hAnsi="Times New Roman" w:cs="Times New Roman"/>
          <w:b/>
          <w:bCs/>
          <w:szCs w:val="24"/>
        </w:rPr>
        <w:t xml:space="preserve"> Махневского муниципального образования </w:t>
      </w:r>
      <w:proofErr w:type="gramStart"/>
      <w:r w:rsidRPr="00B9648F">
        <w:rPr>
          <w:rFonts w:ascii="Times New Roman" w:hAnsi="Times New Roman" w:cs="Times New Roman"/>
          <w:b/>
          <w:bCs/>
          <w:szCs w:val="24"/>
        </w:rPr>
        <w:t>Свердловской</w:t>
      </w:r>
      <w:proofErr w:type="gramEnd"/>
      <w:r w:rsidRPr="00B9648F">
        <w:rPr>
          <w:rFonts w:ascii="Times New Roman" w:hAnsi="Times New Roman" w:cs="Times New Roman"/>
          <w:b/>
          <w:bCs/>
          <w:szCs w:val="24"/>
        </w:rPr>
        <w:t xml:space="preserve"> об</w:t>
      </w:r>
      <w:r>
        <w:rPr>
          <w:rFonts w:ascii="Times New Roman" w:hAnsi="Times New Roman" w:cs="Times New Roman"/>
          <w:b/>
          <w:bCs/>
          <w:szCs w:val="24"/>
        </w:rPr>
        <w:t>ласти</w:t>
      </w:r>
      <w:r w:rsidRPr="00B9648F">
        <w:rPr>
          <w:rFonts w:ascii="Times New Roman" w:hAnsi="Times New Roman" w:cs="Times New Roman"/>
          <w:b/>
          <w:bCs/>
          <w:szCs w:val="24"/>
        </w:rPr>
        <w:t xml:space="preserve"> </w:t>
      </w:r>
    </w:p>
    <w:p w:rsidR="00FB255E" w:rsidRPr="00B9648F" w:rsidRDefault="00FB255E" w:rsidP="00FB255E">
      <w:pPr>
        <w:ind w:left="709" w:right="3544"/>
        <w:rPr>
          <w:rFonts w:ascii="Times New Roman" w:hAnsi="Times New Roman" w:cs="Times New Roman"/>
          <w:bCs/>
          <w:sz w:val="24"/>
          <w:szCs w:val="24"/>
        </w:rPr>
      </w:pPr>
    </w:p>
    <w:p w:rsidR="00FB255E" w:rsidRPr="00B9648F" w:rsidRDefault="00FB255E" w:rsidP="00FB255E">
      <w:pPr>
        <w:ind w:left="709" w:right="3544"/>
        <w:rPr>
          <w:rFonts w:ascii="Times New Roman" w:hAnsi="Times New Roman" w:cs="Times New Roman"/>
          <w:bCs/>
          <w:sz w:val="24"/>
          <w:szCs w:val="24"/>
        </w:rPr>
      </w:pPr>
    </w:p>
    <w:p w:rsidR="00FB255E" w:rsidRPr="00B9648F" w:rsidRDefault="00FB255E" w:rsidP="00FB255E">
      <w:pPr>
        <w:ind w:left="709" w:right="3544"/>
        <w:rPr>
          <w:rFonts w:ascii="Times New Roman" w:hAnsi="Times New Roman" w:cs="Times New Roman"/>
          <w:bCs/>
          <w:sz w:val="24"/>
          <w:szCs w:val="24"/>
        </w:rPr>
      </w:pPr>
    </w:p>
    <w:p w:rsidR="00FB255E" w:rsidRPr="00B9648F" w:rsidRDefault="00FB255E" w:rsidP="00FB255E">
      <w:pPr>
        <w:ind w:left="709" w:right="3544"/>
        <w:rPr>
          <w:rFonts w:ascii="Times New Roman" w:hAnsi="Times New Roman" w:cs="Times New Roman"/>
          <w:bCs/>
          <w:sz w:val="24"/>
          <w:szCs w:val="24"/>
        </w:rPr>
      </w:pPr>
    </w:p>
    <w:p w:rsidR="00FB255E" w:rsidRPr="00B9648F" w:rsidRDefault="00FB255E" w:rsidP="00FB255E">
      <w:pPr>
        <w:ind w:left="709" w:right="3544"/>
        <w:rPr>
          <w:rFonts w:ascii="Times New Roman" w:hAnsi="Times New Roman" w:cs="Times New Roman"/>
          <w:bCs/>
          <w:sz w:val="24"/>
          <w:szCs w:val="24"/>
        </w:rPr>
      </w:pPr>
    </w:p>
    <w:p w:rsidR="00FB255E" w:rsidRPr="004B2ED5" w:rsidRDefault="00FB255E" w:rsidP="00FB255E">
      <w:pPr>
        <w:pStyle w:val="af7"/>
        <w:ind w:left="709"/>
        <w:rPr>
          <w:rFonts w:ascii="Times New Roman" w:hAnsi="Times New Roman" w:cs="Times New Roman"/>
          <w:sz w:val="24"/>
          <w:szCs w:val="24"/>
          <w:lang w:val="ru-RU"/>
        </w:rPr>
      </w:pPr>
    </w:p>
    <w:p w:rsidR="00FB255E" w:rsidRPr="004B2ED5" w:rsidRDefault="00FB255E" w:rsidP="00FB255E">
      <w:pPr>
        <w:pStyle w:val="af7"/>
        <w:ind w:left="709"/>
        <w:rPr>
          <w:rFonts w:ascii="Times New Roman" w:hAnsi="Times New Roman" w:cs="Times New Roman"/>
          <w:sz w:val="24"/>
          <w:szCs w:val="24"/>
          <w:lang w:val="ru-RU"/>
        </w:rPr>
      </w:pPr>
    </w:p>
    <w:p w:rsidR="00FB255E" w:rsidRPr="004B2ED5" w:rsidRDefault="00FB255E" w:rsidP="00FB255E">
      <w:pPr>
        <w:pStyle w:val="af7"/>
        <w:ind w:left="709"/>
        <w:rPr>
          <w:rFonts w:ascii="Times New Roman" w:hAnsi="Times New Roman" w:cs="Times New Roman"/>
          <w:sz w:val="24"/>
          <w:szCs w:val="24"/>
          <w:lang w:val="ru-RU"/>
        </w:rPr>
      </w:pPr>
    </w:p>
    <w:p w:rsidR="00FB255E" w:rsidRPr="004B2ED5" w:rsidRDefault="00FB255E" w:rsidP="00FB255E">
      <w:pPr>
        <w:pStyle w:val="af7"/>
        <w:ind w:left="709"/>
        <w:rPr>
          <w:rFonts w:ascii="Times New Roman" w:hAnsi="Times New Roman" w:cs="Times New Roman"/>
          <w:sz w:val="24"/>
          <w:szCs w:val="24"/>
          <w:lang w:val="ru-RU"/>
        </w:rPr>
      </w:pPr>
    </w:p>
    <w:p w:rsidR="00FB255E" w:rsidRPr="004B2ED5" w:rsidRDefault="00FB255E" w:rsidP="00FB255E">
      <w:pPr>
        <w:pStyle w:val="af7"/>
        <w:ind w:left="709"/>
        <w:rPr>
          <w:rFonts w:ascii="Times New Roman" w:hAnsi="Times New Roman" w:cs="Times New Roman"/>
          <w:sz w:val="24"/>
          <w:szCs w:val="24"/>
          <w:lang w:val="ru-RU"/>
        </w:rPr>
      </w:pPr>
    </w:p>
    <w:p w:rsidR="00FB255E" w:rsidRPr="004B2ED5" w:rsidRDefault="00FB255E" w:rsidP="00FB255E">
      <w:pPr>
        <w:pStyle w:val="af7"/>
        <w:ind w:left="709"/>
        <w:rPr>
          <w:rFonts w:ascii="Times New Roman" w:hAnsi="Times New Roman" w:cs="Times New Roman"/>
          <w:sz w:val="24"/>
          <w:szCs w:val="24"/>
          <w:lang w:val="ru-RU"/>
        </w:rPr>
      </w:pPr>
    </w:p>
    <w:p w:rsidR="00FB255E" w:rsidRPr="004B2ED5" w:rsidRDefault="00FB255E" w:rsidP="00FB255E">
      <w:pPr>
        <w:pStyle w:val="af7"/>
        <w:ind w:left="709"/>
        <w:rPr>
          <w:rFonts w:ascii="Times New Roman" w:hAnsi="Times New Roman" w:cs="Times New Roman"/>
          <w:sz w:val="24"/>
          <w:szCs w:val="24"/>
          <w:lang w:val="ru-RU"/>
        </w:rPr>
      </w:pPr>
    </w:p>
    <w:p w:rsidR="00FB255E" w:rsidRPr="004B2ED5" w:rsidRDefault="00FB255E" w:rsidP="00FB255E">
      <w:pPr>
        <w:pStyle w:val="af7"/>
        <w:ind w:left="709"/>
        <w:rPr>
          <w:rFonts w:ascii="Times New Roman" w:hAnsi="Times New Roman" w:cs="Times New Roman"/>
          <w:sz w:val="24"/>
          <w:szCs w:val="24"/>
          <w:lang w:val="ru-RU"/>
        </w:rPr>
      </w:pPr>
    </w:p>
    <w:p w:rsidR="00FB255E" w:rsidRPr="004B2ED5" w:rsidRDefault="00FB255E" w:rsidP="00FB255E">
      <w:pPr>
        <w:pStyle w:val="af7"/>
        <w:ind w:left="709"/>
        <w:rPr>
          <w:rFonts w:ascii="Times New Roman" w:hAnsi="Times New Roman" w:cs="Times New Roman"/>
          <w:sz w:val="24"/>
          <w:szCs w:val="24"/>
          <w:lang w:val="ru-RU"/>
        </w:rPr>
      </w:pPr>
    </w:p>
    <w:p w:rsidR="00FB255E" w:rsidRPr="004B2ED5" w:rsidRDefault="00FB255E" w:rsidP="00FB255E">
      <w:pPr>
        <w:pStyle w:val="af7"/>
        <w:ind w:left="709"/>
        <w:rPr>
          <w:rFonts w:ascii="Times New Roman" w:hAnsi="Times New Roman" w:cs="Times New Roman"/>
          <w:sz w:val="24"/>
          <w:szCs w:val="24"/>
          <w:lang w:val="ru-RU"/>
        </w:rPr>
      </w:pPr>
    </w:p>
    <w:p w:rsidR="00FB255E" w:rsidRPr="004B2ED5" w:rsidRDefault="00FB255E" w:rsidP="00FB255E">
      <w:pPr>
        <w:pStyle w:val="af7"/>
        <w:ind w:left="709"/>
        <w:rPr>
          <w:rFonts w:ascii="Times New Roman" w:hAnsi="Times New Roman" w:cs="Times New Roman"/>
          <w:sz w:val="24"/>
          <w:szCs w:val="24"/>
          <w:lang w:val="ru-RU"/>
        </w:rPr>
      </w:pPr>
    </w:p>
    <w:p w:rsidR="00FB255E" w:rsidRPr="004B2ED5" w:rsidRDefault="00FB255E" w:rsidP="00FB255E">
      <w:pPr>
        <w:pStyle w:val="af7"/>
        <w:ind w:left="709"/>
        <w:rPr>
          <w:rFonts w:ascii="Times New Roman" w:hAnsi="Times New Roman" w:cs="Times New Roman"/>
          <w:sz w:val="24"/>
          <w:szCs w:val="24"/>
          <w:lang w:val="ru-RU"/>
        </w:rPr>
      </w:pPr>
    </w:p>
    <w:p w:rsidR="00FB255E" w:rsidRPr="004B2ED5" w:rsidRDefault="00FB255E" w:rsidP="00FB255E">
      <w:pPr>
        <w:pStyle w:val="af7"/>
        <w:ind w:left="709"/>
        <w:rPr>
          <w:rFonts w:ascii="Times New Roman" w:hAnsi="Times New Roman" w:cs="Times New Roman"/>
          <w:sz w:val="24"/>
          <w:szCs w:val="24"/>
          <w:lang w:val="ru-RU"/>
        </w:rPr>
      </w:pPr>
    </w:p>
    <w:p w:rsidR="00FB255E" w:rsidRPr="004B2ED5" w:rsidRDefault="00FB255E" w:rsidP="00FB255E">
      <w:pPr>
        <w:pStyle w:val="af7"/>
        <w:ind w:left="709"/>
        <w:rPr>
          <w:rFonts w:ascii="Times New Roman" w:hAnsi="Times New Roman" w:cs="Times New Roman"/>
          <w:sz w:val="24"/>
          <w:szCs w:val="24"/>
          <w:lang w:val="ru-RU"/>
        </w:rPr>
      </w:pPr>
    </w:p>
    <w:p w:rsidR="00FB255E" w:rsidRPr="004B2ED5" w:rsidRDefault="00FB255E" w:rsidP="00FB255E">
      <w:pPr>
        <w:pStyle w:val="af7"/>
        <w:ind w:left="709"/>
        <w:rPr>
          <w:rFonts w:ascii="Times New Roman" w:hAnsi="Times New Roman" w:cs="Times New Roman"/>
          <w:sz w:val="24"/>
          <w:szCs w:val="24"/>
          <w:lang w:val="ru-RU"/>
        </w:rPr>
      </w:pPr>
    </w:p>
    <w:p w:rsidR="00FB255E" w:rsidRPr="004B2ED5" w:rsidRDefault="00FB255E" w:rsidP="00FB255E">
      <w:pPr>
        <w:pStyle w:val="af7"/>
        <w:rPr>
          <w:rFonts w:ascii="Times New Roman" w:hAnsi="Times New Roman" w:cs="Times New Roman"/>
          <w:sz w:val="24"/>
          <w:szCs w:val="24"/>
          <w:lang w:val="ru-RU"/>
        </w:rPr>
      </w:pPr>
    </w:p>
    <w:p w:rsidR="00FB255E" w:rsidRDefault="00FB255E" w:rsidP="00FB255E">
      <w:pPr>
        <w:spacing w:after="0" w:line="240" w:lineRule="auto"/>
        <w:ind w:hanging="30"/>
        <w:jc w:val="center"/>
        <w:rPr>
          <w:rFonts w:ascii="Times New Roman" w:hAnsi="Times New Roman" w:cs="Times New Roman"/>
          <w:sz w:val="24"/>
          <w:szCs w:val="24"/>
        </w:rPr>
      </w:pPr>
      <w:r w:rsidRPr="004B2ED5">
        <w:rPr>
          <w:rFonts w:ascii="Times New Roman" w:hAnsi="Times New Roman" w:cs="Times New Roman"/>
          <w:sz w:val="24"/>
          <w:szCs w:val="24"/>
        </w:rPr>
        <w:t>Екатеринбург 201</w:t>
      </w:r>
      <w:r>
        <w:rPr>
          <w:rFonts w:ascii="Times New Roman" w:hAnsi="Times New Roman" w:cs="Times New Roman"/>
          <w:sz w:val="24"/>
          <w:szCs w:val="24"/>
        </w:rPr>
        <w:t>4</w:t>
      </w:r>
    </w:p>
    <w:p w:rsidR="00FB255E" w:rsidRDefault="00FB255E">
      <w:pPr>
        <w:rPr>
          <w:rFonts w:ascii="Times New Roman" w:hAnsi="Times New Roman" w:cs="Times New Roman"/>
          <w:sz w:val="24"/>
          <w:szCs w:val="24"/>
        </w:rPr>
      </w:pPr>
      <w:r>
        <w:rPr>
          <w:rFonts w:ascii="Times New Roman" w:hAnsi="Times New Roman" w:cs="Times New Roman"/>
          <w:sz w:val="24"/>
          <w:szCs w:val="24"/>
        </w:rPr>
        <w:br w:type="page"/>
      </w:r>
    </w:p>
    <w:bookmarkStart w:id="0" w:name="_Toc254170020" w:displacedByCustomXml="next"/>
    <w:bookmarkStart w:id="1" w:name="_Toc254170079" w:displacedByCustomXml="next"/>
    <w:bookmarkStart w:id="2" w:name="_Toc254255204" w:displacedByCustomXml="next"/>
    <w:bookmarkStart w:id="3" w:name="_Toc254258746" w:displacedByCustomXml="next"/>
    <w:sdt>
      <w:sdtPr>
        <w:rPr>
          <w:rFonts w:asciiTheme="minorHAnsi" w:eastAsiaTheme="minorEastAsia" w:hAnsiTheme="minorHAnsi" w:cstheme="minorBidi"/>
          <w:b w:val="0"/>
          <w:bCs w:val="0"/>
          <w:sz w:val="22"/>
          <w:szCs w:val="22"/>
          <w:lang w:eastAsia="ru-RU" w:bidi="ar-SA"/>
        </w:rPr>
        <w:id w:val="277901276"/>
        <w:docPartObj>
          <w:docPartGallery w:val="Table of Contents"/>
          <w:docPartUnique/>
        </w:docPartObj>
      </w:sdtPr>
      <w:sdtContent>
        <w:p w:rsidR="001E470A" w:rsidRPr="00F84595" w:rsidRDefault="001E470A" w:rsidP="00415E04">
          <w:pPr>
            <w:pStyle w:val="afa"/>
            <w:ind w:firstLine="0"/>
            <w:rPr>
              <w:sz w:val="24"/>
              <w:szCs w:val="24"/>
            </w:rPr>
          </w:pPr>
          <w:r w:rsidRPr="00F84595">
            <w:rPr>
              <w:sz w:val="24"/>
              <w:szCs w:val="24"/>
            </w:rPr>
            <w:t>Оглавление</w:t>
          </w:r>
        </w:p>
        <w:p w:rsidR="00F84595" w:rsidRPr="00F84595" w:rsidRDefault="00316C96">
          <w:pPr>
            <w:pStyle w:val="11"/>
            <w:tabs>
              <w:tab w:val="right" w:leader="dot" w:pos="9913"/>
            </w:tabs>
            <w:rPr>
              <w:rFonts w:ascii="Times New Roman" w:hAnsi="Times New Roman" w:cs="Times New Roman"/>
              <w:bCs w:val="0"/>
              <w:caps w:val="0"/>
              <w:noProof/>
              <w:sz w:val="24"/>
              <w:szCs w:val="24"/>
            </w:rPr>
          </w:pPr>
          <w:r w:rsidRPr="00316C96">
            <w:rPr>
              <w:rFonts w:ascii="Times New Roman" w:hAnsi="Times New Roman" w:cs="Times New Roman"/>
              <w:bCs w:val="0"/>
              <w:caps w:val="0"/>
              <w:sz w:val="24"/>
              <w:szCs w:val="24"/>
            </w:rPr>
            <w:fldChar w:fldCharType="begin"/>
          </w:r>
          <w:r w:rsidR="001E470A" w:rsidRPr="00F84595">
            <w:rPr>
              <w:rFonts w:ascii="Times New Roman" w:hAnsi="Times New Roman" w:cs="Times New Roman"/>
              <w:bCs w:val="0"/>
              <w:caps w:val="0"/>
              <w:sz w:val="24"/>
              <w:szCs w:val="24"/>
            </w:rPr>
            <w:instrText xml:space="preserve"> TOC \o "1-3" \h \z \u </w:instrText>
          </w:r>
          <w:r w:rsidRPr="00316C96">
            <w:rPr>
              <w:rFonts w:ascii="Times New Roman" w:hAnsi="Times New Roman" w:cs="Times New Roman"/>
              <w:bCs w:val="0"/>
              <w:caps w:val="0"/>
              <w:sz w:val="24"/>
              <w:szCs w:val="24"/>
            </w:rPr>
            <w:fldChar w:fldCharType="separate"/>
          </w:r>
          <w:hyperlink w:anchor="_Toc400539786" w:history="1">
            <w:r w:rsidR="00F84595" w:rsidRPr="00F84595">
              <w:rPr>
                <w:rStyle w:val="a4"/>
                <w:rFonts w:ascii="Times New Roman" w:hAnsi="Times New Roman" w:cs="Times New Roman"/>
                <w:noProof/>
                <w:sz w:val="24"/>
                <w:szCs w:val="24"/>
                <w:lang w:bidi="en-US"/>
              </w:rPr>
              <w:t>ЧАСТЬ III.  ГРАДОСТРОИТЕЛЬНЫЕ РЕГЛАМЕНТЫ ПО ВИДАМ И ПАРАМЕТРАМ РАЗРЕШЕННОГО ИСПОЛЬЗОВАНИЯ НЕДВИЖИМОСТИ</w:t>
            </w:r>
            <w:r w:rsidR="00F84595" w:rsidRPr="00F84595">
              <w:rPr>
                <w:rFonts w:ascii="Times New Roman" w:hAnsi="Times New Roman" w:cs="Times New Roman"/>
                <w:noProof/>
                <w:webHidden/>
                <w:sz w:val="24"/>
                <w:szCs w:val="24"/>
              </w:rPr>
              <w:tab/>
            </w:r>
            <w:r w:rsidRPr="00F84595">
              <w:rPr>
                <w:rFonts w:ascii="Times New Roman" w:hAnsi="Times New Roman" w:cs="Times New Roman"/>
                <w:noProof/>
                <w:webHidden/>
                <w:sz w:val="24"/>
                <w:szCs w:val="24"/>
              </w:rPr>
              <w:fldChar w:fldCharType="begin"/>
            </w:r>
            <w:r w:rsidR="00F84595" w:rsidRPr="00F84595">
              <w:rPr>
                <w:rFonts w:ascii="Times New Roman" w:hAnsi="Times New Roman" w:cs="Times New Roman"/>
                <w:noProof/>
                <w:webHidden/>
                <w:sz w:val="24"/>
                <w:szCs w:val="24"/>
              </w:rPr>
              <w:instrText xml:space="preserve"> PAGEREF _Toc400539786 \h </w:instrText>
            </w:r>
            <w:r w:rsidRPr="00F84595">
              <w:rPr>
                <w:rFonts w:ascii="Times New Roman" w:hAnsi="Times New Roman" w:cs="Times New Roman"/>
                <w:noProof/>
                <w:webHidden/>
                <w:sz w:val="24"/>
                <w:szCs w:val="24"/>
              </w:rPr>
            </w:r>
            <w:r w:rsidRPr="00F84595">
              <w:rPr>
                <w:rFonts w:ascii="Times New Roman" w:hAnsi="Times New Roman" w:cs="Times New Roman"/>
                <w:noProof/>
                <w:webHidden/>
                <w:sz w:val="24"/>
                <w:szCs w:val="24"/>
              </w:rPr>
              <w:fldChar w:fldCharType="separate"/>
            </w:r>
            <w:r w:rsidR="00360F0D">
              <w:rPr>
                <w:rFonts w:ascii="Times New Roman" w:hAnsi="Times New Roman" w:cs="Times New Roman"/>
                <w:noProof/>
                <w:webHidden/>
                <w:sz w:val="24"/>
                <w:szCs w:val="24"/>
              </w:rPr>
              <w:t>5</w:t>
            </w:r>
            <w:r w:rsidRPr="00F84595">
              <w:rPr>
                <w:rFonts w:ascii="Times New Roman" w:hAnsi="Times New Roman" w:cs="Times New Roman"/>
                <w:noProof/>
                <w:webHidden/>
                <w:sz w:val="24"/>
                <w:szCs w:val="24"/>
              </w:rPr>
              <w:fldChar w:fldCharType="end"/>
            </w:r>
          </w:hyperlink>
        </w:p>
        <w:p w:rsidR="00F84595" w:rsidRPr="00F84595" w:rsidRDefault="00316C96">
          <w:pPr>
            <w:pStyle w:val="21"/>
            <w:tabs>
              <w:tab w:val="right" w:leader="dot" w:pos="9913"/>
            </w:tabs>
            <w:rPr>
              <w:rFonts w:ascii="Times New Roman" w:hAnsi="Times New Roman" w:cs="Times New Roman"/>
              <w:b/>
              <w:smallCaps w:val="0"/>
              <w:noProof/>
              <w:sz w:val="24"/>
              <w:szCs w:val="24"/>
            </w:rPr>
          </w:pPr>
          <w:hyperlink w:anchor="_Toc400539787" w:history="1">
            <w:r w:rsidR="00F84595" w:rsidRPr="00F84595">
              <w:rPr>
                <w:rStyle w:val="a4"/>
                <w:rFonts w:ascii="Times New Roman" w:hAnsi="Times New Roman" w:cs="Times New Roman"/>
                <w:b/>
                <w:noProof/>
                <w:sz w:val="24"/>
                <w:szCs w:val="24"/>
                <w:lang w:bidi="en-US"/>
              </w:rPr>
              <w:t>Глава 16. Градостроительные регламенты в части видов и параметров разрешенного использования земельных участков и объектов капитального строительства</w:t>
            </w:r>
            <w:r w:rsidR="00F84595" w:rsidRPr="00F84595">
              <w:rPr>
                <w:rFonts w:ascii="Times New Roman" w:hAnsi="Times New Roman" w:cs="Times New Roman"/>
                <w:b/>
                <w:noProof/>
                <w:webHidden/>
                <w:sz w:val="24"/>
                <w:szCs w:val="24"/>
              </w:rPr>
              <w:tab/>
            </w:r>
            <w:r w:rsidRPr="00F84595">
              <w:rPr>
                <w:rFonts w:ascii="Times New Roman" w:hAnsi="Times New Roman" w:cs="Times New Roman"/>
                <w:b/>
                <w:noProof/>
                <w:webHidden/>
                <w:sz w:val="24"/>
                <w:szCs w:val="24"/>
              </w:rPr>
              <w:fldChar w:fldCharType="begin"/>
            </w:r>
            <w:r w:rsidR="00F84595" w:rsidRPr="00F84595">
              <w:rPr>
                <w:rFonts w:ascii="Times New Roman" w:hAnsi="Times New Roman" w:cs="Times New Roman"/>
                <w:b/>
                <w:noProof/>
                <w:webHidden/>
                <w:sz w:val="24"/>
                <w:szCs w:val="24"/>
              </w:rPr>
              <w:instrText xml:space="preserve"> PAGEREF _Toc400539787 \h </w:instrText>
            </w:r>
            <w:r w:rsidRPr="00F84595">
              <w:rPr>
                <w:rFonts w:ascii="Times New Roman" w:hAnsi="Times New Roman" w:cs="Times New Roman"/>
                <w:b/>
                <w:noProof/>
                <w:webHidden/>
                <w:sz w:val="24"/>
                <w:szCs w:val="24"/>
              </w:rPr>
            </w:r>
            <w:r w:rsidRPr="00F84595">
              <w:rPr>
                <w:rFonts w:ascii="Times New Roman" w:hAnsi="Times New Roman" w:cs="Times New Roman"/>
                <w:b/>
                <w:noProof/>
                <w:webHidden/>
                <w:sz w:val="24"/>
                <w:szCs w:val="24"/>
              </w:rPr>
              <w:fldChar w:fldCharType="separate"/>
            </w:r>
            <w:r w:rsidR="00360F0D">
              <w:rPr>
                <w:rFonts w:ascii="Times New Roman" w:hAnsi="Times New Roman" w:cs="Times New Roman"/>
                <w:b/>
                <w:noProof/>
                <w:webHidden/>
                <w:sz w:val="24"/>
                <w:szCs w:val="24"/>
              </w:rPr>
              <w:t>5</w:t>
            </w:r>
            <w:r w:rsidRPr="00F84595">
              <w:rPr>
                <w:rFonts w:ascii="Times New Roman" w:hAnsi="Times New Roman" w:cs="Times New Roman"/>
                <w:b/>
                <w:noProof/>
                <w:webHidden/>
                <w:sz w:val="24"/>
                <w:szCs w:val="24"/>
              </w:rPr>
              <w:fldChar w:fldCharType="end"/>
            </w:r>
          </w:hyperlink>
        </w:p>
        <w:p w:rsidR="00F84595" w:rsidRPr="00F84595" w:rsidRDefault="00316C96">
          <w:pPr>
            <w:pStyle w:val="31"/>
            <w:tabs>
              <w:tab w:val="right" w:leader="dot" w:pos="9913"/>
            </w:tabs>
            <w:rPr>
              <w:rFonts w:ascii="Times New Roman" w:hAnsi="Times New Roman" w:cs="Times New Roman"/>
              <w:b/>
              <w:i w:val="0"/>
              <w:iCs w:val="0"/>
              <w:noProof/>
              <w:sz w:val="24"/>
              <w:szCs w:val="24"/>
            </w:rPr>
          </w:pPr>
          <w:hyperlink w:anchor="_Toc400539788" w:history="1">
            <w:r w:rsidR="00F84595" w:rsidRPr="00F84595">
              <w:rPr>
                <w:rStyle w:val="a4"/>
                <w:rFonts w:ascii="Times New Roman" w:hAnsi="Times New Roman" w:cs="Times New Roman"/>
                <w:b/>
                <w:i w:val="0"/>
                <w:noProof/>
                <w:sz w:val="24"/>
                <w:szCs w:val="24"/>
                <w:lang w:bidi="en-US"/>
              </w:rPr>
              <w:t>Статья 74. Градостроительное зонирование Махнёвского муниципального образования</w:t>
            </w:r>
            <w:r w:rsidR="00F84595" w:rsidRPr="00F84595">
              <w:rPr>
                <w:rFonts w:ascii="Times New Roman" w:hAnsi="Times New Roman" w:cs="Times New Roman"/>
                <w:b/>
                <w:i w:val="0"/>
                <w:noProof/>
                <w:webHidden/>
                <w:sz w:val="24"/>
                <w:szCs w:val="24"/>
              </w:rPr>
              <w:tab/>
            </w:r>
            <w:r w:rsidRPr="00F84595">
              <w:rPr>
                <w:rFonts w:ascii="Times New Roman" w:hAnsi="Times New Roman" w:cs="Times New Roman"/>
                <w:b/>
                <w:i w:val="0"/>
                <w:noProof/>
                <w:webHidden/>
                <w:sz w:val="24"/>
                <w:szCs w:val="24"/>
              </w:rPr>
              <w:fldChar w:fldCharType="begin"/>
            </w:r>
            <w:r w:rsidR="00F84595" w:rsidRPr="00F84595">
              <w:rPr>
                <w:rFonts w:ascii="Times New Roman" w:hAnsi="Times New Roman" w:cs="Times New Roman"/>
                <w:b/>
                <w:i w:val="0"/>
                <w:noProof/>
                <w:webHidden/>
                <w:sz w:val="24"/>
                <w:szCs w:val="24"/>
              </w:rPr>
              <w:instrText xml:space="preserve"> PAGEREF _Toc400539788 \h </w:instrText>
            </w:r>
            <w:r w:rsidRPr="00F84595">
              <w:rPr>
                <w:rFonts w:ascii="Times New Roman" w:hAnsi="Times New Roman" w:cs="Times New Roman"/>
                <w:b/>
                <w:i w:val="0"/>
                <w:noProof/>
                <w:webHidden/>
                <w:sz w:val="24"/>
                <w:szCs w:val="24"/>
              </w:rPr>
            </w:r>
            <w:r w:rsidRPr="00F84595">
              <w:rPr>
                <w:rFonts w:ascii="Times New Roman" w:hAnsi="Times New Roman" w:cs="Times New Roman"/>
                <w:b/>
                <w:i w:val="0"/>
                <w:noProof/>
                <w:webHidden/>
                <w:sz w:val="24"/>
                <w:szCs w:val="24"/>
              </w:rPr>
              <w:fldChar w:fldCharType="separate"/>
            </w:r>
            <w:r w:rsidR="00360F0D">
              <w:rPr>
                <w:rFonts w:ascii="Times New Roman" w:hAnsi="Times New Roman" w:cs="Times New Roman"/>
                <w:b/>
                <w:i w:val="0"/>
                <w:noProof/>
                <w:webHidden/>
                <w:sz w:val="24"/>
                <w:szCs w:val="24"/>
              </w:rPr>
              <w:t>5</w:t>
            </w:r>
            <w:r w:rsidRPr="00F84595">
              <w:rPr>
                <w:rFonts w:ascii="Times New Roman" w:hAnsi="Times New Roman" w:cs="Times New Roman"/>
                <w:b/>
                <w:i w:val="0"/>
                <w:noProof/>
                <w:webHidden/>
                <w:sz w:val="24"/>
                <w:szCs w:val="24"/>
              </w:rPr>
              <w:fldChar w:fldCharType="end"/>
            </w:r>
          </w:hyperlink>
        </w:p>
        <w:p w:rsidR="00F84595" w:rsidRPr="00F84595" w:rsidRDefault="00316C96">
          <w:pPr>
            <w:pStyle w:val="31"/>
            <w:tabs>
              <w:tab w:val="right" w:leader="dot" w:pos="9913"/>
            </w:tabs>
            <w:rPr>
              <w:rFonts w:ascii="Times New Roman" w:hAnsi="Times New Roman" w:cs="Times New Roman"/>
              <w:b/>
              <w:i w:val="0"/>
              <w:iCs w:val="0"/>
              <w:noProof/>
              <w:sz w:val="24"/>
              <w:szCs w:val="24"/>
            </w:rPr>
          </w:pPr>
          <w:hyperlink w:anchor="_Toc400539789" w:history="1">
            <w:r w:rsidR="00F84595" w:rsidRPr="00F84595">
              <w:rPr>
                <w:rStyle w:val="a4"/>
                <w:rFonts w:ascii="Times New Roman" w:hAnsi="Times New Roman" w:cs="Times New Roman"/>
                <w:b/>
                <w:i w:val="0"/>
                <w:noProof/>
                <w:sz w:val="24"/>
                <w:szCs w:val="24"/>
                <w:lang w:bidi="en-US"/>
              </w:rPr>
              <w:t>Статья 75. Ограничения по экологическим и санитарно-эпидемиологическим условиям</w:t>
            </w:r>
            <w:r w:rsidR="00F84595" w:rsidRPr="00F84595">
              <w:rPr>
                <w:rFonts w:ascii="Times New Roman" w:hAnsi="Times New Roman" w:cs="Times New Roman"/>
                <w:b/>
                <w:i w:val="0"/>
                <w:noProof/>
                <w:webHidden/>
                <w:sz w:val="24"/>
                <w:szCs w:val="24"/>
              </w:rPr>
              <w:tab/>
            </w:r>
            <w:r w:rsidRPr="00F84595">
              <w:rPr>
                <w:rFonts w:ascii="Times New Roman" w:hAnsi="Times New Roman" w:cs="Times New Roman"/>
                <w:b/>
                <w:i w:val="0"/>
                <w:noProof/>
                <w:webHidden/>
                <w:sz w:val="24"/>
                <w:szCs w:val="24"/>
              </w:rPr>
              <w:fldChar w:fldCharType="begin"/>
            </w:r>
            <w:r w:rsidR="00F84595" w:rsidRPr="00F84595">
              <w:rPr>
                <w:rFonts w:ascii="Times New Roman" w:hAnsi="Times New Roman" w:cs="Times New Roman"/>
                <w:b/>
                <w:i w:val="0"/>
                <w:noProof/>
                <w:webHidden/>
                <w:sz w:val="24"/>
                <w:szCs w:val="24"/>
              </w:rPr>
              <w:instrText xml:space="preserve"> PAGEREF _Toc400539789 \h </w:instrText>
            </w:r>
            <w:r w:rsidRPr="00F84595">
              <w:rPr>
                <w:rFonts w:ascii="Times New Roman" w:hAnsi="Times New Roman" w:cs="Times New Roman"/>
                <w:b/>
                <w:i w:val="0"/>
                <w:noProof/>
                <w:webHidden/>
                <w:sz w:val="24"/>
                <w:szCs w:val="24"/>
              </w:rPr>
            </w:r>
            <w:r w:rsidRPr="00F84595">
              <w:rPr>
                <w:rFonts w:ascii="Times New Roman" w:hAnsi="Times New Roman" w:cs="Times New Roman"/>
                <w:b/>
                <w:i w:val="0"/>
                <w:noProof/>
                <w:webHidden/>
                <w:sz w:val="24"/>
                <w:szCs w:val="24"/>
              </w:rPr>
              <w:fldChar w:fldCharType="separate"/>
            </w:r>
            <w:r w:rsidR="00360F0D">
              <w:rPr>
                <w:rFonts w:ascii="Times New Roman" w:hAnsi="Times New Roman" w:cs="Times New Roman"/>
                <w:b/>
                <w:i w:val="0"/>
                <w:noProof/>
                <w:webHidden/>
                <w:sz w:val="24"/>
                <w:szCs w:val="24"/>
              </w:rPr>
              <w:t>5</w:t>
            </w:r>
            <w:r w:rsidRPr="00F84595">
              <w:rPr>
                <w:rFonts w:ascii="Times New Roman" w:hAnsi="Times New Roman" w:cs="Times New Roman"/>
                <w:b/>
                <w:i w:val="0"/>
                <w:noProof/>
                <w:webHidden/>
                <w:sz w:val="24"/>
                <w:szCs w:val="24"/>
              </w:rPr>
              <w:fldChar w:fldCharType="end"/>
            </w:r>
          </w:hyperlink>
        </w:p>
        <w:p w:rsidR="00F84595" w:rsidRPr="00F84595" w:rsidRDefault="00316C96">
          <w:pPr>
            <w:pStyle w:val="31"/>
            <w:tabs>
              <w:tab w:val="right" w:leader="dot" w:pos="9913"/>
            </w:tabs>
            <w:rPr>
              <w:rFonts w:ascii="Times New Roman" w:hAnsi="Times New Roman" w:cs="Times New Roman"/>
              <w:b/>
              <w:i w:val="0"/>
              <w:iCs w:val="0"/>
              <w:noProof/>
              <w:sz w:val="24"/>
              <w:szCs w:val="24"/>
            </w:rPr>
          </w:pPr>
          <w:hyperlink w:anchor="_Toc400539790" w:history="1">
            <w:r w:rsidR="00F84595" w:rsidRPr="00F84595">
              <w:rPr>
                <w:rStyle w:val="a4"/>
                <w:rFonts w:ascii="Times New Roman" w:hAnsi="Times New Roman" w:cs="Times New Roman"/>
                <w:b/>
                <w:i w:val="0"/>
                <w:noProof/>
                <w:sz w:val="24"/>
                <w:szCs w:val="24"/>
                <w:lang w:bidi="en-US"/>
              </w:rPr>
              <w:t>Статья 76. Перечень территориальных зон, выделенных на картах градостроительного зонирования территорий населенных пунктов Махнёвского муниципального образования.</w:t>
            </w:r>
            <w:r w:rsidR="00F84595" w:rsidRPr="00F84595">
              <w:rPr>
                <w:rFonts w:ascii="Times New Roman" w:hAnsi="Times New Roman" w:cs="Times New Roman"/>
                <w:b/>
                <w:i w:val="0"/>
                <w:noProof/>
                <w:webHidden/>
                <w:sz w:val="24"/>
                <w:szCs w:val="24"/>
              </w:rPr>
              <w:tab/>
            </w:r>
            <w:r w:rsidRPr="00F84595">
              <w:rPr>
                <w:rFonts w:ascii="Times New Roman" w:hAnsi="Times New Roman" w:cs="Times New Roman"/>
                <w:b/>
                <w:i w:val="0"/>
                <w:noProof/>
                <w:webHidden/>
                <w:sz w:val="24"/>
                <w:szCs w:val="24"/>
              </w:rPr>
              <w:fldChar w:fldCharType="begin"/>
            </w:r>
            <w:r w:rsidR="00F84595" w:rsidRPr="00F84595">
              <w:rPr>
                <w:rFonts w:ascii="Times New Roman" w:hAnsi="Times New Roman" w:cs="Times New Roman"/>
                <w:b/>
                <w:i w:val="0"/>
                <w:noProof/>
                <w:webHidden/>
                <w:sz w:val="24"/>
                <w:szCs w:val="24"/>
              </w:rPr>
              <w:instrText xml:space="preserve"> PAGEREF _Toc400539790 \h </w:instrText>
            </w:r>
            <w:r w:rsidRPr="00F84595">
              <w:rPr>
                <w:rFonts w:ascii="Times New Roman" w:hAnsi="Times New Roman" w:cs="Times New Roman"/>
                <w:b/>
                <w:i w:val="0"/>
                <w:noProof/>
                <w:webHidden/>
                <w:sz w:val="24"/>
                <w:szCs w:val="24"/>
              </w:rPr>
            </w:r>
            <w:r w:rsidRPr="00F84595">
              <w:rPr>
                <w:rFonts w:ascii="Times New Roman" w:hAnsi="Times New Roman" w:cs="Times New Roman"/>
                <w:b/>
                <w:i w:val="0"/>
                <w:noProof/>
                <w:webHidden/>
                <w:sz w:val="24"/>
                <w:szCs w:val="24"/>
              </w:rPr>
              <w:fldChar w:fldCharType="separate"/>
            </w:r>
            <w:r w:rsidR="00360F0D">
              <w:rPr>
                <w:rFonts w:ascii="Times New Roman" w:hAnsi="Times New Roman" w:cs="Times New Roman"/>
                <w:b/>
                <w:i w:val="0"/>
                <w:noProof/>
                <w:webHidden/>
                <w:sz w:val="24"/>
                <w:szCs w:val="24"/>
              </w:rPr>
              <w:t>5</w:t>
            </w:r>
            <w:r w:rsidRPr="00F84595">
              <w:rPr>
                <w:rFonts w:ascii="Times New Roman" w:hAnsi="Times New Roman" w:cs="Times New Roman"/>
                <w:b/>
                <w:i w:val="0"/>
                <w:noProof/>
                <w:webHidden/>
                <w:sz w:val="24"/>
                <w:szCs w:val="24"/>
              </w:rPr>
              <w:fldChar w:fldCharType="end"/>
            </w:r>
          </w:hyperlink>
        </w:p>
        <w:p w:rsidR="00F84595" w:rsidRPr="00F84595" w:rsidRDefault="00316C96">
          <w:pPr>
            <w:pStyle w:val="31"/>
            <w:tabs>
              <w:tab w:val="right" w:leader="dot" w:pos="9913"/>
            </w:tabs>
            <w:rPr>
              <w:rFonts w:ascii="Times New Roman" w:hAnsi="Times New Roman" w:cs="Times New Roman"/>
              <w:b/>
              <w:i w:val="0"/>
              <w:iCs w:val="0"/>
              <w:noProof/>
              <w:sz w:val="24"/>
              <w:szCs w:val="24"/>
            </w:rPr>
          </w:pPr>
          <w:hyperlink w:anchor="_Toc400539791" w:history="1">
            <w:r w:rsidR="00F84595" w:rsidRPr="00F84595">
              <w:rPr>
                <w:rStyle w:val="a4"/>
                <w:rFonts w:ascii="Times New Roman" w:hAnsi="Times New Roman" w:cs="Times New Roman"/>
                <w:b/>
                <w:i w:val="0"/>
                <w:noProof/>
                <w:sz w:val="24"/>
                <w:szCs w:val="24"/>
                <w:lang w:bidi="en-US"/>
              </w:rPr>
              <w:t>Статья 77. Градостроительные регламенты по видам разрешенного использования и предельные параметры разрешенного использования земельных участков и объектов капитального строительства</w:t>
            </w:r>
            <w:r w:rsidR="00F84595" w:rsidRPr="00F84595">
              <w:rPr>
                <w:rFonts w:ascii="Times New Roman" w:hAnsi="Times New Roman" w:cs="Times New Roman"/>
                <w:b/>
                <w:i w:val="0"/>
                <w:noProof/>
                <w:webHidden/>
                <w:sz w:val="24"/>
                <w:szCs w:val="24"/>
              </w:rPr>
              <w:tab/>
            </w:r>
            <w:r w:rsidRPr="00F84595">
              <w:rPr>
                <w:rFonts w:ascii="Times New Roman" w:hAnsi="Times New Roman" w:cs="Times New Roman"/>
                <w:b/>
                <w:i w:val="0"/>
                <w:noProof/>
                <w:webHidden/>
                <w:sz w:val="24"/>
                <w:szCs w:val="24"/>
              </w:rPr>
              <w:fldChar w:fldCharType="begin"/>
            </w:r>
            <w:r w:rsidR="00F84595" w:rsidRPr="00F84595">
              <w:rPr>
                <w:rFonts w:ascii="Times New Roman" w:hAnsi="Times New Roman" w:cs="Times New Roman"/>
                <w:b/>
                <w:i w:val="0"/>
                <w:noProof/>
                <w:webHidden/>
                <w:sz w:val="24"/>
                <w:szCs w:val="24"/>
              </w:rPr>
              <w:instrText xml:space="preserve"> PAGEREF _Toc400539791 \h </w:instrText>
            </w:r>
            <w:r w:rsidRPr="00F84595">
              <w:rPr>
                <w:rFonts w:ascii="Times New Roman" w:hAnsi="Times New Roman" w:cs="Times New Roman"/>
                <w:b/>
                <w:i w:val="0"/>
                <w:noProof/>
                <w:webHidden/>
                <w:sz w:val="24"/>
                <w:szCs w:val="24"/>
              </w:rPr>
            </w:r>
            <w:r w:rsidRPr="00F84595">
              <w:rPr>
                <w:rFonts w:ascii="Times New Roman" w:hAnsi="Times New Roman" w:cs="Times New Roman"/>
                <w:b/>
                <w:i w:val="0"/>
                <w:noProof/>
                <w:webHidden/>
                <w:sz w:val="24"/>
                <w:szCs w:val="24"/>
              </w:rPr>
              <w:fldChar w:fldCharType="separate"/>
            </w:r>
            <w:r w:rsidR="00360F0D">
              <w:rPr>
                <w:rFonts w:ascii="Times New Roman" w:hAnsi="Times New Roman" w:cs="Times New Roman"/>
                <w:b/>
                <w:i w:val="0"/>
                <w:noProof/>
                <w:webHidden/>
                <w:sz w:val="24"/>
                <w:szCs w:val="24"/>
              </w:rPr>
              <w:t>9</w:t>
            </w:r>
            <w:r w:rsidRPr="00F84595">
              <w:rPr>
                <w:rFonts w:ascii="Times New Roman" w:hAnsi="Times New Roman" w:cs="Times New Roman"/>
                <w:b/>
                <w:i w:val="0"/>
                <w:noProof/>
                <w:webHidden/>
                <w:sz w:val="24"/>
                <w:szCs w:val="24"/>
              </w:rPr>
              <w:fldChar w:fldCharType="end"/>
            </w:r>
          </w:hyperlink>
        </w:p>
        <w:p w:rsidR="00F84595" w:rsidRPr="00F84595" w:rsidRDefault="00316C96">
          <w:pPr>
            <w:pStyle w:val="31"/>
            <w:tabs>
              <w:tab w:val="right" w:leader="dot" w:pos="9913"/>
            </w:tabs>
            <w:rPr>
              <w:rFonts w:ascii="Times New Roman" w:hAnsi="Times New Roman" w:cs="Times New Roman"/>
              <w:b/>
              <w:i w:val="0"/>
              <w:iCs w:val="0"/>
              <w:noProof/>
              <w:sz w:val="24"/>
              <w:szCs w:val="24"/>
            </w:rPr>
          </w:pPr>
          <w:hyperlink w:anchor="_Toc400539792" w:history="1">
            <w:r w:rsidR="00F84595" w:rsidRPr="00F84595">
              <w:rPr>
                <w:rStyle w:val="a4"/>
                <w:rFonts w:ascii="Times New Roman" w:hAnsi="Times New Roman" w:cs="Times New Roman"/>
                <w:b/>
                <w:i w:val="0"/>
                <w:noProof/>
                <w:sz w:val="24"/>
                <w:szCs w:val="24"/>
                <w:lang w:bidi="en-US"/>
              </w:rPr>
              <w:t>Статья 78. Градостроительные регламенты. Жилые зоны</w:t>
            </w:r>
            <w:r w:rsidR="00F84595" w:rsidRPr="00F84595">
              <w:rPr>
                <w:rFonts w:ascii="Times New Roman" w:hAnsi="Times New Roman" w:cs="Times New Roman"/>
                <w:b/>
                <w:i w:val="0"/>
                <w:noProof/>
                <w:webHidden/>
                <w:sz w:val="24"/>
                <w:szCs w:val="24"/>
              </w:rPr>
              <w:tab/>
            </w:r>
            <w:r w:rsidRPr="00F84595">
              <w:rPr>
                <w:rFonts w:ascii="Times New Roman" w:hAnsi="Times New Roman" w:cs="Times New Roman"/>
                <w:b/>
                <w:i w:val="0"/>
                <w:noProof/>
                <w:webHidden/>
                <w:sz w:val="24"/>
                <w:szCs w:val="24"/>
              </w:rPr>
              <w:fldChar w:fldCharType="begin"/>
            </w:r>
            <w:r w:rsidR="00F84595" w:rsidRPr="00F84595">
              <w:rPr>
                <w:rFonts w:ascii="Times New Roman" w:hAnsi="Times New Roman" w:cs="Times New Roman"/>
                <w:b/>
                <w:i w:val="0"/>
                <w:noProof/>
                <w:webHidden/>
                <w:sz w:val="24"/>
                <w:szCs w:val="24"/>
              </w:rPr>
              <w:instrText xml:space="preserve"> PAGEREF _Toc400539792 \h </w:instrText>
            </w:r>
            <w:r w:rsidRPr="00F84595">
              <w:rPr>
                <w:rFonts w:ascii="Times New Roman" w:hAnsi="Times New Roman" w:cs="Times New Roman"/>
                <w:b/>
                <w:i w:val="0"/>
                <w:noProof/>
                <w:webHidden/>
                <w:sz w:val="24"/>
                <w:szCs w:val="24"/>
              </w:rPr>
            </w:r>
            <w:r w:rsidRPr="00F84595">
              <w:rPr>
                <w:rFonts w:ascii="Times New Roman" w:hAnsi="Times New Roman" w:cs="Times New Roman"/>
                <w:b/>
                <w:i w:val="0"/>
                <w:noProof/>
                <w:webHidden/>
                <w:sz w:val="24"/>
                <w:szCs w:val="24"/>
              </w:rPr>
              <w:fldChar w:fldCharType="separate"/>
            </w:r>
            <w:r w:rsidR="00360F0D">
              <w:rPr>
                <w:rFonts w:ascii="Times New Roman" w:hAnsi="Times New Roman" w:cs="Times New Roman"/>
                <w:b/>
                <w:i w:val="0"/>
                <w:noProof/>
                <w:webHidden/>
                <w:sz w:val="24"/>
                <w:szCs w:val="24"/>
              </w:rPr>
              <w:t>15</w:t>
            </w:r>
            <w:r w:rsidRPr="00F84595">
              <w:rPr>
                <w:rFonts w:ascii="Times New Roman" w:hAnsi="Times New Roman" w:cs="Times New Roman"/>
                <w:b/>
                <w:i w:val="0"/>
                <w:noProof/>
                <w:webHidden/>
                <w:sz w:val="24"/>
                <w:szCs w:val="24"/>
              </w:rPr>
              <w:fldChar w:fldCharType="end"/>
            </w:r>
          </w:hyperlink>
        </w:p>
        <w:p w:rsidR="00F84595" w:rsidRPr="00F84595" w:rsidRDefault="00316C96">
          <w:pPr>
            <w:pStyle w:val="31"/>
            <w:tabs>
              <w:tab w:val="right" w:leader="dot" w:pos="9913"/>
            </w:tabs>
            <w:rPr>
              <w:rFonts w:ascii="Times New Roman" w:hAnsi="Times New Roman" w:cs="Times New Roman"/>
              <w:b/>
              <w:i w:val="0"/>
              <w:iCs w:val="0"/>
              <w:noProof/>
              <w:sz w:val="24"/>
              <w:szCs w:val="24"/>
            </w:rPr>
          </w:pPr>
          <w:hyperlink w:anchor="_Toc400539793" w:history="1">
            <w:r w:rsidR="00F84595" w:rsidRPr="00F84595">
              <w:rPr>
                <w:rStyle w:val="a4"/>
                <w:rFonts w:ascii="Times New Roman" w:hAnsi="Times New Roman" w:cs="Times New Roman"/>
                <w:b/>
                <w:i w:val="0"/>
                <w:noProof/>
                <w:sz w:val="24"/>
                <w:szCs w:val="24"/>
                <w:lang w:bidi="en-US"/>
              </w:rPr>
              <w:t>Статья 79. Градостроительные регламенты. Общественно-деловые зоны</w:t>
            </w:r>
            <w:r w:rsidR="00F84595" w:rsidRPr="00F84595">
              <w:rPr>
                <w:rFonts w:ascii="Times New Roman" w:hAnsi="Times New Roman" w:cs="Times New Roman"/>
                <w:b/>
                <w:i w:val="0"/>
                <w:noProof/>
                <w:webHidden/>
                <w:sz w:val="24"/>
                <w:szCs w:val="24"/>
              </w:rPr>
              <w:tab/>
            </w:r>
            <w:r w:rsidRPr="00F84595">
              <w:rPr>
                <w:rFonts w:ascii="Times New Roman" w:hAnsi="Times New Roman" w:cs="Times New Roman"/>
                <w:b/>
                <w:i w:val="0"/>
                <w:noProof/>
                <w:webHidden/>
                <w:sz w:val="24"/>
                <w:szCs w:val="24"/>
              </w:rPr>
              <w:fldChar w:fldCharType="begin"/>
            </w:r>
            <w:r w:rsidR="00F84595" w:rsidRPr="00F84595">
              <w:rPr>
                <w:rFonts w:ascii="Times New Roman" w:hAnsi="Times New Roman" w:cs="Times New Roman"/>
                <w:b/>
                <w:i w:val="0"/>
                <w:noProof/>
                <w:webHidden/>
                <w:sz w:val="24"/>
                <w:szCs w:val="24"/>
              </w:rPr>
              <w:instrText xml:space="preserve"> PAGEREF _Toc400539793 \h </w:instrText>
            </w:r>
            <w:r w:rsidRPr="00F84595">
              <w:rPr>
                <w:rFonts w:ascii="Times New Roman" w:hAnsi="Times New Roman" w:cs="Times New Roman"/>
                <w:b/>
                <w:i w:val="0"/>
                <w:noProof/>
                <w:webHidden/>
                <w:sz w:val="24"/>
                <w:szCs w:val="24"/>
              </w:rPr>
            </w:r>
            <w:r w:rsidRPr="00F84595">
              <w:rPr>
                <w:rFonts w:ascii="Times New Roman" w:hAnsi="Times New Roman" w:cs="Times New Roman"/>
                <w:b/>
                <w:i w:val="0"/>
                <w:noProof/>
                <w:webHidden/>
                <w:sz w:val="24"/>
                <w:szCs w:val="24"/>
              </w:rPr>
              <w:fldChar w:fldCharType="separate"/>
            </w:r>
            <w:r w:rsidR="00360F0D">
              <w:rPr>
                <w:rFonts w:ascii="Times New Roman" w:hAnsi="Times New Roman" w:cs="Times New Roman"/>
                <w:b/>
                <w:i w:val="0"/>
                <w:noProof/>
                <w:webHidden/>
                <w:sz w:val="24"/>
                <w:szCs w:val="24"/>
              </w:rPr>
              <w:t>26</w:t>
            </w:r>
            <w:r w:rsidRPr="00F84595">
              <w:rPr>
                <w:rFonts w:ascii="Times New Roman" w:hAnsi="Times New Roman" w:cs="Times New Roman"/>
                <w:b/>
                <w:i w:val="0"/>
                <w:noProof/>
                <w:webHidden/>
                <w:sz w:val="24"/>
                <w:szCs w:val="24"/>
              </w:rPr>
              <w:fldChar w:fldCharType="end"/>
            </w:r>
          </w:hyperlink>
        </w:p>
        <w:p w:rsidR="00F84595" w:rsidRPr="00F84595" w:rsidRDefault="00316C96">
          <w:pPr>
            <w:pStyle w:val="31"/>
            <w:tabs>
              <w:tab w:val="right" w:leader="dot" w:pos="9913"/>
            </w:tabs>
            <w:rPr>
              <w:rFonts w:ascii="Times New Roman" w:hAnsi="Times New Roman" w:cs="Times New Roman"/>
              <w:b/>
              <w:i w:val="0"/>
              <w:iCs w:val="0"/>
              <w:noProof/>
              <w:sz w:val="24"/>
              <w:szCs w:val="24"/>
            </w:rPr>
          </w:pPr>
          <w:hyperlink w:anchor="_Toc400539794" w:history="1">
            <w:r w:rsidR="00F84595" w:rsidRPr="00F84595">
              <w:rPr>
                <w:rStyle w:val="a4"/>
                <w:rFonts w:ascii="Times New Roman" w:hAnsi="Times New Roman" w:cs="Times New Roman"/>
                <w:b/>
                <w:i w:val="0"/>
                <w:noProof/>
                <w:sz w:val="24"/>
                <w:szCs w:val="24"/>
                <w:lang w:bidi="en-US"/>
              </w:rPr>
              <w:t>Статья 80. Градостроительные регламенты. Производственные зоны</w:t>
            </w:r>
            <w:r w:rsidR="00F84595" w:rsidRPr="00F84595">
              <w:rPr>
                <w:rFonts w:ascii="Times New Roman" w:hAnsi="Times New Roman" w:cs="Times New Roman"/>
                <w:b/>
                <w:i w:val="0"/>
                <w:noProof/>
                <w:webHidden/>
                <w:sz w:val="24"/>
                <w:szCs w:val="24"/>
              </w:rPr>
              <w:tab/>
            </w:r>
            <w:r w:rsidRPr="00F84595">
              <w:rPr>
                <w:rFonts w:ascii="Times New Roman" w:hAnsi="Times New Roman" w:cs="Times New Roman"/>
                <w:b/>
                <w:i w:val="0"/>
                <w:noProof/>
                <w:webHidden/>
                <w:sz w:val="24"/>
                <w:szCs w:val="24"/>
              </w:rPr>
              <w:fldChar w:fldCharType="begin"/>
            </w:r>
            <w:r w:rsidR="00F84595" w:rsidRPr="00F84595">
              <w:rPr>
                <w:rFonts w:ascii="Times New Roman" w:hAnsi="Times New Roman" w:cs="Times New Roman"/>
                <w:b/>
                <w:i w:val="0"/>
                <w:noProof/>
                <w:webHidden/>
                <w:sz w:val="24"/>
                <w:szCs w:val="24"/>
              </w:rPr>
              <w:instrText xml:space="preserve"> PAGEREF _Toc400539794 \h </w:instrText>
            </w:r>
            <w:r w:rsidRPr="00F84595">
              <w:rPr>
                <w:rFonts w:ascii="Times New Roman" w:hAnsi="Times New Roman" w:cs="Times New Roman"/>
                <w:b/>
                <w:i w:val="0"/>
                <w:noProof/>
                <w:webHidden/>
                <w:sz w:val="24"/>
                <w:szCs w:val="24"/>
              </w:rPr>
            </w:r>
            <w:r w:rsidRPr="00F84595">
              <w:rPr>
                <w:rFonts w:ascii="Times New Roman" w:hAnsi="Times New Roman" w:cs="Times New Roman"/>
                <w:b/>
                <w:i w:val="0"/>
                <w:noProof/>
                <w:webHidden/>
                <w:sz w:val="24"/>
                <w:szCs w:val="24"/>
              </w:rPr>
              <w:fldChar w:fldCharType="separate"/>
            </w:r>
            <w:r w:rsidR="00360F0D">
              <w:rPr>
                <w:rFonts w:ascii="Times New Roman" w:hAnsi="Times New Roman" w:cs="Times New Roman"/>
                <w:b/>
                <w:i w:val="0"/>
                <w:noProof/>
                <w:webHidden/>
                <w:sz w:val="24"/>
                <w:szCs w:val="24"/>
              </w:rPr>
              <w:t>30</w:t>
            </w:r>
            <w:r w:rsidRPr="00F84595">
              <w:rPr>
                <w:rFonts w:ascii="Times New Roman" w:hAnsi="Times New Roman" w:cs="Times New Roman"/>
                <w:b/>
                <w:i w:val="0"/>
                <w:noProof/>
                <w:webHidden/>
                <w:sz w:val="24"/>
                <w:szCs w:val="24"/>
              </w:rPr>
              <w:fldChar w:fldCharType="end"/>
            </w:r>
          </w:hyperlink>
        </w:p>
        <w:p w:rsidR="00F84595" w:rsidRPr="00F84595" w:rsidRDefault="00316C96">
          <w:pPr>
            <w:pStyle w:val="31"/>
            <w:tabs>
              <w:tab w:val="right" w:leader="dot" w:pos="9913"/>
            </w:tabs>
            <w:rPr>
              <w:rFonts w:ascii="Times New Roman" w:hAnsi="Times New Roman" w:cs="Times New Roman"/>
              <w:b/>
              <w:i w:val="0"/>
              <w:iCs w:val="0"/>
              <w:noProof/>
              <w:sz w:val="24"/>
              <w:szCs w:val="24"/>
            </w:rPr>
          </w:pPr>
          <w:hyperlink w:anchor="_Toc400539795" w:history="1">
            <w:r w:rsidR="00F84595" w:rsidRPr="00F84595">
              <w:rPr>
                <w:rStyle w:val="a4"/>
                <w:rFonts w:ascii="Times New Roman" w:hAnsi="Times New Roman" w:cs="Times New Roman"/>
                <w:b/>
                <w:i w:val="0"/>
                <w:noProof/>
                <w:sz w:val="24"/>
                <w:szCs w:val="24"/>
                <w:lang w:bidi="en-US"/>
              </w:rPr>
              <w:t>Статья 81. Градостроительные регламенты. Коммунально-складские зоны</w:t>
            </w:r>
            <w:r w:rsidR="00F84595" w:rsidRPr="00F84595">
              <w:rPr>
                <w:rFonts w:ascii="Times New Roman" w:hAnsi="Times New Roman" w:cs="Times New Roman"/>
                <w:b/>
                <w:i w:val="0"/>
                <w:noProof/>
                <w:webHidden/>
                <w:sz w:val="24"/>
                <w:szCs w:val="24"/>
              </w:rPr>
              <w:tab/>
            </w:r>
            <w:r w:rsidRPr="00F84595">
              <w:rPr>
                <w:rFonts w:ascii="Times New Roman" w:hAnsi="Times New Roman" w:cs="Times New Roman"/>
                <w:b/>
                <w:i w:val="0"/>
                <w:noProof/>
                <w:webHidden/>
                <w:sz w:val="24"/>
                <w:szCs w:val="24"/>
              </w:rPr>
              <w:fldChar w:fldCharType="begin"/>
            </w:r>
            <w:r w:rsidR="00F84595" w:rsidRPr="00F84595">
              <w:rPr>
                <w:rFonts w:ascii="Times New Roman" w:hAnsi="Times New Roman" w:cs="Times New Roman"/>
                <w:b/>
                <w:i w:val="0"/>
                <w:noProof/>
                <w:webHidden/>
                <w:sz w:val="24"/>
                <w:szCs w:val="24"/>
              </w:rPr>
              <w:instrText xml:space="preserve"> PAGEREF _Toc400539795 \h </w:instrText>
            </w:r>
            <w:r w:rsidRPr="00F84595">
              <w:rPr>
                <w:rFonts w:ascii="Times New Roman" w:hAnsi="Times New Roman" w:cs="Times New Roman"/>
                <w:b/>
                <w:i w:val="0"/>
                <w:noProof/>
                <w:webHidden/>
                <w:sz w:val="24"/>
                <w:szCs w:val="24"/>
              </w:rPr>
            </w:r>
            <w:r w:rsidRPr="00F84595">
              <w:rPr>
                <w:rFonts w:ascii="Times New Roman" w:hAnsi="Times New Roman" w:cs="Times New Roman"/>
                <w:b/>
                <w:i w:val="0"/>
                <w:noProof/>
                <w:webHidden/>
                <w:sz w:val="24"/>
                <w:szCs w:val="24"/>
              </w:rPr>
              <w:fldChar w:fldCharType="separate"/>
            </w:r>
            <w:r w:rsidR="00360F0D">
              <w:rPr>
                <w:rFonts w:ascii="Times New Roman" w:hAnsi="Times New Roman" w:cs="Times New Roman"/>
                <w:b/>
                <w:i w:val="0"/>
                <w:noProof/>
                <w:webHidden/>
                <w:sz w:val="24"/>
                <w:szCs w:val="24"/>
              </w:rPr>
              <w:t>35</w:t>
            </w:r>
            <w:r w:rsidRPr="00F84595">
              <w:rPr>
                <w:rFonts w:ascii="Times New Roman" w:hAnsi="Times New Roman" w:cs="Times New Roman"/>
                <w:b/>
                <w:i w:val="0"/>
                <w:noProof/>
                <w:webHidden/>
                <w:sz w:val="24"/>
                <w:szCs w:val="24"/>
              </w:rPr>
              <w:fldChar w:fldCharType="end"/>
            </w:r>
          </w:hyperlink>
        </w:p>
        <w:p w:rsidR="00F84595" w:rsidRPr="00F84595" w:rsidRDefault="00316C96">
          <w:pPr>
            <w:pStyle w:val="31"/>
            <w:tabs>
              <w:tab w:val="right" w:leader="dot" w:pos="9913"/>
            </w:tabs>
            <w:rPr>
              <w:rFonts w:ascii="Times New Roman" w:hAnsi="Times New Roman" w:cs="Times New Roman"/>
              <w:b/>
              <w:i w:val="0"/>
              <w:iCs w:val="0"/>
              <w:noProof/>
              <w:sz w:val="24"/>
              <w:szCs w:val="24"/>
            </w:rPr>
          </w:pPr>
          <w:hyperlink w:anchor="_Toc400539796" w:history="1">
            <w:r w:rsidR="00F84595" w:rsidRPr="00F84595">
              <w:rPr>
                <w:rStyle w:val="a4"/>
                <w:rFonts w:ascii="Times New Roman" w:hAnsi="Times New Roman" w:cs="Times New Roman"/>
                <w:b/>
                <w:i w:val="0"/>
                <w:noProof/>
                <w:sz w:val="24"/>
                <w:szCs w:val="24"/>
                <w:lang w:bidi="en-US"/>
              </w:rPr>
              <w:t>Статья 82. Градостроительные регламенты. Зоны сельскохозяйственного использования</w:t>
            </w:r>
            <w:r w:rsidR="00F84595" w:rsidRPr="00F84595">
              <w:rPr>
                <w:rFonts w:ascii="Times New Roman" w:hAnsi="Times New Roman" w:cs="Times New Roman"/>
                <w:b/>
                <w:i w:val="0"/>
                <w:noProof/>
                <w:webHidden/>
                <w:sz w:val="24"/>
                <w:szCs w:val="24"/>
              </w:rPr>
              <w:tab/>
            </w:r>
            <w:r w:rsidRPr="00F84595">
              <w:rPr>
                <w:rFonts w:ascii="Times New Roman" w:hAnsi="Times New Roman" w:cs="Times New Roman"/>
                <w:b/>
                <w:i w:val="0"/>
                <w:noProof/>
                <w:webHidden/>
                <w:sz w:val="24"/>
                <w:szCs w:val="24"/>
              </w:rPr>
              <w:fldChar w:fldCharType="begin"/>
            </w:r>
            <w:r w:rsidR="00F84595" w:rsidRPr="00F84595">
              <w:rPr>
                <w:rFonts w:ascii="Times New Roman" w:hAnsi="Times New Roman" w:cs="Times New Roman"/>
                <w:b/>
                <w:i w:val="0"/>
                <w:noProof/>
                <w:webHidden/>
                <w:sz w:val="24"/>
                <w:szCs w:val="24"/>
              </w:rPr>
              <w:instrText xml:space="preserve"> PAGEREF _Toc400539796 \h </w:instrText>
            </w:r>
            <w:r w:rsidRPr="00F84595">
              <w:rPr>
                <w:rFonts w:ascii="Times New Roman" w:hAnsi="Times New Roman" w:cs="Times New Roman"/>
                <w:b/>
                <w:i w:val="0"/>
                <w:noProof/>
                <w:webHidden/>
                <w:sz w:val="24"/>
                <w:szCs w:val="24"/>
              </w:rPr>
            </w:r>
            <w:r w:rsidRPr="00F84595">
              <w:rPr>
                <w:rFonts w:ascii="Times New Roman" w:hAnsi="Times New Roman" w:cs="Times New Roman"/>
                <w:b/>
                <w:i w:val="0"/>
                <w:noProof/>
                <w:webHidden/>
                <w:sz w:val="24"/>
                <w:szCs w:val="24"/>
              </w:rPr>
              <w:fldChar w:fldCharType="separate"/>
            </w:r>
            <w:r w:rsidR="00360F0D">
              <w:rPr>
                <w:rFonts w:ascii="Times New Roman" w:hAnsi="Times New Roman" w:cs="Times New Roman"/>
                <w:b/>
                <w:i w:val="0"/>
                <w:noProof/>
                <w:webHidden/>
                <w:sz w:val="24"/>
                <w:szCs w:val="24"/>
              </w:rPr>
              <w:t>38</w:t>
            </w:r>
            <w:r w:rsidRPr="00F84595">
              <w:rPr>
                <w:rFonts w:ascii="Times New Roman" w:hAnsi="Times New Roman" w:cs="Times New Roman"/>
                <w:b/>
                <w:i w:val="0"/>
                <w:noProof/>
                <w:webHidden/>
                <w:sz w:val="24"/>
                <w:szCs w:val="24"/>
              </w:rPr>
              <w:fldChar w:fldCharType="end"/>
            </w:r>
          </w:hyperlink>
        </w:p>
        <w:p w:rsidR="00F84595" w:rsidRPr="00F84595" w:rsidRDefault="00316C96">
          <w:pPr>
            <w:pStyle w:val="31"/>
            <w:tabs>
              <w:tab w:val="right" w:leader="dot" w:pos="9913"/>
            </w:tabs>
            <w:rPr>
              <w:rFonts w:ascii="Times New Roman" w:hAnsi="Times New Roman" w:cs="Times New Roman"/>
              <w:b/>
              <w:i w:val="0"/>
              <w:iCs w:val="0"/>
              <w:noProof/>
              <w:sz w:val="24"/>
              <w:szCs w:val="24"/>
            </w:rPr>
          </w:pPr>
          <w:hyperlink w:anchor="_Toc400539797" w:history="1">
            <w:r w:rsidR="00F84595" w:rsidRPr="00F84595">
              <w:rPr>
                <w:rStyle w:val="a4"/>
                <w:rFonts w:ascii="Times New Roman" w:hAnsi="Times New Roman" w:cs="Times New Roman"/>
                <w:b/>
                <w:i w:val="0"/>
                <w:noProof/>
                <w:sz w:val="24"/>
                <w:szCs w:val="24"/>
                <w:lang w:bidi="en-US"/>
              </w:rPr>
              <w:t>Статья 83. Градостроительные регламенты. Зоны объектов инженерной инфраструктуры</w:t>
            </w:r>
            <w:r w:rsidR="00F84595" w:rsidRPr="00F84595">
              <w:rPr>
                <w:rFonts w:ascii="Times New Roman" w:hAnsi="Times New Roman" w:cs="Times New Roman"/>
                <w:b/>
                <w:i w:val="0"/>
                <w:noProof/>
                <w:webHidden/>
                <w:sz w:val="24"/>
                <w:szCs w:val="24"/>
              </w:rPr>
              <w:tab/>
            </w:r>
            <w:r w:rsidRPr="00F84595">
              <w:rPr>
                <w:rFonts w:ascii="Times New Roman" w:hAnsi="Times New Roman" w:cs="Times New Roman"/>
                <w:b/>
                <w:i w:val="0"/>
                <w:noProof/>
                <w:webHidden/>
                <w:sz w:val="24"/>
                <w:szCs w:val="24"/>
              </w:rPr>
              <w:fldChar w:fldCharType="begin"/>
            </w:r>
            <w:r w:rsidR="00F84595" w:rsidRPr="00F84595">
              <w:rPr>
                <w:rFonts w:ascii="Times New Roman" w:hAnsi="Times New Roman" w:cs="Times New Roman"/>
                <w:b/>
                <w:i w:val="0"/>
                <w:noProof/>
                <w:webHidden/>
                <w:sz w:val="24"/>
                <w:szCs w:val="24"/>
              </w:rPr>
              <w:instrText xml:space="preserve"> PAGEREF _Toc400539797 \h </w:instrText>
            </w:r>
            <w:r w:rsidRPr="00F84595">
              <w:rPr>
                <w:rFonts w:ascii="Times New Roman" w:hAnsi="Times New Roman" w:cs="Times New Roman"/>
                <w:b/>
                <w:i w:val="0"/>
                <w:noProof/>
                <w:webHidden/>
                <w:sz w:val="24"/>
                <w:szCs w:val="24"/>
              </w:rPr>
            </w:r>
            <w:r w:rsidRPr="00F84595">
              <w:rPr>
                <w:rFonts w:ascii="Times New Roman" w:hAnsi="Times New Roman" w:cs="Times New Roman"/>
                <w:b/>
                <w:i w:val="0"/>
                <w:noProof/>
                <w:webHidden/>
                <w:sz w:val="24"/>
                <w:szCs w:val="24"/>
              </w:rPr>
              <w:fldChar w:fldCharType="separate"/>
            </w:r>
            <w:r w:rsidR="00360F0D">
              <w:rPr>
                <w:rFonts w:ascii="Times New Roman" w:hAnsi="Times New Roman" w:cs="Times New Roman"/>
                <w:b/>
                <w:i w:val="0"/>
                <w:noProof/>
                <w:webHidden/>
                <w:sz w:val="24"/>
                <w:szCs w:val="24"/>
              </w:rPr>
              <w:t>41</w:t>
            </w:r>
            <w:r w:rsidRPr="00F84595">
              <w:rPr>
                <w:rFonts w:ascii="Times New Roman" w:hAnsi="Times New Roman" w:cs="Times New Roman"/>
                <w:b/>
                <w:i w:val="0"/>
                <w:noProof/>
                <w:webHidden/>
                <w:sz w:val="24"/>
                <w:szCs w:val="24"/>
              </w:rPr>
              <w:fldChar w:fldCharType="end"/>
            </w:r>
          </w:hyperlink>
        </w:p>
        <w:p w:rsidR="00F84595" w:rsidRPr="00F84595" w:rsidRDefault="00316C96">
          <w:pPr>
            <w:pStyle w:val="31"/>
            <w:tabs>
              <w:tab w:val="right" w:leader="dot" w:pos="9913"/>
            </w:tabs>
            <w:rPr>
              <w:rFonts w:ascii="Times New Roman" w:hAnsi="Times New Roman" w:cs="Times New Roman"/>
              <w:b/>
              <w:i w:val="0"/>
              <w:iCs w:val="0"/>
              <w:noProof/>
              <w:sz w:val="24"/>
              <w:szCs w:val="24"/>
            </w:rPr>
          </w:pPr>
          <w:hyperlink w:anchor="_Toc400539798" w:history="1">
            <w:r w:rsidR="00F84595" w:rsidRPr="00F84595">
              <w:rPr>
                <w:rStyle w:val="a4"/>
                <w:rFonts w:ascii="Times New Roman" w:hAnsi="Times New Roman" w:cs="Times New Roman"/>
                <w:b/>
                <w:i w:val="0"/>
                <w:noProof/>
                <w:sz w:val="24"/>
                <w:szCs w:val="24"/>
                <w:lang w:bidi="en-US"/>
              </w:rPr>
              <w:t>Статья 84. Градостроительные регламенты. Зоны транспортной инфраструктуры</w:t>
            </w:r>
            <w:r w:rsidR="00F84595" w:rsidRPr="00F84595">
              <w:rPr>
                <w:rFonts w:ascii="Times New Roman" w:hAnsi="Times New Roman" w:cs="Times New Roman"/>
                <w:b/>
                <w:i w:val="0"/>
                <w:noProof/>
                <w:webHidden/>
                <w:sz w:val="24"/>
                <w:szCs w:val="24"/>
              </w:rPr>
              <w:tab/>
            </w:r>
            <w:r w:rsidRPr="00F84595">
              <w:rPr>
                <w:rFonts w:ascii="Times New Roman" w:hAnsi="Times New Roman" w:cs="Times New Roman"/>
                <w:b/>
                <w:i w:val="0"/>
                <w:noProof/>
                <w:webHidden/>
                <w:sz w:val="24"/>
                <w:szCs w:val="24"/>
              </w:rPr>
              <w:fldChar w:fldCharType="begin"/>
            </w:r>
            <w:r w:rsidR="00F84595" w:rsidRPr="00F84595">
              <w:rPr>
                <w:rFonts w:ascii="Times New Roman" w:hAnsi="Times New Roman" w:cs="Times New Roman"/>
                <w:b/>
                <w:i w:val="0"/>
                <w:noProof/>
                <w:webHidden/>
                <w:sz w:val="24"/>
                <w:szCs w:val="24"/>
              </w:rPr>
              <w:instrText xml:space="preserve"> PAGEREF _Toc400539798 \h </w:instrText>
            </w:r>
            <w:r w:rsidRPr="00F84595">
              <w:rPr>
                <w:rFonts w:ascii="Times New Roman" w:hAnsi="Times New Roman" w:cs="Times New Roman"/>
                <w:b/>
                <w:i w:val="0"/>
                <w:noProof/>
                <w:webHidden/>
                <w:sz w:val="24"/>
                <w:szCs w:val="24"/>
              </w:rPr>
            </w:r>
            <w:r w:rsidRPr="00F84595">
              <w:rPr>
                <w:rFonts w:ascii="Times New Roman" w:hAnsi="Times New Roman" w:cs="Times New Roman"/>
                <w:b/>
                <w:i w:val="0"/>
                <w:noProof/>
                <w:webHidden/>
                <w:sz w:val="24"/>
                <w:szCs w:val="24"/>
              </w:rPr>
              <w:fldChar w:fldCharType="separate"/>
            </w:r>
            <w:r w:rsidR="00360F0D">
              <w:rPr>
                <w:rFonts w:ascii="Times New Roman" w:hAnsi="Times New Roman" w:cs="Times New Roman"/>
                <w:b/>
                <w:i w:val="0"/>
                <w:noProof/>
                <w:webHidden/>
                <w:sz w:val="24"/>
                <w:szCs w:val="24"/>
              </w:rPr>
              <w:t>42</w:t>
            </w:r>
            <w:r w:rsidRPr="00F84595">
              <w:rPr>
                <w:rFonts w:ascii="Times New Roman" w:hAnsi="Times New Roman" w:cs="Times New Roman"/>
                <w:b/>
                <w:i w:val="0"/>
                <w:noProof/>
                <w:webHidden/>
                <w:sz w:val="24"/>
                <w:szCs w:val="24"/>
              </w:rPr>
              <w:fldChar w:fldCharType="end"/>
            </w:r>
          </w:hyperlink>
        </w:p>
        <w:p w:rsidR="00F84595" w:rsidRPr="00F84595" w:rsidRDefault="00316C96">
          <w:pPr>
            <w:pStyle w:val="31"/>
            <w:tabs>
              <w:tab w:val="right" w:leader="dot" w:pos="9913"/>
            </w:tabs>
            <w:rPr>
              <w:rFonts w:ascii="Times New Roman" w:hAnsi="Times New Roman" w:cs="Times New Roman"/>
              <w:b/>
              <w:i w:val="0"/>
              <w:iCs w:val="0"/>
              <w:noProof/>
              <w:sz w:val="24"/>
              <w:szCs w:val="24"/>
            </w:rPr>
          </w:pPr>
          <w:hyperlink w:anchor="_Toc400539799" w:history="1">
            <w:r w:rsidR="00F84595" w:rsidRPr="00F84595">
              <w:rPr>
                <w:rStyle w:val="a4"/>
                <w:rFonts w:ascii="Times New Roman" w:hAnsi="Times New Roman" w:cs="Times New Roman"/>
                <w:b/>
                <w:i w:val="0"/>
                <w:noProof/>
                <w:sz w:val="24"/>
                <w:szCs w:val="24"/>
                <w:lang w:bidi="en-US"/>
              </w:rPr>
              <w:t>Статья 85. Градостроительные регламенты. Рекреационные зоны</w:t>
            </w:r>
            <w:r w:rsidR="00F84595" w:rsidRPr="00F84595">
              <w:rPr>
                <w:rFonts w:ascii="Times New Roman" w:hAnsi="Times New Roman" w:cs="Times New Roman"/>
                <w:b/>
                <w:i w:val="0"/>
                <w:noProof/>
                <w:webHidden/>
                <w:sz w:val="24"/>
                <w:szCs w:val="24"/>
              </w:rPr>
              <w:tab/>
            </w:r>
            <w:r w:rsidRPr="00F84595">
              <w:rPr>
                <w:rFonts w:ascii="Times New Roman" w:hAnsi="Times New Roman" w:cs="Times New Roman"/>
                <w:b/>
                <w:i w:val="0"/>
                <w:noProof/>
                <w:webHidden/>
                <w:sz w:val="24"/>
                <w:szCs w:val="24"/>
              </w:rPr>
              <w:fldChar w:fldCharType="begin"/>
            </w:r>
            <w:r w:rsidR="00F84595" w:rsidRPr="00F84595">
              <w:rPr>
                <w:rFonts w:ascii="Times New Roman" w:hAnsi="Times New Roman" w:cs="Times New Roman"/>
                <w:b/>
                <w:i w:val="0"/>
                <w:noProof/>
                <w:webHidden/>
                <w:sz w:val="24"/>
                <w:szCs w:val="24"/>
              </w:rPr>
              <w:instrText xml:space="preserve"> PAGEREF _Toc400539799 \h </w:instrText>
            </w:r>
            <w:r w:rsidRPr="00F84595">
              <w:rPr>
                <w:rFonts w:ascii="Times New Roman" w:hAnsi="Times New Roman" w:cs="Times New Roman"/>
                <w:b/>
                <w:i w:val="0"/>
                <w:noProof/>
                <w:webHidden/>
                <w:sz w:val="24"/>
                <w:szCs w:val="24"/>
              </w:rPr>
            </w:r>
            <w:r w:rsidRPr="00F84595">
              <w:rPr>
                <w:rFonts w:ascii="Times New Roman" w:hAnsi="Times New Roman" w:cs="Times New Roman"/>
                <w:b/>
                <w:i w:val="0"/>
                <w:noProof/>
                <w:webHidden/>
                <w:sz w:val="24"/>
                <w:szCs w:val="24"/>
              </w:rPr>
              <w:fldChar w:fldCharType="separate"/>
            </w:r>
            <w:r w:rsidR="00360F0D">
              <w:rPr>
                <w:rFonts w:ascii="Times New Roman" w:hAnsi="Times New Roman" w:cs="Times New Roman"/>
                <w:b/>
                <w:i w:val="0"/>
                <w:noProof/>
                <w:webHidden/>
                <w:sz w:val="24"/>
                <w:szCs w:val="24"/>
              </w:rPr>
              <w:t>43</w:t>
            </w:r>
            <w:r w:rsidRPr="00F84595">
              <w:rPr>
                <w:rFonts w:ascii="Times New Roman" w:hAnsi="Times New Roman" w:cs="Times New Roman"/>
                <w:b/>
                <w:i w:val="0"/>
                <w:noProof/>
                <w:webHidden/>
                <w:sz w:val="24"/>
                <w:szCs w:val="24"/>
              </w:rPr>
              <w:fldChar w:fldCharType="end"/>
            </w:r>
          </w:hyperlink>
        </w:p>
        <w:p w:rsidR="00F84595" w:rsidRPr="00F84595" w:rsidRDefault="00316C96">
          <w:pPr>
            <w:pStyle w:val="31"/>
            <w:tabs>
              <w:tab w:val="right" w:leader="dot" w:pos="9913"/>
            </w:tabs>
            <w:rPr>
              <w:rFonts w:ascii="Times New Roman" w:hAnsi="Times New Roman" w:cs="Times New Roman"/>
              <w:b/>
              <w:i w:val="0"/>
              <w:iCs w:val="0"/>
              <w:noProof/>
              <w:sz w:val="24"/>
              <w:szCs w:val="24"/>
            </w:rPr>
          </w:pPr>
          <w:hyperlink w:anchor="_Toc400539800" w:history="1">
            <w:r w:rsidR="00F84595" w:rsidRPr="00F84595">
              <w:rPr>
                <w:rStyle w:val="a4"/>
                <w:rFonts w:ascii="Times New Roman" w:hAnsi="Times New Roman" w:cs="Times New Roman"/>
                <w:b/>
                <w:i w:val="0"/>
                <w:noProof/>
                <w:sz w:val="24"/>
                <w:szCs w:val="24"/>
                <w:lang w:bidi="en-US"/>
              </w:rPr>
              <w:t>Статья 86. Градостроительные регламенты. Специальные зоны</w:t>
            </w:r>
            <w:r w:rsidR="00F84595" w:rsidRPr="00F84595">
              <w:rPr>
                <w:rFonts w:ascii="Times New Roman" w:hAnsi="Times New Roman" w:cs="Times New Roman"/>
                <w:b/>
                <w:i w:val="0"/>
                <w:noProof/>
                <w:webHidden/>
                <w:sz w:val="24"/>
                <w:szCs w:val="24"/>
              </w:rPr>
              <w:tab/>
            </w:r>
            <w:r w:rsidRPr="00F84595">
              <w:rPr>
                <w:rFonts w:ascii="Times New Roman" w:hAnsi="Times New Roman" w:cs="Times New Roman"/>
                <w:b/>
                <w:i w:val="0"/>
                <w:noProof/>
                <w:webHidden/>
                <w:sz w:val="24"/>
                <w:szCs w:val="24"/>
              </w:rPr>
              <w:fldChar w:fldCharType="begin"/>
            </w:r>
            <w:r w:rsidR="00F84595" w:rsidRPr="00F84595">
              <w:rPr>
                <w:rFonts w:ascii="Times New Roman" w:hAnsi="Times New Roman" w:cs="Times New Roman"/>
                <w:b/>
                <w:i w:val="0"/>
                <w:noProof/>
                <w:webHidden/>
                <w:sz w:val="24"/>
                <w:szCs w:val="24"/>
              </w:rPr>
              <w:instrText xml:space="preserve"> PAGEREF _Toc400539800 \h </w:instrText>
            </w:r>
            <w:r w:rsidRPr="00F84595">
              <w:rPr>
                <w:rFonts w:ascii="Times New Roman" w:hAnsi="Times New Roman" w:cs="Times New Roman"/>
                <w:b/>
                <w:i w:val="0"/>
                <w:noProof/>
                <w:webHidden/>
                <w:sz w:val="24"/>
                <w:szCs w:val="24"/>
              </w:rPr>
            </w:r>
            <w:r w:rsidRPr="00F84595">
              <w:rPr>
                <w:rFonts w:ascii="Times New Roman" w:hAnsi="Times New Roman" w:cs="Times New Roman"/>
                <w:b/>
                <w:i w:val="0"/>
                <w:noProof/>
                <w:webHidden/>
                <w:sz w:val="24"/>
                <w:szCs w:val="24"/>
              </w:rPr>
              <w:fldChar w:fldCharType="separate"/>
            </w:r>
            <w:r w:rsidR="00360F0D">
              <w:rPr>
                <w:rFonts w:ascii="Times New Roman" w:hAnsi="Times New Roman" w:cs="Times New Roman"/>
                <w:b/>
                <w:i w:val="0"/>
                <w:noProof/>
                <w:webHidden/>
                <w:sz w:val="24"/>
                <w:szCs w:val="24"/>
              </w:rPr>
              <w:t>47</w:t>
            </w:r>
            <w:r w:rsidRPr="00F84595">
              <w:rPr>
                <w:rFonts w:ascii="Times New Roman" w:hAnsi="Times New Roman" w:cs="Times New Roman"/>
                <w:b/>
                <w:i w:val="0"/>
                <w:noProof/>
                <w:webHidden/>
                <w:sz w:val="24"/>
                <w:szCs w:val="24"/>
              </w:rPr>
              <w:fldChar w:fldCharType="end"/>
            </w:r>
          </w:hyperlink>
        </w:p>
        <w:p w:rsidR="00F84595" w:rsidRPr="00F84595" w:rsidRDefault="00316C96">
          <w:pPr>
            <w:pStyle w:val="31"/>
            <w:tabs>
              <w:tab w:val="right" w:leader="dot" w:pos="9913"/>
            </w:tabs>
            <w:rPr>
              <w:rFonts w:ascii="Times New Roman" w:hAnsi="Times New Roman" w:cs="Times New Roman"/>
              <w:b/>
              <w:i w:val="0"/>
              <w:iCs w:val="0"/>
              <w:noProof/>
              <w:sz w:val="24"/>
              <w:szCs w:val="24"/>
            </w:rPr>
          </w:pPr>
          <w:hyperlink w:anchor="_Toc400539801" w:history="1">
            <w:r w:rsidR="00F84595" w:rsidRPr="00F84595">
              <w:rPr>
                <w:rStyle w:val="a4"/>
                <w:rFonts w:ascii="Times New Roman" w:hAnsi="Times New Roman" w:cs="Times New Roman"/>
                <w:b/>
                <w:i w:val="0"/>
                <w:noProof/>
                <w:sz w:val="24"/>
                <w:szCs w:val="24"/>
                <w:lang w:bidi="en-US"/>
              </w:rPr>
              <w:t>Статья 87. Описание установленных санитарно-защитными зонами, водоохранными зонами и иными зонами с особыми условиями использования территорий ограничений использования земельных участков и объектов капитального строительства, расположенных в этих зонах</w:t>
            </w:r>
            <w:r w:rsidR="00F84595" w:rsidRPr="00F84595">
              <w:rPr>
                <w:rFonts w:ascii="Times New Roman" w:hAnsi="Times New Roman" w:cs="Times New Roman"/>
                <w:b/>
                <w:i w:val="0"/>
                <w:noProof/>
                <w:webHidden/>
                <w:sz w:val="24"/>
                <w:szCs w:val="24"/>
              </w:rPr>
              <w:tab/>
            </w:r>
            <w:r w:rsidRPr="00F84595">
              <w:rPr>
                <w:rFonts w:ascii="Times New Roman" w:hAnsi="Times New Roman" w:cs="Times New Roman"/>
                <w:b/>
                <w:i w:val="0"/>
                <w:noProof/>
                <w:webHidden/>
                <w:sz w:val="24"/>
                <w:szCs w:val="24"/>
              </w:rPr>
              <w:fldChar w:fldCharType="begin"/>
            </w:r>
            <w:r w:rsidR="00F84595" w:rsidRPr="00F84595">
              <w:rPr>
                <w:rFonts w:ascii="Times New Roman" w:hAnsi="Times New Roman" w:cs="Times New Roman"/>
                <w:b/>
                <w:i w:val="0"/>
                <w:noProof/>
                <w:webHidden/>
                <w:sz w:val="24"/>
                <w:szCs w:val="24"/>
              </w:rPr>
              <w:instrText xml:space="preserve"> PAGEREF _Toc400539801 \h </w:instrText>
            </w:r>
            <w:r w:rsidRPr="00F84595">
              <w:rPr>
                <w:rFonts w:ascii="Times New Roman" w:hAnsi="Times New Roman" w:cs="Times New Roman"/>
                <w:b/>
                <w:i w:val="0"/>
                <w:noProof/>
                <w:webHidden/>
                <w:sz w:val="24"/>
                <w:szCs w:val="24"/>
              </w:rPr>
            </w:r>
            <w:r w:rsidRPr="00F84595">
              <w:rPr>
                <w:rFonts w:ascii="Times New Roman" w:hAnsi="Times New Roman" w:cs="Times New Roman"/>
                <w:b/>
                <w:i w:val="0"/>
                <w:noProof/>
                <w:webHidden/>
                <w:sz w:val="24"/>
                <w:szCs w:val="24"/>
              </w:rPr>
              <w:fldChar w:fldCharType="separate"/>
            </w:r>
            <w:r w:rsidR="00360F0D">
              <w:rPr>
                <w:rFonts w:ascii="Times New Roman" w:hAnsi="Times New Roman" w:cs="Times New Roman"/>
                <w:b/>
                <w:i w:val="0"/>
                <w:noProof/>
                <w:webHidden/>
                <w:sz w:val="24"/>
                <w:szCs w:val="24"/>
              </w:rPr>
              <w:t>49</w:t>
            </w:r>
            <w:r w:rsidRPr="00F84595">
              <w:rPr>
                <w:rFonts w:ascii="Times New Roman" w:hAnsi="Times New Roman" w:cs="Times New Roman"/>
                <w:b/>
                <w:i w:val="0"/>
                <w:noProof/>
                <w:webHidden/>
                <w:sz w:val="24"/>
                <w:szCs w:val="24"/>
              </w:rPr>
              <w:fldChar w:fldCharType="end"/>
            </w:r>
          </w:hyperlink>
        </w:p>
        <w:p w:rsidR="00F84595" w:rsidRPr="00F84595" w:rsidRDefault="00316C96">
          <w:pPr>
            <w:pStyle w:val="31"/>
            <w:tabs>
              <w:tab w:val="right" w:leader="dot" w:pos="9913"/>
            </w:tabs>
            <w:rPr>
              <w:rFonts w:ascii="Times New Roman" w:hAnsi="Times New Roman" w:cs="Times New Roman"/>
              <w:b/>
              <w:i w:val="0"/>
              <w:iCs w:val="0"/>
              <w:noProof/>
              <w:sz w:val="24"/>
              <w:szCs w:val="24"/>
            </w:rPr>
          </w:pPr>
          <w:hyperlink w:anchor="_Toc400539802" w:history="1">
            <w:r w:rsidR="00F84595" w:rsidRPr="00F84595">
              <w:rPr>
                <w:rStyle w:val="a4"/>
                <w:rFonts w:ascii="Times New Roman" w:hAnsi="Times New Roman" w:cs="Times New Roman"/>
                <w:b/>
                <w:i w:val="0"/>
                <w:noProof/>
                <w:sz w:val="24"/>
                <w:szCs w:val="24"/>
                <w:lang w:bidi="en-US"/>
              </w:rPr>
              <w:t>Статья 88. Градостроительное зонирование незаселённых территорий Махнёвского муниципального образования</w:t>
            </w:r>
            <w:r w:rsidR="00F84595" w:rsidRPr="00F84595">
              <w:rPr>
                <w:rFonts w:ascii="Times New Roman" w:hAnsi="Times New Roman" w:cs="Times New Roman"/>
                <w:b/>
                <w:i w:val="0"/>
                <w:noProof/>
                <w:webHidden/>
                <w:sz w:val="24"/>
                <w:szCs w:val="24"/>
              </w:rPr>
              <w:tab/>
            </w:r>
            <w:r w:rsidRPr="00F84595">
              <w:rPr>
                <w:rFonts w:ascii="Times New Roman" w:hAnsi="Times New Roman" w:cs="Times New Roman"/>
                <w:b/>
                <w:i w:val="0"/>
                <w:noProof/>
                <w:webHidden/>
                <w:sz w:val="24"/>
                <w:szCs w:val="24"/>
              </w:rPr>
              <w:fldChar w:fldCharType="begin"/>
            </w:r>
            <w:r w:rsidR="00F84595" w:rsidRPr="00F84595">
              <w:rPr>
                <w:rFonts w:ascii="Times New Roman" w:hAnsi="Times New Roman" w:cs="Times New Roman"/>
                <w:b/>
                <w:i w:val="0"/>
                <w:noProof/>
                <w:webHidden/>
                <w:sz w:val="24"/>
                <w:szCs w:val="24"/>
              </w:rPr>
              <w:instrText xml:space="preserve"> PAGEREF _Toc400539802 \h </w:instrText>
            </w:r>
            <w:r w:rsidRPr="00F84595">
              <w:rPr>
                <w:rFonts w:ascii="Times New Roman" w:hAnsi="Times New Roman" w:cs="Times New Roman"/>
                <w:b/>
                <w:i w:val="0"/>
                <w:noProof/>
                <w:webHidden/>
                <w:sz w:val="24"/>
                <w:szCs w:val="24"/>
              </w:rPr>
            </w:r>
            <w:r w:rsidRPr="00F84595">
              <w:rPr>
                <w:rFonts w:ascii="Times New Roman" w:hAnsi="Times New Roman" w:cs="Times New Roman"/>
                <w:b/>
                <w:i w:val="0"/>
                <w:noProof/>
                <w:webHidden/>
                <w:sz w:val="24"/>
                <w:szCs w:val="24"/>
              </w:rPr>
              <w:fldChar w:fldCharType="separate"/>
            </w:r>
            <w:r w:rsidR="00360F0D">
              <w:rPr>
                <w:rFonts w:ascii="Times New Roman" w:hAnsi="Times New Roman" w:cs="Times New Roman"/>
                <w:b/>
                <w:i w:val="0"/>
                <w:noProof/>
                <w:webHidden/>
                <w:sz w:val="24"/>
                <w:szCs w:val="24"/>
              </w:rPr>
              <w:t>52</w:t>
            </w:r>
            <w:r w:rsidRPr="00F84595">
              <w:rPr>
                <w:rFonts w:ascii="Times New Roman" w:hAnsi="Times New Roman" w:cs="Times New Roman"/>
                <w:b/>
                <w:i w:val="0"/>
                <w:noProof/>
                <w:webHidden/>
                <w:sz w:val="24"/>
                <w:szCs w:val="24"/>
              </w:rPr>
              <w:fldChar w:fldCharType="end"/>
            </w:r>
          </w:hyperlink>
        </w:p>
        <w:p w:rsidR="00F84595" w:rsidRPr="00F84595" w:rsidRDefault="00316C96">
          <w:pPr>
            <w:pStyle w:val="31"/>
            <w:tabs>
              <w:tab w:val="right" w:leader="dot" w:pos="9913"/>
            </w:tabs>
            <w:rPr>
              <w:rFonts w:ascii="Times New Roman" w:hAnsi="Times New Roman" w:cs="Times New Roman"/>
              <w:b/>
              <w:i w:val="0"/>
              <w:iCs w:val="0"/>
              <w:noProof/>
              <w:sz w:val="24"/>
              <w:szCs w:val="24"/>
            </w:rPr>
          </w:pPr>
          <w:hyperlink w:anchor="_Toc400539803" w:history="1">
            <w:r w:rsidR="00F84595" w:rsidRPr="00F84595">
              <w:rPr>
                <w:rStyle w:val="a4"/>
                <w:rFonts w:ascii="Times New Roman" w:hAnsi="Times New Roman" w:cs="Times New Roman"/>
                <w:b/>
                <w:i w:val="0"/>
                <w:noProof/>
                <w:sz w:val="24"/>
                <w:szCs w:val="24"/>
                <w:lang w:bidi="en-US"/>
              </w:rPr>
              <w:t>Статья 89. Перечень категорий земель и территориальных зон, выделенных на картах градостроительного зонирования незаселённых территорий Махнёвского муниципального образования</w:t>
            </w:r>
            <w:r w:rsidR="00F84595" w:rsidRPr="00F84595">
              <w:rPr>
                <w:rFonts w:ascii="Times New Roman" w:hAnsi="Times New Roman" w:cs="Times New Roman"/>
                <w:b/>
                <w:i w:val="0"/>
                <w:noProof/>
                <w:webHidden/>
                <w:sz w:val="24"/>
                <w:szCs w:val="24"/>
              </w:rPr>
              <w:tab/>
            </w:r>
            <w:r w:rsidRPr="00F84595">
              <w:rPr>
                <w:rFonts w:ascii="Times New Roman" w:hAnsi="Times New Roman" w:cs="Times New Roman"/>
                <w:b/>
                <w:i w:val="0"/>
                <w:noProof/>
                <w:webHidden/>
                <w:sz w:val="24"/>
                <w:szCs w:val="24"/>
              </w:rPr>
              <w:fldChar w:fldCharType="begin"/>
            </w:r>
            <w:r w:rsidR="00F84595" w:rsidRPr="00F84595">
              <w:rPr>
                <w:rFonts w:ascii="Times New Roman" w:hAnsi="Times New Roman" w:cs="Times New Roman"/>
                <w:b/>
                <w:i w:val="0"/>
                <w:noProof/>
                <w:webHidden/>
                <w:sz w:val="24"/>
                <w:szCs w:val="24"/>
              </w:rPr>
              <w:instrText xml:space="preserve"> PAGEREF _Toc400539803 \h </w:instrText>
            </w:r>
            <w:r w:rsidRPr="00F84595">
              <w:rPr>
                <w:rFonts w:ascii="Times New Roman" w:hAnsi="Times New Roman" w:cs="Times New Roman"/>
                <w:b/>
                <w:i w:val="0"/>
                <w:noProof/>
                <w:webHidden/>
                <w:sz w:val="24"/>
                <w:szCs w:val="24"/>
              </w:rPr>
            </w:r>
            <w:r w:rsidRPr="00F84595">
              <w:rPr>
                <w:rFonts w:ascii="Times New Roman" w:hAnsi="Times New Roman" w:cs="Times New Roman"/>
                <w:b/>
                <w:i w:val="0"/>
                <w:noProof/>
                <w:webHidden/>
                <w:sz w:val="24"/>
                <w:szCs w:val="24"/>
              </w:rPr>
              <w:fldChar w:fldCharType="separate"/>
            </w:r>
            <w:r w:rsidR="00360F0D">
              <w:rPr>
                <w:rFonts w:ascii="Times New Roman" w:hAnsi="Times New Roman" w:cs="Times New Roman"/>
                <w:b/>
                <w:i w:val="0"/>
                <w:noProof/>
                <w:webHidden/>
                <w:sz w:val="24"/>
                <w:szCs w:val="24"/>
              </w:rPr>
              <w:t>53</w:t>
            </w:r>
            <w:r w:rsidRPr="00F84595">
              <w:rPr>
                <w:rFonts w:ascii="Times New Roman" w:hAnsi="Times New Roman" w:cs="Times New Roman"/>
                <w:b/>
                <w:i w:val="0"/>
                <w:noProof/>
                <w:webHidden/>
                <w:sz w:val="24"/>
                <w:szCs w:val="24"/>
              </w:rPr>
              <w:fldChar w:fldCharType="end"/>
            </w:r>
          </w:hyperlink>
        </w:p>
        <w:p w:rsidR="00F84595" w:rsidRPr="00F84595" w:rsidRDefault="00316C96">
          <w:pPr>
            <w:pStyle w:val="31"/>
            <w:tabs>
              <w:tab w:val="right" w:leader="dot" w:pos="9913"/>
            </w:tabs>
            <w:rPr>
              <w:rFonts w:ascii="Times New Roman" w:hAnsi="Times New Roman" w:cs="Times New Roman"/>
              <w:b/>
              <w:i w:val="0"/>
              <w:iCs w:val="0"/>
              <w:noProof/>
              <w:sz w:val="24"/>
              <w:szCs w:val="24"/>
            </w:rPr>
          </w:pPr>
          <w:hyperlink w:anchor="_Toc400539804" w:history="1">
            <w:r w:rsidR="00F84595" w:rsidRPr="00F84595">
              <w:rPr>
                <w:rStyle w:val="a4"/>
                <w:rFonts w:ascii="Times New Roman" w:hAnsi="Times New Roman" w:cs="Times New Roman"/>
                <w:b/>
                <w:i w:val="0"/>
                <w:noProof/>
                <w:sz w:val="24"/>
                <w:szCs w:val="24"/>
                <w:lang w:bidi="en-US"/>
              </w:rPr>
              <w:t>Статья 90. Градостроительные регламенты. Зоны в границах земель сельскохозяйственного назначения.</w:t>
            </w:r>
            <w:r w:rsidR="00F84595" w:rsidRPr="00F84595">
              <w:rPr>
                <w:rFonts w:ascii="Times New Roman" w:hAnsi="Times New Roman" w:cs="Times New Roman"/>
                <w:b/>
                <w:i w:val="0"/>
                <w:noProof/>
                <w:webHidden/>
                <w:sz w:val="24"/>
                <w:szCs w:val="24"/>
              </w:rPr>
              <w:tab/>
            </w:r>
            <w:r w:rsidRPr="00F84595">
              <w:rPr>
                <w:rFonts w:ascii="Times New Roman" w:hAnsi="Times New Roman" w:cs="Times New Roman"/>
                <w:b/>
                <w:i w:val="0"/>
                <w:noProof/>
                <w:webHidden/>
                <w:sz w:val="24"/>
                <w:szCs w:val="24"/>
              </w:rPr>
              <w:fldChar w:fldCharType="begin"/>
            </w:r>
            <w:r w:rsidR="00F84595" w:rsidRPr="00F84595">
              <w:rPr>
                <w:rFonts w:ascii="Times New Roman" w:hAnsi="Times New Roman" w:cs="Times New Roman"/>
                <w:b/>
                <w:i w:val="0"/>
                <w:noProof/>
                <w:webHidden/>
                <w:sz w:val="24"/>
                <w:szCs w:val="24"/>
              </w:rPr>
              <w:instrText xml:space="preserve"> PAGEREF _Toc400539804 \h </w:instrText>
            </w:r>
            <w:r w:rsidRPr="00F84595">
              <w:rPr>
                <w:rFonts w:ascii="Times New Roman" w:hAnsi="Times New Roman" w:cs="Times New Roman"/>
                <w:b/>
                <w:i w:val="0"/>
                <w:noProof/>
                <w:webHidden/>
                <w:sz w:val="24"/>
                <w:szCs w:val="24"/>
              </w:rPr>
            </w:r>
            <w:r w:rsidRPr="00F84595">
              <w:rPr>
                <w:rFonts w:ascii="Times New Roman" w:hAnsi="Times New Roman" w:cs="Times New Roman"/>
                <w:b/>
                <w:i w:val="0"/>
                <w:noProof/>
                <w:webHidden/>
                <w:sz w:val="24"/>
                <w:szCs w:val="24"/>
              </w:rPr>
              <w:fldChar w:fldCharType="separate"/>
            </w:r>
            <w:r w:rsidR="00360F0D">
              <w:rPr>
                <w:rFonts w:ascii="Times New Roman" w:hAnsi="Times New Roman" w:cs="Times New Roman"/>
                <w:b/>
                <w:i w:val="0"/>
                <w:noProof/>
                <w:webHidden/>
                <w:sz w:val="24"/>
                <w:szCs w:val="24"/>
              </w:rPr>
              <w:t>56</w:t>
            </w:r>
            <w:r w:rsidRPr="00F84595">
              <w:rPr>
                <w:rFonts w:ascii="Times New Roman" w:hAnsi="Times New Roman" w:cs="Times New Roman"/>
                <w:b/>
                <w:i w:val="0"/>
                <w:noProof/>
                <w:webHidden/>
                <w:sz w:val="24"/>
                <w:szCs w:val="24"/>
              </w:rPr>
              <w:fldChar w:fldCharType="end"/>
            </w:r>
          </w:hyperlink>
        </w:p>
        <w:p w:rsidR="00F84595" w:rsidRPr="00F84595" w:rsidRDefault="00316C96">
          <w:pPr>
            <w:pStyle w:val="31"/>
            <w:tabs>
              <w:tab w:val="right" w:leader="dot" w:pos="9913"/>
            </w:tabs>
            <w:rPr>
              <w:rFonts w:ascii="Times New Roman" w:hAnsi="Times New Roman" w:cs="Times New Roman"/>
              <w:b/>
              <w:i w:val="0"/>
              <w:iCs w:val="0"/>
              <w:noProof/>
              <w:sz w:val="24"/>
              <w:szCs w:val="24"/>
            </w:rPr>
          </w:pPr>
          <w:hyperlink w:anchor="_Toc400539805" w:history="1">
            <w:r w:rsidR="00F84595" w:rsidRPr="00F84595">
              <w:rPr>
                <w:rStyle w:val="a4"/>
                <w:rFonts w:ascii="Times New Roman" w:hAnsi="Times New Roman" w:cs="Times New Roman"/>
                <w:b/>
                <w:i w:val="0"/>
                <w:noProof/>
                <w:sz w:val="24"/>
                <w:szCs w:val="24"/>
                <w:lang w:bidi="en-US"/>
              </w:rPr>
              <w:t>Статья 91. Градостроительные регламенты. Производственные зоны в границах земель промышленности, транспорта, связи и иных категорий.</w:t>
            </w:r>
            <w:r w:rsidR="00F84595" w:rsidRPr="00F84595">
              <w:rPr>
                <w:rFonts w:ascii="Times New Roman" w:hAnsi="Times New Roman" w:cs="Times New Roman"/>
                <w:b/>
                <w:i w:val="0"/>
                <w:noProof/>
                <w:webHidden/>
                <w:sz w:val="24"/>
                <w:szCs w:val="24"/>
              </w:rPr>
              <w:tab/>
            </w:r>
            <w:r w:rsidRPr="00F84595">
              <w:rPr>
                <w:rFonts w:ascii="Times New Roman" w:hAnsi="Times New Roman" w:cs="Times New Roman"/>
                <w:b/>
                <w:i w:val="0"/>
                <w:noProof/>
                <w:webHidden/>
                <w:sz w:val="24"/>
                <w:szCs w:val="24"/>
              </w:rPr>
              <w:fldChar w:fldCharType="begin"/>
            </w:r>
            <w:r w:rsidR="00F84595" w:rsidRPr="00F84595">
              <w:rPr>
                <w:rFonts w:ascii="Times New Roman" w:hAnsi="Times New Roman" w:cs="Times New Roman"/>
                <w:b/>
                <w:i w:val="0"/>
                <w:noProof/>
                <w:webHidden/>
                <w:sz w:val="24"/>
                <w:szCs w:val="24"/>
              </w:rPr>
              <w:instrText xml:space="preserve"> PAGEREF _Toc400539805 \h </w:instrText>
            </w:r>
            <w:r w:rsidRPr="00F84595">
              <w:rPr>
                <w:rFonts w:ascii="Times New Roman" w:hAnsi="Times New Roman" w:cs="Times New Roman"/>
                <w:b/>
                <w:i w:val="0"/>
                <w:noProof/>
                <w:webHidden/>
                <w:sz w:val="24"/>
                <w:szCs w:val="24"/>
              </w:rPr>
            </w:r>
            <w:r w:rsidRPr="00F84595">
              <w:rPr>
                <w:rFonts w:ascii="Times New Roman" w:hAnsi="Times New Roman" w:cs="Times New Roman"/>
                <w:b/>
                <w:i w:val="0"/>
                <w:noProof/>
                <w:webHidden/>
                <w:sz w:val="24"/>
                <w:szCs w:val="24"/>
              </w:rPr>
              <w:fldChar w:fldCharType="separate"/>
            </w:r>
            <w:r w:rsidR="00360F0D">
              <w:rPr>
                <w:rFonts w:ascii="Times New Roman" w:hAnsi="Times New Roman" w:cs="Times New Roman"/>
                <w:b/>
                <w:i w:val="0"/>
                <w:noProof/>
                <w:webHidden/>
                <w:sz w:val="24"/>
                <w:szCs w:val="24"/>
              </w:rPr>
              <w:t>58</w:t>
            </w:r>
            <w:r w:rsidRPr="00F84595">
              <w:rPr>
                <w:rFonts w:ascii="Times New Roman" w:hAnsi="Times New Roman" w:cs="Times New Roman"/>
                <w:b/>
                <w:i w:val="0"/>
                <w:noProof/>
                <w:webHidden/>
                <w:sz w:val="24"/>
                <w:szCs w:val="24"/>
              </w:rPr>
              <w:fldChar w:fldCharType="end"/>
            </w:r>
          </w:hyperlink>
        </w:p>
        <w:p w:rsidR="00F84595" w:rsidRPr="00F84595" w:rsidRDefault="00316C96">
          <w:pPr>
            <w:pStyle w:val="31"/>
            <w:tabs>
              <w:tab w:val="right" w:leader="dot" w:pos="9913"/>
            </w:tabs>
            <w:rPr>
              <w:rFonts w:ascii="Times New Roman" w:hAnsi="Times New Roman" w:cs="Times New Roman"/>
              <w:b/>
              <w:i w:val="0"/>
              <w:iCs w:val="0"/>
              <w:noProof/>
              <w:sz w:val="24"/>
              <w:szCs w:val="24"/>
            </w:rPr>
          </w:pPr>
          <w:hyperlink w:anchor="_Toc400539806" w:history="1">
            <w:r w:rsidR="00F84595" w:rsidRPr="00F84595">
              <w:rPr>
                <w:rStyle w:val="a4"/>
                <w:rFonts w:ascii="Times New Roman" w:hAnsi="Times New Roman" w:cs="Times New Roman"/>
                <w:b/>
                <w:i w:val="0"/>
                <w:noProof/>
                <w:sz w:val="24"/>
                <w:szCs w:val="24"/>
                <w:lang w:bidi="en-US"/>
              </w:rPr>
              <w:t>Статья 92. Градостроительные регламенты. Зона внешней инженерно-транспортной инфраструктуры в границах земель промышленности, транспорта, связи и иных категорий</w:t>
            </w:r>
            <w:r w:rsidR="00F84595" w:rsidRPr="00F84595">
              <w:rPr>
                <w:rFonts w:ascii="Times New Roman" w:hAnsi="Times New Roman" w:cs="Times New Roman"/>
                <w:b/>
                <w:i w:val="0"/>
                <w:noProof/>
                <w:webHidden/>
                <w:sz w:val="24"/>
                <w:szCs w:val="24"/>
              </w:rPr>
              <w:tab/>
            </w:r>
            <w:r w:rsidRPr="00F84595">
              <w:rPr>
                <w:rFonts w:ascii="Times New Roman" w:hAnsi="Times New Roman" w:cs="Times New Roman"/>
                <w:b/>
                <w:i w:val="0"/>
                <w:noProof/>
                <w:webHidden/>
                <w:sz w:val="24"/>
                <w:szCs w:val="24"/>
              </w:rPr>
              <w:fldChar w:fldCharType="begin"/>
            </w:r>
            <w:r w:rsidR="00F84595" w:rsidRPr="00F84595">
              <w:rPr>
                <w:rFonts w:ascii="Times New Roman" w:hAnsi="Times New Roman" w:cs="Times New Roman"/>
                <w:b/>
                <w:i w:val="0"/>
                <w:noProof/>
                <w:webHidden/>
                <w:sz w:val="24"/>
                <w:szCs w:val="24"/>
              </w:rPr>
              <w:instrText xml:space="preserve"> PAGEREF _Toc400539806 \h </w:instrText>
            </w:r>
            <w:r w:rsidRPr="00F84595">
              <w:rPr>
                <w:rFonts w:ascii="Times New Roman" w:hAnsi="Times New Roman" w:cs="Times New Roman"/>
                <w:b/>
                <w:i w:val="0"/>
                <w:noProof/>
                <w:webHidden/>
                <w:sz w:val="24"/>
                <w:szCs w:val="24"/>
              </w:rPr>
            </w:r>
            <w:r w:rsidRPr="00F84595">
              <w:rPr>
                <w:rFonts w:ascii="Times New Roman" w:hAnsi="Times New Roman" w:cs="Times New Roman"/>
                <w:b/>
                <w:i w:val="0"/>
                <w:noProof/>
                <w:webHidden/>
                <w:sz w:val="24"/>
                <w:szCs w:val="24"/>
              </w:rPr>
              <w:fldChar w:fldCharType="separate"/>
            </w:r>
            <w:r w:rsidR="00360F0D">
              <w:rPr>
                <w:rFonts w:ascii="Times New Roman" w:hAnsi="Times New Roman" w:cs="Times New Roman"/>
                <w:b/>
                <w:i w:val="0"/>
                <w:noProof/>
                <w:webHidden/>
                <w:sz w:val="24"/>
                <w:szCs w:val="24"/>
              </w:rPr>
              <w:t>59</w:t>
            </w:r>
            <w:r w:rsidRPr="00F84595">
              <w:rPr>
                <w:rFonts w:ascii="Times New Roman" w:hAnsi="Times New Roman" w:cs="Times New Roman"/>
                <w:b/>
                <w:i w:val="0"/>
                <w:noProof/>
                <w:webHidden/>
                <w:sz w:val="24"/>
                <w:szCs w:val="24"/>
              </w:rPr>
              <w:fldChar w:fldCharType="end"/>
            </w:r>
          </w:hyperlink>
        </w:p>
        <w:p w:rsidR="00F84595" w:rsidRPr="00F84595" w:rsidRDefault="00316C96">
          <w:pPr>
            <w:pStyle w:val="31"/>
            <w:tabs>
              <w:tab w:val="right" w:leader="dot" w:pos="9913"/>
            </w:tabs>
            <w:rPr>
              <w:rFonts w:ascii="Times New Roman" w:hAnsi="Times New Roman" w:cs="Times New Roman"/>
              <w:b/>
              <w:i w:val="0"/>
              <w:iCs w:val="0"/>
              <w:noProof/>
              <w:sz w:val="24"/>
              <w:szCs w:val="24"/>
            </w:rPr>
          </w:pPr>
          <w:hyperlink w:anchor="_Toc400539807" w:history="1">
            <w:r w:rsidR="00F84595" w:rsidRPr="00F84595">
              <w:rPr>
                <w:rStyle w:val="a4"/>
                <w:rFonts w:ascii="Times New Roman" w:hAnsi="Times New Roman" w:cs="Times New Roman"/>
                <w:b/>
                <w:i w:val="0"/>
                <w:noProof/>
                <w:sz w:val="24"/>
                <w:szCs w:val="24"/>
                <w:lang w:bidi="en-US"/>
              </w:rPr>
              <w:t>Статья 93. Градостроительные регламенты. Зона специального назначения в границах земель промышленности, транспорта, связи и иных категорий.</w:t>
            </w:r>
            <w:r w:rsidR="00F84595" w:rsidRPr="00F84595">
              <w:rPr>
                <w:rFonts w:ascii="Times New Roman" w:hAnsi="Times New Roman" w:cs="Times New Roman"/>
                <w:b/>
                <w:i w:val="0"/>
                <w:noProof/>
                <w:webHidden/>
                <w:sz w:val="24"/>
                <w:szCs w:val="24"/>
              </w:rPr>
              <w:tab/>
            </w:r>
            <w:r w:rsidRPr="00F84595">
              <w:rPr>
                <w:rFonts w:ascii="Times New Roman" w:hAnsi="Times New Roman" w:cs="Times New Roman"/>
                <w:b/>
                <w:i w:val="0"/>
                <w:noProof/>
                <w:webHidden/>
                <w:sz w:val="24"/>
                <w:szCs w:val="24"/>
              </w:rPr>
              <w:fldChar w:fldCharType="begin"/>
            </w:r>
            <w:r w:rsidR="00F84595" w:rsidRPr="00F84595">
              <w:rPr>
                <w:rFonts w:ascii="Times New Roman" w:hAnsi="Times New Roman" w:cs="Times New Roman"/>
                <w:b/>
                <w:i w:val="0"/>
                <w:noProof/>
                <w:webHidden/>
                <w:sz w:val="24"/>
                <w:szCs w:val="24"/>
              </w:rPr>
              <w:instrText xml:space="preserve"> PAGEREF _Toc400539807 \h </w:instrText>
            </w:r>
            <w:r w:rsidRPr="00F84595">
              <w:rPr>
                <w:rFonts w:ascii="Times New Roman" w:hAnsi="Times New Roman" w:cs="Times New Roman"/>
                <w:b/>
                <w:i w:val="0"/>
                <w:noProof/>
                <w:webHidden/>
                <w:sz w:val="24"/>
                <w:szCs w:val="24"/>
              </w:rPr>
            </w:r>
            <w:r w:rsidRPr="00F84595">
              <w:rPr>
                <w:rFonts w:ascii="Times New Roman" w:hAnsi="Times New Roman" w:cs="Times New Roman"/>
                <w:b/>
                <w:i w:val="0"/>
                <w:noProof/>
                <w:webHidden/>
                <w:sz w:val="24"/>
                <w:szCs w:val="24"/>
              </w:rPr>
              <w:fldChar w:fldCharType="separate"/>
            </w:r>
            <w:r w:rsidR="00360F0D">
              <w:rPr>
                <w:rFonts w:ascii="Times New Roman" w:hAnsi="Times New Roman" w:cs="Times New Roman"/>
                <w:b/>
                <w:i w:val="0"/>
                <w:noProof/>
                <w:webHidden/>
                <w:sz w:val="24"/>
                <w:szCs w:val="24"/>
              </w:rPr>
              <w:t>60</w:t>
            </w:r>
            <w:r w:rsidRPr="00F84595">
              <w:rPr>
                <w:rFonts w:ascii="Times New Roman" w:hAnsi="Times New Roman" w:cs="Times New Roman"/>
                <w:b/>
                <w:i w:val="0"/>
                <w:noProof/>
                <w:webHidden/>
                <w:sz w:val="24"/>
                <w:szCs w:val="24"/>
              </w:rPr>
              <w:fldChar w:fldCharType="end"/>
            </w:r>
          </w:hyperlink>
        </w:p>
        <w:p w:rsidR="00F84595" w:rsidRPr="00F84595" w:rsidRDefault="00316C96">
          <w:pPr>
            <w:pStyle w:val="31"/>
            <w:tabs>
              <w:tab w:val="right" w:leader="dot" w:pos="9913"/>
            </w:tabs>
            <w:rPr>
              <w:rFonts w:ascii="Times New Roman" w:hAnsi="Times New Roman" w:cs="Times New Roman"/>
              <w:b/>
              <w:i w:val="0"/>
              <w:iCs w:val="0"/>
              <w:noProof/>
              <w:sz w:val="24"/>
              <w:szCs w:val="24"/>
            </w:rPr>
          </w:pPr>
          <w:hyperlink w:anchor="_Toc400539808" w:history="1">
            <w:r w:rsidR="00F84595" w:rsidRPr="00F84595">
              <w:rPr>
                <w:rStyle w:val="a4"/>
                <w:rFonts w:ascii="Times New Roman" w:hAnsi="Times New Roman" w:cs="Times New Roman"/>
                <w:b/>
                <w:i w:val="0"/>
                <w:noProof/>
                <w:sz w:val="24"/>
                <w:szCs w:val="24"/>
                <w:lang w:bidi="en-US"/>
              </w:rPr>
              <w:t>Статья 94. Градостроительные регламенты. Зоны рекреационного назначения в границах земель сельскохозяйственного назначения</w:t>
            </w:r>
            <w:r w:rsidR="00F84595" w:rsidRPr="00F84595">
              <w:rPr>
                <w:rFonts w:ascii="Times New Roman" w:hAnsi="Times New Roman" w:cs="Times New Roman"/>
                <w:b/>
                <w:i w:val="0"/>
                <w:noProof/>
                <w:webHidden/>
                <w:sz w:val="24"/>
                <w:szCs w:val="24"/>
              </w:rPr>
              <w:tab/>
            </w:r>
            <w:r w:rsidRPr="00F84595">
              <w:rPr>
                <w:rFonts w:ascii="Times New Roman" w:hAnsi="Times New Roman" w:cs="Times New Roman"/>
                <w:b/>
                <w:i w:val="0"/>
                <w:noProof/>
                <w:webHidden/>
                <w:sz w:val="24"/>
                <w:szCs w:val="24"/>
              </w:rPr>
              <w:fldChar w:fldCharType="begin"/>
            </w:r>
            <w:r w:rsidR="00F84595" w:rsidRPr="00F84595">
              <w:rPr>
                <w:rFonts w:ascii="Times New Roman" w:hAnsi="Times New Roman" w:cs="Times New Roman"/>
                <w:b/>
                <w:i w:val="0"/>
                <w:noProof/>
                <w:webHidden/>
                <w:sz w:val="24"/>
                <w:szCs w:val="24"/>
              </w:rPr>
              <w:instrText xml:space="preserve"> PAGEREF _Toc400539808 \h </w:instrText>
            </w:r>
            <w:r w:rsidRPr="00F84595">
              <w:rPr>
                <w:rFonts w:ascii="Times New Roman" w:hAnsi="Times New Roman" w:cs="Times New Roman"/>
                <w:b/>
                <w:i w:val="0"/>
                <w:noProof/>
                <w:webHidden/>
                <w:sz w:val="24"/>
                <w:szCs w:val="24"/>
              </w:rPr>
            </w:r>
            <w:r w:rsidRPr="00F84595">
              <w:rPr>
                <w:rFonts w:ascii="Times New Roman" w:hAnsi="Times New Roman" w:cs="Times New Roman"/>
                <w:b/>
                <w:i w:val="0"/>
                <w:noProof/>
                <w:webHidden/>
                <w:sz w:val="24"/>
                <w:szCs w:val="24"/>
              </w:rPr>
              <w:fldChar w:fldCharType="separate"/>
            </w:r>
            <w:r w:rsidR="00360F0D">
              <w:rPr>
                <w:rFonts w:ascii="Times New Roman" w:hAnsi="Times New Roman" w:cs="Times New Roman"/>
                <w:b/>
                <w:i w:val="0"/>
                <w:noProof/>
                <w:webHidden/>
                <w:sz w:val="24"/>
                <w:szCs w:val="24"/>
              </w:rPr>
              <w:t>61</w:t>
            </w:r>
            <w:r w:rsidRPr="00F84595">
              <w:rPr>
                <w:rFonts w:ascii="Times New Roman" w:hAnsi="Times New Roman" w:cs="Times New Roman"/>
                <w:b/>
                <w:i w:val="0"/>
                <w:noProof/>
                <w:webHidden/>
                <w:sz w:val="24"/>
                <w:szCs w:val="24"/>
              </w:rPr>
              <w:fldChar w:fldCharType="end"/>
            </w:r>
          </w:hyperlink>
        </w:p>
        <w:p w:rsidR="00F84595" w:rsidRPr="00F84595" w:rsidRDefault="00316C96">
          <w:pPr>
            <w:pStyle w:val="31"/>
            <w:tabs>
              <w:tab w:val="right" w:leader="dot" w:pos="9913"/>
            </w:tabs>
            <w:rPr>
              <w:rFonts w:ascii="Times New Roman" w:hAnsi="Times New Roman" w:cs="Times New Roman"/>
              <w:b/>
              <w:i w:val="0"/>
              <w:iCs w:val="0"/>
              <w:noProof/>
              <w:sz w:val="24"/>
              <w:szCs w:val="24"/>
            </w:rPr>
          </w:pPr>
          <w:hyperlink w:anchor="_Toc400539809" w:history="1">
            <w:r w:rsidR="00F84595" w:rsidRPr="00F84595">
              <w:rPr>
                <w:rStyle w:val="a4"/>
                <w:rFonts w:ascii="Times New Roman" w:hAnsi="Times New Roman" w:cs="Times New Roman"/>
                <w:b/>
                <w:i w:val="0"/>
                <w:noProof/>
                <w:sz w:val="24"/>
                <w:szCs w:val="24"/>
                <w:lang w:bidi="en-US"/>
              </w:rPr>
              <w:t>Статья 95. Градостроительные регламенты. Земли, покрытые поверхностными водами</w:t>
            </w:r>
            <w:r w:rsidR="00F84595" w:rsidRPr="00F84595">
              <w:rPr>
                <w:rFonts w:ascii="Times New Roman" w:hAnsi="Times New Roman" w:cs="Times New Roman"/>
                <w:b/>
                <w:i w:val="0"/>
                <w:noProof/>
                <w:webHidden/>
                <w:sz w:val="24"/>
                <w:szCs w:val="24"/>
              </w:rPr>
              <w:tab/>
            </w:r>
            <w:r w:rsidRPr="00F84595">
              <w:rPr>
                <w:rFonts w:ascii="Times New Roman" w:hAnsi="Times New Roman" w:cs="Times New Roman"/>
                <w:b/>
                <w:i w:val="0"/>
                <w:noProof/>
                <w:webHidden/>
                <w:sz w:val="24"/>
                <w:szCs w:val="24"/>
              </w:rPr>
              <w:fldChar w:fldCharType="begin"/>
            </w:r>
            <w:r w:rsidR="00F84595" w:rsidRPr="00F84595">
              <w:rPr>
                <w:rFonts w:ascii="Times New Roman" w:hAnsi="Times New Roman" w:cs="Times New Roman"/>
                <w:b/>
                <w:i w:val="0"/>
                <w:noProof/>
                <w:webHidden/>
                <w:sz w:val="24"/>
                <w:szCs w:val="24"/>
              </w:rPr>
              <w:instrText xml:space="preserve"> PAGEREF _Toc400539809 \h </w:instrText>
            </w:r>
            <w:r w:rsidRPr="00F84595">
              <w:rPr>
                <w:rFonts w:ascii="Times New Roman" w:hAnsi="Times New Roman" w:cs="Times New Roman"/>
                <w:b/>
                <w:i w:val="0"/>
                <w:noProof/>
                <w:webHidden/>
                <w:sz w:val="24"/>
                <w:szCs w:val="24"/>
              </w:rPr>
            </w:r>
            <w:r w:rsidRPr="00F84595">
              <w:rPr>
                <w:rFonts w:ascii="Times New Roman" w:hAnsi="Times New Roman" w:cs="Times New Roman"/>
                <w:b/>
                <w:i w:val="0"/>
                <w:noProof/>
                <w:webHidden/>
                <w:sz w:val="24"/>
                <w:szCs w:val="24"/>
              </w:rPr>
              <w:fldChar w:fldCharType="separate"/>
            </w:r>
            <w:r w:rsidR="00360F0D">
              <w:rPr>
                <w:rFonts w:ascii="Times New Roman" w:hAnsi="Times New Roman" w:cs="Times New Roman"/>
                <w:b/>
                <w:i w:val="0"/>
                <w:noProof/>
                <w:webHidden/>
                <w:sz w:val="24"/>
                <w:szCs w:val="24"/>
              </w:rPr>
              <w:t>62</w:t>
            </w:r>
            <w:r w:rsidRPr="00F84595">
              <w:rPr>
                <w:rFonts w:ascii="Times New Roman" w:hAnsi="Times New Roman" w:cs="Times New Roman"/>
                <w:b/>
                <w:i w:val="0"/>
                <w:noProof/>
                <w:webHidden/>
                <w:sz w:val="24"/>
                <w:szCs w:val="24"/>
              </w:rPr>
              <w:fldChar w:fldCharType="end"/>
            </w:r>
          </w:hyperlink>
        </w:p>
        <w:p w:rsidR="001E470A" w:rsidRDefault="00316C96" w:rsidP="00415E04">
          <w:r w:rsidRPr="00F84595">
            <w:rPr>
              <w:rFonts w:ascii="Times New Roman" w:hAnsi="Times New Roman" w:cs="Times New Roman"/>
              <w:b/>
              <w:bCs/>
              <w:caps/>
              <w:sz w:val="24"/>
              <w:szCs w:val="24"/>
            </w:rPr>
            <w:fldChar w:fldCharType="end"/>
          </w:r>
        </w:p>
      </w:sdtContent>
    </w:sdt>
    <w:p w:rsidR="001E470A" w:rsidRDefault="001E470A">
      <w:r>
        <w:br w:type="page"/>
      </w:r>
    </w:p>
    <w:p w:rsidR="00F01E89" w:rsidRPr="00F01E89" w:rsidRDefault="00F01E89" w:rsidP="00415E04">
      <w:pPr>
        <w:pStyle w:val="1"/>
      </w:pPr>
      <w:bookmarkStart w:id="4" w:name="_Toc400539786"/>
      <w:r w:rsidRPr="00F01E89">
        <w:lastRenderedPageBreak/>
        <w:t xml:space="preserve">ЧАСТЬ III.  </w:t>
      </w:r>
      <w:r w:rsidRPr="00415E04">
        <w:t>ГРАДОСТРОИТЕЛЬНЫЕ</w:t>
      </w:r>
      <w:r w:rsidRPr="00F01E89">
        <w:t xml:space="preserve"> РЕГЛАМЕНТЫ ПО ВИДАМ И ПАРАМЕТРАМ РАЗРЕШЕННОГО ИСПОЛЬЗОВАНИЯ НЕДВИЖИМОСТИ</w:t>
      </w:r>
      <w:bookmarkEnd w:id="4"/>
      <w:bookmarkEnd w:id="3"/>
      <w:bookmarkEnd w:id="2"/>
      <w:bookmarkEnd w:id="1"/>
      <w:bookmarkEnd w:id="0"/>
    </w:p>
    <w:p w:rsidR="00AE45B5" w:rsidRPr="00EE6D43" w:rsidRDefault="00F01E89" w:rsidP="00EE6D43">
      <w:pPr>
        <w:pStyle w:val="2"/>
        <w:spacing w:before="120"/>
        <w:jc w:val="both"/>
        <w:rPr>
          <w:lang w:val="ru-RU"/>
        </w:rPr>
      </w:pPr>
      <w:bookmarkStart w:id="5" w:name="_Toc400539787"/>
      <w:bookmarkStart w:id="6" w:name="_Toc243038262"/>
      <w:bookmarkStart w:id="7" w:name="_Toc243038118"/>
      <w:bookmarkStart w:id="8" w:name="_Toc242771874"/>
      <w:bookmarkStart w:id="9" w:name="_Toc254170021"/>
      <w:bookmarkStart w:id="10" w:name="_Toc254170080"/>
      <w:bookmarkStart w:id="11" w:name="_Toc254255205"/>
      <w:bookmarkStart w:id="12" w:name="_Toc254258747"/>
      <w:r w:rsidRPr="00EE6D43">
        <w:rPr>
          <w:lang w:val="ru-RU"/>
        </w:rPr>
        <w:t>Глава 16. Г</w:t>
      </w:r>
      <w:r w:rsidR="005E3A58" w:rsidRPr="00EE6D43">
        <w:rPr>
          <w:lang w:val="ru-RU"/>
        </w:rPr>
        <w:t>радостроительные регламенты в части видов и параметров разрешенного использования земельных участков и объектов капитального строительства</w:t>
      </w:r>
      <w:bookmarkEnd w:id="5"/>
      <w:r w:rsidR="005E3A58" w:rsidRPr="00EE6D43">
        <w:rPr>
          <w:lang w:val="ru-RU"/>
        </w:rPr>
        <w:t xml:space="preserve"> </w:t>
      </w:r>
      <w:bookmarkEnd w:id="6"/>
      <w:bookmarkEnd w:id="7"/>
      <w:bookmarkEnd w:id="8"/>
      <w:bookmarkEnd w:id="9"/>
      <w:bookmarkEnd w:id="10"/>
      <w:bookmarkEnd w:id="11"/>
      <w:bookmarkEnd w:id="12"/>
    </w:p>
    <w:p w:rsidR="00F01E89" w:rsidRPr="00EE6D43" w:rsidRDefault="00F01E89" w:rsidP="00EE6D43">
      <w:pPr>
        <w:pStyle w:val="3"/>
        <w:spacing w:before="120"/>
        <w:rPr>
          <w:szCs w:val="28"/>
          <w:lang w:val="ru-RU"/>
        </w:rPr>
      </w:pPr>
      <w:bookmarkStart w:id="13" w:name="_Toc243038263"/>
      <w:bookmarkStart w:id="14" w:name="_Toc243038119"/>
      <w:bookmarkStart w:id="15" w:name="_Toc242771875"/>
      <w:bookmarkStart w:id="16" w:name="_Toc254170022"/>
      <w:bookmarkStart w:id="17" w:name="_Toc254170081"/>
      <w:bookmarkStart w:id="18" w:name="_Toc254255206"/>
      <w:bookmarkStart w:id="19" w:name="_Toc254258748"/>
      <w:bookmarkStart w:id="20" w:name="_Toc400539788"/>
      <w:r w:rsidRPr="00EE6D43">
        <w:rPr>
          <w:lang w:val="ru-RU"/>
        </w:rPr>
        <w:t>Статья 74. Градостроительное зонирование Махнёвского муниципального образования</w:t>
      </w:r>
      <w:bookmarkEnd w:id="13"/>
      <w:bookmarkEnd w:id="14"/>
      <w:bookmarkEnd w:id="15"/>
      <w:bookmarkEnd w:id="16"/>
      <w:bookmarkEnd w:id="17"/>
      <w:bookmarkEnd w:id="18"/>
      <w:bookmarkEnd w:id="19"/>
      <w:bookmarkEnd w:id="20"/>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1. В соответствии с федеральным законом использование земель осуществляется исключительно по их целевому назначению.</w:t>
      </w:r>
    </w:p>
    <w:p w:rsidR="00595EAB" w:rsidRPr="00595EAB" w:rsidRDefault="00F01E89" w:rsidP="00595EAB">
      <w:pPr>
        <w:spacing w:line="240" w:lineRule="auto"/>
        <w:contextualSpacing/>
        <w:rPr>
          <w:rFonts w:ascii="Times New Roman" w:hAnsi="Times New Roman" w:cs="Times New Roman"/>
          <w:sz w:val="24"/>
          <w:szCs w:val="24"/>
        </w:rPr>
      </w:pPr>
      <w:r w:rsidRPr="00595EAB">
        <w:rPr>
          <w:rFonts w:ascii="Times New Roman" w:eastAsia="Times New Roman" w:hAnsi="Times New Roman" w:cs="Times New Roman"/>
          <w:sz w:val="24"/>
          <w:szCs w:val="24"/>
        </w:rPr>
        <w:t xml:space="preserve">2. </w:t>
      </w:r>
      <w:r w:rsidR="00595EAB" w:rsidRPr="00595EAB">
        <w:rPr>
          <w:rFonts w:ascii="Times New Roman" w:hAnsi="Times New Roman" w:cs="Times New Roman"/>
          <w:sz w:val="24"/>
          <w:szCs w:val="24"/>
        </w:rPr>
        <w:t>В целях определения территориальных зон и установления градостроительных регламентов правового использования территорий в соответствии с Градостроительным кодексом Российской Федерации проводится градостроительное зонирование Махнёвского муниципального образования в границах незаселённых территорий и населённых пунктов, применительно к которым назначаются градостроительные регламенты.</w:t>
      </w:r>
    </w:p>
    <w:p w:rsidR="00595EAB" w:rsidRPr="00595EAB" w:rsidRDefault="00595EAB" w:rsidP="00595EAB">
      <w:pPr>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Для определения параметров правового использования незаселённых территорий и территорий населённых пунктов Махнёвского  муниципального образования устанавливаются территориальные зоны следующих видов: жилые, общественно-деловые, производственные, инженерной и транспортной инфраструктур, рекреационные, сельскохозяйственного использования, специального назначения, военных объектов и иные</w:t>
      </w:r>
      <w:proofErr w:type="gramStart"/>
      <w:r w:rsidRPr="00595EAB">
        <w:rPr>
          <w:rFonts w:ascii="Times New Roman" w:hAnsi="Times New Roman" w:cs="Times New Roman"/>
          <w:sz w:val="24"/>
          <w:szCs w:val="24"/>
        </w:rPr>
        <w:t>.»</w:t>
      </w:r>
      <w:proofErr w:type="gramEnd"/>
    </w:p>
    <w:p w:rsidR="00F01E89" w:rsidRPr="00EE6D43" w:rsidRDefault="00F01E89" w:rsidP="00EE6D43">
      <w:pPr>
        <w:pStyle w:val="3"/>
        <w:spacing w:before="120"/>
        <w:rPr>
          <w:lang w:val="ru-RU"/>
        </w:rPr>
      </w:pPr>
      <w:bookmarkStart w:id="21" w:name="_Toc243038264"/>
      <w:bookmarkStart w:id="22" w:name="_Toc243038120"/>
      <w:bookmarkStart w:id="23" w:name="_Toc242771876"/>
      <w:bookmarkStart w:id="24" w:name="_Toc254170023"/>
      <w:bookmarkStart w:id="25" w:name="_Toc254170082"/>
      <w:bookmarkStart w:id="26" w:name="_Toc254255207"/>
      <w:bookmarkStart w:id="27" w:name="_Toc254258749"/>
      <w:bookmarkStart w:id="28" w:name="_Toc400539789"/>
      <w:r w:rsidRPr="00EE6D43">
        <w:rPr>
          <w:lang w:val="ru-RU"/>
        </w:rPr>
        <w:t>Статья 75. Ограничения по экологическим и санитарно-эпидемиологическим условиям</w:t>
      </w:r>
      <w:bookmarkEnd w:id="21"/>
      <w:bookmarkEnd w:id="22"/>
      <w:bookmarkEnd w:id="23"/>
      <w:bookmarkEnd w:id="24"/>
      <w:bookmarkEnd w:id="25"/>
      <w:bookmarkEnd w:id="26"/>
      <w:bookmarkEnd w:id="27"/>
      <w:bookmarkEnd w:id="28"/>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Ограничения использования земельных участков и иных объектов недвижимости, расположенных в санитарно-защитных зонах, </w:t>
      </w:r>
      <w:proofErr w:type="spellStart"/>
      <w:r w:rsidRPr="00A722D7">
        <w:rPr>
          <w:rFonts w:ascii="Times New Roman" w:eastAsia="Times New Roman" w:hAnsi="Times New Roman" w:cs="Times New Roman"/>
          <w:sz w:val="24"/>
          <w:szCs w:val="24"/>
        </w:rPr>
        <w:t>водоохранных</w:t>
      </w:r>
      <w:proofErr w:type="spellEnd"/>
      <w:r w:rsidRPr="00A722D7">
        <w:rPr>
          <w:rFonts w:ascii="Times New Roman" w:eastAsia="Times New Roman" w:hAnsi="Times New Roman" w:cs="Times New Roman"/>
          <w:sz w:val="24"/>
          <w:szCs w:val="24"/>
        </w:rPr>
        <w:t xml:space="preserve"> зонах установлены в соответствии с  нормативными и нормативно-правовыми актами Российской федерации, Свердловской области, Махнёвского  муниципального образования.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Описание установленных ограничений по экологическим и санитарно-эпидемиологическим условиям </w:t>
      </w:r>
      <w:proofErr w:type="gramStart"/>
      <w:r w:rsidRPr="00A722D7">
        <w:rPr>
          <w:rFonts w:ascii="Times New Roman" w:eastAsia="Times New Roman" w:hAnsi="Times New Roman" w:cs="Times New Roman"/>
          <w:sz w:val="24"/>
          <w:szCs w:val="24"/>
        </w:rPr>
        <w:t>отражены</w:t>
      </w:r>
      <w:proofErr w:type="gramEnd"/>
      <w:r w:rsidRPr="00A722D7">
        <w:rPr>
          <w:rFonts w:ascii="Times New Roman" w:eastAsia="Times New Roman" w:hAnsi="Times New Roman" w:cs="Times New Roman"/>
          <w:sz w:val="24"/>
          <w:szCs w:val="24"/>
        </w:rPr>
        <w:t xml:space="preserve"> в статье 87 Настоящих Правил.</w:t>
      </w:r>
    </w:p>
    <w:p w:rsidR="00F01E89" w:rsidRPr="00EE6D43" w:rsidRDefault="00F01E89" w:rsidP="00EE6D43">
      <w:pPr>
        <w:pStyle w:val="3"/>
        <w:spacing w:before="120"/>
        <w:jc w:val="both"/>
        <w:rPr>
          <w:lang w:val="ru-RU"/>
        </w:rPr>
      </w:pPr>
      <w:bookmarkStart w:id="29" w:name="_Toc243038265"/>
      <w:bookmarkStart w:id="30" w:name="_Toc243038121"/>
      <w:bookmarkStart w:id="31" w:name="_Toc242771877"/>
      <w:bookmarkStart w:id="32" w:name="_Toc254170024"/>
      <w:bookmarkStart w:id="33" w:name="_Toc254170083"/>
      <w:bookmarkStart w:id="34" w:name="_Toc254255208"/>
      <w:bookmarkStart w:id="35" w:name="_Toc254258750"/>
      <w:bookmarkStart w:id="36" w:name="_Toc400539790"/>
      <w:r w:rsidRPr="00EE6D43">
        <w:rPr>
          <w:lang w:val="ru-RU"/>
        </w:rPr>
        <w:t>Статья 76. Перечень территориальных зон, выделенных на картах градостроительного зонирования территорий населенных пунктов Махнёвского муниципального образования.</w:t>
      </w:r>
      <w:bookmarkEnd w:id="29"/>
      <w:bookmarkEnd w:id="30"/>
      <w:bookmarkEnd w:id="31"/>
      <w:bookmarkEnd w:id="32"/>
      <w:bookmarkEnd w:id="33"/>
      <w:bookmarkEnd w:id="34"/>
      <w:bookmarkEnd w:id="35"/>
      <w:bookmarkEnd w:id="36"/>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На территориях населённых пунктов Махнёвского муниципального образования в соответствии с картами градостроительного зонирования выделяются следующие виды территориальных зон:</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15"/>
        <w:gridCol w:w="3282"/>
        <w:gridCol w:w="4292"/>
      </w:tblGrid>
      <w:tr w:rsidR="00F01E89" w:rsidRPr="00A722D7" w:rsidTr="00B3756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B3756C">
            <w:pPr>
              <w:spacing w:after="0" w:line="240" w:lineRule="auto"/>
              <w:jc w:val="center"/>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Кодовое обозначение территориальных зон</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B3756C">
            <w:pPr>
              <w:spacing w:after="0" w:line="240" w:lineRule="auto"/>
              <w:jc w:val="center"/>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Наименование территориальных зон</w:t>
            </w:r>
          </w:p>
        </w:tc>
        <w:tc>
          <w:tcPr>
            <w:tcW w:w="4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B3756C">
            <w:pPr>
              <w:spacing w:after="0" w:line="240" w:lineRule="auto"/>
              <w:jc w:val="center"/>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Краткое описание</w:t>
            </w:r>
          </w:p>
        </w:tc>
      </w:tr>
      <w:tr w:rsidR="00F01E89" w:rsidRPr="00A722D7" w:rsidTr="00B3756C">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Жилые зоны:</w:t>
            </w:r>
          </w:p>
        </w:tc>
      </w:tr>
      <w:tr w:rsidR="00F01E89" w:rsidRPr="00A722D7" w:rsidTr="00B3756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Ж-1</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Зона индивидуальной усадебной жилой застройки с содержанием домашнего скота  и птицы</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Территории, застроенные или планируемые к застройке индивидуальными жилыми домами с </w:t>
            </w:r>
            <w:proofErr w:type="spellStart"/>
            <w:r w:rsidRPr="00A722D7">
              <w:rPr>
                <w:rFonts w:ascii="Times New Roman" w:eastAsia="Times New Roman" w:hAnsi="Times New Roman" w:cs="Times New Roman"/>
                <w:sz w:val="24"/>
                <w:szCs w:val="24"/>
              </w:rPr>
              <w:t>приквартирными</w:t>
            </w:r>
            <w:proofErr w:type="spellEnd"/>
            <w:r w:rsidRPr="00A722D7">
              <w:rPr>
                <w:rFonts w:ascii="Times New Roman" w:eastAsia="Times New Roman" w:hAnsi="Times New Roman" w:cs="Times New Roman"/>
                <w:sz w:val="24"/>
                <w:szCs w:val="24"/>
              </w:rPr>
              <w:t xml:space="preserve"> участками и возможностью содержания скота и птицы </w:t>
            </w:r>
          </w:p>
        </w:tc>
      </w:tr>
      <w:tr w:rsidR="00F01E89" w:rsidRPr="00A722D7" w:rsidTr="00B3756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Ж-2</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Зона индивидуальной усадебной жилой застройки без содержания домашнего скота  и птицы</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Территории, застроенные или планируемые к застройке индивидуальными жилыми домами с </w:t>
            </w:r>
            <w:proofErr w:type="spellStart"/>
            <w:r w:rsidRPr="00A722D7">
              <w:rPr>
                <w:rFonts w:ascii="Times New Roman" w:eastAsia="Times New Roman" w:hAnsi="Times New Roman" w:cs="Times New Roman"/>
                <w:sz w:val="24"/>
                <w:szCs w:val="24"/>
              </w:rPr>
              <w:t>приквартирными</w:t>
            </w:r>
            <w:proofErr w:type="spellEnd"/>
            <w:r w:rsidRPr="00A722D7">
              <w:rPr>
                <w:rFonts w:ascii="Times New Roman" w:eastAsia="Times New Roman" w:hAnsi="Times New Roman" w:cs="Times New Roman"/>
                <w:sz w:val="24"/>
                <w:szCs w:val="24"/>
              </w:rPr>
              <w:t xml:space="preserve"> участками без возможности содержания скота и птицы</w:t>
            </w:r>
          </w:p>
        </w:tc>
      </w:tr>
      <w:tr w:rsidR="00F01E89" w:rsidRPr="00A722D7" w:rsidTr="00B3756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Ж-3</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Зона многоквартирной (блокированной) жилой </w:t>
            </w:r>
            <w:r w:rsidRPr="00A722D7">
              <w:rPr>
                <w:rFonts w:ascii="Times New Roman" w:eastAsia="Times New Roman" w:hAnsi="Times New Roman" w:cs="Times New Roman"/>
                <w:sz w:val="24"/>
                <w:szCs w:val="24"/>
              </w:rPr>
              <w:lastRenderedPageBreak/>
              <w:t xml:space="preserve">застройки с </w:t>
            </w:r>
            <w:proofErr w:type="spellStart"/>
            <w:r w:rsidRPr="00A722D7">
              <w:rPr>
                <w:rFonts w:ascii="Times New Roman" w:eastAsia="Times New Roman" w:hAnsi="Times New Roman" w:cs="Times New Roman"/>
                <w:sz w:val="24"/>
                <w:szCs w:val="24"/>
              </w:rPr>
              <w:t>приквартирными</w:t>
            </w:r>
            <w:proofErr w:type="spellEnd"/>
            <w:r w:rsidRPr="00A722D7">
              <w:rPr>
                <w:rFonts w:ascii="Times New Roman" w:eastAsia="Times New Roman" w:hAnsi="Times New Roman" w:cs="Times New Roman"/>
                <w:sz w:val="24"/>
                <w:szCs w:val="24"/>
              </w:rPr>
              <w:t xml:space="preserve"> участками</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lastRenderedPageBreak/>
              <w:t xml:space="preserve">Территории, застроенные или планируемые к застройке </w:t>
            </w:r>
            <w:r w:rsidRPr="00A722D7">
              <w:rPr>
                <w:rFonts w:ascii="Times New Roman" w:eastAsia="Times New Roman" w:hAnsi="Times New Roman" w:cs="Times New Roman"/>
                <w:sz w:val="24"/>
                <w:szCs w:val="24"/>
              </w:rPr>
              <w:lastRenderedPageBreak/>
              <w:t xml:space="preserve">многоквартирными (из двух квартир и более) домами до 3-х этажей блокированного типа с </w:t>
            </w:r>
            <w:proofErr w:type="spellStart"/>
            <w:r w:rsidRPr="00A722D7">
              <w:rPr>
                <w:rFonts w:ascii="Times New Roman" w:eastAsia="Times New Roman" w:hAnsi="Times New Roman" w:cs="Times New Roman"/>
                <w:sz w:val="24"/>
                <w:szCs w:val="24"/>
              </w:rPr>
              <w:t>приквартирными</w:t>
            </w:r>
            <w:proofErr w:type="spellEnd"/>
            <w:r w:rsidRPr="00A722D7">
              <w:rPr>
                <w:rFonts w:ascii="Times New Roman" w:eastAsia="Times New Roman" w:hAnsi="Times New Roman" w:cs="Times New Roman"/>
                <w:sz w:val="24"/>
                <w:szCs w:val="24"/>
              </w:rPr>
              <w:t xml:space="preserve"> участками без разведения домашнего скота и птицы</w:t>
            </w:r>
          </w:p>
        </w:tc>
      </w:tr>
      <w:tr w:rsidR="00F01E89" w:rsidRPr="00A722D7" w:rsidTr="00B3756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lastRenderedPageBreak/>
              <w:t>Ж-4</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Зона </w:t>
            </w:r>
            <w:proofErr w:type="gramStart"/>
            <w:r w:rsidRPr="00A722D7">
              <w:rPr>
                <w:rFonts w:ascii="Times New Roman" w:eastAsia="Times New Roman" w:hAnsi="Times New Roman" w:cs="Times New Roman"/>
                <w:sz w:val="24"/>
                <w:szCs w:val="24"/>
              </w:rPr>
              <w:t>смешанной</w:t>
            </w:r>
            <w:proofErr w:type="gramEnd"/>
            <w:r w:rsidRPr="00A722D7">
              <w:rPr>
                <w:rFonts w:ascii="Times New Roman" w:eastAsia="Times New Roman" w:hAnsi="Times New Roman" w:cs="Times New Roman"/>
                <w:sz w:val="24"/>
                <w:szCs w:val="24"/>
              </w:rPr>
              <w:t xml:space="preserve"> застройки индивидуальными жилыми домами с участками и многоквартирными секционными жилыми домами</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Территории, застроенные или планируемые к застройке многоквартирными секционными жилыми домами не выше 3-х этажей и индивидуальными жилыми домами с </w:t>
            </w:r>
            <w:proofErr w:type="spellStart"/>
            <w:r w:rsidRPr="00A722D7">
              <w:rPr>
                <w:rFonts w:ascii="Times New Roman" w:eastAsia="Times New Roman" w:hAnsi="Times New Roman" w:cs="Times New Roman"/>
                <w:sz w:val="24"/>
                <w:szCs w:val="24"/>
              </w:rPr>
              <w:t>приквартирными</w:t>
            </w:r>
            <w:proofErr w:type="spellEnd"/>
            <w:r w:rsidRPr="00A722D7">
              <w:rPr>
                <w:rFonts w:ascii="Times New Roman" w:eastAsia="Times New Roman" w:hAnsi="Times New Roman" w:cs="Times New Roman"/>
                <w:sz w:val="24"/>
                <w:szCs w:val="24"/>
              </w:rPr>
              <w:t xml:space="preserve"> участками без возможности содержания скота и птицы</w:t>
            </w:r>
          </w:p>
        </w:tc>
      </w:tr>
      <w:tr w:rsidR="00F01E89" w:rsidRPr="00A722D7" w:rsidTr="00B3756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Ж-5</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Зона многоквартирной секционной жилой застройки 2 – 4 этажа</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Территории, застроенные или планируемые к застройке многоквартирными секционными жилыми домами не выше 4-х этажей</w:t>
            </w:r>
          </w:p>
        </w:tc>
      </w:tr>
      <w:tr w:rsidR="00F01E89" w:rsidRPr="00A722D7" w:rsidTr="00B3756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B3756C">
            <w:pPr>
              <w:spacing w:after="0" w:line="240" w:lineRule="auto"/>
              <w:jc w:val="both"/>
              <w:rPr>
                <w:rFonts w:ascii="Times New Roman" w:eastAsia="Times New Roman" w:hAnsi="Times New Roman" w:cs="Times New Roman"/>
                <w:sz w:val="24"/>
                <w:szCs w:val="24"/>
              </w:rPr>
            </w:pPr>
          </w:p>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Ж-6</w:t>
            </w:r>
          </w:p>
          <w:p w:rsidR="00F01E89" w:rsidRPr="00A722D7" w:rsidRDefault="00F01E89" w:rsidP="00B3756C">
            <w:pPr>
              <w:spacing w:after="0" w:line="240" w:lineRule="auto"/>
              <w:jc w:val="both"/>
              <w:rPr>
                <w:rFonts w:ascii="Times New Roman" w:eastAsia="Times New Roman" w:hAnsi="Times New Roman" w:cs="Times New Roman"/>
                <w:sz w:val="24"/>
                <w:szCs w:val="24"/>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Зона садоводческих, дачных некоммерческих объединений</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Территории, используемые для занятия огородничеством, садоводством, с возможностью строительства индивидуального жилого дома.</w:t>
            </w:r>
          </w:p>
        </w:tc>
      </w:tr>
      <w:tr w:rsidR="00F01E89" w:rsidRPr="00A722D7" w:rsidTr="00B3756C">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Общественно-деловые зоны:</w:t>
            </w:r>
          </w:p>
        </w:tc>
      </w:tr>
      <w:tr w:rsidR="00F01E89" w:rsidRPr="00A722D7" w:rsidTr="00B3756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О</w:t>
            </w:r>
            <w:proofErr w:type="gramStart"/>
            <w:r w:rsidRPr="00A722D7">
              <w:rPr>
                <w:rFonts w:ascii="Times New Roman" w:eastAsia="Times New Roman" w:hAnsi="Times New Roman" w:cs="Times New Roman"/>
                <w:sz w:val="24"/>
                <w:szCs w:val="24"/>
              </w:rPr>
              <w:t>Д(</w:t>
            </w:r>
            <w:proofErr w:type="gramEnd"/>
            <w:r w:rsidRPr="00A722D7">
              <w:rPr>
                <w:rFonts w:ascii="Times New Roman" w:eastAsia="Times New Roman" w:hAnsi="Times New Roman" w:cs="Times New Roman"/>
                <w:sz w:val="24"/>
                <w:szCs w:val="24"/>
              </w:rPr>
              <w:t>К)</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Комплексная общественно-деловая зона</w:t>
            </w:r>
          </w:p>
        </w:tc>
        <w:tc>
          <w:tcPr>
            <w:tcW w:w="4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Территории, застроенные или планируемые к застройке административными, деловыми, банковскими, торговыми, и иными общественными объектами социального и культурно-бытового обслуживания </w:t>
            </w:r>
          </w:p>
        </w:tc>
      </w:tr>
      <w:tr w:rsidR="00F01E89" w:rsidRPr="00A722D7" w:rsidTr="00B3756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ОДС-1</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Зона учебных заведений</w:t>
            </w:r>
          </w:p>
        </w:tc>
        <w:tc>
          <w:tcPr>
            <w:tcW w:w="4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Территории, предназначенные для размещения объектов учебного назначения</w:t>
            </w:r>
          </w:p>
        </w:tc>
      </w:tr>
      <w:tr w:rsidR="00F01E89" w:rsidRPr="00A722D7" w:rsidTr="00B3756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ОДС-2</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Зона спортивных комплексов</w:t>
            </w:r>
          </w:p>
        </w:tc>
        <w:tc>
          <w:tcPr>
            <w:tcW w:w="4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Территории, предназначенные для размещения объектов спортивно-оздоровительного  назначения</w:t>
            </w:r>
          </w:p>
        </w:tc>
      </w:tr>
      <w:tr w:rsidR="00F01E89" w:rsidRPr="00A722D7" w:rsidTr="00B3756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ОДС-3</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Зона лечебно-оздоровительных комплексов</w:t>
            </w:r>
          </w:p>
        </w:tc>
        <w:tc>
          <w:tcPr>
            <w:tcW w:w="4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Территории, предназначенные для размещения объектов лечебно-оздоровительного назначения</w:t>
            </w:r>
          </w:p>
        </w:tc>
      </w:tr>
      <w:tr w:rsidR="00F01E89" w:rsidRPr="00A722D7" w:rsidTr="00B3756C">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Производственные зоны:</w:t>
            </w:r>
          </w:p>
        </w:tc>
      </w:tr>
      <w:tr w:rsidR="00F01E89" w:rsidRPr="00A722D7" w:rsidTr="00B3756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П-2</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Зона производственных объектов  II классов вредности</w:t>
            </w:r>
          </w:p>
        </w:tc>
        <w:tc>
          <w:tcPr>
            <w:tcW w:w="4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Территории, предназначенные для размещения предприятий с технологическими процессами, являющимися источниками выделения негативных производственных воздействий на среду обитания и здоровье населения.</w:t>
            </w:r>
          </w:p>
        </w:tc>
      </w:tr>
      <w:tr w:rsidR="00F01E89" w:rsidRPr="00A722D7" w:rsidTr="00B3756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П-3</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Зона производственных объектов III классов вредности.</w:t>
            </w:r>
          </w:p>
        </w:tc>
        <w:tc>
          <w:tcPr>
            <w:tcW w:w="4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Территории, предназначенные для размещения предприятий с технологическими процессами, являющимися источниками выделения негативных производственных воздействий на среду обитания и здоровье населения.</w:t>
            </w:r>
          </w:p>
        </w:tc>
      </w:tr>
      <w:tr w:rsidR="00F01E89" w:rsidRPr="00A722D7" w:rsidTr="00B3756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П-4</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Зона производственных </w:t>
            </w:r>
            <w:r w:rsidRPr="00A722D7">
              <w:rPr>
                <w:rFonts w:ascii="Times New Roman" w:eastAsia="Times New Roman" w:hAnsi="Times New Roman" w:cs="Times New Roman"/>
                <w:sz w:val="24"/>
                <w:szCs w:val="24"/>
              </w:rPr>
              <w:lastRenderedPageBreak/>
              <w:t>объектов IV классов вредности.</w:t>
            </w:r>
          </w:p>
        </w:tc>
        <w:tc>
          <w:tcPr>
            <w:tcW w:w="4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lastRenderedPageBreak/>
              <w:t xml:space="preserve">Территории, предназначенные для </w:t>
            </w:r>
            <w:r w:rsidRPr="00A722D7">
              <w:rPr>
                <w:rFonts w:ascii="Times New Roman" w:eastAsia="Times New Roman" w:hAnsi="Times New Roman" w:cs="Times New Roman"/>
                <w:sz w:val="24"/>
                <w:szCs w:val="24"/>
              </w:rPr>
              <w:lastRenderedPageBreak/>
              <w:t>размещения предприятий с технологическими процессами, являющимися источниками выделения негативных производственных воздействий на среду обитания и здоровье населения.</w:t>
            </w:r>
          </w:p>
        </w:tc>
      </w:tr>
      <w:tr w:rsidR="00F01E89" w:rsidRPr="00A722D7" w:rsidTr="00B3756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lastRenderedPageBreak/>
              <w:t>П-5</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Зона производственных объектов V классов вредности.</w:t>
            </w:r>
          </w:p>
        </w:tc>
        <w:tc>
          <w:tcPr>
            <w:tcW w:w="4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Территории, предназначенные для размещения предприятий с технологическими процессами, являющимися источниками выделения негативных производственных воздействий на среду обитания и здоровье населения.</w:t>
            </w:r>
          </w:p>
        </w:tc>
      </w:tr>
      <w:tr w:rsidR="00F01E89" w:rsidRPr="00A722D7" w:rsidTr="00B3756C">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AE45B5" w:rsidP="00B3756C">
            <w:pPr>
              <w:spacing w:after="0" w:line="240" w:lineRule="auto"/>
              <w:jc w:val="both"/>
              <w:rPr>
                <w:rFonts w:ascii="Times New Roman" w:eastAsia="Times New Roman" w:hAnsi="Times New Roman" w:cs="Times New Roman"/>
                <w:sz w:val="24"/>
                <w:szCs w:val="24"/>
              </w:rPr>
            </w:pPr>
            <w:r w:rsidRPr="00A722D7">
              <w:rPr>
                <w:sz w:val="24"/>
                <w:szCs w:val="24"/>
              </w:rPr>
              <w:br w:type="page"/>
            </w:r>
            <w:r w:rsidR="00F01E89" w:rsidRPr="00A722D7">
              <w:rPr>
                <w:rFonts w:ascii="Times New Roman" w:eastAsia="Times New Roman" w:hAnsi="Times New Roman" w:cs="Times New Roman"/>
                <w:sz w:val="24"/>
                <w:szCs w:val="24"/>
              </w:rPr>
              <w:t>Коммунально-складские зоны:</w:t>
            </w:r>
          </w:p>
        </w:tc>
      </w:tr>
      <w:tr w:rsidR="00F01E89" w:rsidRPr="00A722D7" w:rsidTr="00B3756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КС-2</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Зона </w:t>
            </w:r>
            <w:proofErr w:type="gramStart"/>
            <w:r w:rsidRPr="00A722D7">
              <w:rPr>
                <w:rFonts w:ascii="Times New Roman" w:eastAsia="Times New Roman" w:hAnsi="Times New Roman" w:cs="Times New Roman"/>
                <w:sz w:val="24"/>
                <w:szCs w:val="24"/>
              </w:rPr>
              <w:t>коммунально-складских</w:t>
            </w:r>
            <w:proofErr w:type="gramEnd"/>
            <w:r w:rsidRPr="00A722D7">
              <w:rPr>
                <w:rFonts w:ascii="Times New Roman" w:eastAsia="Times New Roman" w:hAnsi="Times New Roman" w:cs="Times New Roman"/>
                <w:sz w:val="24"/>
                <w:szCs w:val="24"/>
              </w:rPr>
              <w:t xml:space="preserve"> объектов </w:t>
            </w:r>
            <w:r w:rsidRPr="00A722D7">
              <w:rPr>
                <w:rFonts w:ascii="Times New Roman" w:eastAsia="Times New Roman" w:hAnsi="Times New Roman" w:cs="Times New Roman"/>
                <w:sz w:val="24"/>
                <w:szCs w:val="24"/>
                <w:lang w:val="en-US"/>
              </w:rPr>
              <w:t>II</w:t>
            </w:r>
            <w:r w:rsidRPr="00A722D7">
              <w:rPr>
                <w:rFonts w:ascii="Times New Roman" w:eastAsia="Times New Roman" w:hAnsi="Times New Roman" w:cs="Times New Roman"/>
                <w:sz w:val="24"/>
                <w:szCs w:val="24"/>
              </w:rPr>
              <w:t xml:space="preserve"> класса вредности</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Территории, застроенные или планируемые к застройке коммунально-складскими объектами  </w:t>
            </w:r>
            <w:r w:rsidRPr="00A722D7">
              <w:rPr>
                <w:rFonts w:ascii="Times New Roman" w:eastAsia="Times New Roman" w:hAnsi="Times New Roman" w:cs="Times New Roman"/>
                <w:sz w:val="24"/>
                <w:szCs w:val="24"/>
                <w:lang w:val="en-US"/>
              </w:rPr>
              <w:t>II</w:t>
            </w:r>
            <w:r w:rsidRPr="00A722D7">
              <w:rPr>
                <w:rFonts w:ascii="Times New Roman" w:eastAsia="Times New Roman" w:hAnsi="Times New Roman" w:cs="Times New Roman"/>
                <w:sz w:val="24"/>
                <w:szCs w:val="24"/>
              </w:rPr>
              <w:t xml:space="preserve"> класса вредности</w:t>
            </w:r>
          </w:p>
        </w:tc>
      </w:tr>
      <w:tr w:rsidR="00F01E89" w:rsidRPr="00A722D7" w:rsidTr="00B3756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КС-3</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Зона </w:t>
            </w:r>
            <w:proofErr w:type="gramStart"/>
            <w:r w:rsidRPr="00A722D7">
              <w:rPr>
                <w:rFonts w:ascii="Times New Roman" w:eastAsia="Times New Roman" w:hAnsi="Times New Roman" w:cs="Times New Roman"/>
                <w:sz w:val="24"/>
                <w:szCs w:val="24"/>
              </w:rPr>
              <w:t>коммунально-складских</w:t>
            </w:r>
            <w:proofErr w:type="gramEnd"/>
            <w:r w:rsidRPr="00A722D7">
              <w:rPr>
                <w:rFonts w:ascii="Times New Roman" w:eastAsia="Times New Roman" w:hAnsi="Times New Roman" w:cs="Times New Roman"/>
                <w:sz w:val="24"/>
                <w:szCs w:val="24"/>
              </w:rPr>
              <w:t xml:space="preserve"> объектов </w:t>
            </w:r>
            <w:r w:rsidRPr="00A722D7">
              <w:rPr>
                <w:rFonts w:ascii="Times New Roman" w:eastAsia="Times New Roman" w:hAnsi="Times New Roman" w:cs="Times New Roman"/>
                <w:sz w:val="24"/>
                <w:szCs w:val="24"/>
                <w:lang w:val="en-US"/>
              </w:rPr>
              <w:t>III</w:t>
            </w:r>
            <w:r w:rsidRPr="00A722D7">
              <w:rPr>
                <w:rFonts w:ascii="Times New Roman" w:eastAsia="Times New Roman" w:hAnsi="Times New Roman" w:cs="Times New Roman"/>
                <w:sz w:val="24"/>
                <w:szCs w:val="24"/>
              </w:rPr>
              <w:t xml:space="preserve"> класса вредности</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Территории, застроенные или планируемые к застройке коммунально-складскими объектами  </w:t>
            </w:r>
            <w:r w:rsidRPr="00A722D7">
              <w:rPr>
                <w:rFonts w:ascii="Times New Roman" w:eastAsia="Times New Roman" w:hAnsi="Times New Roman" w:cs="Times New Roman"/>
                <w:sz w:val="24"/>
                <w:szCs w:val="24"/>
                <w:lang w:val="en-US"/>
              </w:rPr>
              <w:t>III</w:t>
            </w:r>
            <w:r w:rsidRPr="00A722D7">
              <w:rPr>
                <w:rFonts w:ascii="Times New Roman" w:eastAsia="Times New Roman" w:hAnsi="Times New Roman" w:cs="Times New Roman"/>
                <w:sz w:val="24"/>
                <w:szCs w:val="24"/>
              </w:rPr>
              <w:t xml:space="preserve"> класса вредности</w:t>
            </w:r>
          </w:p>
        </w:tc>
      </w:tr>
      <w:tr w:rsidR="00F01E89" w:rsidRPr="00A722D7" w:rsidTr="00B3756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КС-4</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Зона </w:t>
            </w:r>
            <w:proofErr w:type="gramStart"/>
            <w:r w:rsidRPr="00A722D7">
              <w:rPr>
                <w:rFonts w:ascii="Times New Roman" w:eastAsia="Times New Roman" w:hAnsi="Times New Roman" w:cs="Times New Roman"/>
                <w:sz w:val="24"/>
                <w:szCs w:val="24"/>
              </w:rPr>
              <w:t>коммунально-складских</w:t>
            </w:r>
            <w:proofErr w:type="gramEnd"/>
            <w:r w:rsidRPr="00A722D7">
              <w:rPr>
                <w:rFonts w:ascii="Times New Roman" w:eastAsia="Times New Roman" w:hAnsi="Times New Roman" w:cs="Times New Roman"/>
                <w:sz w:val="24"/>
                <w:szCs w:val="24"/>
              </w:rPr>
              <w:t xml:space="preserve"> объектов </w:t>
            </w:r>
            <w:r w:rsidRPr="00A722D7">
              <w:rPr>
                <w:rFonts w:ascii="Times New Roman" w:eastAsia="Times New Roman" w:hAnsi="Times New Roman" w:cs="Times New Roman"/>
                <w:sz w:val="24"/>
                <w:szCs w:val="24"/>
                <w:lang w:val="en-US"/>
              </w:rPr>
              <w:t>IV</w:t>
            </w:r>
            <w:r w:rsidRPr="00A722D7">
              <w:rPr>
                <w:rFonts w:ascii="Times New Roman" w:eastAsia="Times New Roman" w:hAnsi="Times New Roman" w:cs="Times New Roman"/>
                <w:sz w:val="24"/>
                <w:szCs w:val="24"/>
              </w:rPr>
              <w:t xml:space="preserve"> класса вредности</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Территории, застроенные или планируемые к застройке коммунально-складскими объектами  </w:t>
            </w:r>
            <w:r w:rsidRPr="00A722D7">
              <w:rPr>
                <w:rFonts w:ascii="Times New Roman" w:eastAsia="Times New Roman" w:hAnsi="Times New Roman" w:cs="Times New Roman"/>
                <w:sz w:val="24"/>
                <w:szCs w:val="24"/>
                <w:lang w:val="en-US"/>
              </w:rPr>
              <w:t>I</w:t>
            </w:r>
            <w:r w:rsidRPr="00A722D7">
              <w:rPr>
                <w:rFonts w:ascii="Times New Roman" w:eastAsia="Times New Roman" w:hAnsi="Times New Roman" w:cs="Times New Roman"/>
                <w:sz w:val="24"/>
                <w:szCs w:val="24"/>
              </w:rPr>
              <w:t xml:space="preserve"> </w:t>
            </w:r>
            <w:r w:rsidRPr="00A722D7">
              <w:rPr>
                <w:rFonts w:ascii="Times New Roman" w:eastAsia="Times New Roman" w:hAnsi="Times New Roman" w:cs="Times New Roman"/>
                <w:sz w:val="24"/>
                <w:szCs w:val="24"/>
                <w:lang w:val="en-US"/>
              </w:rPr>
              <w:t>V</w:t>
            </w:r>
            <w:r w:rsidRPr="00A722D7">
              <w:rPr>
                <w:rFonts w:ascii="Times New Roman" w:eastAsia="Times New Roman" w:hAnsi="Times New Roman" w:cs="Times New Roman"/>
                <w:sz w:val="24"/>
                <w:szCs w:val="24"/>
              </w:rPr>
              <w:t xml:space="preserve"> класса вредности</w:t>
            </w:r>
          </w:p>
        </w:tc>
      </w:tr>
      <w:tr w:rsidR="00F01E89" w:rsidRPr="00A722D7" w:rsidTr="00B3756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B3756C">
            <w:pPr>
              <w:spacing w:after="0" w:line="240" w:lineRule="auto"/>
              <w:jc w:val="both"/>
              <w:rPr>
                <w:rFonts w:ascii="Times New Roman" w:eastAsia="Times New Roman" w:hAnsi="Times New Roman" w:cs="Times New Roman"/>
                <w:sz w:val="24"/>
                <w:szCs w:val="24"/>
                <w:lang w:val="en-US"/>
              </w:rPr>
            </w:pPr>
            <w:r w:rsidRPr="00A722D7">
              <w:rPr>
                <w:rFonts w:ascii="Times New Roman" w:eastAsia="Times New Roman" w:hAnsi="Times New Roman" w:cs="Times New Roman"/>
                <w:sz w:val="24"/>
                <w:szCs w:val="24"/>
              </w:rPr>
              <w:t>КС-</w:t>
            </w:r>
            <w:r w:rsidRPr="00A722D7">
              <w:rPr>
                <w:rFonts w:ascii="Times New Roman" w:eastAsia="Times New Roman" w:hAnsi="Times New Roman" w:cs="Times New Roman"/>
                <w:sz w:val="24"/>
                <w:szCs w:val="24"/>
                <w:lang w:val="en-US"/>
              </w:rPr>
              <w:t>5</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Зона </w:t>
            </w:r>
            <w:proofErr w:type="gramStart"/>
            <w:r w:rsidRPr="00A722D7">
              <w:rPr>
                <w:rFonts w:ascii="Times New Roman" w:eastAsia="Times New Roman" w:hAnsi="Times New Roman" w:cs="Times New Roman"/>
                <w:sz w:val="24"/>
                <w:szCs w:val="24"/>
              </w:rPr>
              <w:t>коммунально-складских</w:t>
            </w:r>
            <w:proofErr w:type="gramEnd"/>
            <w:r w:rsidRPr="00A722D7">
              <w:rPr>
                <w:rFonts w:ascii="Times New Roman" w:eastAsia="Times New Roman" w:hAnsi="Times New Roman" w:cs="Times New Roman"/>
                <w:sz w:val="24"/>
                <w:szCs w:val="24"/>
              </w:rPr>
              <w:t xml:space="preserve"> объектов </w:t>
            </w:r>
            <w:r w:rsidRPr="00A722D7">
              <w:rPr>
                <w:rFonts w:ascii="Times New Roman" w:eastAsia="Times New Roman" w:hAnsi="Times New Roman" w:cs="Times New Roman"/>
                <w:sz w:val="24"/>
                <w:szCs w:val="24"/>
                <w:lang w:val="en-US"/>
              </w:rPr>
              <w:t>V</w:t>
            </w:r>
            <w:r w:rsidRPr="00A722D7">
              <w:rPr>
                <w:rFonts w:ascii="Times New Roman" w:eastAsia="Times New Roman" w:hAnsi="Times New Roman" w:cs="Times New Roman"/>
                <w:sz w:val="24"/>
                <w:szCs w:val="24"/>
              </w:rPr>
              <w:t xml:space="preserve"> класса вредности</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Территории, застроенные или планируемые к застройке коммунально-складскими объектами  </w:t>
            </w:r>
            <w:r w:rsidRPr="00A722D7">
              <w:rPr>
                <w:rFonts w:ascii="Times New Roman" w:eastAsia="Times New Roman" w:hAnsi="Times New Roman" w:cs="Times New Roman"/>
                <w:sz w:val="24"/>
                <w:szCs w:val="24"/>
                <w:lang w:val="en-US"/>
              </w:rPr>
              <w:t>V</w:t>
            </w:r>
            <w:r w:rsidRPr="00A722D7">
              <w:rPr>
                <w:rFonts w:ascii="Times New Roman" w:eastAsia="Times New Roman" w:hAnsi="Times New Roman" w:cs="Times New Roman"/>
                <w:sz w:val="24"/>
                <w:szCs w:val="24"/>
              </w:rPr>
              <w:t xml:space="preserve"> класса вредности</w:t>
            </w:r>
          </w:p>
        </w:tc>
      </w:tr>
      <w:tr w:rsidR="00F01E89" w:rsidRPr="00A722D7" w:rsidTr="00B3756C">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Зоны </w:t>
            </w:r>
            <w:proofErr w:type="gramStart"/>
            <w:r w:rsidRPr="00A722D7">
              <w:rPr>
                <w:rFonts w:ascii="Times New Roman" w:eastAsia="Times New Roman" w:hAnsi="Times New Roman" w:cs="Times New Roman"/>
                <w:sz w:val="24"/>
                <w:szCs w:val="24"/>
              </w:rPr>
              <w:t>сельскохозяйственного</w:t>
            </w:r>
            <w:proofErr w:type="gramEnd"/>
            <w:r w:rsidRPr="00A722D7">
              <w:rPr>
                <w:rFonts w:ascii="Times New Roman" w:eastAsia="Times New Roman" w:hAnsi="Times New Roman" w:cs="Times New Roman"/>
                <w:sz w:val="24"/>
                <w:szCs w:val="24"/>
              </w:rPr>
              <w:t xml:space="preserve"> использования:</w:t>
            </w:r>
          </w:p>
        </w:tc>
      </w:tr>
      <w:tr w:rsidR="00F01E89" w:rsidRPr="00A722D7" w:rsidTr="00B3756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СХ-2</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Зона сельскохозяйственных предприятий </w:t>
            </w:r>
            <w:r w:rsidRPr="00A722D7">
              <w:rPr>
                <w:rFonts w:ascii="Times New Roman" w:eastAsia="Times New Roman" w:hAnsi="Times New Roman" w:cs="Times New Roman"/>
                <w:sz w:val="24"/>
                <w:szCs w:val="24"/>
                <w:lang w:val="en-US"/>
              </w:rPr>
              <w:t>II</w:t>
            </w:r>
            <w:r w:rsidRPr="00A722D7">
              <w:rPr>
                <w:rFonts w:ascii="Times New Roman" w:eastAsia="Times New Roman" w:hAnsi="Times New Roman" w:cs="Times New Roman"/>
                <w:sz w:val="24"/>
                <w:szCs w:val="24"/>
              </w:rPr>
              <w:t xml:space="preserve"> класса вредности</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Территории, предназначенные для размещения сельскохозяйственных предприятий </w:t>
            </w:r>
            <w:r w:rsidRPr="00A722D7">
              <w:rPr>
                <w:rFonts w:ascii="Times New Roman" w:eastAsia="Times New Roman" w:hAnsi="Times New Roman" w:cs="Times New Roman"/>
                <w:sz w:val="24"/>
                <w:szCs w:val="24"/>
                <w:lang w:val="en-US"/>
              </w:rPr>
              <w:t>II</w:t>
            </w:r>
            <w:r w:rsidRPr="00A722D7">
              <w:rPr>
                <w:rFonts w:ascii="Times New Roman" w:eastAsia="Times New Roman" w:hAnsi="Times New Roman" w:cs="Times New Roman"/>
                <w:sz w:val="24"/>
                <w:szCs w:val="24"/>
              </w:rPr>
              <w:t xml:space="preserve"> класса вредности. </w:t>
            </w:r>
          </w:p>
        </w:tc>
      </w:tr>
      <w:tr w:rsidR="00F01E89" w:rsidRPr="00A722D7" w:rsidTr="00B3756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СХ-3</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Зона сельскохозяйственных предприятий </w:t>
            </w:r>
            <w:r w:rsidRPr="00A722D7">
              <w:rPr>
                <w:rFonts w:ascii="Times New Roman" w:eastAsia="Times New Roman" w:hAnsi="Times New Roman" w:cs="Times New Roman"/>
                <w:sz w:val="24"/>
                <w:szCs w:val="24"/>
                <w:lang w:val="en-US"/>
              </w:rPr>
              <w:t>III</w:t>
            </w:r>
            <w:r w:rsidRPr="00A722D7">
              <w:rPr>
                <w:rFonts w:ascii="Times New Roman" w:eastAsia="Times New Roman" w:hAnsi="Times New Roman" w:cs="Times New Roman"/>
                <w:sz w:val="24"/>
                <w:szCs w:val="24"/>
              </w:rPr>
              <w:t xml:space="preserve"> класса вредности</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Территории, предназначенные для размещения сельскохозяйственных предприятий </w:t>
            </w:r>
            <w:r w:rsidRPr="00A722D7">
              <w:rPr>
                <w:rFonts w:ascii="Times New Roman" w:eastAsia="Times New Roman" w:hAnsi="Times New Roman" w:cs="Times New Roman"/>
                <w:sz w:val="24"/>
                <w:szCs w:val="24"/>
                <w:lang w:val="en-US"/>
              </w:rPr>
              <w:t>III</w:t>
            </w:r>
            <w:r w:rsidRPr="00A722D7">
              <w:rPr>
                <w:rFonts w:ascii="Times New Roman" w:eastAsia="Times New Roman" w:hAnsi="Times New Roman" w:cs="Times New Roman"/>
                <w:sz w:val="24"/>
                <w:szCs w:val="24"/>
              </w:rPr>
              <w:t xml:space="preserve"> класса вредности. </w:t>
            </w:r>
          </w:p>
        </w:tc>
      </w:tr>
      <w:tr w:rsidR="00F01E89" w:rsidRPr="00A722D7" w:rsidTr="00B3756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СХ-4</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Зона сельскохозяйственных предприятий </w:t>
            </w:r>
            <w:r w:rsidRPr="00A722D7">
              <w:rPr>
                <w:rFonts w:ascii="Times New Roman" w:eastAsia="Times New Roman" w:hAnsi="Times New Roman" w:cs="Times New Roman"/>
                <w:sz w:val="24"/>
                <w:szCs w:val="24"/>
                <w:lang w:val="en-US"/>
              </w:rPr>
              <w:t>IV</w:t>
            </w:r>
            <w:r w:rsidRPr="00A722D7">
              <w:rPr>
                <w:rFonts w:ascii="Times New Roman" w:eastAsia="Times New Roman" w:hAnsi="Times New Roman" w:cs="Times New Roman"/>
                <w:sz w:val="24"/>
                <w:szCs w:val="24"/>
              </w:rPr>
              <w:t xml:space="preserve"> класса вредности</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Территории, предназначенные для размещения сельскохозяйственных предприятий </w:t>
            </w:r>
            <w:r w:rsidRPr="00A722D7">
              <w:rPr>
                <w:rFonts w:ascii="Times New Roman" w:eastAsia="Times New Roman" w:hAnsi="Times New Roman" w:cs="Times New Roman"/>
                <w:sz w:val="24"/>
                <w:szCs w:val="24"/>
                <w:lang w:val="en-US"/>
              </w:rPr>
              <w:t>IV</w:t>
            </w:r>
            <w:r w:rsidRPr="00A722D7">
              <w:rPr>
                <w:rFonts w:ascii="Times New Roman" w:eastAsia="Times New Roman" w:hAnsi="Times New Roman" w:cs="Times New Roman"/>
                <w:sz w:val="24"/>
                <w:szCs w:val="24"/>
              </w:rPr>
              <w:t xml:space="preserve"> класса вредности.</w:t>
            </w:r>
          </w:p>
        </w:tc>
      </w:tr>
      <w:tr w:rsidR="00F01E89" w:rsidRPr="00A722D7" w:rsidTr="00B3756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СХ-5</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Зона сельскохозяйственных предприятий </w:t>
            </w:r>
            <w:r w:rsidRPr="00A722D7">
              <w:rPr>
                <w:rFonts w:ascii="Times New Roman" w:eastAsia="Times New Roman" w:hAnsi="Times New Roman" w:cs="Times New Roman"/>
                <w:sz w:val="24"/>
                <w:szCs w:val="24"/>
                <w:lang w:val="en-US"/>
              </w:rPr>
              <w:t>V</w:t>
            </w:r>
            <w:r w:rsidR="00AE45B5" w:rsidRPr="00A722D7">
              <w:rPr>
                <w:rFonts w:ascii="Times New Roman" w:eastAsia="Times New Roman" w:hAnsi="Times New Roman" w:cs="Times New Roman"/>
                <w:sz w:val="24"/>
                <w:szCs w:val="24"/>
              </w:rPr>
              <w:t xml:space="preserve"> </w:t>
            </w:r>
            <w:r w:rsidRPr="00A722D7">
              <w:rPr>
                <w:rFonts w:ascii="Times New Roman" w:eastAsia="Times New Roman" w:hAnsi="Times New Roman" w:cs="Times New Roman"/>
                <w:sz w:val="24"/>
                <w:szCs w:val="24"/>
              </w:rPr>
              <w:t>класса вредности</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Территории, предназначенные для размещения сельскохозяйственных предприятий </w:t>
            </w:r>
            <w:r w:rsidRPr="00A722D7">
              <w:rPr>
                <w:rFonts w:ascii="Times New Roman" w:eastAsia="Times New Roman" w:hAnsi="Times New Roman" w:cs="Times New Roman"/>
                <w:sz w:val="24"/>
                <w:szCs w:val="24"/>
                <w:lang w:val="en-US"/>
              </w:rPr>
              <w:t>V</w:t>
            </w:r>
            <w:r w:rsidRPr="00A722D7">
              <w:rPr>
                <w:rFonts w:ascii="Times New Roman" w:eastAsia="Times New Roman" w:hAnsi="Times New Roman" w:cs="Times New Roman"/>
                <w:sz w:val="24"/>
                <w:szCs w:val="24"/>
              </w:rPr>
              <w:t xml:space="preserve"> класса вредности.</w:t>
            </w:r>
          </w:p>
        </w:tc>
      </w:tr>
      <w:tr w:rsidR="00F01E89" w:rsidRPr="00A722D7" w:rsidTr="00B3756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СХ-6</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Зона сельскохозяйственных угодий</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Территории, используемые или предназначенные к использованию в целях ведения сельскохозяйственного производства до момента изменения вида их использования в соответствии с генеральным планом поселения.</w:t>
            </w:r>
          </w:p>
        </w:tc>
      </w:tr>
      <w:tr w:rsidR="00F01E89" w:rsidRPr="00A722D7" w:rsidTr="00B3756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СХ-7</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Зона садоводства и огородничества</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Территории, используемые для занятия огородничеством, садоводством, без  возможности строительства индивидуального жилого дома до момента изменения вида их </w:t>
            </w:r>
            <w:r w:rsidRPr="00A722D7">
              <w:rPr>
                <w:rFonts w:ascii="Times New Roman" w:eastAsia="Times New Roman" w:hAnsi="Times New Roman" w:cs="Times New Roman"/>
                <w:sz w:val="24"/>
                <w:szCs w:val="24"/>
              </w:rPr>
              <w:lastRenderedPageBreak/>
              <w:t>использования в соответствии с генеральным планом поселения.</w:t>
            </w:r>
          </w:p>
        </w:tc>
      </w:tr>
      <w:tr w:rsidR="00F01E89" w:rsidRPr="00A722D7" w:rsidTr="00B3756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lastRenderedPageBreak/>
              <w:t>СХ-8</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Зона выпасов</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Территории, используемые или планируемые к использованию в качестве выпасов личного скота</w:t>
            </w:r>
          </w:p>
        </w:tc>
      </w:tr>
      <w:tr w:rsidR="00F01E89" w:rsidRPr="00A722D7" w:rsidTr="00B3756C">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Зоны инженерной инфраструктуры:</w:t>
            </w:r>
          </w:p>
        </w:tc>
      </w:tr>
      <w:tr w:rsidR="00F01E89" w:rsidRPr="00A722D7" w:rsidTr="00B3756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И-1</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Зона объектов инженерной инфраструктуры</w:t>
            </w:r>
          </w:p>
          <w:p w:rsidR="00F01E89" w:rsidRPr="00A722D7" w:rsidRDefault="00F01E89" w:rsidP="00597F40">
            <w:pPr>
              <w:spacing w:after="0" w:line="240" w:lineRule="auto"/>
              <w:rPr>
                <w:rFonts w:ascii="Times New Roman" w:eastAsia="Times New Roman" w:hAnsi="Times New Roman" w:cs="Times New Roman"/>
                <w:sz w:val="24"/>
                <w:szCs w:val="24"/>
              </w:rPr>
            </w:pP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proofErr w:type="gramStart"/>
            <w:r w:rsidRPr="00A722D7">
              <w:rPr>
                <w:rFonts w:ascii="Times New Roman" w:eastAsia="Times New Roman" w:hAnsi="Times New Roman" w:cs="Times New Roman"/>
                <w:sz w:val="24"/>
                <w:szCs w:val="24"/>
              </w:rPr>
              <w:t>Территории, застроенные или планируемые к застройке головными сооружениями и объектами инженерной инфраструктуры)</w:t>
            </w:r>
            <w:proofErr w:type="gramEnd"/>
          </w:p>
        </w:tc>
      </w:tr>
      <w:tr w:rsidR="00F01E89" w:rsidRPr="00A722D7" w:rsidTr="00B3756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И-2</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Зона объектов магистральных инженерных сетей в границах их защитных зон</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Территория, предназначенная для размещения </w:t>
            </w:r>
            <w:proofErr w:type="gramStart"/>
            <w:r w:rsidRPr="00A722D7">
              <w:rPr>
                <w:rFonts w:ascii="Times New Roman" w:eastAsia="Times New Roman" w:hAnsi="Times New Roman" w:cs="Times New Roman"/>
                <w:sz w:val="24"/>
                <w:szCs w:val="24"/>
              </w:rPr>
              <w:t>линейных</w:t>
            </w:r>
            <w:proofErr w:type="gramEnd"/>
            <w:r w:rsidRPr="00A722D7">
              <w:rPr>
                <w:rFonts w:ascii="Times New Roman" w:eastAsia="Times New Roman" w:hAnsi="Times New Roman" w:cs="Times New Roman"/>
                <w:sz w:val="24"/>
                <w:szCs w:val="24"/>
              </w:rPr>
              <w:t xml:space="preserve"> объектов инженерной инфраструктуры.</w:t>
            </w:r>
          </w:p>
        </w:tc>
      </w:tr>
      <w:tr w:rsidR="00F01E89" w:rsidRPr="00A722D7" w:rsidTr="00B3756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И-3</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Зона </w:t>
            </w:r>
            <w:proofErr w:type="spellStart"/>
            <w:r w:rsidRPr="00A722D7">
              <w:rPr>
                <w:rFonts w:ascii="Times New Roman" w:eastAsia="Times New Roman" w:hAnsi="Times New Roman" w:cs="Times New Roman"/>
                <w:sz w:val="24"/>
                <w:szCs w:val="24"/>
              </w:rPr>
              <w:t>водообеспечивающих</w:t>
            </w:r>
            <w:proofErr w:type="spellEnd"/>
            <w:r w:rsidRPr="00A722D7">
              <w:rPr>
                <w:rFonts w:ascii="Times New Roman" w:eastAsia="Times New Roman" w:hAnsi="Times New Roman" w:cs="Times New Roman"/>
                <w:sz w:val="24"/>
                <w:szCs w:val="24"/>
              </w:rPr>
              <w:t xml:space="preserve"> объектов инженерной инфраструктуры</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Территории, занятые или планируемые к размещению </w:t>
            </w:r>
            <w:proofErr w:type="spellStart"/>
            <w:r w:rsidRPr="00A722D7">
              <w:rPr>
                <w:rFonts w:ascii="Times New Roman" w:eastAsia="Times New Roman" w:hAnsi="Times New Roman" w:cs="Times New Roman"/>
                <w:sz w:val="24"/>
                <w:szCs w:val="24"/>
              </w:rPr>
              <w:t>водообеспечивающих</w:t>
            </w:r>
            <w:proofErr w:type="spellEnd"/>
            <w:r w:rsidRPr="00A722D7">
              <w:rPr>
                <w:rFonts w:ascii="Times New Roman" w:eastAsia="Times New Roman" w:hAnsi="Times New Roman" w:cs="Times New Roman"/>
                <w:sz w:val="24"/>
                <w:szCs w:val="24"/>
              </w:rPr>
              <w:t xml:space="preserve"> объектов инженерной инфраструктуры</w:t>
            </w:r>
          </w:p>
        </w:tc>
      </w:tr>
      <w:tr w:rsidR="00F01E89" w:rsidRPr="00A722D7" w:rsidTr="00B3756C">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AE45B5" w:rsidP="00B3756C">
            <w:pPr>
              <w:spacing w:after="0" w:line="240" w:lineRule="auto"/>
              <w:jc w:val="both"/>
              <w:rPr>
                <w:rFonts w:ascii="Times New Roman" w:eastAsia="Times New Roman" w:hAnsi="Times New Roman" w:cs="Times New Roman"/>
                <w:sz w:val="24"/>
                <w:szCs w:val="24"/>
              </w:rPr>
            </w:pPr>
            <w:r w:rsidRPr="00A722D7">
              <w:rPr>
                <w:sz w:val="24"/>
                <w:szCs w:val="24"/>
              </w:rPr>
              <w:br w:type="page"/>
            </w:r>
            <w:r w:rsidR="00F01E89" w:rsidRPr="00A722D7">
              <w:rPr>
                <w:rFonts w:ascii="Times New Roman" w:eastAsia="Times New Roman" w:hAnsi="Times New Roman" w:cs="Times New Roman"/>
                <w:sz w:val="24"/>
                <w:szCs w:val="24"/>
              </w:rPr>
              <w:t>Зоны транспортной инфраструктуры:</w:t>
            </w:r>
          </w:p>
        </w:tc>
      </w:tr>
      <w:tr w:rsidR="00F01E89" w:rsidRPr="00A722D7" w:rsidTr="00B3756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Т-1</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Зона объектов </w:t>
            </w:r>
            <w:proofErr w:type="spellStart"/>
            <w:proofErr w:type="gramStart"/>
            <w:r w:rsidRPr="00A722D7">
              <w:rPr>
                <w:rFonts w:ascii="Times New Roman" w:eastAsia="Times New Roman" w:hAnsi="Times New Roman" w:cs="Times New Roman"/>
                <w:sz w:val="24"/>
                <w:szCs w:val="24"/>
              </w:rPr>
              <w:t>железно-дорожного</w:t>
            </w:r>
            <w:proofErr w:type="spellEnd"/>
            <w:proofErr w:type="gramEnd"/>
            <w:r w:rsidRPr="00A722D7">
              <w:rPr>
                <w:rFonts w:ascii="Times New Roman" w:eastAsia="Times New Roman" w:hAnsi="Times New Roman" w:cs="Times New Roman"/>
                <w:sz w:val="24"/>
                <w:szCs w:val="24"/>
              </w:rPr>
              <w:t xml:space="preserve"> транспорта</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Территории, необходимые для обеспечения деятельности железнодорожного транспорта. </w:t>
            </w:r>
          </w:p>
        </w:tc>
      </w:tr>
      <w:tr w:rsidR="00F01E89" w:rsidRPr="00A722D7" w:rsidTr="00B3756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Т-2</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Зона объектов автомобильного транспорта</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Территории автомобильных дорог внешнего (транзитного) транспорта с возможным размещением производственных объектов транспортной </w:t>
            </w:r>
            <w:proofErr w:type="spellStart"/>
            <w:proofErr w:type="gramStart"/>
            <w:r w:rsidRPr="00A722D7">
              <w:rPr>
                <w:rFonts w:ascii="Times New Roman" w:eastAsia="Times New Roman" w:hAnsi="Times New Roman" w:cs="Times New Roman"/>
                <w:sz w:val="24"/>
                <w:szCs w:val="24"/>
              </w:rPr>
              <w:t>инфраструк-туры</w:t>
            </w:r>
            <w:proofErr w:type="spellEnd"/>
            <w:proofErr w:type="gramEnd"/>
            <w:r w:rsidRPr="00A722D7">
              <w:rPr>
                <w:rFonts w:ascii="Times New Roman" w:eastAsia="Times New Roman" w:hAnsi="Times New Roman" w:cs="Times New Roman"/>
                <w:sz w:val="24"/>
                <w:szCs w:val="24"/>
              </w:rPr>
              <w:t xml:space="preserve"> и сооружений и объектов дорожного сервиса</w:t>
            </w:r>
          </w:p>
        </w:tc>
      </w:tr>
      <w:tr w:rsidR="00F01E89" w:rsidRPr="00A722D7" w:rsidTr="00B3756C">
        <w:trPr>
          <w:trHeight w:val="383"/>
        </w:trPr>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Рекреационные зоны:</w:t>
            </w:r>
          </w:p>
        </w:tc>
      </w:tr>
      <w:tr w:rsidR="00F01E89" w:rsidRPr="00A722D7" w:rsidTr="00B3756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Р-1</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Зона лесов, лесопарков</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Территории, предназначенные для сохранения и использования существующего ландшафта и создания экологически чистой окружающей среды в интересах защиты здоровья и общего благополучия населения.</w:t>
            </w:r>
          </w:p>
        </w:tc>
      </w:tr>
      <w:tr w:rsidR="00F01E89" w:rsidRPr="00A722D7" w:rsidTr="00B3756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Р-2</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Зона озеленения общего пользования</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Территории, предназначенные для преимущественного размещения зеленых насаждений (скверы, парки, сады) и объектов обслуживания культурного и спортивно-оздоровительного назначения. </w:t>
            </w:r>
          </w:p>
        </w:tc>
      </w:tr>
      <w:tr w:rsidR="00F01E89" w:rsidRPr="00A722D7" w:rsidTr="00B3756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Р-3</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Зона размещения </w:t>
            </w:r>
            <w:proofErr w:type="gramStart"/>
            <w:r w:rsidRPr="00A722D7">
              <w:rPr>
                <w:rFonts w:ascii="Times New Roman" w:eastAsia="Times New Roman" w:hAnsi="Times New Roman" w:cs="Times New Roman"/>
                <w:sz w:val="24"/>
                <w:szCs w:val="24"/>
              </w:rPr>
              <w:t>рекреационных</w:t>
            </w:r>
            <w:proofErr w:type="gramEnd"/>
            <w:r w:rsidRPr="00A722D7">
              <w:rPr>
                <w:rFonts w:ascii="Times New Roman" w:eastAsia="Times New Roman" w:hAnsi="Times New Roman" w:cs="Times New Roman"/>
                <w:sz w:val="24"/>
                <w:szCs w:val="24"/>
              </w:rPr>
              <w:t xml:space="preserve"> объектов</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Территории, предназначенные для преи</w:t>
            </w:r>
            <w:r w:rsidRPr="00A722D7">
              <w:rPr>
                <w:rFonts w:ascii="Times New Roman" w:eastAsia="Times New Roman" w:hAnsi="Times New Roman" w:cs="Times New Roman"/>
                <w:i/>
                <w:sz w:val="24"/>
                <w:szCs w:val="24"/>
              </w:rPr>
              <w:t xml:space="preserve">мущественного </w:t>
            </w:r>
            <w:r w:rsidRPr="00A722D7">
              <w:rPr>
                <w:rFonts w:ascii="Times New Roman" w:eastAsia="Times New Roman" w:hAnsi="Times New Roman" w:cs="Times New Roman"/>
                <w:sz w:val="24"/>
                <w:szCs w:val="24"/>
              </w:rPr>
              <w:t xml:space="preserve">размещения объектов отдыха, зеленых насаждений общего пользования и объектов обслуживания культурного и спортивно-оздоровительного назначения. </w:t>
            </w:r>
          </w:p>
        </w:tc>
      </w:tr>
      <w:tr w:rsidR="00F01E89" w:rsidRPr="00A722D7" w:rsidTr="00B3756C">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Специальные зоны:</w:t>
            </w:r>
          </w:p>
        </w:tc>
      </w:tr>
      <w:tr w:rsidR="00F01E89" w:rsidRPr="00A722D7" w:rsidTr="00B3756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С-1</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Зона военных и режимных объектов</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Территории, выделенные для обеспечения правовых условий </w:t>
            </w:r>
            <w:r w:rsidRPr="00A722D7">
              <w:rPr>
                <w:rFonts w:ascii="Times New Roman" w:eastAsia="Times New Roman" w:hAnsi="Times New Roman" w:cs="Times New Roman"/>
                <w:iCs/>
                <w:sz w:val="24"/>
                <w:szCs w:val="24"/>
              </w:rPr>
              <w:t>использования, строительства и реконструкции</w:t>
            </w:r>
            <w:r w:rsidRPr="00A722D7">
              <w:rPr>
                <w:rFonts w:ascii="Times New Roman" w:eastAsia="Times New Roman" w:hAnsi="Times New Roman" w:cs="Times New Roman"/>
                <w:sz w:val="24"/>
                <w:szCs w:val="24"/>
              </w:rPr>
              <w:t xml:space="preserve"> военных и режимных территорий. </w:t>
            </w:r>
          </w:p>
        </w:tc>
      </w:tr>
      <w:tr w:rsidR="00F01E89" w:rsidRPr="00A722D7" w:rsidTr="00B3756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lastRenderedPageBreak/>
              <w:t>С-2</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Зона кладбищ</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Территории, предназначенные для размещения кладбищ, зданий и сооружений похоронного назначения. </w:t>
            </w:r>
          </w:p>
        </w:tc>
      </w:tr>
      <w:tr w:rsidR="00F01E89" w:rsidRPr="00A722D7" w:rsidTr="00B3756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С-3</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Зона свалок, полигонов захоронения отходов</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Территории, предназначенные для размещения объектов по захоронению ТБО и промышленных отходов.</w:t>
            </w:r>
          </w:p>
        </w:tc>
      </w:tr>
      <w:tr w:rsidR="00F01E89" w:rsidRPr="00A722D7" w:rsidTr="00B3756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С-4</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Зона придорожных полос автомобильных дорог</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Территории, в границах которых устанавливается особый режим использования земельных участков,   реконструкции, капитального ремонта, ремонта, содержания автомобильной дороги</w:t>
            </w:r>
          </w:p>
        </w:tc>
      </w:tr>
      <w:tr w:rsidR="00F01E89" w:rsidRPr="00A722D7" w:rsidTr="00B3756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E89" w:rsidRPr="00A722D7" w:rsidRDefault="00F01E89" w:rsidP="00B3756C">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С-5</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Зона санитарно-защитного озеленения</w:t>
            </w:r>
          </w:p>
        </w:tc>
        <w:tc>
          <w:tcPr>
            <w:tcW w:w="4292" w:type="dxa"/>
            <w:tcBorders>
              <w:top w:val="single" w:sz="4" w:space="0" w:color="000000"/>
              <w:left w:val="single" w:sz="4" w:space="0" w:color="000000"/>
              <w:bottom w:val="single" w:sz="4" w:space="0" w:color="000000"/>
              <w:right w:val="single" w:sz="4" w:space="0" w:color="000000"/>
            </w:tcBorders>
            <w:shd w:val="clear" w:color="auto" w:fill="auto"/>
          </w:tcPr>
          <w:p w:rsidR="00F01E89" w:rsidRPr="00A722D7" w:rsidRDefault="00F01E89" w:rsidP="00597F40">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Территории, предназначенные для организации  санитарно-защитного озеленения и других элементов СЗЗ.</w:t>
            </w:r>
          </w:p>
        </w:tc>
      </w:tr>
    </w:tbl>
    <w:p w:rsidR="00AE45B5" w:rsidRPr="00A722D7" w:rsidRDefault="00AE45B5" w:rsidP="00F01E89">
      <w:pPr>
        <w:spacing w:after="0" w:line="240" w:lineRule="auto"/>
        <w:jc w:val="both"/>
        <w:rPr>
          <w:rFonts w:ascii="Times New Roman" w:eastAsia="Times New Roman" w:hAnsi="Times New Roman" w:cs="Times New Roman"/>
          <w:sz w:val="24"/>
          <w:szCs w:val="24"/>
        </w:rPr>
      </w:pP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Территориальные зоны установлены по Методическим рекомендациям по формированию, обозначению и определению границ территориальных зон при градостроительном зонировании территорий поселений и городских округов Свердловской области, утвержденным распоряжением  Правительством Свердловской области, и используются при наличии соответствующих территориальных зон.</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Каждый вид территориальной зоны может встречаться в различных местах населенного пункта, при этом зона, разрезанная водным объектом, транспортным коридором и иными объектами, может состоять из двух и более контуров. Для всех контуров территориальной зоны действуют установленные градостроительные регламенты в равной степени. </w:t>
      </w:r>
    </w:p>
    <w:p w:rsidR="00F01E89" w:rsidRPr="00415E04" w:rsidRDefault="00F01E89" w:rsidP="00EE6D43">
      <w:pPr>
        <w:pStyle w:val="3"/>
        <w:spacing w:before="120"/>
        <w:jc w:val="both"/>
        <w:rPr>
          <w:lang w:val="ru-RU"/>
        </w:rPr>
      </w:pPr>
      <w:bookmarkStart w:id="37" w:name="_Toc243038266"/>
      <w:bookmarkStart w:id="38" w:name="_Toc243038122"/>
      <w:bookmarkStart w:id="39" w:name="_Toc242771878"/>
      <w:bookmarkStart w:id="40" w:name="_Toc254170025"/>
      <w:bookmarkStart w:id="41" w:name="_Toc254170084"/>
      <w:bookmarkStart w:id="42" w:name="_Toc254255209"/>
      <w:bookmarkStart w:id="43" w:name="_Toc254258751"/>
      <w:bookmarkStart w:id="44" w:name="_Toc400539791"/>
      <w:r w:rsidRPr="00415E04">
        <w:rPr>
          <w:lang w:val="ru-RU"/>
        </w:rPr>
        <w:t>Статья 77. Градостроительные регламенты по видам разрешенного использования и предельные параметры разрешенного использования земельных участков и объектов капитального строительства</w:t>
      </w:r>
      <w:bookmarkEnd w:id="37"/>
      <w:bookmarkEnd w:id="38"/>
      <w:bookmarkEnd w:id="39"/>
      <w:bookmarkEnd w:id="40"/>
      <w:bookmarkEnd w:id="41"/>
      <w:bookmarkEnd w:id="42"/>
      <w:bookmarkEnd w:id="43"/>
      <w:bookmarkEnd w:id="44"/>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Перечень градостроительных регламентов по видам использования земельных участков и объектов капитального строительства.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w:t>
      </w:r>
      <w:proofErr w:type="gramStart"/>
      <w:r w:rsidRPr="00A722D7">
        <w:rPr>
          <w:rFonts w:ascii="Times New Roman" w:eastAsia="Times New Roman" w:hAnsi="Times New Roman" w:cs="Times New Roman"/>
          <w:sz w:val="24"/>
          <w:szCs w:val="24"/>
        </w:rPr>
        <w:t>Перечень видов использования земельных участков и объе</w:t>
      </w:r>
      <w:r w:rsidR="00A722D7" w:rsidRPr="00A722D7">
        <w:rPr>
          <w:rFonts w:ascii="Times New Roman" w:eastAsia="Times New Roman" w:hAnsi="Times New Roman" w:cs="Times New Roman"/>
          <w:sz w:val="24"/>
          <w:szCs w:val="24"/>
        </w:rPr>
        <w:t xml:space="preserve">ктов капитального строительства, </w:t>
      </w:r>
      <w:r w:rsidRPr="00A722D7">
        <w:rPr>
          <w:rFonts w:ascii="Times New Roman" w:eastAsia="Times New Roman" w:hAnsi="Times New Roman" w:cs="Times New Roman"/>
          <w:sz w:val="24"/>
          <w:szCs w:val="24"/>
        </w:rPr>
        <w:t>включённые в градостроительные регламенты.</w:t>
      </w:r>
      <w:proofErr w:type="gramEnd"/>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b/>
          <w:sz w:val="24"/>
          <w:szCs w:val="24"/>
        </w:rPr>
        <w:t>1. Жилые здания</w:t>
      </w:r>
      <w:r w:rsidRPr="00A722D7">
        <w:rPr>
          <w:rFonts w:ascii="Times New Roman" w:eastAsia="Times New Roman" w:hAnsi="Times New Roman" w:cs="Times New Roman"/>
          <w:sz w:val="24"/>
          <w:szCs w:val="24"/>
        </w:rPr>
        <w:t>:</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многоквартирные жилые дома в 2-4 этажа,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индивидуальные жилые дома с </w:t>
      </w:r>
      <w:proofErr w:type="spellStart"/>
      <w:r w:rsidRPr="00A722D7">
        <w:rPr>
          <w:rFonts w:ascii="Times New Roman" w:eastAsia="Times New Roman" w:hAnsi="Times New Roman" w:cs="Times New Roman"/>
          <w:sz w:val="24"/>
          <w:szCs w:val="24"/>
        </w:rPr>
        <w:t>приквартирными</w:t>
      </w:r>
      <w:proofErr w:type="spellEnd"/>
      <w:r w:rsidRPr="00A722D7">
        <w:rPr>
          <w:rFonts w:ascii="Times New Roman" w:eastAsia="Times New Roman" w:hAnsi="Times New Roman" w:cs="Times New Roman"/>
          <w:sz w:val="24"/>
          <w:szCs w:val="24"/>
        </w:rPr>
        <w:t xml:space="preserve"> земельными участками 1 – 3 этажа,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блокированные жилые дома в 2-4 этажа без </w:t>
      </w:r>
      <w:proofErr w:type="spellStart"/>
      <w:r w:rsidRPr="00A722D7">
        <w:rPr>
          <w:rFonts w:ascii="Times New Roman" w:eastAsia="Times New Roman" w:hAnsi="Times New Roman" w:cs="Times New Roman"/>
          <w:sz w:val="24"/>
          <w:szCs w:val="24"/>
        </w:rPr>
        <w:t>приквартирных</w:t>
      </w:r>
      <w:proofErr w:type="spellEnd"/>
      <w:r w:rsidRPr="00A722D7">
        <w:rPr>
          <w:rFonts w:ascii="Times New Roman" w:eastAsia="Times New Roman" w:hAnsi="Times New Roman" w:cs="Times New Roman"/>
          <w:sz w:val="24"/>
          <w:szCs w:val="24"/>
        </w:rPr>
        <w:t xml:space="preserve"> участков,</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блокированные жилые дома в 1-3 этажа с </w:t>
      </w:r>
      <w:proofErr w:type="spellStart"/>
      <w:r w:rsidRPr="00A722D7">
        <w:rPr>
          <w:rFonts w:ascii="Times New Roman" w:eastAsia="Times New Roman" w:hAnsi="Times New Roman" w:cs="Times New Roman"/>
          <w:sz w:val="24"/>
          <w:szCs w:val="24"/>
        </w:rPr>
        <w:t>приквартирными</w:t>
      </w:r>
      <w:proofErr w:type="spellEnd"/>
      <w:r w:rsidRPr="00A722D7">
        <w:rPr>
          <w:rFonts w:ascii="Times New Roman" w:eastAsia="Times New Roman" w:hAnsi="Times New Roman" w:cs="Times New Roman"/>
          <w:sz w:val="24"/>
          <w:szCs w:val="24"/>
        </w:rPr>
        <w:t xml:space="preserve"> участками,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жилые дома для обслуживающего персонала на территории участка,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специальные жилые дома для престарелых и инвалидов,</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общежития, связанные с производством и образованием,</w:t>
      </w:r>
    </w:p>
    <w:p w:rsidR="00AE45B5"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многофункциональные обслуживающие, административные и деловые объекты в комплексе с жилыми зданиями.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b/>
          <w:sz w:val="24"/>
          <w:szCs w:val="24"/>
        </w:rPr>
        <w:t>2. Организации, учреждения, управления: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административно-хозяйственные, деловые и общественные учреждения и организации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офисы,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представительства,</w:t>
      </w:r>
    </w:p>
    <w:p w:rsidR="00AE45B5"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судебные и юридические органы.</w:t>
      </w:r>
    </w:p>
    <w:p w:rsidR="00E07082"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3. Многофункциональные деловые и обслуживающие здания.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b/>
          <w:sz w:val="24"/>
          <w:szCs w:val="24"/>
        </w:rPr>
        <w:t>4. Кредитно-финансовые учреждения: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банки, биржи,</w:t>
      </w:r>
    </w:p>
    <w:p w:rsidR="00AE45B5"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отделения и филиалы банков, обменные пункты.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b/>
          <w:sz w:val="24"/>
          <w:szCs w:val="24"/>
        </w:rPr>
        <w:t>5. Проектные, научно-исследовательские и изыскательские организации: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проектные, научно-исследовательские и изыскательские организации, не требующие создания санитарно-защитной зоны,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lastRenderedPageBreak/>
        <w:t xml:space="preserve"> проектные, научно-исследовательские и изыскательские организации, требующие создания санитарно-защитной зоны,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научно-производственные центры,</w:t>
      </w:r>
    </w:p>
    <w:p w:rsidR="00AE45B5" w:rsidRPr="00A722D7" w:rsidRDefault="00F01E89" w:rsidP="00F01E89">
      <w:pPr>
        <w:spacing w:after="0" w:line="240" w:lineRule="auto"/>
        <w:jc w:val="both"/>
        <w:rPr>
          <w:rFonts w:ascii="Times New Roman" w:eastAsia="Times New Roman" w:hAnsi="Times New Roman" w:cs="Times New Roman"/>
          <w:sz w:val="24"/>
          <w:szCs w:val="24"/>
        </w:rPr>
      </w:pPr>
      <w:proofErr w:type="spellStart"/>
      <w:r w:rsidRPr="00A722D7">
        <w:rPr>
          <w:rFonts w:ascii="Times New Roman" w:eastAsia="Times New Roman" w:hAnsi="Times New Roman" w:cs="Times New Roman"/>
          <w:sz w:val="24"/>
          <w:szCs w:val="24"/>
        </w:rPr>
        <w:t>инновационно-научные</w:t>
      </w:r>
      <w:proofErr w:type="spellEnd"/>
      <w:r w:rsidRPr="00A722D7">
        <w:rPr>
          <w:rFonts w:ascii="Times New Roman" w:eastAsia="Times New Roman" w:hAnsi="Times New Roman" w:cs="Times New Roman"/>
          <w:sz w:val="24"/>
          <w:szCs w:val="24"/>
        </w:rPr>
        <w:t>, учебно-тренировочные комплексы.</w:t>
      </w:r>
    </w:p>
    <w:p w:rsidR="00AE45B5"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6. Учреждения образования;</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Детские дошкольные учреждения.</w:t>
      </w:r>
      <w:r w:rsidRPr="00A722D7">
        <w:rPr>
          <w:rFonts w:ascii="Times New Roman" w:eastAsia="Times New Roman" w:hAnsi="Times New Roman" w:cs="Times New Roman"/>
          <w:sz w:val="24"/>
          <w:szCs w:val="24"/>
        </w:rPr>
        <w:br/>
        <w:t>Школы общеобразовательные:</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общеобразовательные школы,</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специализированные школы (с углубленным изучением языков, математики и др.), лицеи, гимназии, колледжи,</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школы для детей с ослабленным здоровьем (слабовидящих, слабослышащих, с отставанием в развитии).</w:t>
      </w:r>
      <w:r w:rsidRPr="00A722D7">
        <w:rPr>
          <w:rFonts w:ascii="Times New Roman" w:eastAsia="Times New Roman" w:hAnsi="Times New Roman" w:cs="Times New Roman"/>
          <w:sz w:val="24"/>
          <w:szCs w:val="24"/>
        </w:rPr>
        <w:br/>
        <w:t>Школы-интернаты:</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школы-интернаты,</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школы-интернаты для детей с ослабленным здоровьем (слабовидящих, слабослышащих, с отставанием в развитии).</w:t>
      </w:r>
      <w:r w:rsidRPr="00A722D7">
        <w:rPr>
          <w:rFonts w:ascii="Times New Roman" w:eastAsia="Times New Roman" w:hAnsi="Times New Roman" w:cs="Times New Roman"/>
          <w:sz w:val="24"/>
          <w:szCs w:val="24"/>
        </w:rPr>
        <w:br/>
        <w:t>Многопрофильные учреждения образования:</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многопрофильные учреждения дополнительного образования,</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детская школа искусств,</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музыкальная школа,</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художественная школа,</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хореографическая школа,</w:t>
      </w:r>
    </w:p>
    <w:p w:rsidR="00F84595" w:rsidRPr="00F84595"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станция юных техников (натуралистов, туристов).</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Учреждения среднего специального и профессионального образования:</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F84595" w:rsidRPr="00F84595"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AE45B5"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Высшие учебные заведения.</w:t>
      </w:r>
    </w:p>
    <w:p w:rsidR="00AE45B5"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b/>
          <w:sz w:val="24"/>
          <w:szCs w:val="24"/>
        </w:rPr>
        <w:t>7. Учреждения здравоохранения</w:t>
      </w:r>
      <w:r w:rsidRPr="00A722D7">
        <w:rPr>
          <w:rFonts w:ascii="Times New Roman" w:eastAsia="Times New Roman" w:hAnsi="Times New Roman" w:cs="Times New Roman"/>
          <w:sz w:val="24"/>
          <w:szCs w:val="24"/>
        </w:rPr>
        <w:t>:</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Стационары:</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круглосуточные стационары (кроме туберкулезных, инфекционных, психиатрических, онкологических),</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дневные стационары,</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дома сестринского ухода,</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диспансеры со стационаром,</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родильные дома.</w:t>
      </w:r>
      <w:r w:rsidRPr="00A722D7">
        <w:rPr>
          <w:rFonts w:ascii="Times New Roman" w:eastAsia="Times New Roman" w:hAnsi="Times New Roman" w:cs="Times New Roman"/>
          <w:sz w:val="24"/>
          <w:szCs w:val="24"/>
        </w:rPr>
        <w:br/>
        <w:t>Стационары специального назначения (туберкулезные, инфекционные, психиатрические, онкологические).</w:t>
      </w:r>
      <w:r w:rsidRPr="00A722D7">
        <w:rPr>
          <w:rFonts w:ascii="Times New Roman" w:eastAsia="Times New Roman" w:hAnsi="Times New Roman" w:cs="Times New Roman"/>
          <w:sz w:val="24"/>
          <w:szCs w:val="24"/>
        </w:rPr>
        <w:br/>
        <w:t>Амбулаторно-поликлинические учреждения:</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поликлиники,</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диагностические центры без стационара,</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диспансеры,</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фельдшерские или фельдшерско-акушерские пункты,</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стоматологические кабинеты.</w:t>
      </w:r>
      <w:r w:rsidRPr="00A722D7">
        <w:rPr>
          <w:rFonts w:ascii="Times New Roman" w:eastAsia="Times New Roman" w:hAnsi="Times New Roman" w:cs="Times New Roman"/>
          <w:sz w:val="24"/>
          <w:szCs w:val="24"/>
        </w:rPr>
        <w:br/>
        <w:t>Станции скорой помощи:</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станции и подстанции скорой медицинской помощи,</w:t>
      </w:r>
    </w:p>
    <w:p w:rsidR="00E07082" w:rsidRPr="00A722D7" w:rsidRDefault="00F01E89" w:rsidP="00AE45B5">
      <w:pPr>
        <w:spacing w:after="0" w:line="240" w:lineRule="auto"/>
        <w:rPr>
          <w:rFonts w:ascii="Times New Roman" w:eastAsia="Times New Roman" w:hAnsi="Times New Roman" w:cs="Times New Roman"/>
          <w:sz w:val="24"/>
          <w:szCs w:val="24"/>
        </w:rPr>
      </w:pPr>
      <w:proofErr w:type="spellStart"/>
      <w:r w:rsidRPr="00A722D7">
        <w:rPr>
          <w:rFonts w:ascii="Times New Roman" w:eastAsia="Times New Roman" w:hAnsi="Times New Roman" w:cs="Times New Roman"/>
          <w:sz w:val="24"/>
          <w:szCs w:val="24"/>
        </w:rPr>
        <w:t>травмпункты</w:t>
      </w:r>
      <w:proofErr w:type="spellEnd"/>
      <w:r w:rsidRPr="00A722D7">
        <w:rPr>
          <w:rFonts w:ascii="Times New Roman" w:eastAsia="Times New Roman" w:hAnsi="Times New Roman" w:cs="Times New Roman"/>
          <w:sz w:val="24"/>
          <w:szCs w:val="24"/>
        </w:rPr>
        <w:t>.</w:t>
      </w:r>
      <w:r w:rsidRPr="00A722D7">
        <w:rPr>
          <w:rFonts w:ascii="Times New Roman" w:eastAsia="Times New Roman" w:hAnsi="Times New Roman" w:cs="Times New Roman"/>
          <w:sz w:val="24"/>
          <w:szCs w:val="24"/>
        </w:rPr>
        <w:br/>
        <w:t>Аптеки.</w:t>
      </w:r>
      <w:r w:rsidRPr="00A722D7">
        <w:rPr>
          <w:rFonts w:ascii="Times New Roman" w:eastAsia="Times New Roman" w:hAnsi="Times New Roman" w:cs="Times New Roman"/>
          <w:sz w:val="24"/>
          <w:szCs w:val="24"/>
        </w:rPr>
        <w:br/>
        <w:t>Пункты оказания первой медицинской помощи.</w:t>
      </w:r>
    </w:p>
    <w:p w:rsidR="00F01E89" w:rsidRPr="00A722D7" w:rsidRDefault="00F01E89" w:rsidP="00AE45B5">
      <w:pPr>
        <w:spacing w:after="0" w:line="240" w:lineRule="auto"/>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8. Учреждения санаторно-курортные и оздоровительные, отдыха и туризма: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санатории (без туберкулезных),</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санатории-профилактории,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дома отдыха, пансионаты,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базы отдыха предприятий, организаций,</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lastRenderedPageBreak/>
        <w:t>курортные гостиницы,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туристские базы,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мотели,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кемпинги,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гостиницы,</w:t>
      </w:r>
    </w:p>
    <w:p w:rsidR="00AE45B5"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информационные туристические центры.</w:t>
      </w:r>
    </w:p>
    <w:p w:rsidR="00E07082"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9. Учреждения социальной защиты: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Учреждения социальной защиты: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центры социального обслуживания населения,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приюты для бездомных матерей с детьми и беременных женщин,</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приюты для детей и подростков, временно лишившихся попечения родителей,</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центры социальной помощи семье и детям,</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детские дома-интернаты,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дома ребенка (малютки),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дома-интернаты для престарелых и инвалидов,</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дома-интернаты для детей-инвалидов,</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дома-интернаты для взрослых с физическими нарушениями (с 18 лет),</w:t>
      </w:r>
    </w:p>
    <w:p w:rsidR="00F84595" w:rsidRPr="00F84595"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психоневрологические интернаты.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Специальные учреждения социальной защиты: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центры социально-трудовой реабилитации лиц без определенного места жительства,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ночлежные дома для бездомных,</w:t>
      </w:r>
    </w:p>
    <w:p w:rsidR="00F01E89" w:rsidRPr="00A722D7" w:rsidRDefault="00F01E89" w:rsidP="00F01E89">
      <w:pPr>
        <w:spacing w:after="0" w:line="240" w:lineRule="auto"/>
        <w:jc w:val="both"/>
        <w:rPr>
          <w:rFonts w:ascii="Times New Roman" w:eastAsia="Times New Roman" w:hAnsi="Times New Roman" w:cs="Times New Roman"/>
          <w:sz w:val="24"/>
          <w:szCs w:val="24"/>
        </w:rPr>
      </w:pPr>
      <w:proofErr w:type="gramStart"/>
      <w:r w:rsidRPr="00A722D7">
        <w:rPr>
          <w:rFonts w:ascii="Times New Roman" w:eastAsia="Times New Roman" w:hAnsi="Times New Roman" w:cs="Times New Roman"/>
          <w:sz w:val="24"/>
          <w:szCs w:val="24"/>
        </w:rPr>
        <w:t>центр социальной адаптации для лиц, прибывших из мест лишения свободы,</w:t>
      </w:r>
      <w:proofErr w:type="gramEnd"/>
    </w:p>
    <w:p w:rsidR="00AE45B5"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социально-реабилитационный центр для подростков.</w:t>
      </w:r>
    </w:p>
    <w:p w:rsidR="00E07082" w:rsidRPr="00A722D7" w:rsidRDefault="00F01E89" w:rsidP="00AE45B5">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10. Спортивно-зрелищные и физкультурно-оздоровительные сооружения.</w:t>
      </w:r>
    </w:p>
    <w:p w:rsidR="00F01E89" w:rsidRPr="00A722D7" w:rsidRDefault="00F01E89" w:rsidP="00AE45B5">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Спортивно-зрелищные сооружения:</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стадионы </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универсальные спортивно-зрелищные залы,</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крытые стадионы,</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плавательные бассейны городского значения,</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спортивные залы городского значения.</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Физкультурно-оздоровительные сооружения:</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спортивно-оздоровительные комплексы,</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спортивные площадки,</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катки,</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хоккейные площадки,</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плавательные бассейны,</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спортивные залы,</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детские и юношеские спортивные школы,</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теннисные корты,</w:t>
      </w:r>
    </w:p>
    <w:p w:rsidR="00F01E89" w:rsidRPr="00A722D7" w:rsidRDefault="00F01E89" w:rsidP="00AE45B5">
      <w:pPr>
        <w:spacing w:after="0" w:line="240" w:lineRule="auto"/>
        <w:rPr>
          <w:rFonts w:ascii="Times New Roman" w:eastAsia="Times New Roman" w:hAnsi="Times New Roman" w:cs="Times New Roman"/>
          <w:sz w:val="24"/>
          <w:szCs w:val="24"/>
        </w:rPr>
      </w:pPr>
      <w:proofErr w:type="spellStart"/>
      <w:r w:rsidRPr="00A722D7">
        <w:rPr>
          <w:rFonts w:ascii="Times New Roman" w:eastAsia="Times New Roman" w:hAnsi="Times New Roman" w:cs="Times New Roman"/>
          <w:sz w:val="24"/>
          <w:szCs w:val="24"/>
        </w:rPr>
        <w:t>роликодромы</w:t>
      </w:r>
      <w:proofErr w:type="spellEnd"/>
      <w:r w:rsidRPr="00A722D7">
        <w:rPr>
          <w:rFonts w:ascii="Times New Roman" w:eastAsia="Times New Roman" w:hAnsi="Times New Roman" w:cs="Times New Roman"/>
          <w:sz w:val="24"/>
          <w:szCs w:val="24"/>
        </w:rPr>
        <w:t>.</w:t>
      </w:r>
      <w:r w:rsidRPr="00A722D7">
        <w:rPr>
          <w:rFonts w:ascii="Times New Roman" w:eastAsia="Times New Roman" w:hAnsi="Times New Roman" w:cs="Times New Roman"/>
          <w:sz w:val="24"/>
          <w:szCs w:val="24"/>
        </w:rPr>
        <w:br/>
        <w:t>Спортивно-оздоровительные сооружения для работников предприятий.</w:t>
      </w:r>
      <w:r w:rsidRPr="00A722D7">
        <w:rPr>
          <w:rFonts w:ascii="Times New Roman" w:eastAsia="Times New Roman" w:hAnsi="Times New Roman" w:cs="Times New Roman"/>
          <w:sz w:val="24"/>
          <w:szCs w:val="24"/>
        </w:rPr>
        <w:br/>
        <w:t>Спортивно-оздоровительные сооружения в природно-рекреационных зонах:</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лодочные станции,</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эллинги,</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яхт-клуб,</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гольф-клуб,</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лыжные спортивные базы,</w:t>
      </w:r>
    </w:p>
    <w:p w:rsidR="00F01E89" w:rsidRPr="00A722D7" w:rsidRDefault="00F01E89" w:rsidP="00AE45B5">
      <w:pPr>
        <w:spacing w:after="0" w:line="240" w:lineRule="auto"/>
        <w:rPr>
          <w:rFonts w:ascii="Times New Roman" w:eastAsia="Times New Roman" w:hAnsi="Times New Roman" w:cs="Times New Roman"/>
          <w:sz w:val="24"/>
          <w:szCs w:val="24"/>
        </w:rPr>
      </w:pPr>
      <w:proofErr w:type="spellStart"/>
      <w:proofErr w:type="gramStart"/>
      <w:r w:rsidRPr="00A722D7">
        <w:rPr>
          <w:rFonts w:ascii="Times New Roman" w:eastAsia="Times New Roman" w:hAnsi="Times New Roman" w:cs="Times New Roman"/>
          <w:sz w:val="24"/>
          <w:szCs w:val="24"/>
        </w:rPr>
        <w:t>водно-спортивные</w:t>
      </w:r>
      <w:proofErr w:type="spellEnd"/>
      <w:proofErr w:type="gramEnd"/>
      <w:r w:rsidRPr="00A722D7">
        <w:rPr>
          <w:rFonts w:ascii="Times New Roman" w:eastAsia="Times New Roman" w:hAnsi="Times New Roman" w:cs="Times New Roman"/>
          <w:sz w:val="24"/>
          <w:szCs w:val="24"/>
        </w:rPr>
        <w:t xml:space="preserve"> базы,</w:t>
      </w:r>
    </w:p>
    <w:p w:rsidR="00F01E89" w:rsidRPr="00A722D7" w:rsidRDefault="00F01E89" w:rsidP="00AE45B5">
      <w:pPr>
        <w:spacing w:after="0" w:line="240" w:lineRule="auto"/>
        <w:rPr>
          <w:rFonts w:ascii="Times New Roman" w:eastAsia="Times New Roman" w:hAnsi="Times New Roman" w:cs="Times New Roman"/>
          <w:sz w:val="24"/>
          <w:szCs w:val="24"/>
        </w:rPr>
      </w:pPr>
      <w:proofErr w:type="spellStart"/>
      <w:proofErr w:type="gramStart"/>
      <w:r w:rsidRPr="00A722D7">
        <w:rPr>
          <w:rFonts w:ascii="Times New Roman" w:eastAsia="Times New Roman" w:hAnsi="Times New Roman" w:cs="Times New Roman"/>
          <w:sz w:val="24"/>
          <w:szCs w:val="24"/>
        </w:rPr>
        <w:t>конно-спортивные</w:t>
      </w:r>
      <w:proofErr w:type="spellEnd"/>
      <w:proofErr w:type="gramEnd"/>
      <w:r w:rsidRPr="00A722D7">
        <w:rPr>
          <w:rFonts w:ascii="Times New Roman" w:eastAsia="Times New Roman" w:hAnsi="Times New Roman" w:cs="Times New Roman"/>
          <w:sz w:val="24"/>
          <w:szCs w:val="24"/>
        </w:rPr>
        <w:t xml:space="preserve"> школы.</w:t>
      </w:r>
      <w:r w:rsidRPr="00A722D7">
        <w:rPr>
          <w:rFonts w:ascii="Times New Roman" w:eastAsia="Times New Roman" w:hAnsi="Times New Roman" w:cs="Times New Roman"/>
          <w:sz w:val="24"/>
          <w:szCs w:val="24"/>
        </w:rPr>
        <w:br/>
        <w:t>Специальные спортивно-развлекательные сооружения:</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аквапарк,</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автодром,</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мотодром,</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велотрек,</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ипподром,</w:t>
      </w:r>
    </w:p>
    <w:p w:rsidR="00F01E89" w:rsidRPr="00A722D7" w:rsidRDefault="00F01E89" w:rsidP="00AE45B5">
      <w:pPr>
        <w:spacing w:after="0" w:line="240" w:lineRule="auto"/>
        <w:rPr>
          <w:rFonts w:ascii="Times New Roman" w:eastAsia="Times New Roman" w:hAnsi="Times New Roman" w:cs="Times New Roman"/>
          <w:sz w:val="24"/>
          <w:szCs w:val="24"/>
        </w:rPr>
      </w:pPr>
      <w:proofErr w:type="spellStart"/>
      <w:r w:rsidRPr="00A722D7">
        <w:rPr>
          <w:rFonts w:ascii="Times New Roman" w:eastAsia="Times New Roman" w:hAnsi="Times New Roman" w:cs="Times New Roman"/>
          <w:sz w:val="24"/>
          <w:szCs w:val="24"/>
        </w:rPr>
        <w:lastRenderedPageBreak/>
        <w:t>картингдром</w:t>
      </w:r>
      <w:proofErr w:type="spellEnd"/>
      <w:r w:rsidRPr="00A722D7">
        <w:rPr>
          <w:rFonts w:ascii="Times New Roman" w:eastAsia="Times New Roman" w:hAnsi="Times New Roman" w:cs="Times New Roman"/>
          <w:sz w:val="24"/>
          <w:szCs w:val="24"/>
        </w:rPr>
        <w:t>,</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сноуборд,</w:t>
      </w:r>
    </w:p>
    <w:p w:rsidR="00F01E89" w:rsidRPr="00A722D7" w:rsidRDefault="00F01E89" w:rsidP="00AE45B5">
      <w:pPr>
        <w:spacing w:after="0" w:line="240" w:lineRule="auto"/>
        <w:rPr>
          <w:rFonts w:ascii="Times New Roman" w:eastAsia="Times New Roman" w:hAnsi="Times New Roman" w:cs="Times New Roman"/>
          <w:sz w:val="24"/>
          <w:szCs w:val="24"/>
        </w:rPr>
      </w:pPr>
      <w:proofErr w:type="spellStart"/>
      <w:r w:rsidRPr="00A722D7">
        <w:rPr>
          <w:rFonts w:ascii="Times New Roman" w:eastAsia="Times New Roman" w:hAnsi="Times New Roman" w:cs="Times New Roman"/>
          <w:sz w:val="24"/>
          <w:szCs w:val="24"/>
        </w:rPr>
        <w:t>роликодром</w:t>
      </w:r>
      <w:proofErr w:type="spellEnd"/>
      <w:r w:rsidRPr="00A722D7">
        <w:rPr>
          <w:rFonts w:ascii="Times New Roman" w:eastAsia="Times New Roman" w:hAnsi="Times New Roman" w:cs="Times New Roman"/>
          <w:sz w:val="24"/>
          <w:szCs w:val="24"/>
        </w:rPr>
        <w:t>.</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11. Учреждения культуры и искусства: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танцевальные залы, дискотеки,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театры, кинотеатры,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видеосалоны,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учреждения клубного типа по месту жительства,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клубы по интересам,</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библиотеки по месту жительства,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музеи,</w:t>
      </w:r>
    </w:p>
    <w:p w:rsidR="00AE45B5"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выставочные залы, галереи.</w:t>
      </w:r>
    </w:p>
    <w:p w:rsidR="00AE45B5"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12. Конфессиональные объекты.</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b/>
          <w:sz w:val="24"/>
          <w:szCs w:val="24"/>
        </w:rPr>
        <w:t>13. Предприятия торговли, общественного питания и бытового обслуживания.</w:t>
      </w:r>
      <w:r w:rsidRPr="00A722D7">
        <w:rPr>
          <w:rFonts w:ascii="Times New Roman" w:eastAsia="Times New Roman" w:hAnsi="Times New Roman" w:cs="Times New Roman"/>
          <w:sz w:val="24"/>
          <w:szCs w:val="24"/>
        </w:rPr>
        <w:br/>
        <w:t>Магазины:</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магазины промышленных товаров,</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магазины продовольственных товаров,</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магазины товаров первой необходимости.</w:t>
      </w:r>
      <w:r w:rsidRPr="00A722D7">
        <w:rPr>
          <w:rFonts w:ascii="Times New Roman" w:eastAsia="Times New Roman" w:hAnsi="Times New Roman" w:cs="Times New Roman"/>
          <w:sz w:val="24"/>
          <w:szCs w:val="24"/>
        </w:rPr>
        <w:br/>
        <w:t>Предприятия, магазины оптовой и мелкооптовой торговли.</w:t>
      </w:r>
      <w:r w:rsidRPr="00A722D7">
        <w:rPr>
          <w:rFonts w:ascii="Times New Roman" w:eastAsia="Times New Roman" w:hAnsi="Times New Roman" w:cs="Times New Roman"/>
          <w:sz w:val="24"/>
          <w:szCs w:val="24"/>
        </w:rPr>
        <w:br/>
        <w:t>Рынки:</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рынки продовольственные крытые,</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рынки продовольственные открытые,</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рынки промышленных товаров.</w:t>
      </w:r>
      <w:r w:rsidRPr="00A722D7">
        <w:rPr>
          <w:rFonts w:ascii="Times New Roman" w:eastAsia="Times New Roman" w:hAnsi="Times New Roman" w:cs="Times New Roman"/>
          <w:sz w:val="24"/>
          <w:szCs w:val="24"/>
        </w:rPr>
        <w:br/>
        <w:t>Крупные торговые комплексы:</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универмаги,</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универсамы.</w:t>
      </w:r>
      <w:r w:rsidRPr="00A722D7">
        <w:rPr>
          <w:rFonts w:ascii="Times New Roman" w:eastAsia="Times New Roman" w:hAnsi="Times New Roman" w:cs="Times New Roman"/>
          <w:sz w:val="24"/>
          <w:szCs w:val="24"/>
        </w:rPr>
        <w:br/>
        <w:t>Торгово-выставочные комплексы.</w:t>
      </w:r>
      <w:r w:rsidRPr="00A722D7">
        <w:rPr>
          <w:rFonts w:ascii="Times New Roman" w:eastAsia="Times New Roman" w:hAnsi="Times New Roman" w:cs="Times New Roman"/>
          <w:sz w:val="24"/>
          <w:szCs w:val="24"/>
        </w:rPr>
        <w:br/>
        <w:t>Временные торговые объекты:</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торговые павильоны,</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торговые киоски,</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торговые зоны,</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лоточная торговля,</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мини-рынки.</w:t>
      </w:r>
      <w:r w:rsidRPr="00A722D7">
        <w:rPr>
          <w:rFonts w:ascii="Times New Roman" w:eastAsia="Times New Roman" w:hAnsi="Times New Roman" w:cs="Times New Roman"/>
          <w:sz w:val="24"/>
          <w:szCs w:val="24"/>
        </w:rPr>
        <w:br/>
        <w:t>Временные объекты для обслуживания фестивалей, праздников,</w:t>
      </w:r>
      <w:r w:rsidRPr="00A722D7">
        <w:rPr>
          <w:rFonts w:ascii="Times New Roman" w:eastAsia="Times New Roman" w:hAnsi="Times New Roman" w:cs="Times New Roman"/>
          <w:sz w:val="24"/>
          <w:szCs w:val="24"/>
        </w:rPr>
        <w:br/>
        <w:t>сезонные обслуживающие объекты,</w:t>
      </w:r>
      <w:r w:rsidRPr="00A722D7">
        <w:rPr>
          <w:rFonts w:ascii="Times New Roman" w:eastAsia="Times New Roman" w:hAnsi="Times New Roman" w:cs="Times New Roman"/>
          <w:sz w:val="24"/>
          <w:szCs w:val="24"/>
        </w:rPr>
        <w:br/>
        <w:t>объекты обслуживания, связанные с целевым назначением зоны.</w:t>
      </w:r>
      <w:r w:rsidRPr="00A722D7">
        <w:rPr>
          <w:rFonts w:ascii="Times New Roman" w:eastAsia="Times New Roman" w:hAnsi="Times New Roman" w:cs="Times New Roman"/>
          <w:sz w:val="24"/>
          <w:szCs w:val="24"/>
        </w:rPr>
        <w:br/>
        <w:t>Объекты бытового обслуживания:</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комбинаты бытового обслуживания,</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бани,</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банно-оздоровительные комплексы,</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приемные пункты прачечных и химчисток,</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ателье, мастерские и салоны бытовых услуг,</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косметические салоны, парикмахерские, массажные кабинеты,</w:t>
      </w:r>
    </w:p>
    <w:p w:rsidR="00F01E89" w:rsidRPr="00A722D7" w:rsidRDefault="00F01E89" w:rsidP="00AE45B5">
      <w:pPr>
        <w:spacing w:after="0" w:line="240" w:lineRule="auto"/>
        <w:rPr>
          <w:rFonts w:ascii="Times New Roman" w:eastAsia="Times New Roman" w:hAnsi="Times New Roman" w:cs="Times New Roman"/>
          <w:b/>
          <w:sz w:val="24"/>
          <w:szCs w:val="24"/>
        </w:rPr>
      </w:pPr>
      <w:r w:rsidRPr="00A722D7">
        <w:rPr>
          <w:rFonts w:ascii="Times New Roman" w:eastAsia="Times New Roman" w:hAnsi="Times New Roman" w:cs="Times New Roman"/>
          <w:sz w:val="24"/>
          <w:szCs w:val="24"/>
        </w:rPr>
        <w:t>встроенно-пристроенные объекты бытового обслуживания.</w:t>
      </w:r>
      <w:r w:rsidRPr="00A722D7">
        <w:rPr>
          <w:rFonts w:ascii="Times New Roman" w:eastAsia="Times New Roman" w:hAnsi="Times New Roman" w:cs="Times New Roman"/>
          <w:sz w:val="24"/>
          <w:szCs w:val="24"/>
        </w:rPr>
        <w:br/>
        <w:t>Предприятия общественного питания:</w:t>
      </w:r>
      <w:r w:rsidRPr="00A722D7">
        <w:rPr>
          <w:rFonts w:ascii="Times New Roman" w:eastAsia="Times New Roman" w:hAnsi="Times New Roman" w:cs="Times New Roman"/>
          <w:sz w:val="24"/>
          <w:szCs w:val="24"/>
        </w:rPr>
        <w:br/>
        <w:t>рестораны,</w:t>
      </w:r>
      <w:r w:rsidRPr="00A722D7">
        <w:rPr>
          <w:rFonts w:ascii="Times New Roman" w:eastAsia="Times New Roman" w:hAnsi="Times New Roman" w:cs="Times New Roman"/>
          <w:sz w:val="24"/>
          <w:szCs w:val="24"/>
        </w:rPr>
        <w:br/>
        <w:t>столовые,</w:t>
      </w:r>
      <w:r w:rsidRPr="00A722D7">
        <w:rPr>
          <w:rFonts w:ascii="Times New Roman" w:eastAsia="Times New Roman" w:hAnsi="Times New Roman" w:cs="Times New Roman"/>
          <w:sz w:val="24"/>
          <w:szCs w:val="24"/>
        </w:rPr>
        <w:br/>
        <w:t>кафе, закусочные, бары и т.д.,</w:t>
      </w:r>
      <w:r w:rsidRPr="00A722D7">
        <w:rPr>
          <w:rFonts w:ascii="Times New Roman" w:eastAsia="Times New Roman" w:hAnsi="Times New Roman" w:cs="Times New Roman"/>
          <w:sz w:val="24"/>
          <w:szCs w:val="24"/>
        </w:rPr>
        <w:br/>
        <w:t>некапитальные строения предприятий общественного питания.</w:t>
      </w:r>
      <w:r w:rsidRPr="00A722D7">
        <w:rPr>
          <w:rFonts w:ascii="Times New Roman" w:eastAsia="Times New Roman" w:hAnsi="Times New Roman" w:cs="Times New Roman"/>
          <w:sz w:val="24"/>
          <w:szCs w:val="24"/>
        </w:rPr>
        <w:br/>
      </w:r>
      <w:r w:rsidRPr="00A722D7">
        <w:rPr>
          <w:rFonts w:ascii="Times New Roman" w:eastAsia="Times New Roman" w:hAnsi="Times New Roman" w:cs="Times New Roman"/>
          <w:b/>
          <w:sz w:val="24"/>
          <w:szCs w:val="24"/>
        </w:rPr>
        <w:t>14. Центральные предприятия связи: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почтамт,</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центральный телеграф,</w:t>
      </w:r>
    </w:p>
    <w:p w:rsidR="00AE45B5"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центральный переговорный пункт.</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15. Учреждения жилищно-коммунального хозяйства: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фабрики-прачечные,</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lastRenderedPageBreak/>
        <w:t>прачечные самообслуживания,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фабрики-химчистки,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химчистки самообслуживания,</w:t>
      </w:r>
    </w:p>
    <w:p w:rsidR="00AE45B5"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ЖКС.</w:t>
      </w:r>
      <w:r w:rsidRPr="00A722D7">
        <w:rPr>
          <w:rFonts w:ascii="Times New Roman" w:eastAsia="Times New Roman" w:hAnsi="Times New Roman" w:cs="Times New Roman"/>
          <w:sz w:val="24"/>
          <w:szCs w:val="24"/>
        </w:rPr>
        <w:br/>
        <w:t>Объекты коммунальной энергетики.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b/>
          <w:sz w:val="24"/>
          <w:szCs w:val="24"/>
        </w:rPr>
        <w:t>16. Прочие объекты: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садовые и дачные дома,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отдельно стоящие УВД, РОВД, отделы ГИБДД, военные комиссариаты районные и городские,</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отделения, участковые пункты милиции,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пожарные части,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пожарные депо,</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ветлечебницы без содержания животных,</w:t>
      </w:r>
    </w:p>
    <w:p w:rsidR="0098509C"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ветлечебницы с содержанием животных.</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17. Сооружения для хранения транспортных средств.</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Гаражи грузовых автомобилей,</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гаражи ведомственных легковых автомобилей специального назначения,</w:t>
      </w:r>
      <w:r w:rsidRPr="00A722D7">
        <w:rPr>
          <w:rFonts w:ascii="Times New Roman" w:eastAsia="Times New Roman" w:hAnsi="Times New Roman" w:cs="Times New Roman"/>
          <w:sz w:val="24"/>
          <w:szCs w:val="24"/>
        </w:rPr>
        <w:br/>
        <w:t>гаражи легковых автомобилей такси и проката,</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автобусные парки,</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троллейбусные парки,</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трамвайные депо.</w:t>
      </w:r>
      <w:r w:rsidRPr="00A722D7">
        <w:rPr>
          <w:rFonts w:ascii="Times New Roman" w:eastAsia="Times New Roman" w:hAnsi="Times New Roman" w:cs="Times New Roman"/>
          <w:sz w:val="24"/>
          <w:szCs w:val="24"/>
        </w:rPr>
        <w:br/>
        <w:t>Гаражи индивидуальных легковых автомобилей:</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подземные,</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полуподземные,</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многоэтажные,</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встроенные или встроенно-пристроенные,</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боксового типа,</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боксового типа для инвалидов,</w:t>
      </w:r>
    </w:p>
    <w:p w:rsidR="00F01E89" w:rsidRPr="00A722D7" w:rsidRDefault="00F01E89" w:rsidP="00AE45B5">
      <w:pPr>
        <w:spacing w:after="0" w:line="240" w:lineRule="auto"/>
        <w:rPr>
          <w:rFonts w:ascii="Times New Roman" w:eastAsia="Times New Roman" w:hAnsi="Times New Roman" w:cs="Times New Roman"/>
          <w:sz w:val="24"/>
          <w:szCs w:val="24"/>
        </w:rPr>
      </w:pPr>
      <w:proofErr w:type="gramStart"/>
      <w:r w:rsidRPr="00A722D7">
        <w:rPr>
          <w:rFonts w:ascii="Times New Roman" w:eastAsia="Times New Roman" w:hAnsi="Times New Roman" w:cs="Times New Roman"/>
          <w:sz w:val="24"/>
          <w:szCs w:val="24"/>
        </w:rPr>
        <w:t>индивидуальные</w:t>
      </w:r>
      <w:proofErr w:type="gramEnd"/>
      <w:r w:rsidRPr="00A722D7">
        <w:rPr>
          <w:rFonts w:ascii="Times New Roman" w:eastAsia="Times New Roman" w:hAnsi="Times New Roman" w:cs="Times New Roman"/>
          <w:sz w:val="24"/>
          <w:szCs w:val="24"/>
        </w:rPr>
        <w:t xml:space="preserve"> на придомовом участке на 1-2 легковых автомобиля,</w:t>
      </w:r>
    </w:p>
    <w:p w:rsidR="00F01E89" w:rsidRPr="00A722D7" w:rsidRDefault="00F01E89" w:rsidP="00AE45B5">
      <w:pPr>
        <w:spacing w:after="0" w:line="240" w:lineRule="auto"/>
        <w:rPr>
          <w:rFonts w:ascii="Times New Roman" w:eastAsia="Times New Roman" w:hAnsi="Times New Roman" w:cs="Times New Roman"/>
          <w:sz w:val="24"/>
          <w:szCs w:val="24"/>
        </w:rPr>
      </w:pPr>
      <w:proofErr w:type="gramStart"/>
      <w:r w:rsidRPr="00A722D7">
        <w:rPr>
          <w:rFonts w:ascii="Times New Roman" w:eastAsia="Times New Roman" w:hAnsi="Times New Roman" w:cs="Times New Roman"/>
          <w:sz w:val="24"/>
          <w:szCs w:val="24"/>
        </w:rPr>
        <w:t>встроенные</w:t>
      </w:r>
      <w:proofErr w:type="gramEnd"/>
      <w:r w:rsidRPr="00A722D7">
        <w:rPr>
          <w:rFonts w:ascii="Times New Roman" w:eastAsia="Times New Roman" w:hAnsi="Times New Roman" w:cs="Times New Roman"/>
          <w:sz w:val="24"/>
          <w:szCs w:val="24"/>
        </w:rPr>
        <w:t xml:space="preserve"> в жилой дом на 1-2 легковых автомобиля.</w:t>
      </w:r>
      <w:r w:rsidRPr="00A722D7">
        <w:rPr>
          <w:rFonts w:ascii="Times New Roman" w:eastAsia="Times New Roman" w:hAnsi="Times New Roman" w:cs="Times New Roman"/>
          <w:sz w:val="24"/>
          <w:szCs w:val="24"/>
        </w:rPr>
        <w:br/>
        <w:t>Автостоянки для постоянного хранения индивидуальных легковых автомобилей.</w:t>
      </w:r>
      <w:r w:rsidRPr="00A722D7">
        <w:rPr>
          <w:rFonts w:ascii="Times New Roman" w:eastAsia="Times New Roman" w:hAnsi="Times New Roman" w:cs="Times New Roman"/>
          <w:sz w:val="24"/>
          <w:szCs w:val="24"/>
        </w:rPr>
        <w:br/>
        <w:t>Автостоянки для временного хранения индивидуальных легковых автомобилей:</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открытые,</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подземные и полуподземные,</w:t>
      </w:r>
    </w:p>
    <w:p w:rsidR="00F01E89" w:rsidRPr="00A722D7" w:rsidRDefault="00F01E89" w:rsidP="00AE45B5">
      <w:pPr>
        <w:spacing w:after="0" w:line="240" w:lineRule="auto"/>
        <w:rPr>
          <w:rFonts w:ascii="Times New Roman" w:eastAsia="Times New Roman" w:hAnsi="Times New Roman" w:cs="Times New Roman"/>
          <w:b/>
          <w:sz w:val="24"/>
          <w:szCs w:val="24"/>
        </w:rPr>
      </w:pPr>
      <w:r w:rsidRPr="00A722D7">
        <w:rPr>
          <w:rFonts w:ascii="Times New Roman" w:eastAsia="Times New Roman" w:hAnsi="Times New Roman" w:cs="Times New Roman"/>
          <w:sz w:val="24"/>
          <w:szCs w:val="24"/>
        </w:rPr>
        <w:t>многоэтажные.</w:t>
      </w:r>
      <w:r w:rsidRPr="00A722D7">
        <w:rPr>
          <w:rFonts w:ascii="Times New Roman" w:eastAsia="Times New Roman" w:hAnsi="Times New Roman" w:cs="Times New Roman"/>
          <w:sz w:val="24"/>
          <w:szCs w:val="24"/>
        </w:rPr>
        <w:br/>
        <w:t>Автостоянки для временного хранения туристических автобусов.</w:t>
      </w:r>
      <w:r w:rsidRPr="00A722D7">
        <w:rPr>
          <w:rFonts w:ascii="Times New Roman" w:eastAsia="Times New Roman" w:hAnsi="Times New Roman" w:cs="Times New Roman"/>
          <w:sz w:val="24"/>
          <w:szCs w:val="24"/>
        </w:rPr>
        <w:br/>
        <w:t>Автостоянки для временного хранения грузовых автомобилей.</w:t>
      </w:r>
      <w:r w:rsidRPr="00A722D7">
        <w:rPr>
          <w:rFonts w:ascii="Times New Roman" w:eastAsia="Times New Roman" w:hAnsi="Times New Roman" w:cs="Times New Roman"/>
          <w:sz w:val="24"/>
          <w:szCs w:val="24"/>
        </w:rPr>
        <w:br/>
      </w:r>
      <w:r w:rsidRPr="00A722D7">
        <w:rPr>
          <w:rFonts w:ascii="Times New Roman" w:eastAsia="Times New Roman" w:hAnsi="Times New Roman" w:cs="Times New Roman"/>
          <w:b/>
          <w:sz w:val="24"/>
          <w:szCs w:val="24"/>
        </w:rPr>
        <w:t>18. Предприятия автосервиса: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АЗС,</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авторемонтные и </w:t>
      </w:r>
      <w:proofErr w:type="spellStart"/>
      <w:r w:rsidRPr="00A722D7">
        <w:rPr>
          <w:rFonts w:ascii="Times New Roman" w:eastAsia="Times New Roman" w:hAnsi="Times New Roman" w:cs="Times New Roman"/>
          <w:sz w:val="24"/>
          <w:szCs w:val="24"/>
        </w:rPr>
        <w:t>автосервисные</w:t>
      </w:r>
      <w:proofErr w:type="spellEnd"/>
      <w:r w:rsidRPr="00A722D7">
        <w:rPr>
          <w:rFonts w:ascii="Times New Roman" w:eastAsia="Times New Roman" w:hAnsi="Times New Roman" w:cs="Times New Roman"/>
          <w:sz w:val="24"/>
          <w:szCs w:val="24"/>
        </w:rPr>
        <w:t xml:space="preserve"> предприятия,</w:t>
      </w:r>
    </w:p>
    <w:p w:rsidR="00AE45B5"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мойки.</w:t>
      </w:r>
    </w:p>
    <w:p w:rsidR="00AE45B5"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19. Производственные, коммунально-складские и инженерно-технические объекты:</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Промышленные предприятия и коммунально-складские организации II-III классов вредности:</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химические производства,</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металлургические, машиностроительные и металлообрабатывающие предприятия и производства,</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добыча руд и нерудных ископаемых,</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строительная промышленность,</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обработка древесины,</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текстильные производства и производства легкой промышленности,</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обработка животных продуктов,</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обработка пищевых продуктов и вкусовых веществ,</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микробиологическая промышленность.</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химические производства,</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lastRenderedPageBreak/>
        <w:t>металлургические, машиностроительные и металлообрабатывающие предприятия и производства,</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добыча руд и нерудных ископаемых,</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строительная промышленность,</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обработка древесины,</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текстильные производства и производства легкой промышленности,</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обработка животных продуктов,</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обработка пищевых продуктов и вкусовых веществ,</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микробиологическая промышленность.</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Объекты энергетики.</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Объекты складского назначения II-III классов вредности,</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объекты складского назначения IV-V классов вредности,</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оптовые базы и склады,</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здания управления, конструкторские бюро, учебные заведения, поликлиники, магазины, научно-исследовательские лаборатории, связанные с обслуживанием предприятий,</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опытные производства, не требующие создания санитарно-защитной зоны,</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сооружения и коммуникации железнодорожного транспорта,</w:t>
      </w:r>
      <w:r w:rsidRPr="00A722D7">
        <w:rPr>
          <w:rFonts w:ascii="Times New Roman" w:eastAsia="Times New Roman" w:hAnsi="Times New Roman" w:cs="Times New Roman"/>
          <w:sz w:val="24"/>
          <w:szCs w:val="24"/>
        </w:rPr>
        <w:br/>
        <w:t>сооружения и коммуникации водного транспорта,</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объекты обслуживания судов,</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сооружения и коммуникации трубопроводного транспорта, связи, инженерного оборудования,</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рекультивация территории.</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20. Сельскохозяйственные предприятия и объекты сельскохозяйственного назначения:</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комплексы, фермы, хозяйства крупного рогатого скота,</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свиноводческие фермы и хозяйства,</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овцеводческие фермы комплексы,</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птицеводческие фермы, хозяйства</w:t>
      </w:r>
      <w:proofErr w:type="gramStart"/>
      <w:r w:rsidRPr="00A722D7">
        <w:rPr>
          <w:rFonts w:ascii="Times New Roman" w:eastAsia="Times New Roman" w:hAnsi="Times New Roman" w:cs="Times New Roman"/>
          <w:sz w:val="24"/>
          <w:szCs w:val="24"/>
        </w:rPr>
        <w:t xml:space="preserve"> ,</w:t>
      </w:r>
      <w:proofErr w:type="gramEnd"/>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молочно-товарные фермы,</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конефермы,</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открытые, закрытые хранилища навоза и помета,</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склады для хранения ядохимикатов, минеральных удобрений,</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цехи по приготовлению кормов,</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производства по обработке и протравлению семян</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гаражи и парки по ремонту, технологическому обслуживанию и хранению автомобилей и сельскохозяйственной техники,</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хозяйства с содержанием животных,</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тепличные и парниковые хозяйства, </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сады, огороды, палисадники,</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пашни, сенокосы, пастбища,</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сельскохозяйственные здания и сооружения,</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сельскохозяйственные объекты,</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дворовые постройки (мастерские, сараи, теплицы, бани и пр.),</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постройки для содержания мелких животных.</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21. Природно-рекреационные территории: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парки,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скверы, сады, бульвары,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лесопарки,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озеленение специального назначения,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оранжереи, питомники,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ботанические сады,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садово-парковые комплексы,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зимние сады,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тематические парки,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регулируемая рубка деревьев,</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пляжи,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места для пикников, костров,</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lastRenderedPageBreak/>
        <w:t>детские площадки, площадки для отдыха,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площадки для выгула собак,</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некапитальные вспомогательные строения и инфраструктура для отдыха,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базы проката спортивно-рекреационного инвентаря,</w:t>
      </w:r>
    </w:p>
    <w:p w:rsidR="0098509C"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водные спасательные станции.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b/>
          <w:sz w:val="24"/>
          <w:szCs w:val="24"/>
        </w:rPr>
        <w:t>22. Объекты ритуального назначения: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захоронения,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колумбарии,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мемориальные комплексы,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дома траурных обрядов,</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бюро похоронного обслуживания,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бюро-магазины похоронного обслуживания,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крематории.</w:t>
      </w:r>
      <w:r w:rsidRPr="00A722D7">
        <w:rPr>
          <w:rFonts w:ascii="Times New Roman" w:eastAsia="Times New Roman" w:hAnsi="Times New Roman" w:cs="Times New Roman"/>
          <w:sz w:val="24"/>
          <w:szCs w:val="24"/>
        </w:rPr>
        <w:br/>
      </w:r>
      <w:r w:rsidRPr="00A722D7">
        <w:rPr>
          <w:rFonts w:ascii="Times New Roman" w:eastAsia="Times New Roman" w:hAnsi="Times New Roman" w:cs="Times New Roman"/>
          <w:b/>
          <w:sz w:val="24"/>
          <w:szCs w:val="24"/>
        </w:rPr>
        <w:t>23. Режимные объекты:</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тюрьмы,</w:t>
      </w:r>
    </w:p>
    <w:p w:rsidR="00AE45B5" w:rsidRPr="00A722D7" w:rsidRDefault="00F01E89" w:rsidP="00597F40">
      <w:pPr>
        <w:spacing w:after="0" w:line="240" w:lineRule="auto"/>
        <w:rPr>
          <w:rFonts w:ascii="Times New Roman" w:eastAsia="Times New Roman" w:hAnsi="Times New Roman" w:cs="Times New Roman"/>
          <w:b/>
          <w:sz w:val="24"/>
          <w:szCs w:val="24"/>
        </w:rPr>
      </w:pPr>
      <w:r w:rsidRPr="00A722D7">
        <w:rPr>
          <w:rFonts w:ascii="Times New Roman" w:eastAsia="Times New Roman" w:hAnsi="Times New Roman" w:cs="Times New Roman"/>
          <w:sz w:val="24"/>
          <w:szCs w:val="24"/>
        </w:rPr>
        <w:t>военные объекты.</w:t>
      </w:r>
      <w:r w:rsidRPr="00A722D7">
        <w:rPr>
          <w:rFonts w:ascii="Times New Roman" w:eastAsia="Times New Roman" w:hAnsi="Times New Roman" w:cs="Times New Roman"/>
          <w:sz w:val="24"/>
          <w:szCs w:val="24"/>
        </w:rPr>
        <w:br/>
      </w:r>
      <w:r w:rsidRPr="00A722D7">
        <w:rPr>
          <w:rFonts w:ascii="Times New Roman" w:eastAsia="Times New Roman" w:hAnsi="Times New Roman" w:cs="Times New Roman"/>
          <w:b/>
          <w:sz w:val="24"/>
          <w:szCs w:val="24"/>
        </w:rPr>
        <w:t>24. Объекты, предназначенные для обеспечения функционирования и нормальной эксплуатации земельных участков и объектов капитального строительства.</w:t>
      </w:r>
    </w:p>
    <w:p w:rsidR="00F01E89" w:rsidRPr="00A722D7" w:rsidRDefault="00F01E89" w:rsidP="00AE45B5">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Инженерно-технические объекты, сооружения и коммуникации (</w:t>
      </w:r>
      <w:proofErr w:type="spellStart"/>
      <w:r w:rsidRPr="00A722D7">
        <w:rPr>
          <w:rFonts w:ascii="Times New Roman" w:eastAsia="Times New Roman" w:hAnsi="Times New Roman" w:cs="Times New Roman"/>
          <w:sz w:val="24"/>
          <w:szCs w:val="24"/>
        </w:rPr>
        <w:t>электр</w:t>
      </w:r>
      <w:proofErr w:type="gramStart"/>
      <w:r w:rsidRPr="00A722D7">
        <w:rPr>
          <w:rFonts w:ascii="Times New Roman" w:eastAsia="Times New Roman" w:hAnsi="Times New Roman" w:cs="Times New Roman"/>
          <w:sz w:val="24"/>
          <w:szCs w:val="24"/>
        </w:rPr>
        <w:t>о</w:t>
      </w:r>
      <w:proofErr w:type="spellEnd"/>
      <w:r w:rsidRPr="00A722D7">
        <w:rPr>
          <w:rFonts w:ascii="Times New Roman" w:eastAsia="Times New Roman" w:hAnsi="Times New Roman" w:cs="Times New Roman"/>
          <w:sz w:val="24"/>
          <w:szCs w:val="24"/>
        </w:rPr>
        <w:t>-</w:t>
      </w:r>
      <w:proofErr w:type="gramEnd"/>
      <w:r w:rsidRPr="00A722D7">
        <w:rPr>
          <w:rFonts w:ascii="Times New Roman" w:eastAsia="Times New Roman" w:hAnsi="Times New Roman" w:cs="Times New Roman"/>
          <w:sz w:val="24"/>
          <w:szCs w:val="24"/>
        </w:rPr>
        <w:t xml:space="preserve">, </w:t>
      </w:r>
      <w:proofErr w:type="spellStart"/>
      <w:r w:rsidRPr="00A722D7">
        <w:rPr>
          <w:rFonts w:ascii="Times New Roman" w:eastAsia="Times New Roman" w:hAnsi="Times New Roman" w:cs="Times New Roman"/>
          <w:sz w:val="24"/>
          <w:szCs w:val="24"/>
        </w:rPr>
        <w:t>водо</w:t>
      </w:r>
      <w:proofErr w:type="spellEnd"/>
      <w:r w:rsidRPr="00A722D7">
        <w:rPr>
          <w:rFonts w:ascii="Times New Roman" w:eastAsia="Times New Roman" w:hAnsi="Times New Roman" w:cs="Times New Roman"/>
          <w:sz w:val="24"/>
          <w:szCs w:val="24"/>
        </w:rPr>
        <w:t xml:space="preserve">-, </w:t>
      </w:r>
      <w:proofErr w:type="spellStart"/>
      <w:r w:rsidRPr="00A722D7">
        <w:rPr>
          <w:rFonts w:ascii="Times New Roman" w:eastAsia="Times New Roman" w:hAnsi="Times New Roman" w:cs="Times New Roman"/>
          <w:sz w:val="24"/>
          <w:szCs w:val="24"/>
        </w:rPr>
        <w:t>газообеспечение</w:t>
      </w:r>
      <w:proofErr w:type="spellEnd"/>
      <w:r w:rsidRPr="00A722D7">
        <w:rPr>
          <w:rFonts w:ascii="Times New Roman" w:eastAsia="Times New Roman" w:hAnsi="Times New Roman" w:cs="Times New Roman"/>
          <w:sz w:val="24"/>
          <w:szCs w:val="24"/>
        </w:rPr>
        <w:t xml:space="preserve">, </w:t>
      </w:r>
      <w:proofErr w:type="spellStart"/>
      <w:r w:rsidRPr="00A722D7">
        <w:rPr>
          <w:rFonts w:ascii="Times New Roman" w:eastAsia="Times New Roman" w:hAnsi="Times New Roman" w:cs="Times New Roman"/>
          <w:sz w:val="24"/>
          <w:szCs w:val="24"/>
        </w:rPr>
        <w:t>канализование</w:t>
      </w:r>
      <w:proofErr w:type="spellEnd"/>
      <w:r w:rsidRPr="00A722D7">
        <w:rPr>
          <w:rFonts w:ascii="Times New Roman" w:eastAsia="Times New Roman" w:hAnsi="Times New Roman" w:cs="Times New Roman"/>
          <w:sz w:val="24"/>
          <w:szCs w:val="24"/>
        </w:rPr>
        <w:t>, телефонизация и т.д.):</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улицы, дороги, иные </w:t>
      </w:r>
      <w:proofErr w:type="spellStart"/>
      <w:r w:rsidRPr="00A722D7">
        <w:rPr>
          <w:rFonts w:ascii="Times New Roman" w:eastAsia="Times New Roman" w:hAnsi="Times New Roman" w:cs="Times New Roman"/>
          <w:sz w:val="24"/>
          <w:szCs w:val="24"/>
        </w:rPr>
        <w:t>пешеходно-транспортные</w:t>
      </w:r>
      <w:proofErr w:type="spellEnd"/>
      <w:r w:rsidRPr="00A722D7">
        <w:rPr>
          <w:rFonts w:ascii="Times New Roman" w:eastAsia="Times New Roman" w:hAnsi="Times New Roman" w:cs="Times New Roman"/>
          <w:sz w:val="24"/>
          <w:szCs w:val="24"/>
        </w:rPr>
        <w:t xml:space="preserve"> коммуникации,</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железные дороги.</w:t>
      </w:r>
      <w:r w:rsidRPr="00A722D7">
        <w:rPr>
          <w:rFonts w:ascii="Times New Roman" w:eastAsia="Times New Roman" w:hAnsi="Times New Roman" w:cs="Times New Roman"/>
          <w:sz w:val="24"/>
          <w:szCs w:val="24"/>
        </w:rPr>
        <w:br/>
        <w:t>Объекты и предприятия связи:</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почтовые отделения,</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телеграф,</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переговорные пункты,</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автоматические телефонные станции,</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антенны сотовой радиорелейной и спутниковой связи.</w:t>
      </w:r>
      <w:r w:rsidRPr="00A722D7">
        <w:rPr>
          <w:rFonts w:ascii="Times New Roman" w:eastAsia="Times New Roman" w:hAnsi="Times New Roman" w:cs="Times New Roman"/>
          <w:sz w:val="24"/>
          <w:szCs w:val="24"/>
        </w:rPr>
        <w:br/>
        <w:t>Объекты пожарной охраны (гидранты, резервуары, пожарные водоемы),</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озеленение и благоустройство,</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элементы благоустройства, малые архитектурные формы,</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общественные туалеты,</w:t>
      </w:r>
    </w:p>
    <w:p w:rsidR="00F84595" w:rsidRPr="00F84595" w:rsidRDefault="00F01E89" w:rsidP="00F8459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объекты санитарной очистки территории.</w:t>
      </w:r>
      <w:bookmarkStart w:id="45" w:name="_Toc243038267"/>
      <w:bookmarkStart w:id="46" w:name="_Toc243038123"/>
      <w:bookmarkStart w:id="47" w:name="_Toc242771879"/>
    </w:p>
    <w:p w:rsidR="00F01E89" w:rsidRPr="00EE6D43" w:rsidRDefault="00597F40" w:rsidP="00EE6D43">
      <w:pPr>
        <w:pStyle w:val="3"/>
        <w:spacing w:before="120"/>
        <w:rPr>
          <w:szCs w:val="24"/>
          <w:lang w:val="ru-RU"/>
        </w:rPr>
      </w:pPr>
      <w:bookmarkStart w:id="48" w:name="_Toc400539792"/>
      <w:r w:rsidRPr="00EE6D43">
        <w:rPr>
          <w:lang w:val="ru-RU"/>
        </w:rPr>
        <w:t xml:space="preserve">Статья 78. </w:t>
      </w:r>
      <w:r w:rsidR="00F01E89" w:rsidRPr="00EE6D43">
        <w:rPr>
          <w:lang w:val="ru-RU"/>
        </w:rPr>
        <w:t>Градостроительные регламенты. Жилые зоны</w:t>
      </w:r>
      <w:bookmarkEnd w:id="45"/>
      <w:bookmarkEnd w:id="46"/>
      <w:bookmarkEnd w:id="47"/>
      <w:bookmarkEnd w:id="48"/>
      <w:r w:rsidR="00F01E89" w:rsidRPr="00EE6D43">
        <w:rPr>
          <w:lang w:val="ru-RU"/>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Жилые зоны предназначены для застройки территорий жилыми зданиями, встроено-пристроенными и отдельно стоящими объектами обслуживания, общественного питания и торговли, в том числе:</w:t>
      </w:r>
    </w:p>
    <w:p w:rsidR="00F01E89" w:rsidRPr="00A722D7" w:rsidRDefault="00F01E89" w:rsidP="00F01E89">
      <w:pPr>
        <w:spacing w:after="0" w:line="240" w:lineRule="auto"/>
        <w:jc w:val="both"/>
        <w:rPr>
          <w:rFonts w:ascii="Times New Roman" w:eastAsia="Times New Roman" w:hAnsi="Times New Roman" w:cs="Times New Roman"/>
          <w:b/>
          <w:sz w:val="24"/>
          <w:szCs w:val="24"/>
        </w:rPr>
      </w:pP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Ж-1. Зона индивидуальной усадебной жилой застройки с содержанием домашнего скота  и птицы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Зона индивидуальной усадебной жилой застройки с содержанием домашнего скота  и птицы – территории, застроенные или планируемые к застройке индивидуальными жилыми домами с </w:t>
      </w:r>
      <w:proofErr w:type="spellStart"/>
      <w:r w:rsidRPr="00A722D7">
        <w:rPr>
          <w:rFonts w:ascii="Times New Roman" w:eastAsia="Times New Roman" w:hAnsi="Times New Roman" w:cs="Times New Roman"/>
          <w:sz w:val="24"/>
          <w:szCs w:val="24"/>
        </w:rPr>
        <w:t>приквартирными</w:t>
      </w:r>
      <w:proofErr w:type="spellEnd"/>
      <w:r w:rsidRPr="00A722D7">
        <w:rPr>
          <w:rFonts w:ascii="Times New Roman" w:eastAsia="Times New Roman" w:hAnsi="Times New Roman" w:cs="Times New Roman"/>
          <w:sz w:val="24"/>
          <w:szCs w:val="24"/>
        </w:rPr>
        <w:t xml:space="preserve"> участками и возможностью содержания скота и птицы</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Основные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индивидуальные жилые дома с </w:t>
      </w:r>
      <w:proofErr w:type="spellStart"/>
      <w:r w:rsidRPr="00A722D7">
        <w:rPr>
          <w:rFonts w:ascii="Times New Roman" w:eastAsia="Times New Roman" w:hAnsi="Times New Roman" w:cs="Times New Roman"/>
          <w:sz w:val="24"/>
          <w:szCs w:val="24"/>
        </w:rPr>
        <w:t>приквартирными</w:t>
      </w:r>
      <w:proofErr w:type="spellEnd"/>
      <w:r w:rsidRPr="00A722D7">
        <w:rPr>
          <w:rFonts w:ascii="Times New Roman" w:eastAsia="Times New Roman" w:hAnsi="Times New Roman" w:cs="Times New Roman"/>
          <w:sz w:val="24"/>
          <w:szCs w:val="24"/>
        </w:rPr>
        <w:t xml:space="preserve"> (приусадебными) участками с возможностью содержания скота и птицы;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магазины товаров первой необходимости торговой площадью до </w:t>
      </w:r>
      <w:smartTag w:uri="urn:schemas-microsoft-com:office:smarttags" w:element="metricconverter">
        <w:smartTagPr>
          <w:attr w:name="ProductID" w:val="40 кв. м"/>
        </w:smartTagPr>
        <w:r w:rsidRPr="00A722D7">
          <w:rPr>
            <w:rFonts w:ascii="Times New Roman" w:eastAsia="Times New Roman" w:hAnsi="Times New Roman" w:cs="Times New Roman"/>
            <w:sz w:val="24"/>
            <w:szCs w:val="24"/>
          </w:rPr>
          <w:t>40 кв. м</w:t>
        </w:r>
      </w:smartTag>
      <w:r w:rsidRPr="00A722D7">
        <w:rPr>
          <w:rFonts w:ascii="Times New Roman" w:eastAsia="Times New Roman" w:hAnsi="Times New Roman" w:cs="Times New Roman"/>
          <w:sz w:val="24"/>
          <w:szCs w:val="24"/>
        </w:rPr>
        <w:t>. торгового зала.</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Вспомогательные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u w:val="single"/>
        </w:rPr>
      </w:pPr>
      <w:r w:rsidRPr="00A722D7">
        <w:rPr>
          <w:rFonts w:ascii="Times New Roman" w:eastAsia="Times New Roman" w:hAnsi="Times New Roman" w:cs="Times New Roman"/>
          <w:sz w:val="24"/>
          <w:szCs w:val="24"/>
          <w:u w:val="single"/>
        </w:rPr>
        <w:t>На земельном участке, выделенном под строительство индивидуального жилого дома: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надомные виды деятельности в соответствии с санитарными и противопожарными нормами;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гаражи встроенные или отдельно стоящие, а также открытые стоянки, но не более чем на 2 транспортных средства (категория</w:t>
      </w:r>
      <w:proofErr w:type="gramStart"/>
      <w:r w:rsidRPr="00A722D7">
        <w:rPr>
          <w:rFonts w:ascii="Times New Roman" w:eastAsia="Times New Roman" w:hAnsi="Times New Roman" w:cs="Times New Roman"/>
          <w:sz w:val="24"/>
          <w:szCs w:val="24"/>
        </w:rPr>
        <w:t xml:space="preserve"> А</w:t>
      </w:r>
      <w:proofErr w:type="gramEnd"/>
      <w:r w:rsidRPr="00A722D7">
        <w:rPr>
          <w:rFonts w:ascii="Times New Roman" w:eastAsia="Times New Roman" w:hAnsi="Times New Roman" w:cs="Times New Roman"/>
          <w:sz w:val="24"/>
          <w:szCs w:val="24"/>
        </w:rPr>
        <w:t xml:space="preserve">, В) на 1 земельный участок;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бани, сауны, надворные туалеты; </w:t>
      </w:r>
    </w:p>
    <w:p w:rsidR="00F01E89" w:rsidRPr="00A722D7" w:rsidRDefault="00F01E89" w:rsidP="00F01E89">
      <w:pPr>
        <w:spacing w:after="0" w:line="240" w:lineRule="auto"/>
        <w:jc w:val="both"/>
        <w:rPr>
          <w:rFonts w:ascii="Times New Roman" w:eastAsia="Times New Roman" w:hAnsi="Times New Roman" w:cs="Times New Roman"/>
          <w:sz w:val="24"/>
          <w:szCs w:val="24"/>
        </w:rPr>
      </w:pPr>
      <w:proofErr w:type="gramStart"/>
      <w:r w:rsidRPr="00A722D7">
        <w:rPr>
          <w:rFonts w:ascii="Times New Roman" w:eastAsia="Times New Roman" w:hAnsi="Times New Roman" w:cs="Times New Roman"/>
          <w:sz w:val="24"/>
          <w:szCs w:val="24"/>
        </w:rPr>
        <w:lastRenderedPageBreak/>
        <w:t xml:space="preserve">- сооружения, связанные с выращиванием цветов, фруктов, овощей, декоративных растений (парники, теплицы, оранжереи и т.д.); </w:t>
      </w:r>
      <w:proofErr w:type="gramEnd"/>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хозяйственные постройки;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сооружения для содержания птицы, мелкого и крупного домашнего скота;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локальные (индивидуальные) очистные сооружения;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скважины для забора воды, индивидуальные колодцы;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сады, огороды, палисадники, беседки;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детские площадки;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спортивные площадки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зеленые насаждения;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малые архитектурные формы</w:t>
      </w:r>
    </w:p>
    <w:p w:rsidR="00F01E89" w:rsidRPr="00A722D7" w:rsidRDefault="00F01E89" w:rsidP="00F01E89">
      <w:pPr>
        <w:spacing w:after="0" w:line="240" w:lineRule="auto"/>
        <w:jc w:val="both"/>
        <w:rPr>
          <w:rFonts w:ascii="Times New Roman" w:eastAsia="Times New Roman" w:hAnsi="Times New Roman" w:cs="Times New Roman"/>
          <w:sz w:val="24"/>
          <w:szCs w:val="24"/>
          <w:u w:val="single"/>
        </w:rPr>
      </w:pPr>
      <w:r w:rsidRPr="00A722D7">
        <w:rPr>
          <w:rFonts w:ascii="Times New Roman" w:eastAsia="Times New Roman" w:hAnsi="Times New Roman" w:cs="Times New Roman"/>
          <w:sz w:val="24"/>
          <w:szCs w:val="24"/>
          <w:u w:val="single"/>
        </w:rPr>
        <w:t>В границах зоны на земельном участке, выделенном не под строительство индивидуального жилого дома: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 спортивные площадки;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детские площадки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зеленые насаждения;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аллеи, скверы;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малые архитектурные формы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объекты пожарной охраны (резервуары, противопожарные водоемы);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скважины для забора воды, колодцы;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инженерные сооружения, предназначенные для обслуживания объектов на территории данной территориальной зоны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площадки мусоросборников (общие)</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го</w:t>
      </w:r>
      <w:r w:rsidR="002968A9">
        <w:rPr>
          <w:rFonts w:ascii="Times New Roman" w:eastAsia="Times New Roman" w:hAnsi="Times New Roman" w:cs="Times New Roman"/>
          <w:sz w:val="24"/>
          <w:szCs w:val="24"/>
        </w:rPr>
        <w:t>стевые стоянки в соответствии с</w:t>
      </w:r>
      <w:r w:rsidRPr="00A722D7">
        <w:rPr>
          <w:rFonts w:ascii="Times New Roman" w:eastAsia="Times New Roman" w:hAnsi="Times New Roman" w:cs="Times New Roman"/>
          <w:sz w:val="24"/>
          <w:szCs w:val="24"/>
        </w:rPr>
        <w:t xml:space="preserve">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Условно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школы;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детские сады, иные объекты дошкольного воспитания;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ФАП, медпункты;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культовые объекты;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киоски, павильоны розничной торговли и обслуживания населения;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магазины площадью свыше </w:t>
      </w:r>
      <w:smartTag w:uri="urn:schemas-microsoft-com:office:smarttags" w:element="metricconverter">
        <w:smartTagPr>
          <w:attr w:name="ProductID" w:val="40 кв. м"/>
        </w:smartTagPr>
        <w:r w:rsidRPr="00A722D7">
          <w:rPr>
            <w:rFonts w:ascii="Times New Roman" w:eastAsia="Times New Roman" w:hAnsi="Times New Roman" w:cs="Times New Roman"/>
            <w:sz w:val="24"/>
            <w:szCs w:val="24"/>
          </w:rPr>
          <w:t>40 кв. м</w:t>
        </w:r>
      </w:smartTag>
      <w:r w:rsidRPr="00A722D7">
        <w:rPr>
          <w:rFonts w:ascii="Times New Roman" w:eastAsia="Times New Roman" w:hAnsi="Times New Roman" w:cs="Times New Roman"/>
          <w:sz w:val="24"/>
          <w:szCs w:val="24"/>
        </w:rPr>
        <w:t xml:space="preserve">  площади торгового зала</w:t>
      </w:r>
      <w:proofErr w:type="gramStart"/>
      <w:r w:rsidRPr="00A722D7">
        <w:rPr>
          <w:rFonts w:ascii="Times New Roman" w:eastAsia="Times New Roman" w:hAnsi="Times New Roman" w:cs="Times New Roman"/>
          <w:sz w:val="24"/>
          <w:szCs w:val="24"/>
        </w:rPr>
        <w:t xml:space="preserve">;. </w:t>
      </w:r>
      <w:proofErr w:type="gramEnd"/>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ветеринарные приемные пункты (при соблюдении требований </w:t>
      </w:r>
      <w:proofErr w:type="spellStart"/>
      <w:r w:rsidRPr="00A722D7">
        <w:rPr>
          <w:rFonts w:ascii="Times New Roman" w:eastAsia="Times New Roman" w:hAnsi="Times New Roman" w:cs="Times New Roman"/>
          <w:sz w:val="24"/>
          <w:szCs w:val="24"/>
        </w:rPr>
        <w:t>СанПиН</w:t>
      </w:r>
      <w:proofErr w:type="spellEnd"/>
      <w:r w:rsidRPr="00A722D7">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спортивные сооружения;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инженерные сооружения, предназначенные для обслуживания объектов вне границ данной территориальной зоны.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w:t>
      </w:r>
      <w:proofErr w:type="spellStart"/>
      <w:r w:rsidRPr="00A722D7">
        <w:rPr>
          <w:rFonts w:ascii="Times New Roman" w:eastAsia="Times New Roman" w:hAnsi="Times New Roman" w:cs="Times New Roman"/>
          <w:sz w:val="24"/>
          <w:szCs w:val="24"/>
        </w:rPr>
        <w:t>СанПиН</w:t>
      </w:r>
      <w:proofErr w:type="spellEnd"/>
      <w:r w:rsidRPr="00A722D7">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722D7">
        <w:rPr>
          <w:rFonts w:ascii="Times New Roman" w:eastAsia="Times New Roman" w:hAnsi="Times New Roman" w:cs="Times New Roman"/>
          <w:sz w:val="24"/>
          <w:szCs w:val="24"/>
        </w:rPr>
        <w:t>, техническими регламентами, в том числе региональными нормативами.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 Площадь участка на территориях, выделяемых для строительства: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минимальная </w:t>
      </w:r>
      <w:smartTag w:uri="urn:schemas-microsoft-com:office:smarttags" w:element="metricconverter">
        <w:smartTagPr>
          <w:attr w:name="ProductID" w:val="500,0 кв. м"/>
        </w:smartTagPr>
        <w:r w:rsidRPr="00A722D7">
          <w:rPr>
            <w:rFonts w:ascii="Times New Roman" w:eastAsia="Times New Roman" w:hAnsi="Times New Roman" w:cs="Times New Roman"/>
            <w:sz w:val="24"/>
            <w:szCs w:val="24"/>
          </w:rPr>
          <w:t>500,0 кв. м</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максимальная </w:t>
      </w:r>
      <w:smartTag w:uri="urn:schemas-microsoft-com:office:smarttags" w:element="metricconverter">
        <w:smartTagPr>
          <w:attr w:name="ProductID" w:val="2500,0 кв. м"/>
        </w:smartTagPr>
        <w:r w:rsidRPr="00A722D7">
          <w:rPr>
            <w:rFonts w:ascii="Times New Roman" w:eastAsia="Times New Roman" w:hAnsi="Times New Roman" w:cs="Times New Roman"/>
            <w:sz w:val="24"/>
            <w:szCs w:val="24"/>
          </w:rPr>
          <w:t>2500,0 кв. м</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2. Площадь под гараж на одно транспортное средство - не более </w:t>
      </w:r>
      <w:r w:rsidR="00383146" w:rsidRPr="00A722D7">
        <w:rPr>
          <w:rFonts w:ascii="Times New Roman" w:eastAsia="Times New Roman" w:hAnsi="Times New Roman" w:cs="Times New Roman"/>
          <w:sz w:val="24"/>
          <w:szCs w:val="24"/>
        </w:rPr>
        <w:t>30</w:t>
      </w:r>
      <w:r w:rsidRPr="00A722D7">
        <w:rPr>
          <w:rFonts w:ascii="Times New Roman" w:eastAsia="Times New Roman" w:hAnsi="Times New Roman" w:cs="Times New Roman"/>
          <w:sz w:val="24"/>
          <w:szCs w:val="24"/>
        </w:rPr>
        <w:t xml:space="preserve"> кв. м.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3. Расстояние между фронтальной границей участка</w:t>
      </w:r>
      <w:r w:rsidR="00383146" w:rsidRPr="00A722D7">
        <w:rPr>
          <w:rFonts w:ascii="Times New Roman" w:eastAsia="Times New Roman" w:hAnsi="Times New Roman" w:cs="Times New Roman"/>
          <w:sz w:val="24"/>
          <w:szCs w:val="24"/>
        </w:rPr>
        <w:t xml:space="preserve"> </w:t>
      </w:r>
      <w:r w:rsidRPr="00A722D7">
        <w:rPr>
          <w:rFonts w:ascii="Times New Roman" w:eastAsia="Times New Roman" w:hAnsi="Times New Roman" w:cs="Times New Roman"/>
          <w:sz w:val="24"/>
          <w:szCs w:val="24"/>
        </w:rPr>
        <w:t xml:space="preserve">(красной линией) и основным строением - минимум 5  метра.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4. Расстояние между боковой границей участка</w:t>
      </w:r>
      <w:r w:rsidR="00383146" w:rsidRPr="00A722D7">
        <w:rPr>
          <w:rFonts w:ascii="Times New Roman" w:eastAsia="Times New Roman" w:hAnsi="Times New Roman" w:cs="Times New Roman"/>
          <w:sz w:val="24"/>
          <w:szCs w:val="24"/>
        </w:rPr>
        <w:t xml:space="preserve"> </w:t>
      </w:r>
      <w:r w:rsidRPr="00A722D7">
        <w:rPr>
          <w:rFonts w:ascii="Times New Roman" w:eastAsia="Times New Roman" w:hAnsi="Times New Roman" w:cs="Times New Roman"/>
          <w:sz w:val="24"/>
          <w:szCs w:val="24"/>
        </w:rPr>
        <w:t xml:space="preserve">(не прилегающей к красной линии) и основным строением - минимум </w:t>
      </w:r>
      <w:smartTag w:uri="urn:schemas-microsoft-com:office:smarttags" w:element="metricconverter">
        <w:smartTagPr>
          <w:attr w:name="ProductID" w:val="3 метра"/>
        </w:smartTagPr>
        <w:r w:rsidRPr="00A722D7">
          <w:rPr>
            <w:rFonts w:ascii="Times New Roman" w:eastAsia="Times New Roman" w:hAnsi="Times New Roman" w:cs="Times New Roman"/>
            <w:sz w:val="24"/>
            <w:szCs w:val="24"/>
          </w:rPr>
          <w:t>3 метра</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5. Хозяйственные постройки для скота и птицы на земельном участке располагаются с отступом: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от красных линий улиц и проездов - минимум </w:t>
      </w:r>
      <w:smartTag w:uri="urn:schemas-microsoft-com:office:smarttags" w:element="metricconverter">
        <w:smartTagPr>
          <w:attr w:name="ProductID" w:val="5 метров"/>
        </w:smartTagPr>
        <w:r w:rsidRPr="00A722D7">
          <w:rPr>
            <w:rFonts w:ascii="Times New Roman" w:eastAsia="Times New Roman" w:hAnsi="Times New Roman" w:cs="Times New Roman"/>
            <w:sz w:val="24"/>
            <w:szCs w:val="24"/>
          </w:rPr>
          <w:t>5 метров</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lastRenderedPageBreak/>
        <w:t xml:space="preserve">Расстояние до границы соседнего земельного участка: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от жилого дома - минимум </w:t>
      </w:r>
      <w:smartTag w:uri="urn:schemas-microsoft-com:office:smarttags" w:element="metricconverter">
        <w:smartTagPr>
          <w:attr w:name="ProductID" w:val="3 метра"/>
        </w:smartTagPr>
        <w:r w:rsidRPr="00A722D7">
          <w:rPr>
            <w:rFonts w:ascii="Times New Roman" w:eastAsia="Times New Roman" w:hAnsi="Times New Roman" w:cs="Times New Roman"/>
            <w:sz w:val="24"/>
            <w:szCs w:val="24"/>
          </w:rPr>
          <w:t>3 метра</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proofErr w:type="gramStart"/>
      <w:r w:rsidRPr="00A722D7">
        <w:rPr>
          <w:rFonts w:ascii="Times New Roman" w:eastAsia="Times New Roman" w:hAnsi="Times New Roman" w:cs="Times New Roman"/>
          <w:sz w:val="24"/>
          <w:szCs w:val="24"/>
        </w:rPr>
        <w:t xml:space="preserve">от построек для скота и птицы - минимум </w:t>
      </w:r>
      <w:smartTag w:uri="urn:schemas-microsoft-com:office:smarttags" w:element="metricconverter">
        <w:smartTagPr>
          <w:attr w:name="ProductID" w:val="4 метра"/>
        </w:smartTagPr>
        <w:r w:rsidRPr="00A722D7">
          <w:rPr>
            <w:rFonts w:ascii="Times New Roman" w:eastAsia="Times New Roman" w:hAnsi="Times New Roman" w:cs="Times New Roman"/>
            <w:sz w:val="24"/>
            <w:szCs w:val="24"/>
          </w:rPr>
          <w:t>4 метра</w:t>
        </w:r>
      </w:smartTag>
      <w:r w:rsidRPr="00A722D7">
        <w:rPr>
          <w:rFonts w:ascii="Times New Roman" w:eastAsia="Times New Roman" w:hAnsi="Times New Roman" w:cs="Times New Roman"/>
          <w:sz w:val="24"/>
          <w:szCs w:val="24"/>
        </w:rPr>
        <w:t xml:space="preserve">, но с учетом того, что сараи для скота и птицы следует размещать на расстоянии от окон жилых помещений дома: одиночные или двойные - не менее </w:t>
      </w:r>
      <w:smartTag w:uri="urn:schemas-microsoft-com:office:smarttags" w:element="metricconverter">
        <w:smartTagPr>
          <w:attr w:name="ProductID" w:val="15 м"/>
        </w:smartTagPr>
        <w:r w:rsidRPr="00A722D7">
          <w:rPr>
            <w:rFonts w:ascii="Times New Roman" w:eastAsia="Times New Roman" w:hAnsi="Times New Roman" w:cs="Times New Roman"/>
            <w:sz w:val="24"/>
            <w:szCs w:val="24"/>
          </w:rPr>
          <w:t>15 м</w:t>
        </w:r>
      </w:smartTag>
      <w:r w:rsidRPr="00A722D7">
        <w:rPr>
          <w:rFonts w:ascii="Times New Roman" w:eastAsia="Times New Roman" w:hAnsi="Times New Roman" w:cs="Times New Roman"/>
          <w:sz w:val="24"/>
          <w:szCs w:val="24"/>
        </w:rPr>
        <w:t xml:space="preserve">, до 8 блоков - не менее </w:t>
      </w:r>
      <w:smartTag w:uri="urn:schemas-microsoft-com:office:smarttags" w:element="metricconverter">
        <w:smartTagPr>
          <w:attr w:name="ProductID" w:val="25 м"/>
        </w:smartTagPr>
        <w:r w:rsidRPr="00A722D7">
          <w:rPr>
            <w:rFonts w:ascii="Times New Roman" w:eastAsia="Times New Roman" w:hAnsi="Times New Roman" w:cs="Times New Roman"/>
            <w:sz w:val="24"/>
            <w:szCs w:val="24"/>
          </w:rPr>
          <w:t>25 м</w:t>
        </w:r>
      </w:smartTag>
      <w:r w:rsidRPr="00A722D7">
        <w:rPr>
          <w:rFonts w:ascii="Times New Roman" w:eastAsia="Times New Roman" w:hAnsi="Times New Roman" w:cs="Times New Roman"/>
          <w:sz w:val="24"/>
          <w:szCs w:val="24"/>
        </w:rPr>
        <w:t xml:space="preserve">, свыше 8 до 30 блоков - не менее </w:t>
      </w:r>
      <w:smartTag w:uri="urn:schemas-microsoft-com:office:smarttags" w:element="metricconverter">
        <w:smartTagPr>
          <w:attr w:name="ProductID" w:val="50 м"/>
        </w:smartTagPr>
        <w:r w:rsidRPr="00A722D7">
          <w:rPr>
            <w:rFonts w:ascii="Times New Roman" w:eastAsia="Times New Roman" w:hAnsi="Times New Roman" w:cs="Times New Roman"/>
            <w:sz w:val="24"/>
            <w:szCs w:val="24"/>
          </w:rPr>
          <w:t>50 м</w:t>
        </w:r>
      </w:smartTag>
      <w:r w:rsidRPr="00A722D7">
        <w:rPr>
          <w:rFonts w:ascii="Times New Roman" w:eastAsia="Times New Roman" w:hAnsi="Times New Roman" w:cs="Times New Roman"/>
          <w:sz w:val="24"/>
          <w:szCs w:val="24"/>
        </w:rPr>
        <w:t xml:space="preserve">, свыше 30 блоков - не менее </w:t>
      </w:r>
      <w:smartTag w:uri="urn:schemas-microsoft-com:office:smarttags" w:element="metricconverter">
        <w:smartTagPr>
          <w:attr w:name="ProductID" w:val="100 м"/>
        </w:smartTagPr>
        <w:r w:rsidRPr="00A722D7">
          <w:rPr>
            <w:rFonts w:ascii="Times New Roman" w:eastAsia="Times New Roman" w:hAnsi="Times New Roman" w:cs="Times New Roman"/>
            <w:sz w:val="24"/>
            <w:szCs w:val="24"/>
          </w:rPr>
          <w:t>100 м</w:t>
        </w:r>
      </w:smartTag>
      <w:r w:rsidRPr="00A722D7">
        <w:rPr>
          <w:rFonts w:ascii="Times New Roman" w:eastAsia="Times New Roman" w:hAnsi="Times New Roman" w:cs="Times New Roman"/>
          <w:sz w:val="24"/>
          <w:szCs w:val="24"/>
        </w:rPr>
        <w:t>. Размещаемые в</w:t>
      </w:r>
      <w:proofErr w:type="gramEnd"/>
      <w:r w:rsidRPr="00A722D7">
        <w:rPr>
          <w:rFonts w:ascii="Times New Roman" w:eastAsia="Times New Roman" w:hAnsi="Times New Roman" w:cs="Times New Roman"/>
          <w:sz w:val="24"/>
          <w:szCs w:val="24"/>
        </w:rPr>
        <w:t xml:space="preserve"> </w:t>
      </w:r>
      <w:proofErr w:type="gramStart"/>
      <w:r w:rsidRPr="00A722D7">
        <w:rPr>
          <w:rFonts w:ascii="Times New Roman" w:eastAsia="Times New Roman" w:hAnsi="Times New Roman" w:cs="Times New Roman"/>
          <w:sz w:val="24"/>
          <w:szCs w:val="24"/>
        </w:rPr>
        <w:t>пределах</w:t>
      </w:r>
      <w:proofErr w:type="gramEnd"/>
      <w:r w:rsidRPr="00A722D7">
        <w:rPr>
          <w:rFonts w:ascii="Times New Roman" w:eastAsia="Times New Roman" w:hAnsi="Times New Roman" w:cs="Times New Roman"/>
          <w:sz w:val="24"/>
          <w:szCs w:val="24"/>
        </w:rPr>
        <w:t xml:space="preserve"> данной зоны группы сараев должны содержать не более 30 блоков каждая;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от бани, гаража и др. - минимум </w:t>
      </w:r>
      <w:smartTag w:uri="urn:schemas-microsoft-com:office:smarttags" w:element="metricconverter">
        <w:smartTagPr>
          <w:attr w:name="ProductID" w:val="1 метр"/>
        </w:smartTagPr>
        <w:r w:rsidRPr="00A722D7">
          <w:rPr>
            <w:rFonts w:ascii="Times New Roman" w:eastAsia="Times New Roman" w:hAnsi="Times New Roman" w:cs="Times New Roman"/>
            <w:sz w:val="24"/>
            <w:szCs w:val="24"/>
          </w:rPr>
          <w:t>1 метр</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от стволов высокорослых деревьев - минимум </w:t>
      </w:r>
      <w:smartTag w:uri="urn:schemas-microsoft-com:office:smarttags" w:element="metricconverter">
        <w:smartTagPr>
          <w:attr w:name="ProductID" w:val="4 метра"/>
        </w:smartTagPr>
        <w:r w:rsidRPr="00A722D7">
          <w:rPr>
            <w:rFonts w:ascii="Times New Roman" w:eastAsia="Times New Roman" w:hAnsi="Times New Roman" w:cs="Times New Roman"/>
            <w:sz w:val="24"/>
            <w:szCs w:val="24"/>
          </w:rPr>
          <w:t>4 метра</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от стволов </w:t>
      </w:r>
      <w:proofErr w:type="spellStart"/>
      <w:r w:rsidRPr="00A722D7">
        <w:rPr>
          <w:rFonts w:ascii="Times New Roman" w:eastAsia="Times New Roman" w:hAnsi="Times New Roman" w:cs="Times New Roman"/>
          <w:sz w:val="24"/>
          <w:szCs w:val="24"/>
        </w:rPr>
        <w:t>среднерослых</w:t>
      </w:r>
      <w:proofErr w:type="spellEnd"/>
      <w:r w:rsidRPr="00A722D7">
        <w:rPr>
          <w:rFonts w:ascii="Times New Roman" w:eastAsia="Times New Roman" w:hAnsi="Times New Roman" w:cs="Times New Roman"/>
          <w:sz w:val="24"/>
          <w:szCs w:val="24"/>
        </w:rPr>
        <w:t xml:space="preserve"> деревьев - минимум </w:t>
      </w:r>
      <w:smartTag w:uri="urn:schemas-microsoft-com:office:smarttags" w:element="metricconverter">
        <w:smartTagPr>
          <w:attr w:name="ProductID" w:val="2 метра"/>
        </w:smartTagPr>
        <w:r w:rsidRPr="00A722D7">
          <w:rPr>
            <w:rFonts w:ascii="Times New Roman" w:eastAsia="Times New Roman" w:hAnsi="Times New Roman" w:cs="Times New Roman"/>
            <w:sz w:val="24"/>
            <w:szCs w:val="24"/>
          </w:rPr>
          <w:t>2 метра</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от кустарника - минимум </w:t>
      </w:r>
      <w:smartTag w:uri="urn:schemas-microsoft-com:office:smarttags" w:element="metricconverter">
        <w:smartTagPr>
          <w:attr w:name="ProductID" w:val="1 метр"/>
        </w:smartTagPr>
        <w:r w:rsidRPr="00A722D7">
          <w:rPr>
            <w:rFonts w:ascii="Times New Roman" w:eastAsia="Times New Roman" w:hAnsi="Times New Roman" w:cs="Times New Roman"/>
            <w:sz w:val="24"/>
            <w:szCs w:val="24"/>
          </w:rPr>
          <w:t>1 метр</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6.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A722D7">
          <w:rPr>
            <w:rFonts w:ascii="Times New Roman" w:eastAsia="Times New Roman" w:hAnsi="Times New Roman" w:cs="Times New Roman"/>
            <w:sz w:val="24"/>
            <w:szCs w:val="24"/>
          </w:rPr>
          <w:t>6 метров</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7. Высота зданий от уровня земли до верха плоской кровли не более </w:t>
      </w:r>
      <w:smartTag w:uri="urn:schemas-microsoft-com:office:smarttags" w:element="metricconverter">
        <w:smartTagPr>
          <w:attr w:name="ProductID" w:val="9,6 м"/>
        </w:smartTagPr>
        <w:r w:rsidRPr="00A722D7">
          <w:rPr>
            <w:rFonts w:ascii="Times New Roman" w:eastAsia="Times New Roman" w:hAnsi="Times New Roman" w:cs="Times New Roman"/>
            <w:sz w:val="24"/>
            <w:szCs w:val="24"/>
          </w:rPr>
          <w:t>9,6 м</w:t>
        </w:r>
      </w:smartTag>
      <w:r w:rsidRPr="00A722D7">
        <w:rPr>
          <w:rFonts w:ascii="Times New Roman" w:eastAsia="Times New Roman" w:hAnsi="Times New Roman" w:cs="Times New Roman"/>
          <w:sz w:val="24"/>
          <w:szCs w:val="24"/>
        </w:rPr>
        <w:t xml:space="preserve">, до конька скатной кровли не более </w:t>
      </w:r>
      <w:smartTag w:uri="urn:schemas-microsoft-com:office:smarttags" w:element="metricconverter">
        <w:smartTagPr>
          <w:attr w:name="ProductID" w:val="13,6 м"/>
        </w:smartTagPr>
        <w:r w:rsidRPr="00A722D7">
          <w:rPr>
            <w:rFonts w:ascii="Times New Roman" w:eastAsia="Times New Roman" w:hAnsi="Times New Roman" w:cs="Times New Roman"/>
            <w:sz w:val="24"/>
            <w:szCs w:val="24"/>
          </w:rPr>
          <w:t>13,6 м</w:t>
        </w:r>
      </w:smartTag>
      <w:r w:rsidRPr="00A722D7">
        <w:rPr>
          <w:rFonts w:ascii="Times New Roman" w:eastAsia="Times New Roman" w:hAnsi="Times New Roman" w:cs="Times New Roman"/>
          <w:sz w:val="24"/>
          <w:szCs w:val="24"/>
        </w:rPr>
        <w:t xml:space="preserve">, не включая шпили, башни, флагштоки.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8.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A722D7">
          <w:rPr>
            <w:rFonts w:ascii="Times New Roman" w:eastAsia="Times New Roman" w:hAnsi="Times New Roman" w:cs="Times New Roman"/>
            <w:sz w:val="24"/>
            <w:szCs w:val="24"/>
          </w:rPr>
          <w:t>3 метров</w:t>
        </w:r>
      </w:smartTag>
      <w:r w:rsidRPr="00A722D7">
        <w:rPr>
          <w:rFonts w:ascii="Times New Roman" w:eastAsia="Times New Roman" w:hAnsi="Times New Roman" w:cs="Times New Roman"/>
          <w:sz w:val="24"/>
          <w:szCs w:val="24"/>
        </w:rPr>
        <w:t xml:space="preserve">, до конька скатной кровли не более </w:t>
      </w:r>
      <w:smartTag w:uri="urn:schemas-microsoft-com:office:smarttags" w:element="metricconverter">
        <w:smartTagPr>
          <w:attr w:name="ProductID" w:val="7 метров"/>
        </w:smartTagPr>
        <w:r w:rsidRPr="00A722D7">
          <w:rPr>
            <w:rFonts w:ascii="Times New Roman" w:eastAsia="Times New Roman" w:hAnsi="Times New Roman" w:cs="Times New Roman"/>
            <w:sz w:val="24"/>
            <w:szCs w:val="24"/>
          </w:rPr>
          <w:t>7 метров</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9. Отдельно стоящие хозяйственные постройки по площади не должны превышать площади жилого дома.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10. Вспомогательные строения, за исключением гаражей, выгребов и </w:t>
      </w:r>
      <w:proofErr w:type="spellStart"/>
      <w:r w:rsidRPr="00A722D7">
        <w:rPr>
          <w:rFonts w:ascii="Times New Roman" w:eastAsia="Times New Roman" w:hAnsi="Times New Roman" w:cs="Times New Roman"/>
          <w:sz w:val="24"/>
          <w:szCs w:val="24"/>
        </w:rPr>
        <w:t>углярок</w:t>
      </w:r>
      <w:proofErr w:type="spellEnd"/>
      <w:r w:rsidRPr="00A722D7">
        <w:rPr>
          <w:rFonts w:ascii="Times New Roman" w:eastAsia="Times New Roman" w:hAnsi="Times New Roman" w:cs="Times New Roman"/>
          <w:sz w:val="24"/>
          <w:szCs w:val="24"/>
        </w:rPr>
        <w:t xml:space="preserve">, размещать со стороны улиц не допускается.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A722D7">
          <w:rPr>
            <w:rFonts w:ascii="Times New Roman" w:eastAsia="Times New Roman" w:hAnsi="Times New Roman" w:cs="Times New Roman"/>
            <w:sz w:val="24"/>
            <w:szCs w:val="24"/>
          </w:rPr>
          <w:t>1,2 метра</w:t>
        </w:r>
      </w:smartTag>
      <w:r w:rsidRPr="00A722D7">
        <w:rPr>
          <w:rFonts w:ascii="Times New Roman" w:eastAsia="Times New Roman" w:hAnsi="Times New Roman" w:cs="Times New Roman"/>
          <w:sz w:val="24"/>
          <w:szCs w:val="24"/>
        </w:rPr>
        <w:t>. С иных сторон участка – не более 2х метров.</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12. Общая площадь застройки участка по отношению к площади участка не должна превышать 60%.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13. Расстояние от общих мусоросборников до окон жилых домов не менее </w:t>
      </w:r>
      <w:smartTag w:uri="urn:schemas-microsoft-com:office:smarttags" w:element="metricconverter">
        <w:smartTagPr>
          <w:attr w:name="ProductID" w:val="20 м"/>
        </w:smartTagPr>
        <w:r w:rsidRPr="00A722D7">
          <w:rPr>
            <w:rFonts w:ascii="Times New Roman" w:eastAsia="Times New Roman" w:hAnsi="Times New Roman" w:cs="Times New Roman"/>
            <w:sz w:val="24"/>
            <w:szCs w:val="24"/>
          </w:rPr>
          <w:t>20 м</w:t>
        </w:r>
      </w:smartTag>
      <w:r w:rsidRPr="00A722D7">
        <w:rPr>
          <w:rFonts w:ascii="Times New Roman" w:eastAsia="Times New Roman" w:hAnsi="Times New Roman" w:cs="Times New Roman"/>
          <w:sz w:val="24"/>
          <w:szCs w:val="24"/>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14.  Максимальное количество </w:t>
      </w:r>
      <w:proofErr w:type="spellStart"/>
      <w:r w:rsidRPr="00A722D7">
        <w:rPr>
          <w:rFonts w:ascii="Times New Roman" w:eastAsia="Times New Roman" w:hAnsi="Times New Roman" w:cs="Times New Roman"/>
          <w:sz w:val="24"/>
          <w:szCs w:val="24"/>
        </w:rPr>
        <w:t>машиномест</w:t>
      </w:r>
      <w:proofErr w:type="spellEnd"/>
      <w:r w:rsidRPr="00A722D7">
        <w:rPr>
          <w:rFonts w:ascii="Times New Roman" w:eastAsia="Times New Roman" w:hAnsi="Times New Roman" w:cs="Times New Roman"/>
          <w:sz w:val="24"/>
          <w:szCs w:val="24"/>
        </w:rPr>
        <w:t xml:space="preserve"> на гостевых стоянках не более 10</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15. Размещение и размеры общих игровых и спортивные площадок принимать в соответствии с </w:t>
      </w:r>
      <w:proofErr w:type="spellStart"/>
      <w:proofErr w:type="gramStart"/>
      <w:r w:rsidRPr="00A722D7">
        <w:rPr>
          <w:rFonts w:ascii="Times New Roman" w:eastAsia="Times New Roman" w:hAnsi="Times New Roman" w:cs="Times New Roman"/>
          <w:sz w:val="24"/>
          <w:szCs w:val="24"/>
        </w:rPr>
        <w:t>с</w:t>
      </w:r>
      <w:proofErr w:type="spellEnd"/>
      <w:proofErr w:type="gramEnd"/>
      <w:r w:rsidRPr="00A722D7">
        <w:rPr>
          <w:rFonts w:ascii="Times New Roman" w:eastAsia="Times New Roman" w:hAnsi="Times New Roman" w:cs="Times New Roman"/>
          <w:sz w:val="24"/>
          <w:szCs w:val="24"/>
        </w:rPr>
        <w:t xml:space="preserve"> СП 30-102-99 "Планировка и застройка территорий малоэтажного строительства",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b/>
          <w:sz w:val="24"/>
          <w:szCs w:val="24"/>
        </w:rPr>
      </w:pP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Ж-2. Зона индивидуальной усадебной жилой застройки без содержания домашнего скота  и птицы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Зона индивидуальной усадебной жилой застройки без содержания домашнего скота  и птицы –  территории, застроенные или планируемые к застройке индивидуальными жилыми домами с </w:t>
      </w:r>
      <w:proofErr w:type="spellStart"/>
      <w:r w:rsidRPr="00A722D7">
        <w:rPr>
          <w:rFonts w:ascii="Times New Roman" w:eastAsia="Times New Roman" w:hAnsi="Times New Roman" w:cs="Times New Roman"/>
          <w:sz w:val="24"/>
          <w:szCs w:val="24"/>
        </w:rPr>
        <w:t>приквартирными</w:t>
      </w:r>
      <w:proofErr w:type="spellEnd"/>
      <w:r w:rsidRPr="00A722D7">
        <w:rPr>
          <w:rFonts w:ascii="Times New Roman" w:eastAsia="Times New Roman" w:hAnsi="Times New Roman" w:cs="Times New Roman"/>
          <w:sz w:val="24"/>
          <w:szCs w:val="24"/>
        </w:rPr>
        <w:t xml:space="preserve"> участками без возможности содержания скота и птицы.</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Основные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индивидуальные жилые дома с </w:t>
      </w:r>
      <w:proofErr w:type="spellStart"/>
      <w:r w:rsidRPr="00A722D7">
        <w:rPr>
          <w:rFonts w:ascii="Times New Roman" w:eastAsia="Times New Roman" w:hAnsi="Times New Roman" w:cs="Times New Roman"/>
          <w:sz w:val="24"/>
          <w:szCs w:val="24"/>
        </w:rPr>
        <w:t>приквартирными</w:t>
      </w:r>
      <w:proofErr w:type="spellEnd"/>
      <w:r w:rsidRPr="00A722D7">
        <w:rPr>
          <w:rFonts w:ascii="Times New Roman" w:eastAsia="Times New Roman" w:hAnsi="Times New Roman" w:cs="Times New Roman"/>
          <w:sz w:val="24"/>
          <w:szCs w:val="24"/>
        </w:rPr>
        <w:t xml:space="preserve"> (приусадебными) участками без возможности содержания скота и птицы;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магазины товаров первой необходимости торговой площадью до </w:t>
      </w:r>
      <w:smartTag w:uri="urn:schemas-microsoft-com:office:smarttags" w:element="metricconverter">
        <w:smartTagPr>
          <w:attr w:name="ProductID" w:val="40 кв. м"/>
        </w:smartTagPr>
        <w:r w:rsidRPr="00A722D7">
          <w:rPr>
            <w:rFonts w:ascii="Times New Roman" w:eastAsia="Times New Roman" w:hAnsi="Times New Roman" w:cs="Times New Roman"/>
            <w:sz w:val="24"/>
            <w:szCs w:val="24"/>
          </w:rPr>
          <w:t>40 кв. м</w:t>
        </w:r>
      </w:smartTag>
      <w:r w:rsidRPr="00A722D7">
        <w:rPr>
          <w:rFonts w:ascii="Times New Roman" w:eastAsia="Times New Roman" w:hAnsi="Times New Roman" w:cs="Times New Roman"/>
          <w:sz w:val="24"/>
          <w:szCs w:val="24"/>
        </w:rPr>
        <w:t xml:space="preserve"> </w:t>
      </w:r>
      <w:smartTag w:uri="urn:schemas-microsoft-com:office:smarttags" w:element="metricconverter">
        <w:smartTagPr>
          <w:attr w:name="ProductID" w:val="40 кв. м"/>
        </w:smartTagPr>
        <w:r w:rsidRPr="00A722D7">
          <w:rPr>
            <w:rFonts w:ascii="Times New Roman" w:eastAsia="Times New Roman" w:hAnsi="Times New Roman" w:cs="Times New Roman"/>
            <w:sz w:val="24"/>
            <w:szCs w:val="24"/>
          </w:rPr>
          <w:t>40 кв. м</w:t>
        </w:r>
      </w:smartTag>
      <w:r w:rsidRPr="00A722D7">
        <w:rPr>
          <w:rFonts w:ascii="Times New Roman" w:eastAsia="Times New Roman" w:hAnsi="Times New Roman" w:cs="Times New Roman"/>
          <w:sz w:val="24"/>
          <w:szCs w:val="24"/>
        </w:rPr>
        <w:t xml:space="preserve"> площади торгового зала.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Вспомогательные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u w:val="single"/>
        </w:rPr>
      </w:pPr>
      <w:r w:rsidRPr="00A722D7">
        <w:rPr>
          <w:rFonts w:ascii="Times New Roman" w:eastAsia="Times New Roman" w:hAnsi="Times New Roman" w:cs="Times New Roman"/>
          <w:sz w:val="24"/>
          <w:szCs w:val="24"/>
          <w:u w:val="single"/>
        </w:rPr>
        <w:t>На земельном участке, выделенном под строительство индивидуального жилого дома: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надомные виды деятельности в соответствии с санитарными и противопожарными нормами;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гаражи встроенные или отдельно стоящие, а также открытые стоянки, но не более чем на 2 транспортных средства (категория</w:t>
      </w:r>
      <w:proofErr w:type="gramStart"/>
      <w:r w:rsidRPr="00A722D7">
        <w:rPr>
          <w:rFonts w:ascii="Times New Roman" w:eastAsia="Times New Roman" w:hAnsi="Times New Roman" w:cs="Times New Roman"/>
          <w:sz w:val="24"/>
          <w:szCs w:val="24"/>
        </w:rPr>
        <w:t xml:space="preserve"> А</w:t>
      </w:r>
      <w:proofErr w:type="gramEnd"/>
      <w:r w:rsidRPr="00A722D7">
        <w:rPr>
          <w:rFonts w:ascii="Times New Roman" w:eastAsia="Times New Roman" w:hAnsi="Times New Roman" w:cs="Times New Roman"/>
          <w:sz w:val="24"/>
          <w:szCs w:val="24"/>
        </w:rPr>
        <w:t xml:space="preserve">, В) на 1 земельный участок;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локальные (индивидуальные) очистные сооружения;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бани, сауны, при условии </w:t>
      </w:r>
      <w:proofErr w:type="spellStart"/>
      <w:r w:rsidRPr="00A722D7">
        <w:rPr>
          <w:rFonts w:ascii="Times New Roman" w:eastAsia="Times New Roman" w:hAnsi="Times New Roman" w:cs="Times New Roman"/>
          <w:sz w:val="24"/>
          <w:szCs w:val="24"/>
        </w:rPr>
        <w:t>канализования</w:t>
      </w:r>
      <w:proofErr w:type="spellEnd"/>
      <w:r w:rsidRPr="00A722D7">
        <w:rPr>
          <w:rFonts w:ascii="Times New Roman" w:eastAsia="Times New Roman" w:hAnsi="Times New Roman" w:cs="Times New Roman"/>
          <w:sz w:val="24"/>
          <w:szCs w:val="24"/>
        </w:rPr>
        <w:t xml:space="preserve"> стоков в локальные очистные сооружения;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proofErr w:type="gramStart"/>
      <w:r w:rsidRPr="00A722D7">
        <w:rPr>
          <w:rFonts w:ascii="Times New Roman" w:eastAsia="Times New Roman" w:hAnsi="Times New Roman" w:cs="Times New Roman"/>
          <w:sz w:val="24"/>
          <w:szCs w:val="24"/>
        </w:rPr>
        <w:t xml:space="preserve">- сооружения, связанные с выращиванием цветов, фруктов, овощей, декоративных растений (парники, теплицы, оранжереи и т.д.); </w:t>
      </w:r>
      <w:proofErr w:type="gramEnd"/>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lastRenderedPageBreak/>
        <w:t xml:space="preserve">- хозяйственные постройки;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скважины для забора воды, индивидуальные колодцы;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сады, огороды, палисадники, беседки;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детские площадки;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спортивные площадки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зеленые насаждения;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малые архитектурные формы</w:t>
      </w:r>
    </w:p>
    <w:p w:rsidR="00F01E89" w:rsidRPr="00A722D7" w:rsidRDefault="00F01E89" w:rsidP="00F01E89">
      <w:pPr>
        <w:spacing w:after="0" w:line="240" w:lineRule="auto"/>
        <w:jc w:val="both"/>
        <w:rPr>
          <w:rFonts w:ascii="Times New Roman" w:eastAsia="Times New Roman" w:hAnsi="Times New Roman" w:cs="Times New Roman"/>
          <w:sz w:val="24"/>
          <w:szCs w:val="24"/>
          <w:u w:val="single"/>
        </w:rPr>
      </w:pPr>
      <w:r w:rsidRPr="00A722D7">
        <w:rPr>
          <w:rFonts w:ascii="Times New Roman" w:eastAsia="Times New Roman" w:hAnsi="Times New Roman" w:cs="Times New Roman"/>
          <w:sz w:val="24"/>
          <w:szCs w:val="24"/>
          <w:u w:val="single"/>
        </w:rPr>
        <w:t>В границах зоны на земельном участке, выделенном не под строительство индивидуального жилого дома: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 спортивные площадки;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детские площадки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зеленые насаждения;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аллеи, скверы;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малые архитектурные формы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площадки мусоросборников (общие);</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объекты пожарной охраны (резервуары, противопожарные водоемы);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скважины для забора воды, колодцы;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инженерные сооружения, предназначенные для обслуживания объектов на территории данной территориальной зоны;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гостевые стоянки в соответствии со </w:t>
      </w:r>
      <w:proofErr w:type="spellStart"/>
      <w:r w:rsidRPr="00A722D7">
        <w:rPr>
          <w:rFonts w:ascii="Times New Roman" w:eastAsia="Times New Roman" w:hAnsi="Times New Roman" w:cs="Times New Roman"/>
          <w:sz w:val="24"/>
          <w:szCs w:val="24"/>
        </w:rPr>
        <w:t>СНиП</w:t>
      </w:r>
      <w:proofErr w:type="spellEnd"/>
      <w:r w:rsidRPr="00A722D7">
        <w:rPr>
          <w:rFonts w:ascii="Times New Roman" w:eastAsia="Times New Roman" w:hAnsi="Times New Roman" w:cs="Times New Roman"/>
          <w:sz w:val="24"/>
          <w:szCs w:val="24"/>
        </w:rPr>
        <w:t xml:space="preserve"> 2.07.01-89* «</w:t>
      </w:r>
      <w:proofErr w:type="spellStart"/>
      <w:r w:rsidRPr="00A722D7">
        <w:rPr>
          <w:rFonts w:ascii="Times New Roman" w:eastAsia="Times New Roman" w:hAnsi="Times New Roman" w:cs="Times New Roman"/>
          <w:sz w:val="24"/>
          <w:szCs w:val="24"/>
        </w:rPr>
        <w:t>Градостроительство</w:t>
      </w:r>
      <w:proofErr w:type="gramStart"/>
      <w:r w:rsidRPr="00A722D7">
        <w:rPr>
          <w:rFonts w:ascii="Times New Roman" w:eastAsia="Times New Roman" w:hAnsi="Times New Roman" w:cs="Times New Roman"/>
          <w:sz w:val="24"/>
          <w:szCs w:val="24"/>
        </w:rPr>
        <w:t>.П</w:t>
      </w:r>
      <w:proofErr w:type="gramEnd"/>
      <w:r w:rsidRPr="00A722D7">
        <w:rPr>
          <w:rFonts w:ascii="Times New Roman" w:eastAsia="Times New Roman" w:hAnsi="Times New Roman" w:cs="Times New Roman"/>
          <w:sz w:val="24"/>
          <w:szCs w:val="24"/>
        </w:rPr>
        <w:t>ланировка</w:t>
      </w:r>
      <w:proofErr w:type="spellEnd"/>
      <w:r w:rsidRPr="00A722D7">
        <w:rPr>
          <w:rFonts w:ascii="Times New Roman" w:eastAsia="Times New Roman" w:hAnsi="Times New Roman" w:cs="Times New Roman"/>
          <w:sz w:val="24"/>
          <w:szCs w:val="24"/>
        </w:rPr>
        <w:t xml:space="preserve"> и застройка городских и сельских поселений».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Условно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школы;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детские сады, иные объекты дошкольного воспитания;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ФАП, медпункты;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культовые объекты;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киоски, павильоны розничной торговли и обслуживания населения;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магазины площадью свыше </w:t>
      </w:r>
      <w:smartTag w:uri="urn:schemas-microsoft-com:office:smarttags" w:element="metricconverter">
        <w:smartTagPr>
          <w:attr w:name="ProductID" w:val="40 кв. м"/>
        </w:smartTagPr>
        <w:r w:rsidRPr="00A722D7">
          <w:rPr>
            <w:rFonts w:ascii="Times New Roman" w:eastAsia="Times New Roman" w:hAnsi="Times New Roman" w:cs="Times New Roman"/>
            <w:sz w:val="24"/>
            <w:szCs w:val="24"/>
          </w:rPr>
          <w:t>40 кв. м</w:t>
        </w:r>
      </w:smartTag>
      <w:r w:rsidRPr="00A722D7">
        <w:rPr>
          <w:rFonts w:ascii="Times New Roman" w:eastAsia="Times New Roman" w:hAnsi="Times New Roman" w:cs="Times New Roman"/>
          <w:sz w:val="24"/>
          <w:szCs w:val="24"/>
        </w:rPr>
        <w:t xml:space="preserve"> площади торгового зала;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места временного хранения транспортных средств;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ветеринарные приемные пункты (при соблюдении требований </w:t>
      </w:r>
      <w:proofErr w:type="spellStart"/>
      <w:r w:rsidRPr="00A722D7">
        <w:rPr>
          <w:rFonts w:ascii="Times New Roman" w:eastAsia="Times New Roman" w:hAnsi="Times New Roman" w:cs="Times New Roman"/>
          <w:sz w:val="24"/>
          <w:szCs w:val="24"/>
        </w:rPr>
        <w:t>СанПиН</w:t>
      </w:r>
      <w:proofErr w:type="spellEnd"/>
      <w:r w:rsidRPr="00A722D7">
        <w:rPr>
          <w:rFonts w:ascii="Times New Roman" w:eastAsia="Times New Roman" w:hAnsi="Times New Roman" w:cs="Times New Roman"/>
          <w:sz w:val="24"/>
          <w:szCs w:val="24"/>
        </w:rPr>
        <w:t xml:space="preserve"> </w:t>
      </w:r>
      <w:r w:rsidRPr="00A722D7">
        <w:rPr>
          <w:rFonts w:ascii="Times New Roman" w:eastAsia="Times New Roman" w:hAnsi="Times New Roman" w:cs="Times New Roman"/>
          <w:sz w:val="24"/>
          <w:szCs w:val="24"/>
        </w:rPr>
        <w:br/>
        <w:t xml:space="preserve">2.2.1/2.1.1.1200-03 «Санитарно-защитные зоны и санитарная классификация предприятий, сооружений и иных объектов»);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спортивные сооружения;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инженерные сооружения, предназначенные для обслуживания объектов вне границ данной территориальной зоны.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w:t>
      </w:r>
      <w:proofErr w:type="spellStart"/>
      <w:r w:rsidRPr="00A722D7">
        <w:rPr>
          <w:rFonts w:ascii="Times New Roman" w:eastAsia="Times New Roman" w:hAnsi="Times New Roman" w:cs="Times New Roman"/>
          <w:sz w:val="24"/>
          <w:szCs w:val="24"/>
        </w:rPr>
        <w:t>СанПиН</w:t>
      </w:r>
      <w:proofErr w:type="spellEnd"/>
      <w:r w:rsidRPr="00A722D7">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722D7">
        <w:rPr>
          <w:rFonts w:ascii="Times New Roman" w:eastAsia="Times New Roman" w:hAnsi="Times New Roman" w:cs="Times New Roman"/>
          <w:sz w:val="24"/>
          <w:szCs w:val="24"/>
        </w:rPr>
        <w:t>, техническими регламентами, в том числе региональными нормативами.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 Площадь участка на территориях, выделяемых для строительства: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минимальная </w:t>
      </w:r>
      <w:smartTag w:uri="urn:schemas-microsoft-com:office:smarttags" w:element="metricconverter">
        <w:smartTagPr>
          <w:attr w:name="ProductID" w:val="500,0 кв. м"/>
        </w:smartTagPr>
        <w:r w:rsidRPr="00A722D7">
          <w:rPr>
            <w:rFonts w:ascii="Times New Roman" w:eastAsia="Times New Roman" w:hAnsi="Times New Roman" w:cs="Times New Roman"/>
            <w:sz w:val="24"/>
            <w:szCs w:val="24"/>
          </w:rPr>
          <w:t>500,0 кв. м</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максимальная </w:t>
      </w:r>
      <w:smartTag w:uri="urn:schemas-microsoft-com:office:smarttags" w:element="metricconverter">
        <w:smartTagPr>
          <w:attr w:name="ProductID" w:val="2500,0 кв. м"/>
        </w:smartTagPr>
        <w:r w:rsidRPr="00A722D7">
          <w:rPr>
            <w:rFonts w:ascii="Times New Roman" w:eastAsia="Times New Roman" w:hAnsi="Times New Roman" w:cs="Times New Roman"/>
            <w:sz w:val="24"/>
            <w:szCs w:val="24"/>
          </w:rPr>
          <w:t>2500,0 кв. м</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2. Площадь под гараж на одно транспортное средство - не более </w:t>
      </w:r>
      <w:r w:rsidR="00383146" w:rsidRPr="00A722D7">
        <w:rPr>
          <w:rFonts w:ascii="Times New Roman" w:eastAsia="Times New Roman" w:hAnsi="Times New Roman" w:cs="Times New Roman"/>
          <w:sz w:val="24"/>
          <w:szCs w:val="24"/>
        </w:rPr>
        <w:t>30</w:t>
      </w:r>
      <w:r w:rsidRPr="00A722D7">
        <w:rPr>
          <w:rFonts w:ascii="Times New Roman" w:eastAsia="Times New Roman" w:hAnsi="Times New Roman" w:cs="Times New Roman"/>
          <w:sz w:val="24"/>
          <w:szCs w:val="24"/>
        </w:rPr>
        <w:t xml:space="preserve"> кв. м.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3. Расстояние между фронтальной границей участка</w:t>
      </w:r>
      <w:r w:rsidR="00383146" w:rsidRPr="00A722D7">
        <w:rPr>
          <w:rFonts w:ascii="Times New Roman" w:eastAsia="Times New Roman" w:hAnsi="Times New Roman" w:cs="Times New Roman"/>
          <w:sz w:val="24"/>
          <w:szCs w:val="24"/>
        </w:rPr>
        <w:t xml:space="preserve"> </w:t>
      </w:r>
      <w:r w:rsidRPr="00A722D7">
        <w:rPr>
          <w:rFonts w:ascii="Times New Roman" w:eastAsia="Times New Roman" w:hAnsi="Times New Roman" w:cs="Times New Roman"/>
          <w:sz w:val="24"/>
          <w:szCs w:val="24"/>
        </w:rPr>
        <w:t xml:space="preserve">(красной линией) и основным строением - минимум 5  метра.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4. Расстояние между боковой границей участк</w:t>
      </w:r>
      <w:proofErr w:type="gramStart"/>
      <w:r w:rsidRPr="00A722D7">
        <w:rPr>
          <w:rFonts w:ascii="Times New Roman" w:eastAsia="Times New Roman" w:hAnsi="Times New Roman" w:cs="Times New Roman"/>
          <w:sz w:val="24"/>
          <w:szCs w:val="24"/>
        </w:rPr>
        <w:t>а(</w:t>
      </w:r>
      <w:proofErr w:type="gramEnd"/>
      <w:r w:rsidRPr="00A722D7">
        <w:rPr>
          <w:rFonts w:ascii="Times New Roman" w:eastAsia="Times New Roman" w:hAnsi="Times New Roman" w:cs="Times New Roman"/>
          <w:sz w:val="24"/>
          <w:szCs w:val="24"/>
        </w:rPr>
        <w:t xml:space="preserve">не прилегающей к красной линии) и основным строением - минимум </w:t>
      </w:r>
      <w:smartTag w:uri="urn:schemas-microsoft-com:office:smarttags" w:element="metricconverter">
        <w:smartTagPr>
          <w:attr w:name="ProductID" w:val="3 метра"/>
        </w:smartTagPr>
        <w:r w:rsidRPr="00A722D7">
          <w:rPr>
            <w:rFonts w:ascii="Times New Roman" w:eastAsia="Times New Roman" w:hAnsi="Times New Roman" w:cs="Times New Roman"/>
            <w:sz w:val="24"/>
            <w:szCs w:val="24"/>
          </w:rPr>
          <w:t>3 метра</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5.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A722D7">
          <w:rPr>
            <w:rFonts w:ascii="Times New Roman" w:eastAsia="Times New Roman" w:hAnsi="Times New Roman" w:cs="Times New Roman"/>
            <w:sz w:val="24"/>
            <w:szCs w:val="24"/>
          </w:rPr>
          <w:t>6 метров</w:t>
        </w:r>
      </w:smartTag>
      <w:r w:rsidRPr="00A722D7">
        <w:rPr>
          <w:rFonts w:ascii="Times New Roman" w:eastAsia="Times New Roman" w:hAnsi="Times New Roman" w:cs="Times New Roman"/>
          <w:sz w:val="24"/>
          <w:szCs w:val="24"/>
        </w:rPr>
        <w:t>.</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6. Расстояние до границы соседнего земельного участка: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от жилого дома - минимум </w:t>
      </w:r>
      <w:smartTag w:uri="urn:schemas-microsoft-com:office:smarttags" w:element="metricconverter">
        <w:smartTagPr>
          <w:attr w:name="ProductID" w:val="3 метра"/>
        </w:smartTagPr>
        <w:r w:rsidRPr="00A722D7">
          <w:rPr>
            <w:rFonts w:ascii="Times New Roman" w:eastAsia="Times New Roman" w:hAnsi="Times New Roman" w:cs="Times New Roman"/>
            <w:sz w:val="24"/>
            <w:szCs w:val="24"/>
          </w:rPr>
          <w:t>3 метра</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от бани, гаража и др. - минимум </w:t>
      </w:r>
      <w:smartTag w:uri="urn:schemas-microsoft-com:office:smarttags" w:element="metricconverter">
        <w:smartTagPr>
          <w:attr w:name="ProductID" w:val="1 метр"/>
        </w:smartTagPr>
        <w:r w:rsidRPr="00A722D7">
          <w:rPr>
            <w:rFonts w:ascii="Times New Roman" w:eastAsia="Times New Roman" w:hAnsi="Times New Roman" w:cs="Times New Roman"/>
            <w:sz w:val="24"/>
            <w:szCs w:val="24"/>
          </w:rPr>
          <w:t>1 метр</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lastRenderedPageBreak/>
        <w:t xml:space="preserve">от стволов высокорослых деревьев - минимум </w:t>
      </w:r>
      <w:smartTag w:uri="urn:schemas-microsoft-com:office:smarttags" w:element="metricconverter">
        <w:smartTagPr>
          <w:attr w:name="ProductID" w:val="4 метра"/>
        </w:smartTagPr>
        <w:r w:rsidRPr="00A722D7">
          <w:rPr>
            <w:rFonts w:ascii="Times New Roman" w:eastAsia="Times New Roman" w:hAnsi="Times New Roman" w:cs="Times New Roman"/>
            <w:sz w:val="24"/>
            <w:szCs w:val="24"/>
          </w:rPr>
          <w:t>4 метра</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от стволов </w:t>
      </w:r>
      <w:proofErr w:type="spellStart"/>
      <w:r w:rsidRPr="00A722D7">
        <w:rPr>
          <w:rFonts w:ascii="Times New Roman" w:eastAsia="Times New Roman" w:hAnsi="Times New Roman" w:cs="Times New Roman"/>
          <w:sz w:val="24"/>
          <w:szCs w:val="24"/>
        </w:rPr>
        <w:t>среднерослых</w:t>
      </w:r>
      <w:proofErr w:type="spellEnd"/>
      <w:r w:rsidRPr="00A722D7">
        <w:rPr>
          <w:rFonts w:ascii="Times New Roman" w:eastAsia="Times New Roman" w:hAnsi="Times New Roman" w:cs="Times New Roman"/>
          <w:sz w:val="24"/>
          <w:szCs w:val="24"/>
        </w:rPr>
        <w:t xml:space="preserve"> деревьев - минимум </w:t>
      </w:r>
      <w:smartTag w:uri="urn:schemas-microsoft-com:office:smarttags" w:element="metricconverter">
        <w:smartTagPr>
          <w:attr w:name="ProductID" w:val="2 метра"/>
        </w:smartTagPr>
        <w:r w:rsidRPr="00A722D7">
          <w:rPr>
            <w:rFonts w:ascii="Times New Roman" w:eastAsia="Times New Roman" w:hAnsi="Times New Roman" w:cs="Times New Roman"/>
            <w:sz w:val="24"/>
            <w:szCs w:val="24"/>
          </w:rPr>
          <w:t>2 метра</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от кустарника - минимум </w:t>
      </w:r>
      <w:smartTag w:uri="urn:schemas-microsoft-com:office:smarttags" w:element="metricconverter">
        <w:smartTagPr>
          <w:attr w:name="ProductID" w:val="1 метр"/>
        </w:smartTagPr>
        <w:r w:rsidRPr="00A722D7">
          <w:rPr>
            <w:rFonts w:ascii="Times New Roman" w:eastAsia="Times New Roman" w:hAnsi="Times New Roman" w:cs="Times New Roman"/>
            <w:sz w:val="24"/>
            <w:szCs w:val="24"/>
          </w:rPr>
          <w:t>1 метр</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7. Высота зданий от уровня земли до верха плоской кровли не более </w:t>
      </w:r>
      <w:smartTag w:uri="urn:schemas-microsoft-com:office:smarttags" w:element="metricconverter">
        <w:smartTagPr>
          <w:attr w:name="ProductID" w:val="9,6 м"/>
        </w:smartTagPr>
        <w:r w:rsidRPr="00A722D7">
          <w:rPr>
            <w:rFonts w:ascii="Times New Roman" w:eastAsia="Times New Roman" w:hAnsi="Times New Roman" w:cs="Times New Roman"/>
            <w:sz w:val="24"/>
            <w:szCs w:val="24"/>
          </w:rPr>
          <w:t>9,6 м</w:t>
        </w:r>
      </w:smartTag>
      <w:r w:rsidRPr="00A722D7">
        <w:rPr>
          <w:rFonts w:ascii="Times New Roman" w:eastAsia="Times New Roman" w:hAnsi="Times New Roman" w:cs="Times New Roman"/>
          <w:sz w:val="24"/>
          <w:szCs w:val="24"/>
        </w:rPr>
        <w:t xml:space="preserve">, до конька скатной кровли не более </w:t>
      </w:r>
      <w:smartTag w:uri="urn:schemas-microsoft-com:office:smarttags" w:element="metricconverter">
        <w:smartTagPr>
          <w:attr w:name="ProductID" w:val="13,6 м"/>
        </w:smartTagPr>
        <w:r w:rsidRPr="00A722D7">
          <w:rPr>
            <w:rFonts w:ascii="Times New Roman" w:eastAsia="Times New Roman" w:hAnsi="Times New Roman" w:cs="Times New Roman"/>
            <w:sz w:val="24"/>
            <w:szCs w:val="24"/>
          </w:rPr>
          <w:t>13,6 м</w:t>
        </w:r>
      </w:smartTag>
      <w:r w:rsidRPr="00A722D7">
        <w:rPr>
          <w:rFonts w:ascii="Times New Roman" w:eastAsia="Times New Roman" w:hAnsi="Times New Roman" w:cs="Times New Roman"/>
          <w:sz w:val="24"/>
          <w:szCs w:val="24"/>
        </w:rPr>
        <w:t xml:space="preserve">, не включая шпили, башни, флагштоки.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8.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A722D7">
          <w:rPr>
            <w:rFonts w:ascii="Times New Roman" w:eastAsia="Times New Roman" w:hAnsi="Times New Roman" w:cs="Times New Roman"/>
            <w:sz w:val="24"/>
            <w:szCs w:val="24"/>
          </w:rPr>
          <w:t>3 метров</w:t>
        </w:r>
      </w:smartTag>
      <w:r w:rsidRPr="00A722D7">
        <w:rPr>
          <w:rFonts w:ascii="Times New Roman" w:eastAsia="Times New Roman" w:hAnsi="Times New Roman" w:cs="Times New Roman"/>
          <w:sz w:val="24"/>
          <w:szCs w:val="24"/>
        </w:rPr>
        <w:t xml:space="preserve">, до конька скатной кровли не более </w:t>
      </w:r>
      <w:smartTag w:uri="urn:schemas-microsoft-com:office:smarttags" w:element="metricconverter">
        <w:smartTagPr>
          <w:attr w:name="ProductID" w:val="7 метров"/>
        </w:smartTagPr>
        <w:r w:rsidRPr="00A722D7">
          <w:rPr>
            <w:rFonts w:ascii="Times New Roman" w:eastAsia="Times New Roman" w:hAnsi="Times New Roman" w:cs="Times New Roman"/>
            <w:sz w:val="24"/>
            <w:szCs w:val="24"/>
          </w:rPr>
          <w:t>7 метров</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9. Отдельно стоящие хозяйственные постройки по площади не должны превышать площади жилого дома.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10. Вспомогательные строения, за исключением гаражей, выгребов и </w:t>
      </w:r>
      <w:proofErr w:type="spellStart"/>
      <w:r w:rsidRPr="00A722D7">
        <w:rPr>
          <w:rFonts w:ascii="Times New Roman" w:eastAsia="Times New Roman" w:hAnsi="Times New Roman" w:cs="Times New Roman"/>
          <w:sz w:val="24"/>
          <w:szCs w:val="24"/>
        </w:rPr>
        <w:t>углярок</w:t>
      </w:r>
      <w:proofErr w:type="spellEnd"/>
      <w:r w:rsidRPr="00A722D7">
        <w:rPr>
          <w:rFonts w:ascii="Times New Roman" w:eastAsia="Times New Roman" w:hAnsi="Times New Roman" w:cs="Times New Roman"/>
          <w:sz w:val="24"/>
          <w:szCs w:val="24"/>
        </w:rPr>
        <w:t xml:space="preserve">, размещать со стороны улиц не допускается.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A722D7">
          <w:rPr>
            <w:rFonts w:ascii="Times New Roman" w:eastAsia="Times New Roman" w:hAnsi="Times New Roman" w:cs="Times New Roman"/>
            <w:sz w:val="24"/>
            <w:szCs w:val="24"/>
          </w:rPr>
          <w:t>1,2 метра</w:t>
        </w:r>
      </w:smartTag>
      <w:r w:rsidRPr="00A722D7">
        <w:rPr>
          <w:rFonts w:ascii="Times New Roman" w:eastAsia="Times New Roman" w:hAnsi="Times New Roman" w:cs="Times New Roman"/>
          <w:sz w:val="24"/>
          <w:szCs w:val="24"/>
        </w:rPr>
        <w:t>. С иных сторон участка – не более 2х метров.</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12. Общая площадь застройки участка по отношению к площади участка не должна превышать 60%.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13. Расстояние от общих мусоросборников до окон жилых домов не менее </w:t>
      </w:r>
      <w:smartTag w:uri="urn:schemas-microsoft-com:office:smarttags" w:element="metricconverter">
        <w:smartTagPr>
          <w:attr w:name="ProductID" w:val="20 м"/>
        </w:smartTagPr>
        <w:r w:rsidRPr="00A722D7">
          <w:rPr>
            <w:rFonts w:ascii="Times New Roman" w:eastAsia="Times New Roman" w:hAnsi="Times New Roman" w:cs="Times New Roman"/>
            <w:sz w:val="24"/>
            <w:szCs w:val="24"/>
          </w:rPr>
          <w:t>20 м</w:t>
        </w:r>
      </w:smartTag>
      <w:r w:rsidRPr="00A722D7">
        <w:rPr>
          <w:rFonts w:ascii="Times New Roman" w:eastAsia="Times New Roman" w:hAnsi="Times New Roman" w:cs="Times New Roman"/>
          <w:sz w:val="24"/>
          <w:szCs w:val="24"/>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14.  Максимальное количество </w:t>
      </w:r>
      <w:proofErr w:type="spellStart"/>
      <w:r w:rsidRPr="00A722D7">
        <w:rPr>
          <w:rFonts w:ascii="Times New Roman" w:eastAsia="Times New Roman" w:hAnsi="Times New Roman" w:cs="Times New Roman"/>
          <w:sz w:val="24"/>
          <w:szCs w:val="24"/>
        </w:rPr>
        <w:t>машиномест</w:t>
      </w:r>
      <w:proofErr w:type="spellEnd"/>
      <w:r w:rsidRPr="00A722D7">
        <w:rPr>
          <w:rFonts w:ascii="Times New Roman" w:eastAsia="Times New Roman" w:hAnsi="Times New Roman" w:cs="Times New Roman"/>
          <w:sz w:val="24"/>
          <w:szCs w:val="24"/>
        </w:rPr>
        <w:t xml:space="preserve"> на гостевых стоянках не более 10</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15. Размещение и размеры общих игровых и спортивные площадок принимать в соответствии с </w:t>
      </w:r>
      <w:proofErr w:type="spellStart"/>
      <w:proofErr w:type="gramStart"/>
      <w:r w:rsidRPr="00A722D7">
        <w:rPr>
          <w:rFonts w:ascii="Times New Roman" w:eastAsia="Times New Roman" w:hAnsi="Times New Roman" w:cs="Times New Roman"/>
          <w:sz w:val="24"/>
          <w:szCs w:val="24"/>
        </w:rPr>
        <w:t>с</w:t>
      </w:r>
      <w:proofErr w:type="spellEnd"/>
      <w:proofErr w:type="gramEnd"/>
      <w:r w:rsidRPr="00A722D7">
        <w:rPr>
          <w:rFonts w:ascii="Times New Roman" w:eastAsia="Times New Roman" w:hAnsi="Times New Roman" w:cs="Times New Roman"/>
          <w:sz w:val="24"/>
          <w:szCs w:val="24"/>
        </w:rPr>
        <w:t xml:space="preserve"> СП 30-102-99 "Планировка и застройка территорий малоэтажного строительства",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722D7">
        <w:rPr>
          <w:rFonts w:ascii="Times New Roman" w:eastAsia="Times New Roman" w:hAnsi="Times New Roman" w:cs="Times New Roman"/>
          <w:sz w:val="24"/>
          <w:szCs w:val="24"/>
        </w:rPr>
        <w:t>.</w:t>
      </w:r>
    </w:p>
    <w:p w:rsidR="00F01E89" w:rsidRPr="00A722D7" w:rsidRDefault="00F01E89" w:rsidP="00F01E89">
      <w:pPr>
        <w:spacing w:after="0" w:line="240" w:lineRule="auto"/>
        <w:jc w:val="both"/>
        <w:rPr>
          <w:rFonts w:ascii="Times New Roman" w:eastAsia="Times New Roman" w:hAnsi="Times New Roman" w:cs="Times New Roman"/>
          <w:b/>
          <w:sz w:val="24"/>
          <w:szCs w:val="24"/>
        </w:rPr>
      </w:pP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Ж-3. Зона многоквартирной (блокированной) жилой застройки с </w:t>
      </w:r>
      <w:proofErr w:type="spellStart"/>
      <w:r w:rsidRPr="00A722D7">
        <w:rPr>
          <w:rFonts w:ascii="Times New Roman" w:eastAsia="Times New Roman" w:hAnsi="Times New Roman" w:cs="Times New Roman"/>
          <w:b/>
          <w:sz w:val="24"/>
          <w:szCs w:val="24"/>
        </w:rPr>
        <w:t>приквартирными</w:t>
      </w:r>
      <w:proofErr w:type="spellEnd"/>
      <w:r w:rsidRPr="00A722D7">
        <w:rPr>
          <w:rFonts w:ascii="Times New Roman" w:eastAsia="Times New Roman" w:hAnsi="Times New Roman" w:cs="Times New Roman"/>
          <w:b/>
          <w:sz w:val="24"/>
          <w:szCs w:val="24"/>
        </w:rPr>
        <w:t xml:space="preserve"> участками.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Зона многоквартирной (блокированной) жилой застройки с </w:t>
      </w:r>
      <w:proofErr w:type="spellStart"/>
      <w:r w:rsidRPr="00A722D7">
        <w:rPr>
          <w:rFonts w:ascii="Times New Roman" w:eastAsia="Times New Roman" w:hAnsi="Times New Roman" w:cs="Times New Roman"/>
          <w:sz w:val="24"/>
          <w:szCs w:val="24"/>
        </w:rPr>
        <w:t>приквартирными</w:t>
      </w:r>
      <w:proofErr w:type="spellEnd"/>
      <w:r w:rsidRPr="00A722D7">
        <w:rPr>
          <w:rFonts w:ascii="Times New Roman" w:eastAsia="Times New Roman" w:hAnsi="Times New Roman" w:cs="Times New Roman"/>
          <w:sz w:val="24"/>
          <w:szCs w:val="24"/>
        </w:rPr>
        <w:t xml:space="preserve"> участками - территории, застроенные или планируемые к застройке многоквартирными (из двух квартир и более) домами до 3-х этажей блокированного типа с </w:t>
      </w:r>
      <w:proofErr w:type="spellStart"/>
      <w:r w:rsidRPr="00A722D7">
        <w:rPr>
          <w:rFonts w:ascii="Times New Roman" w:eastAsia="Times New Roman" w:hAnsi="Times New Roman" w:cs="Times New Roman"/>
          <w:sz w:val="24"/>
          <w:szCs w:val="24"/>
        </w:rPr>
        <w:t>приквартирными</w:t>
      </w:r>
      <w:proofErr w:type="spellEnd"/>
      <w:r w:rsidRPr="00A722D7">
        <w:rPr>
          <w:rFonts w:ascii="Times New Roman" w:eastAsia="Times New Roman" w:hAnsi="Times New Roman" w:cs="Times New Roman"/>
          <w:sz w:val="24"/>
          <w:szCs w:val="24"/>
        </w:rPr>
        <w:t xml:space="preserve"> участками без разведения домашнего скота и птицы</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Основные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отдельно стоящие многоквартирные  (из двух квартир и более) блокированные жилые дома до 3-х этажей с </w:t>
      </w:r>
      <w:proofErr w:type="spellStart"/>
      <w:r w:rsidRPr="00A722D7">
        <w:rPr>
          <w:rFonts w:ascii="Times New Roman" w:eastAsia="Times New Roman" w:hAnsi="Times New Roman" w:cs="Times New Roman"/>
          <w:sz w:val="24"/>
          <w:szCs w:val="24"/>
        </w:rPr>
        <w:t>приквартирными</w:t>
      </w:r>
      <w:proofErr w:type="spellEnd"/>
      <w:r w:rsidRPr="00A722D7">
        <w:rPr>
          <w:rFonts w:ascii="Times New Roman" w:eastAsia="Times New Roman" w:hAnsi="Times New Roman" w:cs="Times New Roman"/>
          <w:sz w:val="24"/>
          <w:szCs w:val="24"/>
        </w:rPr>
        <w:t xml:space="preserve"> участками без права разведения домашнего скота и птицы;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жилищно-эксплуатационные службы;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отдельно стоящие объекты культурно-бытового обслуживания (магазины площадью до </w:t>
      </w:r>
      <w:smartTag w:uri="urn:schemas-microsoft-com:office:smarttags" w:element="metricconverter">
        <w:smartTagPr>
          <w:attr w:name="ProductID" w:val="40 кв. м"/>
        </w:smartTagPr>
        <w:r w:rsidRPr="00A722D7">
          <w:rPr>
            <w:rFonts w:ascii="Times New Roman" w:eastAsia="Times New Roman" w:hAnsi="Times New Roman" w:cs="Times New Roman"/>
            <w:sz w:val="24"/>
            <w:szCs w:val="24"/>
          </w:rPr>
          <w:t>40 кв. м</w:t>
        </w:r>
      </w:smartTag>
      <w:r w:rsidRPr="00A722D7">
        <w:rPr>
          <w:rFonts w:ascii="Times New Roman" w:eastAsia="Times New Roman" w:hAnsi="Times New Roman" w:cs="Times New Roman"/>
          <w:sz w:val="24"/>
          <w:szCs w:val="24"/>
        </w:rPr>
        <w:t xml:space="preserve"> площади торгового зала, объекты общественного питания – кафе, столовая до 20 посадочных мест)</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Вспомогательные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На земельном участке, выделенном под строительство индивидуального жилого дома: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объекты пожарной охраны (резервуары, противопожарные водоемы);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надомные виды деятельности в соответствии с санитарными и противопожарными нормами;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детские площадки;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спортивные площадки;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встроенные или отдельно стоящие гаражи, а также открытые стоянки, но не более чем на 2 транспортных средства (категория</w:t>
      </w:r>
      <w:proofErr w:type="gramStart"/>
      <w:r w:rsidRPr="00A722D7">
        <w:rPr>
          <w:rFonts w:ascii="Times New Roman" w:eastAsia="Times New Roman" w:hAnsi="Times New Roman" w:cs="Times New Roman"/>
          <w:sz w:val="24"/>
          <w:szCs w:val="24"/>
        </w:rPr>
        <w:t xml:space="preserve"> А</w:t>
      </w:r>
      <w:proofErr w:type="gramEnd"/>
      <w:r w:rsidRPr="00A722D7">
        <w:rPr>
          <w:rFonts w:ascii="Times New Roman" w:eastAsia="Times New Roman" w:hAnsi="Times New Roman" w:cs="Times New Roman"/>
          <w:sz w:val="24"/>
          <w:szCs w:val="24"/>
        </w:rPr>
        <w:t xml:space="preserve">, В) на 1 земельный участок; </w:t>
      </w:r>
    </w:p>
    <w:p w:rsidR="00F01E89" w:rsidRPr="00A722D7" w:rsidRDefault="00F01E89" w:rsidP="00F01E89">
      <w:pPr>
        <w:spacing w:after="0" w:line="240" w:lineRule="auto"/>
        <w:jc w:val="both"/>
        <w:rPr>
          <w:rFonts w:ascii="Times New Roman" w:eastAsia="Times New Roman" w:hAnsi="Times New Roman" w:cs="Times New Roman"/>
          <w:sz w:val="24"/>
          <w:szCs w:val="24"/>
        </w:rPr>
      </w:pPr>
      <w:proofErr w:type="gramStart"/>
      <w:r w:rsidRPr="00A722D7">
        <w:rPr>
          <w:rFonts w:ascii="Times New Roman" w:eastAsia="Times New Roman" w:hAnsi="Times New Roman" w:cs="Times New Roman"/>
          <w:sz w:val="24"/>
          <w:szCs w:val="24"/>
        </w:rPr>
        <w:t xml:space="preserve">- сооружения, связанные с выращиванием цветов, фруктов, овощей, декоративных растений (парники, теплицы, оранжереи и т.д.); </w:t>
      </w:r>
      <w:proofErr w:type="gramEnd"/>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скважины для забора воды;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зеленые насаждения;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малые архитектурные формы. </w:t>
      </w:r>
    </w:p>
    <w:p w:rsidR="00F01E89" w:rsidRPr="00A722D7" w:rsidRDefault="00F01E89" w:rsidP="00F01E89">
      <w:pPr>
        <w:spacing w:after="0" w:line="240" w:lineRule="auto"/>
        <w:jc w:val="both"/>
        <w:rPr>
          <w:rFonts w:ascii="Times New Roman" w:eastAsia="Times New Roman" w:hAnsi="Times New Roman" w:cs="Times New Roman"/>
          <w:sz w:val="24"/>
          <w:szCs w:val="24"/>
          <w:u w:val="single"/>
        </w:rPr>
      </w:pPr>
      <w:r w:rsidRPr="00A722D7">
        <w:rPr>
          <w:rFonts w:ascii="Times New Roman" w:eastAsia="Times New Roman" w:hAnsi="Times New Roman" w:cs="Times New Roman"/>
          <w:sz w:val="24"/>
          <w:szCs w:val="24"/>
          <w:u w:val="single"/>
        </w:rPr>
        <w:t>В границах зоны на земельном участке, выделенном не под строительство индивидуального жилого дома: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детские площадки;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lastRenderedPageBreak/>
        <w:t xml:space="preserve">- спортивные площадки;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зеленые насаждения;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аллеи, скверы;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малые архитектурные формы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площадки мусоросборников (общие).</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объекты пожарной охраны (резервуары, противопожарные водоемы);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скважины для забора воды, колодцы;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го</w:t>
      </w:r>
      <w:r w:rsidR="002968A9">
        <w:rPr>
          <w:rFonts w:ascii="Times New Roman" w:eastAsia="Times New Roman" w:hAnsi="Times New Roman" w:cs="Times New Roman"/>
          <w:sz w:val="24"/>
          <w:szCs w:val="24"/>
        </w:rPr>
        <w:t>стевые стоянки в соответствии с</w:t>
      </w:r>
      <w:r w:rsidRPr="00A722D7">
        <w:rPr>
          <w:rFonts w:ascii="Times New Roman" w:eastAsia="Times New Roman" w:hAnsi="Times New Roman" w:cs="Times New Roman"/>
          <w:sz w:val="24"/>
          <w:szCs w:val="24"/>
        </w:rPr>
        <w:t xml:space="preserve">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w:t>
      </w:r>
      <w:proofErr w:type="gramStart"/>
      <w:r w:rsidRPr="00A722D7">
        <w:rPr>
          <w:rFonts w:ascii="Times New Roman" w:eastAsia="Times New Roman" w:hAnsi="Times New Roman" w:cs="Times New Roman"/>
          <w:sz w:val="24"/>
          <w:szCs w:val="24"/>
        </w:rPr>
        <w:t>и</w:t>
      </w:r>
      <w:proofErr w:type="gramEnd"/>
      <w:r w:rsidRPr="00A722D7">
        <w:rPr>
          <w:rFonts w:ascii="Times New Roman" w:eastAsia="Times New Roman" w:hAnsi="Times New Roman" w:cs="Times New Roman"/>
          <w:sz w:val="24"/>
          <w:szCs w:val="24"/>
        </w:rPr>
        <w:t>нженерные сооружения, предназначенные для обслуживания объектов на территории данной территориальной зоны</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Условно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киоски, павильоны розничной торговли и обслуживания населения;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клубы;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объекты, связанные с отправлением культа;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места для временного хранения транспортных средств;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объекты общественного питания;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кабинеты практикующих врачей, центры народной и традиционной медицины;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общежития;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производственные и промышленные предприятия V класса вредности (с санитарно-защитной зоной не более </w:t>
      </w:r>
      <w:smartTag w:uri="urn:schemas-microsoft-com:office:smarttags" w:element="metricconverter">
        <w:smartTagPr>
          <w:attr w:name="ProductID" w:val="50 метров"/>
        </w:smartTagPr>
        <w:r w:rsidRPr="00A722D7">
          <w:rPr>
            <w:rFonts w:ascii="Times New Roman" w:eastAsia="Times New Roman" w:hAnsi="Times New Roman" w:cs="Times New Roman"/>
            <w:sz w:val="24"/>
            <w:szCs w:val="24"/>
          </w:rPr>
          <w:t>50 метров</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ветеринарные приемные пункты (при соблюдении требований </w:t>
      </w:r>
      <w:proofErr w:type="spellStart"/>
      <w:r w:rsidRPr="00A722D7">
        <w:rPr>
          <w:rFonts w:ascii="Times New Roman" w:eastAsia="Times New Roman" w:hAnsi="Times New Roman" w:cs="Times New Roman"/>
          <w:sz w:val="24"/>
          <w:szCs w:val="24"/>
        </w:rPr>
        <w:t>СанПиН</w:t>
      </w:r>
      <w:proofErr w:type="spellEnd"/>
      <w:r w:rsidRPr="00A722D7">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производственные базы жилищно-эксплуатационных служб (с санитарно-защитной зоной не более </w:t>
      </w:r>
      <w:smartTag w:uri="urn:schemas-microsoft-com:office:smarttags" w:element="metricconverter">
        <w:smartTagPr>
          <w:attr w:name="ProductID" w:val="50 метров"/>
        </w:smartTagPr>
        <w:r w:rsidRPr="00A722D7">
          <w:rPr>
            <w:rFonts w:ascii="Times New Roman" w:eastAsia="Times New Roman" w:hAnsi="Times New Roman" w:cs="Times New Roman"/>
            <w:sz w:val="24"/>
            <w:szCs w:val="24"/>
          </w:rPr>
          <w:t>50 метров</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инженерные сооружения для обслуживания объектов вне границ данной территориальной зоны.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w:t>
      </w:r>
      <w:proofErr w:type="spellStart"/>
      <w:r w:rsidRPr="00A722D7">
        <w:rPr>
          <w:rFonts w:ascii="Times New Roman" w:eastAsia="Times New Roman" w:hAnsi="Times New Roman" w:cs="Times New Roman"/>
          <w:sz w:val="24"/>
          <w:szCs w:val="24"/>
        </w:rPr>
        <w:t>СанПиН</w:t>
      </w:r>
      <w:proofErr w:type="spellEnd"/>
      <w:r w:rsidRPr="00A722D7">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722D7">
        <w:rPr>
          <w:rFonts w:ascii="Times New Roman" w:eastAsia="Times New Roman" w:hAnsi="Times New Roman" w:cs="Times New Roman"/>
          <w:sz w:val="24"/>
          <w:szCs w:val="24"/>
        </w:rPr>
        <w:t>, техническими регламентами, в том числе региональными нормативами.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 На основании норм СП 30-102-99 "Планировка и застройка территорий малоэтажного строительства",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722D7">
        <w:rPr>
          <w:rFonts w:ascii="Times New Roman" w:eastAsia="Times New Roman" w:hAnsi="Times New Roman" w:cs="Times New Roman"/>
          <w:sz w:val="24"/>
          <w:szCs w:val="24"/>
        </w:rPr>
        <w:t xml:space="preserve"> для блокированных домов на одну секцию: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минимальная площадь участка – </w:t>
      </w:r>
      <w:smartTag w:uri="urn:schemas-microsoft-com:office:smarttags" w:element="metricconverter">
        <w:smartTagPr>
          <w:attr w:name="ProductID" w:val="350 кв. м"/>
        </w:smartTagPr>
        <w:r w:rsidRPr="00A722D7">
          <w:rPr>
            <w:rFonts w:ascii="Times New Roman" w:eastAsia="Times New Roman" w:hAnsi="Times New Roman" w:cs="Times New Roman"/>
            <w:sz w:val="24"/>
            <w:szCs w:val="24"/>
          </w:rPr>
          <w:t>350 кв. м</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максимальная площадь участка - </w:t>
      </w:r>
      <w:smartTag w:uri="urn:schemas-microsoft-com:office:smarttags" w:element="metricconverter">
        <w:smartTagPr>
          <w:attr w:name="ProductID" w:val="500 кв. м"/>
        </w:smartTagPr>
        <w:r w:rsidRPr="00A722D7">
          <w:rPr>
            <w:rFonts w:ascii="Times New Roman" w:eastAsia="Times New Roman" w:hAnsi="Times New Roman" w:cs="Times New Roman"/>
            <w:sz w:val="24"/>
            <w:szCs w:val="24"/>
          </w:rPr>
          <w:t>500 кв. м</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2. Площадь под гараж на одно транспортное средство - не более </w:t>
      </w:r>
      <w:r w:rsidR="00383146" w:rsidRPr="00A722D7">
        <w:rPr>
          <w:rFonts w:ascii="Times New Roman" w:eastAsia="Times New Roman" w:hAnsi="Times New Roman" w:cs="Times New Roman"/>
          <w:sz w:val="24"/>
          <w:szCs w:val="24"/>
        </w:rPr>
        <w:t>30</w:t>
      </w:r>
      <w:r w:rsidRPr="00A722D7">
        <w:rPr>
          <w:rFonts w:ascii="Times New Roman" w:eastAsia="Times New Roman" w:hAnsi="Times New Roman" w:cs="Times New Roman"/>
          <w:sz w:val="24"/>
          <w:szCs w:val="24"/>
        </w:rPr>
        <w:t xml:space="preserve"> кв. м.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3. Расстояние между фронтальной границей участк</w:t>
      </w:r>
      <w:proofErr w:type="gramStart"/>
      <w:r w:rsidRPr="00A722D7">
        <w:rPr>
          <w:rFonts w:ascii="Times New Roman" w:eastAsia="Times New Roman" w:hAnsi="Times New Roman" w:cs="Times New Roman"/>
          <w:sz w:val="24"/>
          <w:szCs w:val="24"/>
        </w:rPr>
        <w:t>а(</w:t>
      </w:r>
      <w:proofErr w:type="gramEnd"/>
      <w:r w:rsidRPr="00A722D7">
        <w:rPr>
          <w:rFonts w:ascii="Times New Roman" w:eastAsia="Times New Roman" w:hAnsi="Times New Roman" w:cs="Times New Roman"/>
          <w:sz w:val="24"/>
          <w:szCs w:val="24"/>
        </w:rPr>
        <w:t xml:space="preserve">красной линией) и основным строением - минимум 5  метра.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4. Расстояние между боковой границей участка (не прилегающей к красной линии) и основным строением - минимум </w:t>
      </w:r>
      <w:smartTag w:uri="urn:schemas-microsoft-com:office:smarttags" w:element="metricconverter">
        <w:smartTagPr>
          <w:attr w:name="ProductID" w:val="3 метра"/>
        </w:smartTagPr>
        <w:r w:rsidRPr="00A722D7">
          <w:rPr>
            <w:rFonts w:ascii="Times New Roman" w:eastAsia="Times New Roman" w:hAnsi="Times New Roman" w:cs="Times New Roman"/>
            <w:sz w:val="24"/>
            <w:szCs w:val="24"/>
          </w:rPr>
          <w:t>3 метра</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5.Расстояние до границы соседнего земельного участка, занятого блокированным (более 2х квартир) жилым домом: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от жилого дома - минимум </w:t>
      </w:r>
      <w:smartTag w:uri="urn:schemas-microsoft-com:office:smarttags" w:element="metricconverter">
        <w:smartTagPr>
          <w:attr w:name="ProductID" w:val="3 метра"/>
        </w:smartTagPr>
        <w:r w:rsidRPr="00A722D7">
          <w:rPr>
            <w:rFonts w:ascii="Times New Roman" w:eastAsia="Times New Roman" w:hAnsi="Times New Roman" w:cs="Times New Roman"/>
            <w:sz w:val="24"/>
            <w:szCs w:val="24"/>
          </w:rPr>
          <w:t>3 метра</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от бани, гаража и др. - минимум </w:t>
      </w:r>
      <w:smartTag w:uri="urn:schemas-microsoft-com:office:smarttags" w:element="metricconverter">
        <w:smartTagPr>
          <w:attr w:name="ProductID" w:val="1 метр"/>
        </w:smartTagPr>
        <w:r w:rsidRPr="00A722D7">
          <w:rPr>
            <w:rFonts w:ascii="Times New Roman" w:eastAsia="Times New Roman" w:hAnsi="Times New Roman" w:cs="Times New Roman"/>
            <w:sz w:val="24"/>
            <w:szCs w:val="24"/>
          </w:rPr>
          <w:t>1 метр</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от стволов высокорослых деревьев - минимум </w:t>
      </w:r>
      <w:smartTag w:uri="urn:schemas-microsoft-com:office:smarttags" w:element="metricconverter">
        <w:smartTagPr>
          <w:attr w:name="ProductID" w:val="4 метра"/>
        </w:smartTagPr>
        <w:r w:rsidRPr="00A722D7">
          <w:rPr>
            <w:rFonts w:ascii="Times New Roman" w:eastAsia="Times New Roman" w:hAnsi="Times New Roman" w:cs="Times New Roman"/>
            <w:sz w:val="24"/>
            <w:szCs w:val="24"/>
          </w:rPr>
          <w:t>4 метра</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от стволов </w:t>
      </w:r>
      <w:proofErr w:type="spellStart"/>
      <w:r w:rsidRPr="00A722D7">
        <w:rPr>
          <w:rFonts w:ascii="Times New Roman" w:eastAsia="Times New Roman" w:hAnsi="Times New Roman" w:cs="Times New Roman"/>
          <w:sz w:val="24"/>
          <w:szCs w:val="24"/>
        </w:rPr>
        <w:t>среднерослых</w:t>
      </w:r>
      <w:proofErr w:type="spellEnd"/>
      <w:r w:rsidRPr="00A722D7">
        <w:rPr>
          <w:rFonts w:ascii="Times New Roman" w:eastAsia="Times New Roman" w:hAnsi="Times New Roman" w:cs="Times New Roman"/>
          <w:sz w:val="24"/>
          <w:szCs w:val="24"/>
        </w:rPr>
        <w:t xml:space="preserve"> деревьев - минимум </w:t>
      </w:r>
      <w:smartTag w:uri="urn:schemas-microsoft-com:office:smarttags" w:element="metricconverter">
        <w:smartTagPr>
          <w:attr w:name="ProductID" w:val="2 метра"/>
        </w:smartTagPr>
        <w:r w:rsidRPr="00A722D7">
          <w:rPr>
            <w:rFonts w:ascii="Times New Roman" w:eastAsia="Times New Roman" w:hAnsi="Times New Roman" w:cs="Times New Roman"/>
            <w:sz w:val="24"/>
            <w:szCs w:val="24"/>
          </w:rPr>
          <w:t>2 метра</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от кустарника - минимум </w:t>
      </w:r>
      <w:smartTag w:uri="urn:schemas-microsoft-com:office:smarttags" w:element="metricconverter">
        <w:smartTagPr>
          <w:attr w:name="ProductID" w:val="1 метр"/>
        </w:smartTagPr>
        <w:r w:rsidRPr="00A722D7">
          <w:rPr>
            <w:rFonts w:ascii="Times New Roman" w:eastAsia="Times New Roman" w:hAnsi="Times New Roman" w:cs="Times New Roman"/>
            <w:sz w:val="24"/>
            <w:szCs w:val="24"/>
          </w:rPr>
          <w:t>1 метр</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6.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A722D7">
          <w:rPr>
            <w:rFonts w:ascii="Times New Roman" w:eastAsia="Times New Roman" w:hAnsi="Times New Roman" w:cs="Times New Roman"/>
            <w:sz w:val="24"/>
            <w:szCs w:val="24"/>
          </w:rPr>
          <w:t>6 метров</w:t>
        </w:r>
      </w:smartTag>
      <w:r w:rsidRPr="00A722D7">
        <w:rPr>
          <w:rFonts w:ascii="Times New Roman" w:eastAsia="Times New Roman" w:hAnsi="Times New Roman" w:cs="Times New Roman"/>
          <w:sz w:val="24"/>
          <w:szCs w:val="24"/>
        </w:rPr>
        <w:t>.</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lastRenderedPageBreak/>
        <w:t xml:space="preserve">7.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A722D7">
          <w:rPr>
            <w:rFonts w:ascii="Times New Roman" w:eastAsia="Times New Roman" w:hAnsi="Times New Roman" w:cs="Times New Roman"/>
            <w:sz w:val="24"/>
            <w:szCs w:val="24"/>
          </w:rPr>
          <w:t>6 метров</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8. Высота зданий от уровня земли до верха плоской кровли не более </w:t>
      </w:r>
      <w:smartTag w:uri="urn:schemas-microsoft-com:office:smarttags" w:element="metricconverter">
        <w:smartTagPr>
          <w:attr w:name="ProductID" w:val="9,6 м"/>
        </w:smartTagPr>
        <w:r w:rsidRPr="00A722D7">
          <w:rPr>
            <w:rFonts w:ascii="Times New Roman" w:eastAsia="Times New Roman" w:hAnsi="Times New Roman" w:cs="Times New Roman"/>
            <w:sz w:val="24"/>
            <w:szCs w:val="24"/>
          </w:rPr>
          <w:t>9,6 м</w:t>
        </w:r>
      </w:smartTag>
      <w:r w:rsidRPr="00A722D7">
        <w:rPr>
          <w:rFonts w:ascii="Times New Roman" w:eastAsia="Times New Roman" w:hAnsi="Times New Roman" w:cs="Times New Roman"/>
          <w:sz w:val="24"/>
          <w:szCs w:val="24"/>
        </w:rPr>
        <w:t xml:space="preserve">, до конька скатной кровли не более </w:t>
      </w:r>
      <w:smartTag w:uri="urn:schemas-microsoft-com:office:smarttags" w:element="metricconverter">
        <w:smartTagPr>
          <w:attr w:name="ProductID" w:val="13,6 м"/>
        </w:smartTagPr>
        <w:r w:rsidRPr="00A722D7">
          <w:rPr>
            <w:rFonts w:ascii="Times New Roman" w:eastAsia="Times New Roman" w:hAnsi="Times New Roman" w:cs="Times New Roman"/>
            <w:sz w:val="24"/>
            <w:szCs w:val="24"/>
          </w:rPr>
          <w:t>13,6 м</w:t>
        </w:r>
      </w:smartTag>
      <w:r w:rsidRPr="00A722D7">
        <w:rPr>
          <w:rFonts w:ascii="Times New Roman" w:eastAsia="Times New Roman" w:hAnsi="Times New Roman" w:cs="Times New Roman"/>
          <w:sz w:val="24"/>
          <w:szCs w:val="24"/>
        </w:rPr>
        <w:t xml:space="preserve">, не включая шпили, башни, флагштоки.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9.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A722D7">
          <w:rPr>
            <w:rFonts w:ascii="Times New Roman" w:eastAsia="Times New Roman" w:hAnsi="Times New Roman" w:cs="Times New Roman"/>
            <w:sz w:val="24"/>
            <w:szCs w:val="24"/>
          </w:rPr>
          <w:t>3 метров</w:t>
        </w:r>
      </w:smartTag>
      <w:r w:rsidRPr="00A722D7">
        <w:rPr>
          <w:rFonts w:ascii="Times New Roman" w:eastAsia="Times New Roman" w:hAnsi="Times New Roman" w:cs="Times New Roman"/>
          <w:sz w:val="24"/>
          <w:szCs w:val="24"/>
        </w:rPr>
        <w:t xml:space="preserve">, до конька скатной кровли не более </w:t>
      </w:r>
      <w:smartTag w:uri="urn:schemas-microsoft-com:office:smarttags" w:element="metricconverter">
        <w:smartTagPr>
          <w:attr w:name="ProductID" w:val="7 метров"/>
        </w:smartTagPr>
        <w:r w:rsidRPr="00A722D7">
          <w:rPr>
            <w:rFonts w:ascii="Times New Roman" w:eastAsia="Times New Roman" w:hAnsi="Times New Roman" w:cs="Times New Roman"/>
            <w:sz w:val="24"/>
            <w:szCs w:val="24"/>
          </w:rPr>
          <w:t>7 метров</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10. Вспомогательные строения, за исключением гаражей, выгребов и </w:t>
      </w:r>
      <w:proofErr w:type="spellStart"/>
      <w:r w:rsidRPr="00A722D7">
        <w:rPr>
          <w:rFonts w:ascii="Times New Roman" w:eastAsia="Times New Roman" w:hAnsi="Times New Roman" w:cs="Times New Roman"/>
          <w:sz w:val="24"/>
          <w:szCs w:val="24"/>
        </w:rPr>
        <w:t>углярок</w:t>
      </w:r>
      <w:proofErr w:type="spellEnd"/>
      <w:r w:rsidRPr="00A722D7">
        <w:rPr>
          <w:rFonts w:ascii="Times New Roman" w:eastAsia="Times New Roman" w:hAnsi="Times New Roman" w:cs="Times New Roman"/>
          <w:sz w:val="24"/>
          <w:szCs w:val="24"/>
        </w:rPr>
        <w:t xml:space="preserve">, размещать со стороны улиц не допускается.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11. Требования к ограждению земельных участков: со стороны улиц ограждения должны быть единообразными как минимум на протяжении одного квартала с обеих сторон улицы. Высота ограждения не более 1,2  м.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12. Общая площадь застройки участка по отношению к площади участка не должна превышать 80%.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13. Минимальные площади земельных участков объектов общественной застройки определяются на основе норм СП 30-102-99 "Планировка и застройка территорий малоэтажного строительства",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14. Нормируемая площадь земельного участка киоска: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8,0 кв. м"/>
        </w:smartTagPr>
        <w:r w:rsidRPr="00A722D7">
          <w:rPr>
            <w:rFonts w:ascii="Times New Roman" w:eastAsia="Times New Roman" w:hAnsi="Times New Roman" w:cs="Times New Roman"/>
            <w:sz w:val="24"/>
            <w:szCs w:val="24"/>
          </w:rPr>
          <w:t>8,0 кв. м</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5,0 кв. м"/>
        </w:smartTagPr>
        <w:r w:rsidRPr="00A722D7">
          <w:rPr>
            <w:rFonts w:ascii="Times New Roman" w:eastAsia="Times New Roman" w:hAnsi="Times New Roman" w:cs="Times New Roman"/>
            <w:sz w:val="24"/>
            <w:szCs w:val="24"/>
          </w:rPr>
          <w:t>15,0 кв. м</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15. Нормируемая площадь земельного участка павильона: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70,0 кв. м"/>
        </w:smartTagPr>
        <w:r w:rsidRPr="00A722D7">
          <w:rPr>
            <w:rFonts w:ascii="Times New Roman" w:eastAsia="Times New Roman" w:hAnsi="Times New Roman" w:cs="Times New Roman"/>
            <w:sz w:val="24"/>
            <w:szCs w:val="24"/>
          </w:rPr>
          <w:t>70,0 кв. м</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50,0 кв. м"/>
        </w:smartTagPr>
        <w:r w:rsidRPr="00A722D7">
          <w:rPr>
            <w:rFonts w:ascii="Times New Roman" w:eastAsia="Times New Roman" w:hAnsi="Times New Roman" w:cs="Times New Roman"/>
            <w:sz w:val="24"/>
            <w:szCs w:val="24"/>
          </w:rPr>
          <w:t>150,0 кв. м</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Ж-4. Зона </w:t>
      </w:r>
      <w:proofErr w:type="gramStart"/>
      <w:r w:rsidRPr="00A722D7">
        <w:rPr>
          <w:rFonts w:ascii="Times New Roman" w:eastAsia="Times New Roman" w:hAnsi="Times New Roman" w:cs="Times New Roman"/>
          <w:b/>
          <w:sz w:val="24"/>
          <w:szCs w:val="24"/>
        </w:rPr>
        <w:t>смешанной</w:t>
      </w:r>
      <w:proofErr w:type="gramEnd"/>
      <w:r w:rsidRPr="00A722D7">
        <w:rPr>
          <w:rFonts w:ascii="Times New Roman" w:eastAsia="Times New Roman" w:hAnsi="Times New Roman" w:cs="Times New Roman"/>
          <w:b/>
          <w:sz w:val="24"/>
          <w:szCs w:val="24"/>
        </w:rPr>
        <w:t xml:space="preserve"> застройки индивидуальными жилыми домами с участками и многоквартирными секционными жилыми домами.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Зона смешанной застройки индивидуальными жилыми домами с участками и многоквартирными секционными жилыми домами – территории, застроенные или планируемые к застройке многоквартирными секционными жилыми домами не выше 3-х этажей и индивидуальными жилыми домами с </w:t>
      </w:r>
      <w:proofErr w:type="spellStart"/>
      <w:r w:rsidRPr="00A722D7">
        <w:rPr>
          <w:rFonts w:ascii="Times New Roman" w:eastAsia="Times New Roman" w:hAnsi="Times New Roman" w:cs="Times New Roman"/>
          <w:sz w:val="24"/>
          <w:szCs w:val="24"/>
        </w:rPr>
        <w:t>приквартирными</w:t>
      </w:r>
      <w:proofErr w:type="spellEnd"/>
      <w:r w:rsidRPr="00A722D7">
        <w:rPr>
          <w:rFonts w:ascii="Times New Roman" w:eastAsia="Times New Roman" w:hAnsi="Times New Roman" w:cs="Times New Roman"/>
          <w:sz w:val="24"/>
          <w:szCs w:val="24"/>
        </w:rPr>
        <w:t xml:space="preserve"> участками без возможности содержания скота и птицы.</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Основные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жилые многоквартирные дома секционного типа до 3-ти этажей;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индивидуальные жилые дома с </w:t>
      </w:r>
      <w:proofErr w:type="spellStart"/>
      <w:r w:rsidRPr="00A722D7">
        <w:rPr>
          <w:rFonts w:ascii="Times New Roman" w:eastAsia="Times New Roman" w:hAnsi="Times New Roman" w:cs="Times New Roman"/>
          <w:sz w:val="24"/>
          <w:szCs w:val="24"/>
        </w:rPr>
        <w:t>приквартирными</w:t>
      </w:r>
      <w:proofErr w:type="spellEnd"/>
      <w:r w:rsidRPr="00A722D7">
        <w:rPr>
          <w:rFonts w:ascii="Times New Roman" w:eastAsia="Times New Roman" w:hAnsi="Times New Roman" w:cs="Times New Roman"/>
          <w:sz w:val="24"/>
          <w:szCs w:val="24"/>
        </w:rPr>
        <w:t xml:space="preserve"> (приусадебными) участками без возможности содержания скота и птицы;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магазины товаров первой необходимости торговой площадью до </w:t>
      </w:r>
      <w:smartTag w:uri="urn:schemas-microsoft-com:office:smarttags" w:element="metricconverter">
        <w:smartTagPr>
          <w:attr w:name="ProductID" w:val="40 кв. м"/>
        </w:smartTagPr>
        <w:r w:rsidRPr="00A722D7">
          <w:rPr>
            <w:rFonts w:ascii="Times New Roman" w:eastAsia="Times New Roman" w:hAnsi="Times New Roman" w:cs="Times New Roman"/>
            <w:sz w:val="24"/>
            <w:szCs w:val="24"/>
          </w:rPr>
          <w:t>40 кв. м</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отдельно стоящие (встроено-пристроенные) объекты культурно-бытового, социального и коммунального обслуживания: детские сады, иные объекты дошкольного воспитания, школы начальные и средние, клубы, библиотеки, аптеки;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скверы, бульвары.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Вспомогательные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объекты культурно-бытового, социального и коммунального обслуживания в отдельно стоящих, пристроенных зданиях, встроенных помещениях и в первых этажах жилых домов</w:t>
      </w:r>
      <w:proofErr w:type="gramStart"/>
      <w:r w:rsidRPr="00A722D7">
        <w:rPr>
          <w:rFonts w:ascii="Times New Roman" w:eastAsia="Times New Roman" w:hAnsi="Times New Roman" w:cs="Times New Roman"/>
          <w:sz w:val="24"/>
          <w:szCs w:val="24"/>
        </w:rPr>
        <w:t xml:space="preserve"> :</w:t>
      </w:r>
      <w:proofErr w:type="gramEnd"/>
      <w:r w:rsidRPr="00A722D7">
        <w:rPr>
          <w:rFonts w:ascii="Times New Roman" w:eastAsia="Times New Roman" w:hAnsi="Times New Roman" w:cs="Times New Roman"/>
          <w:sz w:val="24"/>
          <w:szCs w:val="24"/>
        </w:rPr>
        <w:t xml:space="preserve"> гостиницы, дома приема гостей, центры обслуживания туристов, павильоны розничной торговли и обслуживания населения, бары, архивы: встроенные, подземные или полузаглубленные из расчета не более чем 1 место парковки на 1 квартиру; открытые стоянки для временного хранения автотранспорта по расчету </w:t>
      </w:r>
      <w:proofErr w:type="spellStart"/>
      <w:r w:rsidRPr="00A722D7">
        <w:rPr>
          <w:rFonts w:ascii="Times New Roman" w:eastAsia="Times New Roman" w:hAnsi="Times New Roman" w:cs="Times New Roman"/>
          <w:sz w:val="24"/>
          <w:szCs w:val="24"/>
        </w:rPr>
        <w:t>СНиП</w:t>
      </w:r>
      <w:proofErr w:type="spellEnd"/>
      <w:r w:rsidRPr="00A722D7">
        <w:rPr>
          <w:rFonts w:ascii="Times New Roman" w:eastAsia="Times New Roman" w:hAnsi="Times New Roman" w:cs="Times New Roman"/>
          <w:sz w:val="24"/>
          <w:szCs w:val="24"/>
        </w:rPr>
        <w:t xml:space="preserve">; жилищно-эксплуатационные и аварийно-диспетчерские службы,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гаражи для постоянного хранения личного автотранспорта (не более </w:t>
      </w:r>
      <w:smartTag w:uri="urn:schemas-microsoft-com:office:smarttags" w:element="metricconverter">
        <w:smartTagPr>
          <w:attr w:name="ProductID" w:val="15 м"/>
        </w:smartTagPr>
        <w:r w:rsidRPr="00A722D7">
          <w:rPr>
            <w:rFonts w:ascii="Times New Roman" w:eastAsia="Times New Roman" w:hAnsi="Times New Roman" w:cs="Times New Roman"/>
            <w:sz w:val="24"/>
            <w:szCs w:val="24"/>
          </w:rPr>
          <w:t>15 м</w:t>
        </w:r>
      </w:smartTag>
      <w:proofErr w:type="gramStart"/>
      <w:r w:rsidRPr="00A722D7">
        <w:rPr>
          <w:rFonts w:ascii="Times New Roman" w:eastAsia="Times New Roman" w:hAnsi="Times New Roman" w:cs="Times New Roman"/>
          <w:sz w:val="24"/>
          <w:szCs w:val="24"/>
        </w:rPr>
        <w:t>.м</w:t>
      </w:r>
      <w:proofErr w:type="gramEnd"/>
      <w:r w:rsidRPr="00A722D7">
        <w:rPr>
          <w:rFonts w:ascii="Times New Roman" w:eastAsia="Times New Roman" w:hAnsi="Times New Roman" w:cs="Times New Roman"/>
          <w:sz w:val="24"/>
          <w:szCs w:val="24"/>
        </w:rPr>
        <w:t>ест)</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инженерные сооружения, предназначенные для обслуживания объектов на территории данной территориальной зоны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зеленые насаждения;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малые архитектурные формы.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Допускается в рамках проведения мероприятий по реконструкции жилых домов надстройка мансардного этажа жилых домов, переоборудование квартир в первых этажах жилых зданий в </w:t>
      </w:r>
      <w:r w:rsidRPr="00A722D7">
        <w:rPr>
          <w:rFonts w:ascii="Times New Roman" w:eastAsia="Times New Roman" w:hAnsi="Times New Roman" w:cs="Times New Roman"/>
          <w:sz w:val="24"/>
          <w:szCs w:val="24"/>
        </w:rPr>
        <w:lastRenderedPageBreak/>
        <w:t xml:space="preserve">объекты культурно-бытового, социального и торгового назначения при соблюдении требований </w:t>
      </w:r>
      <w:proofErr w:type="spellStart"/>
      <w:r w:rsidRPr="00A722D7">
        <w:rPr>
          <w:rFonts w:ascii="Times New Roman" w:eastAsia="Times New Roman" w:hAnsi="Times New Roman" w:cs="Times New Roman"/>
          <w:sz w:val="24"/>
          <w:szCs w:val="24"/>
        </w:rPr>
        <w:t>СанПиН</w:t>
      </w:r>
      <w:proofErr w:type="spellEnd"/>
      <w:r w:rsidRPr="00A722D7">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722D7">
        <w:rPr>
          <w:rFonts w:ascii="Times New Roman" w:eastAsia="Times New Roman" w:hAnsi="Times New Roman" w:cs="Times New Roman"/>
          <w:sz w:val="24"/>
          <w:szCs w:val="24"/>
        </w:rPr>
        <w:t>,</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Условно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профессионально-технические и средние специальные учебные заведения;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административные здания, офисы, конторы;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сооружения для постоянного и временного хранения транспортных средств;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киоски, павильоны розничной торговли и обслуживания населения;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культовые объекты;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 гаражи для постоянного хранения личного автотранспорта (не более </w:t>
      </w:r>
      <w:smartTag w:uri="urn:schemas-microsoft-com:office:smarttags" w:element="metricconverter">
        <w:smartTagPr>
          <w:attr w:name="ProductID" w:val="50 м"/>
        </w:smartTagPr>
        <w:r w:rsidRPr="00A722D7">
          <w:rPr>
            <w:rFonts w:ascii="Times New Roman" w:eastAsia="Times New Roman" w:hAnsi="Times New Roman" w:cs="Times New Roman"/>
            <w:sz w:val="24"/>
            <w:szCs w:val="24"/>
          </w:rPr>
          <w:t>50 м</w:t>
        </w:r>
      </w:smartTag>
      <w:proofErr w:type="gramStart"/>
      <w:r w:rsidRPr="00A722D7">
        <w:rPr>
          <w:rFonts w:ascii="Times New Roman" w:eastAsia="Times New Roman" w:hAnsi="Times New Roman" w:cs="Times New Roman"/>
          <w:sz w:val="24"/>
          <w:szCs w:val="24"/>
        </w:rPr>
        <w:t>.м</w:t>
      </w:r>
      <w:proofErr w:type="gramEnd"/>
      <w:r w:rsidRPr="00A722D7">
        <w:rPr>
          <w:rFonts w:ascii="Times New Roman" w:eastAsia="Times New Roman" w:hAnsi="Times New Roman" w:cs="Times New Roman"/>
          <w:sz w:val="24"/>
          <w:szCs w:val="24"/>
        </w:rPr>
        <w:t>ест);</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инженерные сооружения для обслуживания объектов вне границ данной территориальной зоны.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w:t>
      </w:r>
      <w:proofErr w:type="spellStart"/>
      <w:r w:rsidRPr="00A722D7">
        <w:rPr>
          <w:rFonts w:ascii="Times New Roman" w:eastAsia="Times New Roman" w:hAnsi="Times New Roman" w:cs="Times New Roman"/>
          <w:sz w:val="24"/>
          <w:szCs w:val="24"/>
        </w:rPr>
        <w:t>СанПиН</w:t>
      </w:r>
      <w:proofErr w:type="spellEnd"/>
      <w:r w:rsidRPr="00A722D7">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722D7">
        <w:rPr>
          <w:rFonts w:ascii="Times New Roman" w:eastAsia="Times New Roman" w:hAnsi="Times New Roman" w:cs="Times New Roman"/>
          <w:sz w:val="24"/>
          <w:szCs w:val="24"/>
        </w:rPr>
        <w:t>, техническими регламентами, в том числе региональными нормативами.</w:t>
      </w:r>
    </w:p>
    <w:p w:rsidR="00F01E89" w:rsidRPr="00A722D7" w:rsidRDefault="00F01E89" w:rsidP="00F01E89">
      <w:pPr>
        <w:spacing w:after="0" w:line="240" w:lineRule="auto"/>
        <w:jc w:val="both"/>
        <w:rPr>
          <w:rFonts w:ascii="Times New Roman" w:eastAsia="Times New Roman" w:hAnsi="Times New Roman" w:cs="Times New Roman"/>
          <w:sz w:val="24"/>
          <w:szCs w:val="24"/>
          <w:u w:val="single"/>
        </w:rPr>
      </w:pPr>
      <w:r w:rsidRPr="00A722D7">
        <w:rPr>
          <w:rFonts w:ascii="Times New Roman" w:eastAsia="Times New Roman" w:hAnsi="Times New Roman" w:cs="Times New Roman"/>
          <w:sz w:val="24"/>
          <w:szCs w:val="24"/>
          <w:u w:val="single"/>
        </w:rPr>
        <w:t>Для застройки индивидуальными жилыми домами: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 Площадь земельного участка </w:t>
      </w:r>
      <w:proofErr w:type="gramStart"/>
      <w:r w:rsidRPr="00A722D7">
        <w:rPr>
          <w:rFonts w:ascii="Times New Roman" w:eastAsia="Times New Roman" w:hAnsi="Times New Roman" w:cs="Times New Roman"/>
          <w:sz w:val="24"/>
          <w:szCs w:val="24"/>
        </w:rPr>
        <w:t>существующей</w:t>
      </w:r>
      <w:proofErr w:type="gramEnd"/>
      <w:r w:rsidRPr="00A722D7">
        <w:rPr>
          <w:rFonts w:ascii="Times New Roman" w:eastAsia="Times New Roman" w:hAnsi="Times New Roman" w:cs="Times New Roman"/>
          <w:sz w:val="24"/>
          <w:szCs w:val="24"/>
        </w:rPr>
        <w:t xml:space="preserve"> застройки индивидуальными жилыми домами: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минимальная </w:t>
      </w:r>
      <w:smartTag w:uri="urn:schemas-microsoft-com:office:smarttags" w:element="metricconverter">
        <w:smartTagPr>
          <w:attr w:name="ProductID" w:val="500,0 кв. м"/>
        </w:smartTagPr>
        <w:r w:rsidRPr="00A722D7">
          <w:rPr>
            <w:rFonts w:ascii="Times New Roman" w:eastAsia="Times New Roman" w:hAnsi="Times New Roman" w:cs="Times New Roman"/>
            <w:sz w:val="24"/>
            <w:szCs w:val="24"/>
          </w:rPr>
          <w:t>500,0 кв. м</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максимальная </w:t>
      </w:r>
      <w:smartTag w:uri="urn:schemas-microsoft-com:office:smarttags" w:element="metricconverter">
        <w:smartTagPr>
          <w:attr w:name="ProductID" w:val="2500,0 кв. м"/>
        </w:smartTagPr>
        <w:r w:rsidRPr="00A722D7">
          <w:rPr>
            <w:rFonts w:ascii="Times New Roman" w:eastAsia="Times New Roman" w:hAnsi="Times New Roman" w:cs="Times New Roman"/>
            <w:sz w:val="24"/>
            <w:szCs w:val="24"/>
          </w:rPr>
          <w:t>2500,0 кв. м</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2. Площадь под гараж на одно транспортное средство - не более </w:t>
      </w:r>
      <w:r w:rsidR="00383146" w:rsidRPr="00A722D7">
        <w:rPr>
          <w:rFonts w:ascii="Times New Roman" w:eastAsia="Times New Roman" w:hAnsi="Times New Roman" w:cs="Times New Roman"/>
          <w:sz w:val="24"/>
          <w:szCs w:val="24"/>
        </w:rPr>
        <w:t>30</w:t>
      </w:r>
      <w:r w:rsidRPr="00A722D7">
        <w:rPr>
          <w:rFonts w:ascii="Times New Roman" w:eastAsia="Times New Roman" w:hAnsi="Times New Roman" w:cs="Times New Roman"/>
          <w:sz w:val="24"/>
          <w:szCs w:val="24"/>
        </w:rPr>
        <w:t xml:space="preserve"> кв. м.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3. Расстояние между фронтальной границей участка</w:t>
      </w:r>
      <w:r w:rsidR="00383146" w:rsidRPr="00A722D7">
        <w:rPr>
          <w:rFonts w:ascii="Times New Roman" w:eastAsia="Times New Roman" w:hAnsi="Times New Roman" w:cs="Times New Roman"/>
          <w:sz w:val="24"/>
          <w:szCs w:val="24"/>
        </w:rPr>
        <w:t xml:space="preserve"> </w:t>
      </w:r>
      <w:r w:rsidRPr="00A722D7">
        <w:rPr>
          <w:rFonts w:ascii="Times New Roman" w:eastAsia="Times New Roman" w:hAnsi="Times New Roman" w:cs="Times New Roman"/>
          <w:sz w:val="24"/>
          <w:szCs w:val="24"/>
        </w:rPr>
        <w:t xml:space="preserve">(красной линией) и основным строением - минимум 5  метра.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4. Расстояние между боковой границей участк</w:t>
      </w:r>
      <w:proofErr w:type="gramStart"/>
      <w:r w:rsidRPr="00A722D7">
        <w:rPr>
          <w:rFonts w:ascii="Times New Roman" w:eastAsia="Times New Roman" w:hAnsi="Times New Roman" w:cs="Times New Roman"/>
          <w:sz w:val="24"/>
          <w:szCs w:val="24"/>
        </w:rPr>
        <w:t>а(</w:t>
      </w:r>
      <w:proofErr w:type="gramEnd"/>
      <w:r w:rsidRPr="00A722D7">
        <w:rPr>
          <w:rFonts w:ascii="Times New Roman" w:eastAsia="Times New Roman" w:hAnsi="Times New Roman" w:cs="Times New Roman"/>
          <w:sz w:val="24"/>
          <w:szCs w:val="24"/>
        </w:rPr>
        <w:t xml:space="preserve">не прилегающей к красной линии) и основным строением - минимум </w:t>
      </w:r>
      <w:smartTag w:uri="urn:schemas-microsoft-com:office:smarttags" w:element="metricconverter">
        <w:smartTagPr>
          <w:attr w:name="ProductID" w:val="3 метра"/>
        </w:smartTagPr>
        <w:r w:rsidRPr="00A722D7">
          <w:rPr>
            <w:rFonts w:ascii="Times New Roman" w:eastAsia="Times New Roman" w:hAnsi="Times New Roman" w:cs="Times New Roman"/>
            <w:sz w:val="24"/>
            <w:szCs w:val="24"/>
          </w:rPr>
          <w:t>3 метра</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5.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A722D7">
          <w:rPr>
            <w:rFonts w:ascii="Times New Roman" w:eastAsia="Times New Roman" w:hAnsi="Times New Roman" w:cs="Times New Roman"/>
            <w:sz w:val="24"/>
            <w:szCs w:val="24"/>
          </w:rPr>
          <w:t>6 метров</w:t>
        </w:r>
      </w:smartTag>
      <w:r w:rsidRPr="00A722D7">
        <w:rPr>
          <w:rFonts w:ascii="Times New Roman" w:eastAsia="Times New Roman" w:hAnsi="Times New Roman" w:cs="Times New Roman"/>
          <w:sz w:val="24"/>
          <w:szCs w:val="24"/>
        </w:rPr>
        <w:t>.</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6. Высота зданий от уровня земли до верха плоской кровли не более </w:t>
      </w:r>
      <w:smartTag w:uri="urn:schemas-microsoft-com:office:smarttags" w:element="metricconverter">
        <w:smartTagPr>
          <w:attr w:name="ProductID" w:val="9,6 м"/>
        </w:smartTagPr>
        <w:r w:rsidRPr="00A722D7">
          <w:rPr>
            <w:rFonts w:ascii="Times New Roman" w:eastAsia="Times New Roman" w:hAnsi="Times New Roman" w:cs="Times New Roman"/>
            <w:sz w:val="24"/>
            <w:szCs w:val="24"/>
          </w:rPr>
          <w:t>9,6 м</w:t>
        </w:r>
      </w:smartTag>
      <w:r w:rsidRPr="00A722D7">
        <w:rPr>
          <w:rFonts w:ascii="Times New Roman" w:eastAsia="Times New Roman" w:hAnsi="Times New Roman" w:cs="Times New Roman"/>
          <w:sz w:val="24"/>
          <w:szCs w:val="24"/>
        </w:rPr>
        <w:t xml:space="preserve">, до конька скатной кровли не более </w:t>
      </w:r>
      <w:smartTag w:uri="urn:schemas-microsoft-com:office:smarttags" w:element="metricconverter">
        <w:smartTagPr>
          <w:attr w:name="ProductID" w:val="13,6 м"/>
        </w:smartTagPr>
        <w:r w:rsidRPr="00A722D7">
          <w:rPr>
            <w:rFonts w:ascii="Times New Roman" w:eastAsia="Times New Roman" w:hAnsi="Times New Roman" w:cs="Times New Roman"/>
            <w:sz w:val="24"/>
            <w:szCs w:val="24"/>
          </w:rPr>
          <w:t>13,6 м</w:t>
        </w:r>
      </w:smartTag>
      <w:r w:rsidRPr="00A722D7">
        <w:rPr>
          <w:rFonts w:ascii="Times New Roman" w:eastAsia="Times New Roman" w:hAnsi="Times New Roman" w:cs="Times New Roman"/>
          <w:sz w:val="24"/>
          <w:szCs w:val="24"/>
        </w:rPr>
        <w:t xml:space="preserve">, не включая шпили, башни, флагштоки.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7.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A722D7">
          <w:rPr>
            <w:rFonts w:ascii="Times New Roman" w:eastAsia="Times New Roman" w:hAnsi="Times New Roman" w:cs="Times New Roman"/>
            <w:sz w:val="24"/>
            <w:szCs w:val="24"/>
          </w:rPr>
          <w:t>3 метров</w:t>
        </w:r>
      </w:smartTag>
      <w:r w:rsidRPr="00A722D7">
        <w:rPr>
          <w:rFonts w:ascii="Times New Roman" w:eastAsia="Times New Roman" w:hAnsi="Times New Roman" w:cs="Times New Roman"/>
          <w:sz w:val="24"/>
          <w:szCs w:val="24"/>
        </w:rPr>
        <w:t xml:space="preserve">, до конька скатной кровли не более </w:t>
      </w:r>
      <w:smartTag w:uri="urn:schemas-microsoft-com:office:smarttags" w:element="metricconverter">
        <w:smartTagPr>
          <w:attr w:name="ProductID" w:val="7 метров"/>
        </w:smartTagPr>
        <w:r w:rsidRPr="00A722D7">
          <w:rPr>
            <w:rFonts w:ascii="Times New Roman" w:eastAsia="Times New Roman" w:hAnsi="Times New Roman" w:cs="Times New Roman"/>
            <w:sz w:val="24"/>
            <w:szCs w:val="24"/>
          </w:rPr>
          <w:t>7 метров</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8. Отдельно стоящие хозяйственные постройки по площади не должны превышать площади жилого дома.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9. Вспомогательные строения, за исключением гаражей, выгребов и </w:t>
      </w:r>
      <w:proofErr w:type="spellStart"/>
      <w:r w:rsidRPr="00A722D7">
        <w:rPr>
          <w:rFonts w:ascii="Times New Roman" w:eastAsia="Times New Roman" w:hAnsi="Times New Roman" w:cs="Times New Roman"/>
          <w:sz w:val="24"/>
          <w:szCs w:val="24"/>
        </w:rPr>
        <w:t>углярок</w:t>
      </w:r>
      <w:proofErr w:type="spellEnd"/>
      <w:r w:rsidRPr="00A722D7">
        <w:rPr>
          <w:rFonts w:ascii="Times New Roman" w:eastAsia="Times New Roman" w:hAnsi="Times New Roman" w:cs="Times New Roman"/>
          <w:sz w:val="24"/>
          <w:szCs w:val="24"/>
        </w:rPr>
        <w:t xml:space="preserve">, размещать со стороны улиц не допускается.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10.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A722D7">
          <w:rPr>
            <w:rFonts w:ascii="Times New Roman" w:eastAsia="Times New Roman" w:hAnsi="Times New Roman" w:cs="Times New Roman"/>
            <w:sz w:val="24"/>
            <w:szCs w:val="24"/>
          </w:rPr>
          <w:t>1,2 метра</w:t>
        </w:r>
      </w:smartTag>
      <w:r w:rsidRPr="00A722D7">
        <w:rPr>
          <w:rFonts w:ascii="Times New Roman" w:eastAsia="Times New Roman" w:hAnsi="Times New Roman" w:cs="Times New Roman"/>
          <w:sz w:val="24"/>
          <w:szCs w:val="24"/>
        </w:rPr>
        <w:t>. С иных сторон участка – не более 2х метров.</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11. Общая площадь застройки участка по отношению к площади участка не должна превышать 60%.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12. Расстояние от общих мусоросборников до окон жилых домов не менее </w:t>
      </w:r>
      <w:smartTag w:uri="urn:schemas-microsoft-com:office:smarttags" w:element="metricconverter">
        <w:smartTagPr>
          <w:attr w:name="ProductID" w:val="20 м"/>
        </w:smartTagPr>
        <w:r w:rsidRPr="00A722D7">
          <w:rPr>
            <w:rFonts w:ascii="Times New Roman" w:eastAsia="Times New Roman" w:hAnsi="Times New Roman" w:cs="Times New Roman"/>
            <w:sz w:val="24"/>
            <w:szCs w:val="24"/>
          </w:rPr>
          <w:t>20 м</w:t>
        </w:r>
      </w:smartTag>
      <w:r w:rsidRPr="00A722D7">
        <w:rPr>
          <w:rFonts w:ascii="Times New Roman" w:eastAsia="Times New Roman" w:hAnsi="Times New Roman" w:cs="Times New Roman"/>
          <w:sz w:val="24"/>
          <w:szCs w:val="24"/>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13.  Максимальное количество </w:t>
      </w:r>
      <w:proofErr w:type="spellStart"/>
      <w:r w:rsidRPr="00A722D7">
        <w:rPr>
          <w:rFonts w:ascii="Times New Roman" w:eastAsia="Times New Roman" w:hAnsi="Times New Roman" w:cs="Times New Roman"/>
          <w:sz w:val="24"/>
          <w:szCs w:val="24"/>
        </w:rPr>
        <w:t>машиномест</w:t>
      </w:r>
      <w:proofErr w:type="spellEnd"/>
      <w:r w:rsidRPr="00A722D7">
        <w:rPr>
          <w:rFonts w:ascii="Times New Roman" w:eastAsia="Times New Roman" w:hAnsi="Times New Roman" w:cs="Times New Roman"/>
          <w:sz w:val="24"/>
          <w:szCs w:val="24"/>
        </w:rPr>
        <w:t xml:space="preserve"> на гостевых стоянках не более 10</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14. Размещение и размеры общих игровых и спортивные площадок принимать в соответствии с </w:t>
      </w:r>
      <w:proofErr w:type="spellStart"/>
      <w:proofErr w:type="gramStart"/>
      <w:r w:rsidRPr="00A722D7">
        <w:rPr>
          <w:rFonts w:ascii="Times New Roman" w:eastAsia="Times New Roman" w:hAnsi="Times New Roman" w:cs="Times New Roman"/>
          <w:sz w:val="24"/>
          <w:szCs w:val="24"/>
        </w:rPr>
        <w:t>с</w:t>
      </w:r>
      <w:proofErr w:type="spellEnd"/>
      <w:proofErr w:type="gramEnd"/>
      <w:r w:rsidRPr="00A722D7">
        <w:rPr>
          <w:rFonts w:ascii="Times New Roman" w:eastAsia="Times New Roman" w:hAnsi="Times New Roman" w:cs="Times New Roman"/>
          <w:sz w:val="24"/>
          <w:szCs w:val="24"/>
        </w:rPr>
        <w:t xml:space="preserve"> СП 30-102-99 "Планировка и застройка территорий малоэтажного строительства",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722D7">
        <w:rPr>
          <w:rFonts w:ascii="Times New Roman" w:eastAsia="Times New Roman" w:hAnsi="Times New Roman" w:cs="Times New Roman"/>
          <w:sz w:val="24"/>
          <w:szCs w:val="24"/>
        </w:rPr>
        <w:t>.</w:t>
      </w:r>
      <w:r w:rsidR="002968A9">
        <w:rPr>
          <w:rFonts w:ascii="Times New Roman" w:eastAsia="Times New Roman" w:hAnsi="Times New Roman" w:cs="Times New Roman"/>
          <w:sz w:val="24"/>
          <w:szCs w:val="24"/>
        </w:rPr>
        <w:t xml:space="preserve"> </w:t>
      </w:r>
      <w:r w:rsidRPr="00A722D7">
        <w:rPr>
          <w:rFonts w:ascii="Times New Roman" w:eastAsia="Times New Roman" w:hAnsi="Times New Roman" w:cs="Times New Roman"/>
          <w:sz w:val="24"/>
          <w:szCs w:val="24"/>
        </w:rPr>
        <w:t>3. Расстояние между фронтальной границей участк</w:t>
      </w:r>
      <w:proofErr w:type="gramStart"/>
      <w:r w:rsidRPr="00A722D7">
        <w:rPr>
          <w:rFonts w:ascii="Times New Roman" w:eastAsia="Times New Roman" w:hAnsi="Times New Roman" w:cs="Times New Roman"/>
          <w:sz w:val="24"/>
          <w:szCs w:val="24"/>
        </w:rPr>
        <w:t>а(</w:t>
      </w:r>
      <w:proofErr w:type="gramEnd"/>
      <w:r w:rsidRPr="00A722D7">
        <w:rPr>
          <w:rFonts w:ascii="Times New Roman" w:eastAsia="Times New Roman" w:hAnsi="Times New Roman" w:cs="Times New Roman"/>
          <w:sz w:val="24"/>
          <w:szCs w:val="24"/>
        </w:rPr>
        <w:t xml:space="preserve">красной линией) и основным строением - минимум 5  метра. </w:t>
      </w:r>
    </w:p>
    <w:p w:rsidR="00F01E89" w:rsidRPr="00A722D7" w:rsidRDefault="00F01E89" w:rsidP="00F01E89">
      <w:pPr>
        <w:spacing w:after="0" w:line="240" w:lineRule="auto"/>
        <w:jc w:val="both"/>
        <w:rPr>
          <w:rFonts w:ascii="Times New Roman" w:eastAsia="Times New Roman" w:hAnsi="Times New Roman" w:cs="Times New Roman"/>
          <w:sz w:val="24"/>
          <w:szCs w:val="24"/>
          <w:u w:val="single"/>
        </w:rPr>
      </w:pPr>
      <w:r w:rsidRPr="00A722D7">
        <w:rPr>
          <w:rFonts w:ascii="Times New Roman" w:eastAsia="Times New Roman" w:hAnsi="Times New Roman" w:cs="Times New Roman"/>
          <w:sz w:val="24"/>
          <w:szCs w:val="24"/>
          <w:u w:val="single"/>
        </w:rPr>
        <w:t xml:space="preserve">Для застройки </w:t>
      </w:r>
      <w:proofErr w:type="spellStart"/>
      <w:r w:rsidRPr="00A722D7">
        <w:rPr>
          <w:rFonts w:ascii="Times New Roman" w:eastAsia="Times New Roman" w:hAnsi="Times New Roman" w:cs="Times New Roman"/>
          <w:sz w:val="24"/>
          <w:szCs w:val="24"/>
          <w:u w:val="single"/>
        </w:rPr>
        <w:t>многоквартиными</w:t>
      </w:r>
      <w:proofErr w:type="spellEnd"/>
      <w:r w:rsidRPr="00A722D7">
        <w:rPr>
          <w:rFonts w:ascii="Times New Roman" w:eastAsia="Times New Roman" w:hAnsi="Times New Roman" w:cs="Times New Roman"/>
          <w:sz w:val="24"/>
          <w:szCs w:val="24"/>
          <w:u w:val="single"/>
        </w:rPr>
        <w:t xml:space="preserve"> жилыми домами секционного типа: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lastRenderedPageBreak/>
        <w:t xml:space="preserve">1. Минимальная площадь земельного участка жилого многоквартирного дома не менее </w:t>
      </w:r>
      <w:smartTag w:uri="urn:schemas-microsoft-com:office:smarttags" w:element="metricconverter">
        <w:smartTagPr>
          <w:attr w:name="ProductID" w:val="30 кв. м"/>
        </w:smartTagPr>
        <w:r w:rsidRPr="00A722D7">
          <w:rPr>
            <w:rFonts w:ascii="Times New Roman" w:eastAsia="Times New Roman" w:hAnsi="Times New Roman" w:cs="Times New Roman"/>
            <w:sz w:val="24"/>
            <w:szCs w:val="24"/>
          </w:rPr>
          <w:t>30 кв. м</w:t>
        </w:r>
      </w:smartTag>
      <w:r w:rsidRPr="00A722D7">
        <w:rPr>
          <w:rFonts w:ascii="Times New Roman" w:eastAsia="Times New Roman" w:hAnsi="Times New Roman" w:cs="Times New Roman"/>
          <w:sz w:val="24"/>
          <w:szCs w:val="24"/>
        </w:rPr>
        <w:t xml:space="preserve"> на одну квартиру.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2. Предприятия обслуживания размещаются в первых этажах жилых многоквартирных домов, выходящих на улицу, или пристраиваются к ним при условиях, что входы для посетителей предприятий обслуживания размещаются со стороны улицы и мест временного хранения автомашин достаточно.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3. Высота зданий от уровня земли до верха плоской кровли не более </w:t>
      </w:r>
      <w:smartTag w:uri="urn:schemas-microsoft-com:office:smarttags" w:element="metricconverter">
        <w:smartTagPr>
          <w:attr w:name="ProductID" w:val="15 м"/>
        </w:smartTagPr>
        <w:r w:rsidRPr="00A722D7">
          <w:rPr>
            <w:rFonts w:ascii="Times New Roman" w:eastAsia="Times New Roman" w:hAnsi="Times New Roman" w:cs="Times New Roman"/>
            <w:sz w:val="24"/>
            <w:szCs w:val="24"/>
          </w:rPr>
          <w:t>15 м</w:t>
        </w:r>
      </w:smartTag>
      <w:r w:rsidRPr="00A722D7">
        <w:rPr>
          <w:rFonts w:ascii="Times New Roman" w:eastAsia="Times New Roman" w:hAnsi="Times New Roman" w:cs="Times New Roman"/>
          <w:sz w:val="24"/>
          <w:szCs w:val="24"/>
        </w:rPr>
        <w:t xml:space="preserve">, до конька скатной кровли не более </w:t>
      </w:r>
      <w:smartTag w:uri="urn:schemas-microsoft-com:office:smarttags" w:element="metricconverter">
        <w:smartTagPr>
          <w:attr w:name="ProductID" w:val="18 м"/>
        </w:smartTagPr>
        <w:r w:rsidRPr="00A722D7">
          <w:rPr>
            <w:rFonts w:ascii="Times New Roman" w:eastAsia="Times New Roman" w:hAnsi="Times New Roman" w:cs="Times New Roman"/>
            <w:sz w:val="24"/>
            <w:szCs w:val="24"/>
          </w:rPr>
          <w:t>18 м</w:t>
        </w:r>
      </w:smartTag>
      <w:r w:rsidRPr="00A722D7">
        <w:rPr>
          <w:rFonts w:ascii="Times New Roman" w:eastAsia="Times New Roman" w:hAnsi="Times New Roman" w:cs="Times New Roman"/>
          <w:sz w:val="24"/>
          <w:szCs w:val="24"/>
        </w:rPr>
        <w:t xml:space="preserve">, не включая шпили, башни, флагштоки.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4. Минимальные площади земельных участков объектов общественной застройки, обслуживающих зданий и сооружений определяются на основе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722D7">
        <w:rPr>
          <w:rFonts w:ascii="Times New Roman" w:eastAsia="Times New Roman" w:hAnsi="Times New Roman" w:cs="Times New Roman"/>
          <w:sz w:val="24"/>
          <w:szCs w:val="24"/>
        </w:rPr>
        <w:t xml:space="preserve">, </w:t>
      </w:r>
      <w:proofErr w:type="spellStart"/>
      <w:r w:rsidRPr="00A722D7">
        <w:rPr>
          <w:rFonts w:ascii="Times New Roman" w:eastAsia="Times New Roman" w:hAnsi="Times New Roman" w:cs="Times New Roman"/>
          <w:sz w:val="24"/>
          <w:szCs w:val="24"/>
        </w:rPr>
        <w:t>СНиП</w:t>
      </w:r>
      <w:proofErr w:type="spellEnd"/>
      <w:r w:rsidRPr="00A722D7">
        <w:rPr>
          <w:rFonts w:ascii="Times New Roman" w:eastAsia="Times New Roman" w:hAnsi="Times New Roman" w:cs="Times New Roman"/>
          <w:sz w:val="24"/>
          <w:szCs w:val="24"/>
        </w:rPr>
        <w:t xml:space="preserve"> 2.08.02-89 "Общественные здания и сооружения" СП 30-102-99 "Планировка и застройка территорий малоэтажного строительства" и иных действующих нормативов.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5. Нормируемая площадь земельного участка киоска: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8,0 кв. м"/>
        </w:smartTagPr>
        <w:r w:rsidRPr="00A722D7">
          <w:rPr>
            <w:rFonts w:ascii="Times New Roman" w:eastAsia="Times New Roman" w:hAnsi="Times New Roman" w:cs="Times New Roman"/>
            <w:sz w:val="24"/>
            <w:szCs w:val="24"/>
          </w:rPr>
          <w:t>8,0 кв. м</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5,0 кв. м"/>
        </w:smartTagPr>
        <w:r w:rsidRPr="00A722D7">
          <w:rPr>
            <w:rFonts w:ascii="Times New Roman" w:eastAsia="Times New Roman" w:hAnsi="Times New Roman" w:cs="Times New Roman"/>
            <w:sz w:val="24"/>
            <w:szCs w:val="24"/>
          </w:rPr>
          <w:t>15,0 кв. м</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6. Нормируемая площадь земельного участка павильона: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70,0 кв. м"/>
        </w:smartTagPr>
        <w:r w:rsidRPr="00A722D7">
          <w:rPr>
            <w:rFonts w:ascii="Times New Roman" w:eastAsia="Times New Roman" w:hAnsi="Times New Roman" w:cs="Times New Roman"/>
            <w:sz w:val="24"/>
            <w:szCs w:val="24"/>
          </w:rPr>
          <w:t>70,0 кв. м</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50,0 кв. м"/>
        </w:smartTagPr>
        <w:r w:rsidRPr="00A722D7">
          <w:rPr>
            <w:rFonts w:ascii="Times New Roman" w:eastAsia="Times New Roman" w:hAnsi="Times New Roman" w:cs="Times New Roman"/>
            <w:sz w:val="24"/>
            <w:szCs w:val="24"/>
          </w:rPr>
          <w:t>150,0 кв. м</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Ж-5. Зона многоквартирной секционной жилой застройки 2 – 4 этажа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Зона многоквартирной секционной жилой застройки 2 – 4 этажа – территории, застроенные или планируемые к застройке многоквартирными секционными жилыми домами не выше 4-х этажей</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Основные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жилые многоквартирные дома секционного типа от 2-х до 4-х этажей;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отдельно стоящие объекты культурно-бытового, социального и коммунального обслуживания (детские сады, иные объекты дошкольного воспитания, школы начальные и средние, клубы, библиотеки, архивы, аптеки);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отдельно стоящие, встроенные, пристроенные магазины культурно-бытового обслуживания;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аптеки;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пункты оказания первой медицинской помощи;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спортплощадки, теннисные корты;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залы, клубы многоцелевого и специального назначения с ограничением по времени работы;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школы начальные и средние;</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детские сады, иные объекты дошкольного воспитания;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скверы, бульвары.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Вспомогательные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proofErr w:type="gramStart"/>
      <w:r w:rsidRPr="00A722D7">
        <w:rPr>
          <w:rFonts w:ascii="Times New Roman" w:eastAsia="Times New Roman" w:hAnsi="Times New Roman" w:cs="Times New Roman"/>
          <w:sz w:val="24"/>
          <w:szCs w:val="24"/>
        </w:rPr>
        <w:t xml:space="preserve">- объекты культурно-бытового, социального и коммунального обслуживания в отдельно стоящих, пристроенных зданиях, встроенных помещениях и в первых этажах жилых домов (гостиницы, дома приема гостей, центры обслуживания туристов, павильоны розничной торговли и обслуживания населения, бары, гаражи: встроенные, подземные или полузаглубленные из расчета не более чем 1 место парковки на 1 квартиру; открытые стоянки для временного хранения автотранспорта по расчету </w:t>
      </w:r>
      <w:proofErr w:type="spellStart"/>
      <w:r w:rsidRPr="00A722D7">
        <w:rPr>
          <w:rFonts w:ascii="Times New Roman" w:eastAsia="Times New Roman" w:hAnsi="Times New Roman" w:cs="Times New Roman"/>
          <w:sz w:val="24"/>
          <w:szCs w:val="24"/>
        </w:rPr>
        <w:t>СНиП</w:t>
      </w:r>
      <w:proofErr w:type="spellEnd"/>
      <w:r w:rsidRPr="00A722D7">
        <w:rPr>
          <w:rFonts w:ascii="Times New Roman" w:eastAsia="Times New Roman" w:hAnsi="Times New Roman" w:cs="Times New Roman"/>
          <w:sz w:val="24"/>
          <w:szCs w:val="24"/>
        </w:rPr>
        <w:t>;</w:t>
      </w:r>
      <w:proofErr w:type="gramEnd"/>
      <w:r w:rsidRPr="00A722D7">
        <w:rPr>
          <w:rFonts w:ascii="Times New Roman" w:eastAsia="Times New Roman" w:hAnsi="Times New Roman" w:cs="Times New Roman"/>
          <w:sz w:val="24"/>
          <w:szCs w:val="24"/>
        </w:rPr>
        <w:t xml:space="preserve"> </w:t>
      </w:r>
      <w:proofErr w:type="gramStart"/>
      <w:r w:rsidRPr="00A722D7">
        <w:rPr>
          <w:rFonts w:ascii="Times New Roman" w:eastAsia="Times New Roman" w:hAnsi="Times New Roman" w:cs="Times New Roman"/>
          <w:sz w:val="24"/>
          <w:szCs w:val="24"/>
        </w:rPr>
        <w:t xml:space="preserve">жилищно-эксплуатационные и аварийно-диспетчерские службы), </w:t>
      </w:r>
      <w:proofErr w:type="spellStart"/>
      <w:r w:rsidRPr="00A722D7">
        <w:rPr>
          <w:rFonts w:ascii="Times New Roman" w:eastAsia="Times New Roman" w:hAnsi="Times New Roman" w:cs="Times New Roman"/>
          <w:sz w:val="24"/>
          <w:szCs w:val="24"/>
        </w:rPr>
        <w:t>биотуалеты</w:t>
      </w:r>
      <w:proofErr w:type="spellEnd"/>
      <w:r w:rsidRPr="00A722D7">
        <w:rPr>
          <w:rFonts w:ascii="Times New Roman" w:eastAsia="Times New Roman" w:hAnsi="Times New Roman" w:cs="Times New Roman"/>
          <w:sz w:val="24"/>
          <w:szCs w:val="24"/>
        </w:rPr>
        <w:t xml:space="preserve">; </w:t>
      </w:r>
      <w:proofErr w:type="gramEnd"/>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объекты пожарной охраны (гидранты, резервуары, противопожарные водоемы);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площадки для сбора мусора;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детские площадки, площадки для отдыха, спортивных занятий;</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физкультурно-оздоровительные сооружения;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открытые автостоянки для временного хранения индивидуальных легковых автомобилей;</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сооружения для постоянного и временного хранения транспортных средств;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открытые гостевые (бесплатные) автостоянки для временного хранения индивидуальных легковых автомобилей;</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зеленые насаждения;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lastRenderedPageBreak/>
        <w:t xml:space="preserve">- малые архитектурные формы.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Допускается в рамках проведения мероприятий по реконструкции жилых домов надстройка мансардного этажа жилых домов, переоборудование квартир в первых этажах жилых зданий в объекты культурно-бытового, социального и торгового назначения.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Условно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спортзалы, бассейны;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станции "Скорой помощи", больницы, госпитали, поликлиники, амбулатории;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интернаты для престарелых и инвалидов, дома ребенка, приюты, ночлежные дома;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профессионально-технические и средние специальные учебные заведения;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административные здания, офисы, конторы;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сооружения для постоянного и временного хранения транспортных средств;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парковки перед объектами обслуживающих и коммерческих видов использования;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выставочные залы;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общественные туалеты;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киоски, павильоны розничной торговли и обслуживания населения;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отделения, участковые пункты милиции;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культовые объекты;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инженерные сооружения.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w:t>
      </w:r>
      <w:proofErr w:type="spellStart"/>
      <w:r w:rsidRPr="00A722D7">
        <w:rPr>
          <w:rFonts w:ascii="Times New Roman" w:eastAsia="Times New Roman" w:hAnsi="Times New Roman" w:cs="Times New Roman"/>
          <w:sz w:val="24"/>
          <w:szCs w:val="24"/>
        </w:rPr>
        <w:t>СанПиН</w:t>
      </w:r>
      <w:proofErr w:type="spellEnd"/>
      <w:r w:rsidRPr="00A722D7">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722D7">
        <w:rPr>
          <w:rFonts w:ascii="Times New Roman" w:eastAsia="Times New Roman" w:hAnsi="Times New Roman" w:cs="Times New Roman"/>
          <w:sz w:val="24"/>
          <w:szCs w:val="24"/>
        </w:rPr>
        <w:t>, техническими регламентами, в том числе региональными нормативами.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 Минимальная площадь земельного участка жилого многоквартирного дома не менее </w:t>
      </w:r>
      <w:smartTag w:uri="urn:schemas-microsoft-com:office:smarttags" w:element="metricconverter">
        <w:smartTagPr>
          <w:attr w:name="ProductID" w:val="30 кв. м"/>
        </w:smartTagPr>
        <w:r w:rsidRPr="00A722D7">
          <w:rPr>
            <w:rFonts w:ascii="Times New Roman" w:eastAsia="Times New Roman" w:hAnsi="Times New Roman" w:cs="Times New Roman"/>
            <w:sz w:val="24"/>
            <w:szCs w:val="24"/>
          </w:rPr>
          <w:t>30 кв. м</w:t>
        </w:r>
      </w:smartTag>
      <w:r w:rsidRPr="00A722D7">
        <w:rPr>
          <w:rFonts w:ascii="Times New Roman" w:eastAsia="Times New Roman" w:hAnsi="Times New Roman" w:cs="Times New Roman"/>
          <w:sz w:val="24"/>
          <w:szCs w:val="24"/>
        </w:rPr>
        <w:t xml:space="preserve"> на одну квартиру.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2. Предприятия обслуживания размещаются в первых этажах жилых многоквартирных домов, выходящих на улицу, или пристраиваются к ним при условиях, что входы для посетителей предприятий обслуживания размещаются со стороны улицы и мест временного хранения автомашин достаточно.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3. Высота зданий от уровня земли до верха плоской кровли не более </w:t>
      </w:r>
      <w:smartTag w:uri="urn:schemas-microsoft-com:office:smarttags" w:element="metricconverter">
        <w:smartTagPr>
          <w:attr w:name="ProductID" w:val="15 м"/>
        </w:smartTagPr>
        <w:r w:rsidRPr="00A722D7">
          <w:rPr>
            <w:rFonts w:ascii="Times New Roman" w:eastAsia="Times New Roman" w:hAnsi="Times New Roman" w:cs="Times New Roman"/>
            <w:sz w:val="24"/>
            <w:szCs w:val="24"/>
          </w:rPr>
          <w:t>15 м</w:t>
        </w:r>
      </w:smartTag>
      <w:r w:rsidRPr="00A722D7">
        <w:rPr>
          <w:rFonts w:ascii="Times New Roman" w:eastAsia="Times New Roman" w:hAnsi="Times New Roman" w:cs="Times New Roman"/>
          <w:sz w:val="24"/>
          <w:szCs w:val="24"/>
        </w:rPr>
        <w:t xml:space="preserve">, до конька скатной кровли не более </w:t>
      </w:r>
      <w:smartTag w:uri="urn:schemas-microsoft-com:office:smarttags" w:element="metricconverter">
        <w:smartTagPr>
          <w:attr w:name="ProductID" w:val="18 м"/>
        </w:smartTagPr>
        <w:r w:rsidRPr="00A722D7">
          <w:rPr>
            <w:rFonts w:ascii="Times New Roman" w:eastAsia="Times New Roman" w:hAnsi="Times New Roman" w:cs="Times New Roman"/>
            <w:sz w:val="24"/>
            <w:szCs w:val="24"/>
          </w:rPr>
          <w:t>18 м</w:t>
        </w:r>
      </w:smartTag>
      <w:r w:rsidRPr="00A722D7">
        <w:rPr>
          <w:rFonts w:ascii="Times New Roman" w:eastAsia="Times New Roman" w:hAnsi="Times New Roman" w:cs="Times New Roman"/>
          <w:sz w:val="24"/>
          <w:szCs w:val="24"/>
        </w:rPr>
        <w:t xml:space="preserve">, не включая шпили, башни, флагштоки.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4. Минимальные площади земельных участков объектов общественной застройки, обслуживающих зданий и сооружений определяются на основе норм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722D7">
        <w:rPr>
          <w:rFonts w:ascii="Times New Roman" w:eastAsia="Times New Roman" w:hAnsi="Times New Roman" w:cs="Times New Roman"/>
          <w:sz w:val="24"/>
          <w:szCs w:val="24"/>
        </w:rPr>
        <w:t xml:space="preserve">, </w:t>
      </w:r>
      <w:proofErr w:type="spellStart"/>
      <w:r w:rsidRPr="00A722D7">
        <w:rPr>
          <w:rFonts w:ascii="Times New Roman" w:eastAsia="Times New Roman" w:hAnsi="Times New Roman" w:cs="Times New Roman"/>
          <w:sz w:val="24"/>
          <w:szCs w:val="24"/>
        </w:rPr>
        <w:t>СНиП</w:t>
      </w:r>
      <w:proofErr w:type="spellEnd"/>
      <w:r w:rsidRPr="00A722D7">
        <w:rPr>
          <w:rFonts w:ascii="Times New Roman" w:eastAsia="Times New Roman" w:hAnsi="Times New Roman" w:cs="Times New Roman"/>
          <w:sz w:val="24"/>
          <w:szCs w:val="24"/>
        </w:rPr>
        <w:t xml:space="preserve"> 2.08.02-89 "Общественные здания и сооружения" СП 30-102-99 "Планировка и застройка территорий малоэтажного строительства" и иных действующих нормативов.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5. Нормируемая площадь земельного участка киоска: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8,0 кв. м"/>
        </w:smartTagPr>
        <w:r w:rsidRPr="00A722D7">
          <w:rPr>
            <w:rFonts w:ascii="Times New Roman" w:eastAsia="Times New Roman" w:hAnsi="Times New Roman" w:cs="Times New Roman"/>
            <w:sz w:val="24"/>
            <w:szCs w:val="24"/>
          </w:rPr>
          <w:t>8,0 кв. м</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5,0 кв. м"/>
        </w:smartTagPr>
        <w:r w:rsidRPr="00A722D7">
          <w:rPr>
            <w:rFonts w:ascii="Times New Roman" w:eastAsia="Times New Roman" w:hAnsi="Times New Roman" w:cs="Times New Roman"/>
            <w:sz w:val="24"/>
            <w:szCs w:val="24"/>
          </w:rPr>
          <w:t>15,0 кв. м</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6. Нормируемая площадь земельного участка павильона: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70,0 кв. м"/>
        </w:smartTagPr>
        <w:r w:rsidRPr="00A722D7">
          <w:rPr>
            <w:rFonts w:ascii="Times New Roman" w:eastAsia="Times New Roman" w:hAnsi="Times New Roman" w:cs="Times New Roman"/>
            <w:sz w:val="24"/>
            <w:szCs w:val="24"/>
          </w:rPr>
          <w:t>70,0 кв. м</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50,0 кв. м"/>
        </w:smartTagPr>
        <w:r w:rsidRPr="00A722D7">
          <w:rPr>
            <w:rFonts w:ascii="Times New Roman" w:eastAsia="Times New Roman" w:hAnsi="Times New Roman" w:cs="Times New Roman"/>
            <w:sz w:val="24"/>
            <w:szCs w:val="24"/>
          </w:rPr>
          <w:t>150,0 кв. м</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b/>
          <w:sz w:val="24"/>
          <w:szCs w:val="24"/>
        </w:rPr>
      </w:pP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Ж-6. Зона садоводческих, дачных некоммерческих объединений</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Зона садоводческих, дачных некоммерческих объединений – территории, используемые для занятия огородничеством, садоводством, с возможностью строительства индивидуального жилого дома. Зона садоводческих товариществ в перспективе может использоваться под </w:t>
      </w:r>
      <w:proofErr w:type="gramStart"/>
      <w:r w:rsidRPr="00A722D7">
        <w:rPr>
          <w:rFonts w:ascii="Times New Roman" w:eastAsia="Times New Roman" w:hAnsi="Times New Roman" w:cs="Times New Roman"/>
          <w:sz w:val="24"/>
          <w:szCs w:val="24"/>
        </w:rPr>
        <w:t>жилую</w:t>
      </w:r>
      <w:proofErr w:type="gramEnd"/>
      <w:r w:rsidRPr="00A722D7">
        <w:rPr>
          <w:rFonts w:ascii="Times New Roman" w:eastAsia="Times New Roman" w:hAnsi="Times New Roman" w:cs="Times New Roman"/>
          <w:sz w:val="24"/>
          <w:szCs w:val="24"/>
        </w:rPr>
        <w:t xml:space="preserve"> застройку в соответствии с градостроительной документацией.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Основные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отдельно стоящие жилые дома усадебного типа;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участки для ведения садоводства и огородничества со строениями и без строений;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Вспомогательные виды разрешенного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lastRenderedPageBreak/>
        <w:t xml:space="preserve">- индивидуальные резервуары для хранения воды, скважины для забора воды, индивидуальные колодцы;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объекты пожарной охраны (резервуары, противопожарные водоемы);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бани, сауны, надворные туалеты при условии </w:t>
      </w:r>
      <w:proofErr w:type="spellStart"/>
      <w:r w:rsidRPr="00A722D7">
        <w:rPr>
          <w:rFonts w:ascii="Times New Roman" w:eastAsia="Times New Roman" w:hAnsi="Times New Roman" w:cs="Times New Roman"/>
          <w:sz w:val="24"/>
          <w:szCs w:val="24"/>
        </w:rPr>
        <w:t>канализования</w:t>
      </w:r>
      <w:proofErr w:type="spellEnd"/>
      <w:r w:rsidRPr="00A722D7">
        <w:rPr>
          <w:rFonts w:ascii="Times New Roman" w:eastAsia="Times New Roman" w:hAnsi="Times New Roman" w:cs="Times New Roman"/>
          <w:sz w:val="24"/>
          <w:szCs w:val="24"/>
        </w:rPr>
        <w:t xml:space="preserve"> стоков в соответствии </w:t>
      </w:r>
      <w:proofErr w:type="spellStart"/>
      <w:r w:rsidRPr="00A722D7">
        <w:rPr>
          <w:rFonts w:ascii="Times New Roman" w:eastAsia="Times New Roman" w:hAnsi="Times New Roman" w:cs="Times New Roman"/>
          <w:sz w:val="24"/>
          <w:szCs w:val="24"/>
        </w:rPr>
        <w:t>СНиП</w:t>
      </w:r>
      <w:proofErr w:type="spellEnd"/>
      <w:r w:rsidRPr="00A722D7">
        <w:rPr>
          <w:rFonts w:ascii="Times New Roman" w:eastAsia="Times New Roman" w:hAnsi="Times New Roman" w:cs="Times New Roman"/>
          <w:sz w:val="24"/>
          <w:szCs w:val="24"/>
        </w:rPr>
        <w:t xml:space="preserve"> 30-02-97* «Планировка и застройка территорий садоводческих (дачных) объединений граждан, здания и сооружения».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proofErr w:type="gramStart"/>
      <w:r w:rsidRPr="00A722D7">
        <w:rPr>
          <w:rFonts w:ascii="Times New Roman" w:eastAsia="Times New Roman" w:hAnsi="Times New Roman" w:cs="Times New Roman"/>
          <w:sz w:val="24"/>
          <w:szCs w:val="24"/>
        </w:rPr>
        <w:t xml:space="preserve">- сооружения, связанные с выращиванием цветов, фруктов, овощей, декоративных растений (парники, теплицы, оранжереи и так далее); </w:t>
      </w:r>
      <w:proofErr w:type="gramEnd"/>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хозяйственные постройки;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встроенные или отдельно стоящие гаражи, а также открытые стоянки, но не более чем на 2 </w:t>
      </w:r>
      <w:proofErr w:type="gramStart"/>
      <w:r w:rsidRPr="00A722D7">
        <w:rPr>
          <w:rFonts w:ascii="Times New Roman" w:eastAsia="Times New Roman" w:hAnsi="Times New Roman" w:cs="Times New Roman"/>
          <w:sz w:val="24"/>
          <w:szCs w:val="24"/>
        </w:rPr>
        <w:t>легковых</w:t>
      </w:r>
      <w:proofErr w:type="gramEnd"/>
      <w:r w:rsidRPr="00A722D7">
        <w:rPr>
          <w:rFonts w:ascii="Times New Roman" w:eastAsia="Times New Roman" w:hAnsi="Times New Roman" w:cs="Times New Roman"/>
          <w:sz w:val="24"/>
          <w:szCs w:val="24"/>
        </w:rPr>
        <w:t xml:space="preserve"> транспортных средства на 1 земельный участок;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площадки для мусоросборников;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административные здания, связанные с обслуживанием товариществ;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детские игровые площадки;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зеленые насаждения;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малые архитектурные формы.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Условно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отдельно стоящие объекты культурно-бытового обслуживания (магазины площадью до </w:t>
      </w:r>
      <w:smartTag w:uri="urn:schemas-microsoft-com:office:smarttags" w:element="metricconverter">
        <w:smartTagPr>
          <w:attr w:name="ProductID" w:val="40 кв. м"/>
        </w:smartTagPr>
        <w:r w:rsidRPr="00A722D7">
          <w:rPr>
            <w:rFonts w:ascii="Times New Roman" w:eastAsia="Times New Roman" w:hAnsi="Times New Roman" w:cs="Times New Roman"/>
            <w:sz w:val="24"/>
            <w:szCs w:val="24"/>
          </w:rPr>
          <w:t>40 кв. м</w:t>
        </w:r>
      </w:smartTag>
      <w:r w:rsidRPr="00A722D7">
        <w:rPr>
          <w:rFonts w:ascii="Times New Roman" w:eastAsia="Times New Roman" w:hAnsi="Times New Roman" w:cs="Times New Roman"/>
          <w:sz w:val="24"/>
          <w:szCs w:val="24"/>
        </w:rPr>
        <w:t xml:space="preserve"> площади торгового зала, объекты общественного питания – кафе, столовая до 20 посадочных мест)</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помещения для занятий спортом;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спортплощадки, теннисные корты;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киоски, павильоны розничной торговли и обслуживания населения;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коллективные овощехранилища и ледники;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автостоянки;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лесозащитные полосы;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гостевые парковки;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инженерные сооружения.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w:t>
      </w:r>
      <w:proofErr w:type="spellStart"/>
      <w:r w:rsidRPr="00A722D7">
        <w:rPr>
          <w:rFonts w:ascii="Times New Roman" w:eastAsia="Times New Roman" w:hAnsi="Times New Roman" w:cs="Times New Roman"/>
          <w:sz w:val="24"/>
          <w:szCs w:val="24"/>
        </w:rPr>
        <w:t>СанПиН</w:t>
      </w:r>
      <w:proofErr w:type="spellEnd"/>
      <w:r w:rsidRPr="00A722D7">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722D7">
        <w:rPr>
          <w:rFonts w:ascii="Times New Roman" w:eastAsia="Times New Roman" w:hAnsi="Times New Roman" w:cs="Times New Roman"/>
          <w:sz w:val="24"/>
          <w:szCs w:val="24"/>
        </w:rPr>
        <w:t xml:space="preserve">, </w:t>
      </w:r>
      <w:proofErr w:type="spellStart"/>
      <w:r w:rsidRPr="00A722D7">
        <w:rPr>
          <w:rFonts w:ascii="Times New Roman" w:eastAsia="Times New Roman" w:hAnsi="Times New Roman" w:cs="Times New Roman"/>
          <w:sz w:val="24"/>
          <w:szCs w:val="24"/>
        </w:rPr>
        <w:t>СНиП</w:t>
      </w:r>
      <w:proofErr w:type="spellEnd"/>
      <w:r w:rsidRPr="00A722D7">
        <w:rPr>
          <w:rFonts w:ascii="Times New Roman" w:eastAsia="Times New Roman" w:hAnsi="Times New Roman" w:cs="Times New Roman"/>
          <w:sz w:val="24"/>
          <w:szCs w:val="24"/>
        </w:rPr>
        <w:t xml:space="preserve"> 30-02-97* «Планировка и застройка территорий садоводческих (дачных) объединений граждан, здания и сооружения», техническими регламентами, в том числе региональными нормативами.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 Для садоводческих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00 000 кв. м"/>
        </w:smartTagPr>
        <w:r w:rsidRPr="00A722D7">
          <w:rPr>
            <w:rFonts w:ascii="Times New Roman" w:eastAsia="Times New Roman" w:hAnsi="Times New Roman" w:cs="Times New Roman"/>
            <w:sz w:val="24"/>
            <w:szCs w:val="24"/>
          </w:rPr>
          <w:t>100 000 кв. м</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Для огородничества: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3000 кв. м"/>
        </w:smartTagPr>
        <w:r w:rsidRPr="00A722D7">
          <w:rPr>
            <w:rFonts w:ascii="Times New Roman" w:eastAsia="Times New Roman" w:hAnsi="Times New Roman" w:cs="Times New Roman"/>
            <w:sz w:val="24"/>
            <w:szCs w:val="24"/>
          </w:rPr>
          <w:t>3000 кв. м</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Для дачного строительства: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2500 кв. м"/>
        </w:smartTagPr>
        <w:r w:rsidRPr="00A722D7">
          <w:rPr>
            <w:rFonts w:ascii="Times New Roman" w:eastAsia="Times New Roman" w:hAnsi="Times New Roman" w:cs="Times New Roman"/>
            <w:sz w:val="24"/>
            <w:szCs w:val="24"/>
          </w:rPr>
          <w:t>2500 кв. м</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2. Для отдельных садовых участков площадь: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400 кв. м"/>
        </w:smartTagPr>
        <w:r w:rsidRPr="00A722D7">
          <w:rPr>
            <w:rFonts w:ascii="Times New Roman" w:eastAsia="Times New Roman" w:hAnsi="Times New Roman" w:cs="Times New Roman"/>
            <w:sz w:val="24"/>
            <w:szCs w:val="24"/>
          </w:rPr>
          <w:t>400 кв. м</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800 кв. м"/>
        </w:smartTagPr>
        <w:r w:rsidRPr="00A722D7">
          <w:rPr>
            <w:rFonts w:ascii="Times New Roman" w:eastAsia="Times New Roman" w:hAnsi="Times New Roman" w:cs="Times New Roman"/>
            <w:sz w:val="24"/>
            <w:szCs w:val="24"/>
          </w:rPr>
          <w:t>800 кв. м</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3. Расстояние между фронтальной границей участк</w:t>
      </w:r>
      <w:proofErr w:type="gramStart"/>
      <w:r w:rsidRPr="00A722D7">
        <w:rPr>
          <w:rFonts w:ascii="Times New Roman" w:eastAsia="Times New Roman" w:hAnsi="Times New Roman" w:cs="Times New Roman"/>
          <w:sz w:val="24"/>
          <w:szCs w:val="24"/>
        </w:rPr>
        <w:t>а(</w:t>
      </w:r>
      <w:proofErr w:type="gramEnd"/>
      <w:r w:rsidRPr="00A722D7">
        <w:rPr>
          <w:rFonts w:ascii="Times New Roman" w:eastAsia="Times New Roman" w:hAnsi="Times New Roman" w:cs="Times New Roman"/>
          <w:sz w:val="24"/>
          <w:szCs w:val="24"/>
        </w:rPr>
        <w:t xml:space="preserve">красной линией) и основным строением - минимум 5  метра.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4. Расстояние между боковой границей участк</w:t>
      </w:r>
      <w:proofErr w:type="gramStart"/>
      <w:r w:rsidRPr="00A722D7">
        <w:rPr>
          <w:rFonts w:ascii="Times New Roman" w:eastAsia="Times New Roman" w:hAnsi="Times New Roman" w:cs="Times New Roman"/>
          <w:sz w:val="24"/>
          <w:szCs w:val="24"/>
        </w:rPr>
        <w:t>а(</w:t>
      </w:r>
      <w:proofErr w:type="gramEnd"/>
      <w:r w:rsidRPr="00A722D7">
        <w:rPr>
          <w:rFonts w:ascii="Times New Roman" w:eastAsia="Times New Roman" w:hAnsi="Times New Roman" w:cs="Times New Roman"/>
          <w:sz w:val="24"/>
          <w:szCs w:val="24"/>
        </w:rPr>
        <w:t xml:space="preserve">не прилегающей к красной линии) и основным строением - минимум </w:t>
      </w:r>
      <w:smartTag w:uri="urn:schemas-microsoft-com:office:smarttags" w:element="metricconverter">
        <w:smartTagPr>
          <w:attr w:name="ProductID" w:val="3 метра"/>
        </w:smartTagPr>
        <w:r w:rsidRPr="00A722D7">
          <w:rPr>
            <w:rFonts w:ascii="Times New Roman" w:eastAsia="Times New Roman" w:hAnsi="Times New Roman" w:cs="Times New Roman"/>
            <w:sz w:val="24"/>
            <w:szCs w:val="24"/>
          </w:rPr>
          <w:t>3 метра</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5. Расстояние до границы соседнего земельного участка: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от жилого дома - минимум </w:t>
      </w:r>
      <w:smartTag w:uri="urn:schemas-microsoft-com:office:smarttags" w:element="metricconverter">
        <w:smartTagPr>
          <w:attr w:name="ProductID" w:val="3 метра"/>
        </w:smartTagPr>
        <w:r w:rsidRPr="00A722D7">
          <w:rPr>
            <w:rFonts w:ascii="Times New Roman" w:eastAsia="Times New Roman" w:hAnsi="Times New Roman" w:cs="Times New Roman"/>
            <w:sz w:val="24"/>
            <w:szCs w:val="24"/>
          </w:rPr>
          <w:t>3 метра</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proofErr w:type="gramStart"/>
      <w:r w:rsidRPr="00A722D7">
        <w:rPr>
          <w:rFonts w:ascii="Times New Roman" w:eastAsia="Times New Roman" w:hAnsi="Times New Roman" w:cs="Times New Roman"/>
          <w:sz w:val="24"/>
          <w:szCs w:val="24"/>
        </w:rPr>
        <w:t xml:space="preserve">от построек для скота и птицы - минимум </w:t>
      </w:r>
      <w:smartTag w:uri="urn:schemas-microsoft-com:office:smarttags" w:element="metricconverter">
        <w:smartTagPr>
          <w:attr w:name="ProductID" w:val="4 метра"/>
        </w:smartTagPr>
        <w:r w:rsidRPr="00A722D7">
          <w:rPr>
            <w:rFonts w:ascii="Times New Roman" w:eastAsia="Times New Roman" w:hAnsi="Times New Roman" w:cs="Times New Roman"/>
            <w:sz w:val="24"/>
            <w:szCs w:val="24"/>
          </w:rPr>
          <w:t>4 метра</w:t>
        </w:r>
      </w:smartTag>
      <w:r w:rsidRPr="00A722D7">
        <w:rPr>
          <w:rFonts w:ascii="Times New Roman" w:eastAsia="Times New Roman" w:hAnsi="Times New Roman" w:cs="Times New Roman"/>
          <w:sz w:val="24"/>
          <w:szCs w:val="24"/>
        </w:rPr>
        <w:t xml:space="preserve">, но с учетом того, что сараи для скота и птицы следует размещать на расстоянии от окон жилых помещений дома: одиночные или двойные - не менее </w:t>
      </w:r>
      <w:smartTag w:uri="urn:schemas-microsoft-com:office:smarttags" w:element="metricconverter">
        <w:smartTagPr>
          <w:attr w:name="ProductID" w:val="15 м"/>
        </w:smartTagPr>
        <w:r w:rsidRPr="00A722D7">
          <w:rPr>
            <w:rFonts w:ascii="Times New Roman" w:eastAsia="Times New Roman" w:hAnsi="Times New Roman" w:cs="Times New Roman"/>
            <w:sz w:val="24"/>
            <w:szCs w:val="24"/>
          </w:rPr>
          <w:t>15 м</w:t>
        </w:r>
      </w:smartTag>
      <w:r w:rsidRPr="00A722D7">
        <w:rPr>
          <w:rFonts w:ascii="Times New Roman" w:eastAsia="Times New Roman" w:hAnsi="Times New Roman" w:cs="Times New Roman"/>
          <w:sz w:val="24"/>
          <w:szCs w:val="24"/>
        </w:rPr>
        <w:t xml:space="preserve">, до 8 блоков - не менее </w:t>
      </w:r>
      <w:smartTag w:uri="urn:schemas-microsoft-com:office:smarttags" w:element="metricconverter">
        <w:smartTagPr>
          <w:attr w:name="ProductID" w:val="25 м"/>
        </w:smartTagPr>
        <w:r w:rsidRPr="00A722D7">
          <w:rPr>
            <w:rFonts w:ascii="Times New Roman" w:eastAsia="Times New Roman" w:hAnsi="Times New Roman" w:cs="Times New Roman"/>
            <w:sz w:val="24"/>
            <w:szCs w:val="24"/>
          </w:rPr>
          <w:t>25 м</w:t>
        </w:r>
      </w:smartTag>
      <w:r w:rsidRPr="00A722D7">
        <w:rPr>
          <w:rFonts w:ascii="Times New Roman" w:eastAsia="Times New Roman" w:hAnsi="Times New Roman" w:cs="Times New Roman"/>
          <w:sz w:val="24"/>
          <w:szCs w:val="24"/>
        </w:rPr>
        <w:t xml:space="preserve">, свыше 8 до 30 блоков - не менее </w:t>
      </w:r>
      <w:smartTag w:uri="urn:schemas-microsoft-com:office:smarttags" w:element="metricconverter">
        <w:smartTagPr>
          <w:attr w:name="ProductID" w:val="50 м"/>
        </w:smartTagPr>
        <w:r w:rsidRPr="00A722D7">
          <w:rPr>
            <w:rFonts w:ascii="Times New Roman" w:eastAsia="Times New Roman" w:hAnsi="Times New Roman" w:cs="Times New Roman"/>
            <w:sz w:val="24"/>
            <w:szCs w:val="24"/>
          </w:rPr>
          <w:t>50 м</w:t>
        </w:r>
      </w:smartTag>
      <w:r w:rsidRPr="00A722D7">
        <w:rPr>
          <w:rFonts w:ascii="Times New Roman" w:eastAsia="Times New Roman" w:hAnsi="Times New Roman" w:cs="Times New Roman"/>
          <w:sz w:val="24"/>
          <w:szCs w:val="24"/>
        </w:rPr>
        <w:t xml:space="preserve">, </w:t>
      </w:r>
      <w:r w:rsidRPr="00A722D7">
        <w:rPr>
          <w:rFonts w:ascii="Times New Roman" w:eastAsia="Times New Roman" w:hAnsi="Times New Roman" w:cs="Times New Roman"/>
          <w:sz w:val="24"/>
          <w:szCs w:val="24"/>
        </w:rPr>
        <w:lastRenderedPageBreak/>
        <w:t xml:space="preserve">свыше 30 блоков - не менее </w:t>
      </w:r>
      <w:smartTag w:uri="urn:schemas-microsoft-com:office:smarttags" w:element="metricconverter">
        <w:smartTagPr>
          <w:attr w:name="ProductID" w:val="100 м"/>
        </w:smartTagPr>
        <w:r w:rsidRPr="00A722D7">
          <w:rPr>
            <w:rFonts w:ascii="Times New Roman" w:eastAsia="Times New Roman" w:hAnsi="Times New Roman" w:cs="Times New Roman"/>
            <w:sz w:val="24"/>
            <w:szCs w:val="24"/>
          </w:rPr>
          <w:t>100 м</w:t>
        </w:r>
      </w:smartTag>
      <w:r w:rsidRPr="00A722D7">
        <w:rPr>
          <w:rFonts w:ascii="Times New Roman" w:eastAsia="Times New Roman" w:hAnsi="Times New Roman" w:cs="Times New Roman"/>
          <w:sz w:val="24"/>
          <w:szCs w:val="24"/>
        </w:rPr>
        <w:t>. Размещаемые в</w:t>
      </w:r>
      <w:proofErr w:type="gramEnd"/>
      <w:r w:rsidRPr="00A722D7">
        <w:rPr>
          <w:rFonts w:ascii="Times New Roman" w:eastAsia="Times New Roman" w:hAnsi="Times New Roman" w:cs="Times New Roman"/>
          <w:sz w:val="24"/>
          <w:szCs w:val="24"/>
        </w:rPr>
        <w:t xml:space="preserve"> </w:t>
      </w:r>
      <w:proofErr w:type="gramStart"/>
      <w:r w:rsidRPr="00A722D7">
        <w:rPr>
          <w:rFonts w:ascii="Times New Roman" w:eastAsia="Times New Roman" w:hAnsi="Times New Roman" w:cs="Times New Roman"/>
          <w:sz w:val="24"/>
          <w:szCs w:val="24"/>
        </w:rPr>
        <w:t>пределах</w:t>
      </w:r>
      <w:proofErr w:type="gramEnd"/>
      <w:r w:rsidRPr="00A722D7">
        <w:rPr>
          <w:rFonts w:ascii="Times New Roman" w:eastAsia="Times New Roman" w:hAnsi="Times New Roman" w:cs="Times New Roman"/>
          <w:sz w:val="24"/>
          <w:szCs w:val="24"/>
        </w:rPr>
        <w:t xml:space="preserve"> данной зоны группы сараев должны содержать не более 30 блоков каждая;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от бани, гаража и др. - минимум </w:t>
      </w:r>
      <w:smartTag w:uri="urn:schemas-microsoft-com:office:smarttags" w:element="metricconverter">
        <w:smartTagPr>
          <w:attr w:name="ProductID" w:val="1 метр"/>
        </w:smartTagPr>
        <w:r w:rsidRPr="00A722D7">
          <w:rPr>
            <w:rFonts w:ascii="Times New Roman" w:eastAsia="Times New Roman" w:hAnsi="Times New Roman" w:cs="Times New Roman"/>
            <w:sz w:val="24"/>
            <w:szCs w:val="24"/>
          </w:rPr>
          <w:t>1 метр</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от стволов высокорослых деревьев - минимум </w:t>
      </w:r>
      <w:smartTag w:uri="urn:schemas-microsoft-com:office:smarttags" w:element="metricconverter">
        <w:smartTagPr>
          <w:attr w:name="ProductID" w:val="4 метра"/>
        </w:smartTagPr>
        <w:r w:rsidRPr="00A722D7">
          <w:rPr>
            <w:rFonts w:ascii="Times New Roman" w:eastAsia="Times New Roman" w:hAnsi="Times New Roman" w:cs="Times New Roman"/>
            <w:sz w:val="24"/>
            <w:szCs w:val="24"/>
          </w:rPr>
          <w:t>4 метра</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от стволов </w:t>
      </w:r>
      <w:proofErr w:type="spellStart"/>
      <w:r w:rsidRPr="00A722D7">
        <w:rPr>
          <w:rFonts w:ascii="Times New Roman" w:eastAsia="Times New Roman" w:hAnsi="Times New Roman" w:cs="Times New Roman"/>
          <w:sz w:val="24"/>
          <w:szCs w:val="24"/>
        </w:rPr>
        <w:t>среднерослых</w:t>
      </w:r>
      <w:proofErr w:type="spellEnd"/>
      <w:r w:rsidRPr="00A722D7">
        <w:rPr>
          <w:rFonts w:ascii="Times New Roman" w:eastAsia="Times New Roman" w:hAnsi="Times New Roman" w:cs="Times New Roman"/>
          <w:sz w:val="24"/>
          <w:szCs w:val="24"/>
        </w:rPr>
        <w:t xml:space="preserve"> деревьев - минимум </w:t>
      </w:r>
      <w:smartTag w:uri="urn:schemas-microsoft-com:office:smarttags" w:element="metricconverter">
        <w:smartTagPr>
          <w:attr w:name="ProductID" w:val="2 метра"/>
        </w:smartTagPr>
        <w:r w:rsidRPr="00A722D7">
          <w:rPr>
            <w:rFonts w:ascii="Times New Roman" w:eastAsia="Times New Roman" w:hAnsi="Times New Roman" w:cs="Times New Roman"/>
            <w:sz w:val="24"/>
            <w:szCs w:val="24"/>
          </w:rPr>
          <w:t>2 метра</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от кустарника - минимум </w:t>
      </w:r>
      <w:smartTag w:uri="urn:schemas-microsoft-com:office:smarttags" w:element="metricconverter">
        <w:smartTagPr>
          <w:attr w:name="ProductID" w:val="1 метр"/>
        </w:smartTagPr>
        <w:r w:rsidRPr="00A722D7">
          <w:rPr>
            <w:rFonts w:ascii="Times New Roman" w:eastAsia="Times New Roman" w:hAnsi="Times New Roman" w:cs="Times New Roman"/>
            <w:sz w:val="24"/>
            <w:szCs w:val="24"/>
          </w:rPr>
          <w:t>1 метр</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6.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A722D7">
          <w:rPr>
            <w:rFonts w:ascii="Times New Roman" w:eastAsia="Times New Roman" w:hAnsi="Times New Roman" w:cs="Times New Roman"/>
            <w:sz w:val="24"/>
            <w:szCs w:val="24"/>
          </w:rPr>
          <w:t>6 метров</w:t>
        </w:r>
      </w:smartTag>
      <w:r w:rsidRPr="00A722D7">
        <w:rPr>
          <w:rFonts w:ascii="Times New Roman" w:eastAsia="Times New Roman" w:hAnsi="Times New Roman" w:cs="Times New Roman"/>
          <w:sz w:val="24"/>
          <w:szCs w:val="24"/>
        </w:rPr>
        <w:t>.</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7. Высота зданий от уровня земли до верха плоской кровли не более </w:t>
      </w:r>
      <w:smartTag w:uri="urn:schemas-microsoft-com:office:smarttags" w:element="metricconverter">
        <w:smartTagPr>
          <w:attr w:name="ProductID" w:val="9,6 м"/>
        </w:smartTagPr>
        <w:r w:rsidRPr="00A722D7">
          <w:rPr>
            <w:rFonts w:ascii="Times New Roman" w:eastAsia="Times New Roman" w:hAnsi="Times New Roman" w:cs="Times New Roman"/>
            <w:sz w:val="24"/>
            <w:szCs w:val="24"/>
          </w:rPr>
          <w:t>9,6 м</w:t>
        </w:r>
      </w:smartTag>
      <w:r w:rsidRPr="00A722D7">
        <w:rPr>
          <w:rFonts w:ascii="Times New Roman" w:eastAsia="Times New Roman" w:hAnsi="Times New Roman" w:cs="Times New Roman"/>
          <w:sz w:val="24"/>
          <w:szCs w:val="24"/>
        </w:rPr>
        <w:t xml:space="preserve">, до конька скатной кровли не более </w:t>
      </w:r>
      <w:smartTag w:uri="urn:schemas-microsoft-com:office:smarttags" w:element="metricconverter">
        <w:smartTagPr>
          <w:attr w:name="ProductID" w:val="13,6 м"/>
        </w:smartTagPr>
        <w:r w:rsidRPr="00A722D7">
          <w:rPr>
            <w:rFonts w:ascii="Times New Roman" w:eastAsia="Times New Roman" w:hAnsi="Times New Roman" w:cs="Times New Roman"/>
            <w:sz w:val="24"/>
            <w:szCs w:val="24"/>
          </w:rPr>
          <w:t>13,6 м</w:t>
        </w:r>
      </w:smartTag>
      <w:r w:rsidRPr="00A722D7">
        <w:rPr>
          <w:rFonts w:ascii="Times New Roman" w:eastAsia="Times New Roman" w:hAnsi="Times New Roman" w:cs="Times New Roman"/>
          <w:sz w:val="24"/>
          <w:szCs w:val="24"/>
        </w:rPr>
        <w:t xml:space="preserve">, не включая шпили, башни, флагштоки.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8.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A722D7">
          <w:rPr>
            <w:rFonts w:ascii="Times New Roman" w:eastAsia="Times New Roman" w:hAnsi="Times New Roman" w:cs="Times New Roman"/>
            <w:sz w:val="24"/>
            <w:szCs w:val="24"/>
          </w:rPr>
          <w:t>3 метров</w:t>
        </w:r>
      </w:smartTag>
      <w:r w:rsidRPr="00A722D7">
        <w:rPr>
          <w:rFonts w:ascii="Times New Roman" w:eastAsia="Times New Roman" w:hAnsi="Times New Roman" w:cs="Times New Roman"/>
          <w:sz w:val="24"/>
          <w:szCs w:val="24"/>
        </w:rPr>
        <w:t xml:space="preserve">, до конька скатной кровли не более </w:t>
      </w:r>
      <w:smartTag w:uri="urn:schemas-microsoft-com:office:smarttags" w:element="metricconverter">
        <w:smartTagPr>
          <w:attr w:name="ProductID" w:val="7 метров"/>
        </w:smartTagPr>
        <w:r w:rsidRPr="00A722D7">
          <w:rPr>
            <w:rFonts w:ascii="Times New Roman" w:eastAsia="Times New Roman" w:hAnsi="Times New Roman" w:cs="Times New Roman"/>
            <w:sz w:val="24"/>
            <w:szCs w:val="24"/>
          </w:rPr>
          <w:t>7 метров</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9. Отдельно стоящие хозяйственные постройки по площади не должны превышать площади жилого дома.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10. Вспомогательные строения, за исключением гаражей, выгребов и </w:t>
      </w:r>
      <w:proofErr w:type="spellStart"/>
      <w:r w:rsidRPr="00A722D7">
        <w:rPr>
          <w:rFonts w:ascii="Times New Roman" w:eastAsia="Times New Roman" w:hAnsi="Times New Roman" w:cs="Times New Roman"/>
          <w:sz w:val="24"/>
          <w:szCs w:val="24"/>
        </w:rPr>
        <w:t>углярок</w:t>
      </w:r>
      <w:proofErr w:type="spellEnd"/>
      <w:r w:rsidRPr="00A722D7">
        <w:rPr>
          <w:rFonts w:ascii="Times New Roman" w:eastAsia="Times New Roman" w:hAnsi="Times New Roman" w:cs="Times New Roman"/>
          <w:sz w:val="24"/>
          <w:szCs w:val="24"/>
        </w:rPr>
        <w:t xml:space="preserve">, размещать со стороны улиц не допускается.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A722D7">
          <w:rPr>
            <w:rFonts w:ascii="Times New Roman" w:eastAsia="Times New Roman" w:hAnsi="Times New Roman" w:cs="Times New Roman"/>
            <w:sz w:val="24"/>
            <w:szCs w:val="24"/>
          </w:rPr>
          <w:t>1,2 метра</w:t>
        </w:r>
      </w:smartTag>
      <w:r w:rsidRPr="00A722D7">
        <w:rPr>
          <w:rFonts w:ascii="Times New Roman" w:eastAsia="Times New Roman" w:hAnsi="Times New Roman" w:cs="Times New Roman"/>
          <w:sz w:val="24"/>
          <w:szCs w:val="24"/>
        </w:rPr>
        <w:t>. С иных сторон участка – не более 2х метров.</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12. Общая площадь застройки участка по отношению к площади участка не должна превышать 60%.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13. Расстояние от общих мусоросборников до окон жилых домов не менее </w:t>
      </w:r>
      <w:smartTag w:uri="urn:schemas-microsoft-com:office:smarttags" w:element="metricconverter">
        <w:smartTagPr>
          <w:attr w:name="ProductID" w:val="20 м"/>
        </w:smartTagPr>
        <w:r w:rsidRPr="00A722D7">
          <w:rPr>
            <w:rFonts w:ascii="Times New Roman" w:eastAsia="Times New Roman" w:hAnsi="Times New Roman" w:cs="Times New Roman"/>
            <w:sz w:val="24"/>
            <w:szCs w:val="24"/>
          </w:rPr>
          <w:t>20 м</w:t>
        </w:r>
      </w:smartTag>
      <w:r w:rsidRPr="00A722D7">
        <w:rPr>
          <w:rFonts w:ascii="Times New Roman" w:eastAsia="Times New Roman" w:hAnsi="Times New Roman" w:cs="Times New Roman"/>
          <w:sz w:val="24"/>
          <w:szCs w:val="24"/>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14.  Максимальное количество </w:t>
      </w:r>
      <w:proofErr w:type="spellStart"/>
      <w:r w:rsidRPr="00A722D7">
        <w:rPr>
          <w:rFonts w:ascii="Times New Roman" w:eastAsia="Times New Roman" w:hAnsi="Times New Roman" w:cs="Times New Roman"/>
          <w:sz w:val="24"/>
          <w:szCs w:val="24"/>
        </w:rPr>
        <w:t>машиномест</w:t>
      </w:r>
      <w:proofErr w:type="spellEnd"/>
      <w:r w:rsidRPr="00A722D7">
        <w:rPr>
          <w:rFonts w:ascii="Times New Roman" w:eastAsia="Times New Roman" w:hAnsi="Times New Roman" w:cs="Times New Roman"/>
          <w:sz w:val="24"/>
          <w:szCs w:val="24"/>
        </w:rPr>
        <w:t xml:space="preserve"> на гостевых стоянках не более 10</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15. Размещение и размеры общих игровых и спортивные площадок принимать в соответствии с </w:t>
      </w:r>
      <w:proofErr w:type="spellStart"/>
      <w:proofErr w:type="gramStart"/>
      <w:r w:rsidRPr="00A722D7">
        <w:rPr>
          <w:rFonts w:ascii="Times New Roman" w:eastAsia="Times New Roman" w:hAnsi="Times New Roman" w:cs="Times New Roman"/>
          <w:sz w:val="24"/>
          <w:szCs w:val="24"/>
        </w:rPr>
        <w:t>с</w:t>
      </w:r>
      <w:proofErr w:type="spellEnd"/>
      <w:proofErr w:type="gramEnd"/>
      <w:r w:rsidRPr="00A722D7">
        <w:rPr>
          <w:rFonts w:ascii="Times New Roman" w:eastAsia="Times New Roman" w:hAnsi="Times New Roman" w:cs="Times New Roman"/>
          <w:sz w:val="24"/>
          <w:szCs w:val="24"/>
        </w:rPr>
        <w:t xml:space="preserve"> СП 30-102-99 "Планировка и застройка территорий малоэтажного строительства",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722D7">
        <w:rPr>
          <w:rFonts w:ascii="Times New Roman" w:eastAsia="Times New Roman" w:hAnsi="Times New Roman" w:cs="Times New Roman"/>
          <w:sz w:val="24"/>
          <w:szCs w:val="24"/>
        </w:rPr>
        <w:t>».</w:t>
      </w:r>
    </w:p>
    <w:p w:rsidR="00F01E89" w:rsidRPr="00EE6D43" w:rsidRDefault="00F01E89" w:rsidP="00EE6D43">
      <w:pPr>
        <w:pStyle w:val="3"/>
        <w:spacing w:before="120"/>
        <w:rPr>
          <w:lang w:val="ru-RU"/>
        </w:rPr>
      </w:pPr>
      <w:bookmarkStart w:id="49" w:name="_Toc243038268"/>
      <w:bookmarkStart w:id="50" w:name="_Toc243038124"/>
      <w:bookmarkStart w:id="51" w:name="_Toc242771880"/>
      <w:bookmarkStart w:id="52" w:name="_Toc254170026"/>
      <w:bookmarkStart w:id="53" w:name="_Toc254170085"/>
      <w:bookmarkStart w:id="54" w:name="_Toc254255210"/>
      <w:bookmarkStart w:id="55" w:name="_Toc254258752"/>
      <w:bookmarkStart w:id="56" w:name="_Toc400539793"/>
      <w:r w:rsidRPr="00EE6D43">
        <w:rPr>
          <w:lang w:val="ru-RU"/>
        </w:rPr>
        <w:t>Статья 79. Градостроительные регламенты. Общественно-деловые зоны</w:t>
      </w:r>
      <w:bookmarkEnd w:id="49"/>
      <w:bookmarkEnd w:id="50"/>
      <w:bookmarkEnd w:id="51"/>
      <w:bookmarkEnd w:id="52"/>
      <w:bookmarkEnd w:id="53"/>
      <w:bookmarkEnd w:id="54"/>
      <w:bookmarkEnd w:id="55"/>
      <w:bookmarkEnd w:id="56"/>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Общественно-деловые зоны предназначены для застройки территории многофункциональными комплексными объектами и специализированными объектами общественно-делового назначения, в том числе:</w:t>
      </w:r>
    </w:p>
    <w:p w:rsidR="00F01E89" w:rsidRPr="00A722D7" w:rsidRDefault="00F01E89" w:rsidP="00F01E89">
      <w:pPr>
        <w:spacing w:after="0" w:line="240" w:lineRule="auto"/>
        <w:jc w:val="both"/>
        <w:rPr>
          <w:rFonts w:ascii="Times New Roman" w:eastAsia="Times New Roman" w:hAnsi="Times New Roman" w:cs="Times New Roman"/>
          <w:sz w:val="24"/>
          <w:szCs w:val="24"/>
        </w:rPr>
      </w:pP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О</w:t>
      </w:r>
      <w:proofErr w:type="gramStart"/>
      <w:r w:rsidRPr="00A722D7">
        <w:rPr>
          <w:rFonts w:ascii="Times New Roman" w:eastAsia="Times New Roman" w:hAnsi="Times New Roman" w:cs="Times New Roman"/>
          <w:b/>
          <w:sz w:val="24"/>
          <w:szCs w:val="24"/>
        </w:rPr>
        <w:t>Д(</w:t>
      </w:r>
      <w:proofErr w:type="gramEnd"/>
      <w:r w:rsidRPr="00A722D7">
        <w:rPr>
          <w:rFonts w:ascii="Times New Roman" w:eastAsia="Times New Roman" w:hAnsi="Times New Roman" w:cs="Times New Roman"/>
          <w:b/>
          <w:sz w:val="24"/>
          <w:szCs w:val="24"/>
        </w:rPr>
        <w:t>К). Комплексная общественно-деловая зона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Комплексная общественно-деловая зона – территории, застроенные или планируемые к застройке административными, деловыми, банковскими, торговыми, и иными общественными объектами социального и культурно-бытового обслуживания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Зона сосредоточенных на относительно небольшой территории административных, деловых, банковских, торговых, общественно-развлекательных зданий, парковок, обслуживающих эти здания.</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Основные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административные здания, офисы различных организаций, фирм;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отдельно стоящие объекты культурно-бытового, социального и коммунального обслуживания (детские сады, иные объекты дошкольного воспитания, школы начальные и средние, клубы, библиотеки, архивы, аптеки); </w:t>
      </w:r>
    </w:p>
    <w:p w:rsidR="00F01E89" w:rsidRPr="00A722D7" w:rsidRDefault="00F01E89" w:rsidP="00F01E89">
      <w:pPr>
        <w:spacing w:after="0" w:line="240" w:lineRule="auto"/>
        <w:jc w:val="both"/>
        <w:rPr>
          <w:rFonts w:ascii="Times New Roman" w:eastAsia="Times New Roman" w:hAnsi="Times New Roman" w:cs="Times New Roman"/>
          <w:sz w:val="24"/>
          <w:szCs w:val="24"/>
        </w:rPr>
      </w:pPr>
      <w:proofErr w:type="gramStart"/>
      <w:r w:rsidRPr="00A722D7">
        <w:rPr>
          <w:rFonts w:ascii="Times New Roman" w:eastAsia="Times New Roman" w:hAnsi="Times New Roman" w:cs="Times New Roman"/>
          <w:sz w:val="24"/>
          <w:szCs w:val="24"/>
        </w:rPr>
        <w:t xml:space="preserve">- жилые помещения в зданиях смешанного использования, на верхних этажах над помещениями, где разрешена коммерческая деятельность; </w:t>
      </w:r>
      <w:proofErr w:type="gramEnd"/>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центры обслуживания туристов;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библиотеки, архивы, информационные центры;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аптеки;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почтовые отделения, телефонные и телеграфные станции;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lastRenderedPageBreak/>
        <w:t xml:space="preserve">- объекты торговли и общественного питания (рестораны, бары, кафе, закусочные, столовые);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выставочные, торговые центры;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рынки открытые и закрытые;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танцзалы, дискотеки;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суды, нотариальные конторы, прочие юридические учреждения;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банки и отделения банков;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издательства и редакции;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гостиницы;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кинотеатры;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объекты, связанные с отправлением культа;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высшие учебные заведения;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w:t>
      </w:r>
      <w:proofErr w:type="spellStart"/>
      <w:r w:rsidRPr="00A722D7">
        <w:rPr>
          <w:rFonts w:ascii="Times New Roman" w:eastAsia="Times New Roman" w:hAnsi="Times New Roman" w:cs="Times New Roman"/>
          <w:sz w:val="24"/>
          <w:szCs w:val="24"/>
        </w:rPr>
        <w:t>общественно-досуговые</w:t>
      </w:r>
      <w:proofErr w:type="spellEnd"/>
      <w:r w:rsidRPr="00A722D7">
        <w:rPr>
          <w:rFonts w:ascii="Times New Roman" w:eastAsia="Times New Roman" w:hAnsi="Times New Roman" w:cs="Times New Roman"/>
          <w:sz w:val="24"/>
          <w:szCs w:val="24"/>
        </w:rPr>
        <w:t xml:space="preserve"> центры, клубы;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предприятия сре</w:t>
      </w:r>
      <w:proofErr w:type="gramStart"/>
      <w:r w:rsidRPr="00A722D7">
        <w:rPr>
          <w:rFonts w:ascii="Times New Roman" w:eastAsia="Times New Roman" w:hAnsi="Times New Roman" w:cs="Times New Roman"/>
          <w:sz w:val="24"/>
          <w:szCs w:val="24"/>
        </w:rPr>
        <w:t>дств св</w:t>
      </w:r>
      <w:proofErr w:type="gramEnd"/>
      <w:r w:rsidRPr="00A722D7">
        <w:rPr>
          <w:rFonts w:ascii="Times New Roman" w:eastAsia="Times New Roman" w:hAnsi="Times New Roman" w:cs="Times New Roman"/>
          <w:sz w:val="24"/>
          <w:szCs w:val="24"/>
        </w:rPr>
        <w:t xml:space="preserve">язи;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Вспомогательные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открытое размещение временные автостоянки легковых автомобилей у общественных зданий;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общественные туалеты;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скверы, бульвары, площадки для проведения массовых мероприятий;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зеленые насаждения;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малые архитектурные формы;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инженерные сооружения.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Условно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киоски, павильоны торговли и обслуживания населения;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отделения, участковые пункты милиции;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ночные клубы;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сооружения для постоянного хранения транспортных средств;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жилые многоквартирные дома</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w:t>
      </w:r>
      <w:proofErr w:type="spellStart"/>
      <w:r w:rsidRPr="00A722D7">
        <w:rPr>
          <w:rFonts w:ascii="Times New Roman" w:eastAsia="Times New Roman" w:hAnsi="Times New Roman" w:cs="Times New Roman"/>
          <w:sz w:val="24"/>
          <w:szCs w:val="24"/>
        </w:rPr>
        <w:t>СанПиН</w:t>
      </w:r>
      <w:proofErr w:type="spellEnd"/>
      <w:r w:rsidRPr="00A722D7">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722D7">
        <w:rPr>
          <w:rFonts w:ascii="Times New Roman" w:eastAsia="Times New Roman" w:hAnsi="Times New Roman" w:cs="Times New Roman"/>
          <w:sz w:val="24"/>
          <w:szCs w:val="24"/>
        </w:rPr>
        <w:t>, техническими регламентами, в том числе региональными нормативами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 Минимальные площади земельных участков объектов общественной застройки, обслуживающих зданий и сооружений определяются на основе норм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722D7">
        <w:rPr>
          <w:rFonts w:ascii="Times New Roman" w:eastAsia="Times New Roman" w:hAnsi="Times New Roman" w:cs="Times New Roman"/>
          <w:sz w:val="24"/>
          <w:szCs w:val="24"/>
        </w:rPr>
        <w:t xml:space="preserve">, </w:t>
      </w:r>
      <w:proofErr w:type="spellStart"/>
      <w:r w:rsidRPr="00A722D7">
        <w:rPr>
          <w:rFonts w:ascii="Times New Roman" w:eastAsia="Times New Roman" w:hAnsi="Times New Roman" w:cs="Times New Roman"/>
          <w:sz w:val="24"/>
          <w:szCs w:val="24"/>
        </w:rPr>
        <w:t>СНиП</w:t>
      </w:r>
      <w:proofErr w:type="spellEnd"/>
      <w:r w:rsidRPr="00A722D7">
        <w:rPr>
          <w:rFonts w:ascii="Times New Roman" w:eastAsia="Times New Roman" w:hAnsi="Times New Roman" w:cs="Times New Roman"/>
          <w:sz w:val="24"/>
          <w:szCs w:val="24"/>
        </w:rPr>
        <w:t xml:space="preserve"> 2.08.02-89 "Общественные здания и сооружения" СП 30-102-99 "Планировка и застройка территорий малоэтажного строительства" и иных действующих нормативов.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2. Нормируемая площадь земельного участка киоска: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8,0 кв. м"/>
        </w:smartTagPr>
        <w:r w:rsidRPr="00A722D7">
          <w:rPr>
            <w:rFonts w:ascii="Times New Roman" w:eastAsia="Times New Roman" w:hAnsi="Times New Roman" w:cs="Times New Roman"/>
            <w:sz w:val="24"/>
            <w:szCs w:val="24"/>
          </w:rPr>
          <w:t>8,0 кв. м</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5,0 кв. м"/>
        </w:smartTagPr>
        <w:r w:rsidRPr="00A722D7">
          <w:rPr>
            <w:rFonts w:ascii="Times New Roman" w:eastAsia="Times New Roman" w:hAnsi="Times New Roman" w:cs="Times New Roman"/>
            <w:sz w:val="24"/>
            <w:szCs w:val="24"/>
          </w:rPr>
          <w:t>15,0 кв. м</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3. Нормируемая площадь земельного участка павильона: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70,0 кв. м"/>
        </w:smartTagPr>
        <w:r w:rsidRPr="00A722D7">
          <w:rPr>
            <w:rFonts w:ascii="Times New Roman" w:eastAsia="Times New Roman" w:hAnsi="Times New Roman" w:cs="Times New Roman"/>
            <w:sz w:val="24"/>
            <w:szCs w:val="24"/>
          </w:rPr>
          <w:t>70,0 кв. м</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50,0 кв. м"/>
        </w:smartTagPr>
        <w:r w:rsidRPr="00A722D7">
          <w:rPr>
            <w:rFonts w:ascii="Times New Roman" w:eastAsia="Times New Roman" w:hAnsi="Times New Roman" w:cs="Times New Roman"/>
            <w:sz w:val="24"/>
            <w:szCs w:val="24"/>
          </w:rPr>
          <w:t>150,0 кв. м</w:t>
        </w:r>
      </w:smartTag>
      <w:r w:rsidRPr="00A722D7">
        <w:rPr>
          <w:rFonts w:ascii="Times New Roman" w:eastAsia="Times New Roman" w:hAnsi="Times New Roman" w:cs="Times New Roman"/>
          <w:sz w:val="24"/>
          <w:szCs w:val="24"/>
        </w:rPr>
        <w:t xml:space="preserve">. </w:t>
      </w:r>
    </w:p>
    <w:p w:rsidR="00E07082" w:rsidRPr="00A722D7" w:rsidRDefault="00E07082" w:rsidP="00F01E89">
      <w:pPr>
        <w:spacing w:after="0" w:line="240" w:lineRule="auto"/>
        <w:jc w:val="both"/>
        <w:rPr>
          <w:rFonts w:ascii="Times New Roman" w:eastAsia="Times New Roman" w:hAnsi="Times New Roman" w:cs="Times New Roman"/>
          <w:b/>
          <w:sz w:val="24"/>
          <w:szCs w:val="24"/>
        </w:rPr>
      </w:pP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ОДС-1. Зона учебных заведений</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Зона учебных заведений – территории, предназначенные для размещения объектов учебного назначения.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Основные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школы начальные и средние;</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детские сады, иные объекты дошкольного воспитания;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-музыкальные, художественные школы, школы искусств;</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средние и высшие учебные заведения;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профессионально-технические учебные заведения;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общежития для студентов и преподавателей;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lastRenderedPageBreak/>
        <w:t xml:space="preserve">- мастерские учебных заведений;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Вспомогательные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спортплощадки;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объекты общественного питания.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сооружения для постоянного и временного хранения транспортных средств;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хозяйственные объекты для обслуживания учебных заведений;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предприятия бытового обслуживания;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зеленые насаждения;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малые архитектурные формы;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автостоянки для временного хранения автомобилей у учебных заведений;</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гаражи для хранения автотранспортных средств учебных заведений.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Условно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киоски, павильоны торговли и обслуживания населения;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административные здания;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общественные туалеты;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общественно-деловые, торговые центры;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инженерные сооружения.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w:t>
      </w:r>
      <w:proofErr w:type="spellStart"/>
      <w:r w:rsidRPr="00A722D7">
        <w:rPr>
          <w:rFonts w:ascii="Times New Roman" w:eastAsia="Times New Roman" w:hAnsi="Times New Roman" w:cs="Times New Roman"/>
          <w:sz w:val="24"/>
          <w:szCs w:val="24"/>
        </w:rPr>
        <w:t>СанПиН</w:t>
      </w:r>
      <w:proofErr w:type="spellEnd"/>
      <w:r w:rsidRPr="00A722D7">
        <w:rPr>
          <w:rFonts w:ascii="Times New Roman" w:eastAsia="Times New Roman" w:hAnsi="Times New Roman" w:cs="Times New Roman"/>
          <w:sz w:val="24"/>
          <w:szCs w:val="24"/>
        </w:rPr>
        <w:t xml:space="preserve"> </w:t>
      </w:r>
      <w:r w:rsidRPr="00A722D7">
        <w:rPr>
          <w:rFonts w:ascii="Times New Roman" w:eastAsia="Times New Roman" w:hAnsi="Times New Roman" w:cs="Times New Roman"/>
          <w:sz w:val="24"/>
          <w:szCs w:val="24"/>
        </w:rPr>
        <w:br/>
        <w:t xml:space="preserve">2.2.1/2.1.1.1200-03 «Санитарно-защитные зоны и санитарная классификация предприятий, сооружений и иных объектов»,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722D7">
        <w:rPr>
          <w:rFonts w:ascii="Times New Roman" w:eastAsia="Times New Roman" w:hAnsi="Times New Roman" w:cs="Times New Roman"/>
          <w:sz w:val="24"/>
          <w:szCs w:val="24"/>
        </w:rPr>
        <w:t>, техническими регламентами, в том числе региональными нормативами.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 Минимальные площади земельных участков учебных заведений определяются на основе норм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722D7">
        <w:rPr>
          <w:rFonts w:ascii="Times New Roman" w:eastAsia="Times New Roman" w:hAnsi="Times New Roman" w:cs="Times New Roman"/>
          <w:sz w:val="24"/>
          <w:szCs w:val="24"/>
        </w:rPr>
        <w:t xml:space="preserve"> и </w:t>
      </w:r>
      <w:proofErr w:type="spellStart"/>
      <w:r w:rsidRPr="00A722D7">
        <w:rPr>
          <w:rFonts w:ascii="Times New Roman" w:eastAsia="Times New Roman" w:hAnsi="Times New Roman" w:cs="Times New Roman"/>
          <w:sz w:val="24"/>
          <w:szCs w:val="24"/>
        </w:rPr>
        <w:t>СНиП</w:t>
      </w:r>
      <w:proofErr w:type="spellEnd"/>
      <w:r w:rsidRPr="00A722D7">
        <w:rPr>
          <w:rFonts w:ascii="Times New Roman" w:eastAsia="Times New Roman" w:hAnsi="Times New Roman" w:cs="Times New Roman"/>
          <w:sz w:val="24"/>
          <w:szCs w:val="24"/>
        </w:rPr>
        <w:t xml:space="preserve"> 2.08.02-89 "Общественные здания и сооружения".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2. Нормируемая площадь земельного участка киоска: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8,0 кв. м"/>
        </w:smartTagPr>
        <w:r w:rsidRPr="00A722D7">
          <w:rPr>
            <w:rFonts w:ascii="Times New Roman" w:eastAsia="Times New Roman" w:hAnsi="Times New Roman" w:cs="Times New Roman"/>
            <w:sz w:val="24"/>
            <w:szCs w:val="24"/>
          </w:rPr>
          <w:t>8,0 кв. м</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5,0 кв. м"/>
        </w:smartTagPr>
        <w:r w:rsidRPr="00A722D7">
          <w:rPr>
            <w:rFonts w:ascii="Times New Roman" w:eastAsia="Times New Roman" w:hAnsi="Times New Roman" w:cs="Times New Roman"/>
            <w:sz w:val="24"/>
            <w:szCs w:val="24"/>
          </w:rPr>
          <w:t>15,0 кв. м</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3. Нормируемая площадь земельного участка павильона: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70,0 кв. м"/>
        </w:smartTagPr>
        <w:r w:rsidRPr="00A722D7">
          <w:rPr>
            <w:rFonts w:ascii="Times New Roman" w:eastAsia="Times New Roman" w:hAnsi="Times New Roman" w:cs="Times New Roman"/>
            <w:sz w:val="24"/>
            <w:szCs w:val="24"/>
          </w:rPr>
          <w:t>70,0 кв. м</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50,0 кв. м"/>
        </w:smartTagPr>
        <w:r w:rsidRPr="00A722D7">
          <w:rPr>
            <w:rFonts w:ascii="Times New Roman" w:eastAsia="Times New Roman" w:hAnsi="Times New Roman" w:cs="Times New Roman"/>
            <w:sz w:val="24"/>
            <w:szCs w:val="24"/>
          </w:rPr>
          <w:t>150,0 кв. м</w:t>
        </w:r>
      </w:smartTag>
      <w:r w:rsidRPr="00A722D7">
        <w:rPr>
          <w:rFonts w:ascii="Times New Roman" w:eastAsia="Times New Roman" w:hAnsi="Times New Roman" w:cs="Times New Roman"/>
          <w:sz w:val="24"/>
          <w:szCs w:val="24"/>
        </w:rPr>
        <w:t xml:space="preserve">. </w:t>
      </w:r>
    </w:p>
    <w:p w:rsidR="00E07082" w:rsidRPr="00A722D7" w:rsidRDefault="00E07082" w:rsidP="00F01E89">
      <w:pPr>
        <w:spacing w:after="0" w:line="240" w:lineRule="auto"/>
        <w:jc w:val="both"/>
        <w:rPr>
          <w:rFonts w:ascii="Times New Roman" w:eastAsia="Times New Roman" w:hAnsi="Times New Roman" w:cs="Times New Roman"/>
          <w:b/>
          <w:sz w:val="24"/>
          <w:szCs w:val="24"/>
        </w:rPr>
      </w:pP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ОДС-2. Зона спортивных комплексов</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Зона спортивных комплексов – территории, предназначенные для размещения объектов спортивно-оздоровительного  назначения</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Основные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стадионы;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спортзалы;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плавательные бассейны;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открытые спортивные сооружения;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тренажерные залы.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Вспомогательные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объекты общественного питания;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места для временного хранения транспортных средств </w:t>
      </w:r>
      <w:proofErr w:type="gramStart"/>
      <w:r w:rsidRPr="00A722D7">
        <w:rPr>
          <w:rFonts w:ascii="Times New Roman" w:eastAsia="Times New Roman" w:hAnsi="Times New Roman" w:cs="Times New Roman"/>
          <w:sz w:val="24"/>
          <w:szCs w:val="24"/>
        </w:rPr>
        <w:t>у</w:t>
      </w:r>
      <w:proofErr w:type="gramEnd"/>
      <w:r w:rsidRPr="00A722D7">
        <w:rPr>
          <w:rFonts w:ascii="Times New Roman" w:eastAsia="Times New Roman" w:hAnsi="Times New Roman" w:cs="Times New Roman"/>
          <w:sz w:val="24"/>
          <w:szCs w:val="24"/>
        </w:rPr>
        <w:t xml:space="preserve"> спортивных объектов;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оздоровительные комплексы;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зеленые насаждения;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малые архитектурные формы;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объекты инженерной инфраструктуры, обслуживающие основные виды разрешённого обслуживания.</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Условно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гостиницы;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киоски;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lastRenderedPageBreak/>
        <w:t xml:space="preserve">- общественные туалеты;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скверы, бульвары;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инженерные сооружения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гаражи и стоянки автотранспортных средств.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w:t>
      </w:r>
      <w:proofErr w:type="spellStart"/>
      <w:r w:rsidRPr="00A722D7">
        <w:rPr>
          <w:rFonts w:ascii="Times New Roman" w:eastAsia="Times New Roman" w:hAnsi="Times New Roman" w:cs="Times New Roman"/>
          <w:sz w:val="24"/>
          <w:szCs w:val="24"/>
        </w:rPr>
        <w:t>СанПиН</w:t>
      </w:r>
      <w:proofErr w:type="spellEnd"/>
      <w:r w:rsidRPr="00A722D7">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722D7">
        <w:rPr>
          <w:rFonts w:ascii="Times New Roman" w:eastAsia="Times New Roman" w:hAnsi="Times New Roman" w:cs="Times New Roman"/>
          <w:sz w:val="24"/>
          <w:szCs w:val="24"/>
        </w:rPr>
        <w:t>, техническими регламентами, в том числе региональными нормативами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 Минимальные площади земельных участков объектов общественной застройки, обслуживающих зданий и сооружений определяются на основе норм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722D7">
        <w:rPr>
          <w:rFonts w:ascii="Times New Roman" w:eastAsia="Times New Roman" w:hAnsi="Times New Roman" w:cs="Times New Roman"/>
          <w:sz w:val="24"/>
          <w:szCs w:val="24"/>
        </w:rPr>
        <w:t xml:space="preserve">, </w:t>
      </w:r>
      <w:proofErr w:type="spellStart"/>
      <w:r w:rsidRPr="00A722D7">
        <w:rPr>
          <w:rFonts w:ascii="Times New Roman" w:eastAsia="Times New Roman" w:hAnsi="Times New Roman" w:cs="Times New Roman"/>
          <w:sz w:val="24"/>
          <w:szCs w:val="24"/>
        </w:rPr>
        <w:t>СНиП</w:t>
      </w:r>
      <w:proofErr w:type="spellEnd"/>
      <w:r w:rsidRPr="00A722D7">
        <w:rPr>
          <w:rFonts w:ascii="Times New Roman" w:eastAsia="Times New Roman" w:hAnsi="Times New Roman" w:cs="Times New Roman"/>
          <w:sz w:val="24"/>
          <w:szCs w:val="24"/>
        </w:rPr>
        <w:t xml:space="preserve"> 2.08.02-89 "Общественные здания и сооружения" СП 30-102-99 "Планировка и застройка территорий малоэтажного строительства" и иных действующих нормативов.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2. Нормируемая площадь земельного участка киоска: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8,0 кв. м"/>
        </w:smartTagPr>
        <w:r w:rsidRPr="00A722D7">
          <w:rPr>
            <w:rFonts w:ascii="Times New Roman" w:eastAsia="Times New Roman" w:hAnsi="Times New Roman" w:cs="Times New Roman"/>
            <w:sz w:val="24"/>
            <w:szCs w:val="24"/>
          </w:rPr>
          <w:t>8,0 кв. м</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5,0 кв. м"/>
        </w:smartTagPr>
        <w:r w:rsidRPr="00A722D7">
          <w:rPr>
            <w:rFonts w:ascii="Times New Roman" w:eastAsia="Times New Roman" w:hAnsi="Times New Roman" w:cs="Times New Roman"/>
            <w:sz w:val="24"/>
            <w:szCs w:val="24"/>
          </w:rPr>
          <w:t>15,0 кв. м</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ОДС-3. Зона лечебно-оздоровительных комплексов</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Зона лечебно-оздоровительных комплексов – территории, предназначенные для размещения объектов лечебно-оздоровительного назначения.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Основные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больницы, поликлиники, больничные комплексы, санатории;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аптеки;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диспансеры;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лечебно-реабилитационные центры, профилактории;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консультационные пункты, лечебные кабинеты;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пункты скорой и неотложной помощи.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Вспомогательные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гостиницы;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жилые дома для персонала;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общежития для персонала;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объекты общественного питания (кафе, закусочные, столовые);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хозяйственные объекты для обслуживания медицинских учреждений, включая транспортные службы;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места временного хранения транспортных средств;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парки, скверы, зеленые насаждения;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малые архитектурные формы;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объекты инженерной инфраструктуры, обслуживающей разрешённые виды деятельности</w:t>
      </w:r>
      <w:proofErr w:type="gramStart"/>
      <w:r w:rsidRPr="00A722D7">
        <w:rPr>
          <w:rFonts w:ascii="Times New Roman" w:eastAsia="Times New Roman" w:hAnsi="Times New Roman" w:cs="Times New Roman"/>
          <w:sz w:val="24"/>
          <w:szCs w:val="24"/>
        </w:rPr>
        <w:t xml:space="preserve">  .</w:t>
      </w:r>
      <w:proofErr w:type="gramEnd"/>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Условно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предприятия общественного питания;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киоски;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общественные туалеты;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отделения, участковые пункты милиции;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бани, прачечные;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производственные лаборатории;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инженерные сооружения.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w:t>
      </w:r>
      <w:proofErr w:type="spellStart"/>
      <w:r w:rsidRPr="00A722D7">
        <w:rPr>
          <w:rFonts w:ascii="Times New Roman" w:eastAsia="Times New Roman" w:hAnsi="Times New Roman" w:cs="Times New Roman"/>
          <w:sz w:val="24"/>
          <w:szCs w:val="24"/>
        </w:rPr>
        <w:t>СанПиН</w:t>
      </w:r>
      <w:proofErr w:type="spellEnd"/>
      <w:r w:rsidRPr="00A722D7">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722D7">
        <w:rPr>
          <w:rFonts w:ascii="Times New Roman" w:eastAsia="Times New Roman" w:hAnsi="Times New Roman" w:cs="Times New Roman"/>
          <w:sz w:val="24"/>
          <w:szCs w:val="24"/>
        </w:rPr>
        <w:t>, техническими регламентами, в том числе региональными нормативами.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lastRenderedPageBreak/>
        <w:t xml:space="preserve">1. Минимальные площади земельных участков объектов общественной застройки, обслуживающих зданий и сооружений определяются на основе норм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722D7">
        <w:rPr>
          <w:rFonts w:ascii="Times New Roman" w:eastAsia="Times New Roman" w:hAnsi="Times New Roman" w:cs="Times New Roman"/>
          <w:sz w:val="24"/>
          <w:szCs w:val="24"/>
        </w:rPr>
        <w:t xml:space="preserve">, </w:t>
      </w:r>
      <w:proofErr w:type="spellStart"/>
      <w:r w:rsidRPr="00A722D7">
        <w:rPr>
          <w:rFonts w:ascii="Times New Roman" w:eastAsia="Times New Roman" w:hAnsi="Times New Roman" w:cs="Times New Roman"/>
          <w:sz w:val="24"/>
          <w:szCs w:val="24"/>
        </w:rPr>
        <w:t>СНиП</w:t>
      </w:r>
      <w:proofErr w:type="spellEnd"/>
      <w:r w:rsidRPr="00A722D7">
        <w:rPr>
          <w:rFonts w:ascii="Times New Roman" w:eastAsia="Times New Roman" w:hAnsi="Times New Roman" w:cs="Times New Roman"/>
          <w:sz w:val="24"/>
          <w:szCs w:val="24"/>
        </w:rPr>
        <w:t xml:space="preserve"> 2.08.02-89 "Общественные здания и сооружения" СП 30-102-99 "Планировка и застройка территорий малоэтажного строительства" и иных действующих нормативов.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2. Нормируемая площадь земельного участка киоска: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8,0 кв. м"/>
        </w:smartTagPr>
        <w:r w:rsidRPr="00A722D7">
          <w:rPr>
            <w:rFonts w:ascii="Times New Roman" w:eastAsia="Times New Roman" w:hAnsi="Times New Roman" w:cs="Times New Roman"/>
            <w:sz w:val="24"/>
            <w:szCs w:val="24"/>
          </w:rPr>
          <w:t>8,0 кв. м</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5,0 кв. м"/>
        </w:smartTagPr>
        <w:r w:rsidRPr="00A722D7">
          <w:rPr>
            <w:rFonts w:ascii="Times New Roman" w:eastAsia="Times New Roman" w:hAnsi="Times New Roman" w:cs="Times New Roman"/>
            <w:sz w:val="24"/>
            <w:szCs w:val="24"/>
          </w:rPr>
          <w:t>15,0 кв. м</w:t>
        </w:r>
      </w:smartTag>
      <w:r w:rsidRPr="00A722D7">
        <w:rPr>
          <w:rFonts w:ascii="Times New Roman" w:eastAsia="Times New Roman" w:hAnsi="Times New Roman" w:cs="Times New Roman"/>
          <w:sz w:val="24"/>
          <w:szCs w:val="24"/>
        </w:rPr>
        <w:t xml:space="preserve">. </w:t>
      </w:r>
    </w:p>
    <w:p w:rsidR="00F01E89" w:rsidRPr="00EE6D43" w:rsidRDefault="00F01E89" w:rsidP="00EE6D43">
      <w:pPr>
        <w:pStyle w:val="3"/>
        <w:spacing w:before="120"/>
        <w:rPr>
          <w:lang w:val="ru-RU"/>
        </w:rPr>
      </w:pPr>
      <w:bookmarkStart w:id="57" w:name="_Toc243038269"/>
      <w:bookmarkStart w:id="58" w:name="_Toc243038125"/>
      <w:bookmarkStart w:id="59" w:name="_Toc242771881"/>
      <w:bookmarkStart w:id="60" w:name="_Toc254170027"/>
      <w:bookmarkStart w:id="61" w:name="_Toc254170086"/>
      <w:bookmarkStart w:id="62" w:name="_Toc254255211"/>
      <w:bookmarkStart w:id="63" w:name="_Toc254258753"/>
      <w:bookmarkStart w:id="64" w:name="_Toc400539794"/>
      <w:r w:rsidRPr="00EE6D43">
        <w:rPr>
          <w:lang w:val="ru-RU"/>
        </w:rPr>
        <w:t>Статья 80. Градостроительные регламенты. Производственные зоны</w:t>
      </w:r>
      <w:bookmarkEnd w:id="57"/>
      <w:bookmarkEnd w:id="58"/>
      <w:bookmarkEnd w:id="59"/>
      <w:bookmarkEnd w:id="60"/>
      <w:bookmarkEnd w:id="61"/>
      <w:bookmarkEnd w:id="62"/>
      <w:bookmarkEnd w:id="63"/>
      <w:bookmarkEnd w:id="64"/>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Производственные зоны предназначены для застройки территории производственными предприятиями с технологическими процессами, являющимися источниками выделения производственных вредностей в окружающую среду, и организация Санитарно-защитных зон (далее – СЗЗ) от этих предприятий. Отнесение территорий к определенному классу производится в соответствии с санитарной классификацией, установленной </w:t>
      </w:r>
      <w:proofErr w:type="spellStart"/>
      <w:r w:rsidRPr="00A722D7">
        <w:rPr>
          <w:rFonts w:ascii="Times New Roman" w:eastAsia="Times New Roman" w:hAnsi="Times New Roman" w:cs="Times New Roman"/>
          <w:sz w:val="24"/>
          <w:szCs w:val="24"/>
        </w:rPr>
        <w:t>СанПин</w:t>
      </w:r>
      <w:proofErr w:type="spellEnd"/>
      <w:r w:rsidRPr="00A722D7">
        <w:rPr>
          <w:rFonts w:ascii="Times New Roman" w:eastAsia="Times New Roman" w:hAnsi="Times New Roman" w:cs="Times New Roman"/>
          <w:sz w:val="24"/>
          <w:szCs w:val="24"/>
        </w:rPr>
        <w:t xml:space="preserve"> 2.2.1/2.1..1031-01, в числе:</w:t>
      </w:r>
    </w:p>
    <w:p w:rsidR="00F01E89" w:rsidRPr="00A722D7" w:rsidRDefault="00F01E89" w:rsidP="00F01E89">
      <w:pPr>
        <w:spacing w:after="0" w:line="240" w:lineRule="auto"/>
        <w:jc w:val="both"/>
        <w:rPr>
          <w:rFonts w:ascii="Times New Roman" w:eastAsia="Times New Roman" w:hAnsi="Times New Roman" w:cs="Times New Roman"/>
          <w:sz w:val="24"/>
          <w:szCs w:val="24"/>
        </w:rPr>
      </w:pPr>
      <w:proofErr w:type="gramStart"/>
      <w:r w:rsidRPr="00A722D7">
        <w:rPr>
          <w:rFonts w:ascii="Times New Roman" w:eastAsia="Times New Roman" w:hAnsi="Times New Roman" w:cs="Times New Roman"/>
          <w:sz w:val="24"/>
          <w:szCs w:val="24"/>
        </w:rPr>
        <w:t>В санитарно-защитных зонах промышленных предприятий не допускается размещать открытые спортивные сооружения, парки, образовательные и детские учреждения, лечебно-профилактические и оздоровительные учреждения общего пользования, предприятия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предприятия по производству лекарственных средств и форм, склады сырья и полуфабрикатов для фармацевтических предприятий, коллективные или индивидуальные, садово-огородные участки</w:t>
      </w:r>
      <w:proofErr w:type="gramEnd"/>
      <w:r w:rsidRPr="00A722D7">
        <w:rPr>
          <w:rFonts w:ascii="Times New Roman" w:eastAsia="Times New Roman" w:hAnsi="Times New Roman" w:cs="Times New Roman"/>
          <w:sz w:val="24"/>
          <w:szCs w:val="24"/>
        </w:rPr>
        <w:t xml:space="preserve">, жилой фонд.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Предпочтительно расположение зоны вблизи основных транспортных магистралей, обеспечивающих подвоз и вывоз продукции. Для максимального уменьшения воздействия на прилегающие районы виды использования должны соответствовать требованиям нормативных документов по уровню вредных выбросов и защите окружающей среды. Требуется организация санитарно-защитных зон радиусом для: предприятий I класса - </w:t>
      </w:r>
      <w:smartTag w:uri="urn:schemas-microsoft-com:office:smarttags" w:element="metricconverter">
        <w:smartTagPr>
          <w:attr w:name="ProductID" w:val="1000 метров"/>
        </w:smartTagPr>
        <w:r w:rsidRPr="00A722D7">
          <w:rPr>
            <w:rFonts w:ascii="Times New Roman" w:eastAsia="Times New Roman" w:hAnsi="Times New Roman" w:cs="Times New Roman"/>
            <w:sz w:val="24"/>
            <w:szCs w:val="24"/>
          </w:rPr>
          <w:t>1000 метров</w:t>
        </w:r>
      </w:smartTag>
      <w:r w:rsidRPr="00A722D7">
        <w:rPr>
          <w:rFonts w:ascii="Times New Roman" w:eastAsia="Times New Roman" w:hAnsi="Times New Roman" w:cs="Times New Roman"/>
          <w:sz w:val="24"/>
          <w:szCs w:val="24"/>
        </w:rPr>
        <w:t xml:space="preserve">, предприятий II класса - </w:t>
      </w:r>
      <w:smartTag w:uri="urn:schemas-microsoft-com:office:smarttags" w:element="metricconverter">
        <w:smartTagPr>
          <w:attr w:name="ProductID" w:val="500 метров"/>
        </w:smartTagPr>
        <w:r w:rsidRPr="00A722D7">
          <w:rPr>
            <w:rFonts w:ascii="Times New Roman" w:eastAsia="Times New Roman" w:hAnsi="Times New Roman" w:cs="Times New Roman"/>
            <w:sz w:val="24"/>
            <w:szCs w:val="24"/>
          </w:rPr>
          <w:t>500 метров</w:t>
        </w:r>
      </w:smartTag>
      <w:r w:rsidRPr="00A722D7">
        <w:rPr>
          <w:rFonts w:ascii="Times New Roman" w:eastAsia="Times New Roman" w:hAnsi="Times New Roman" w:cs="Times New Roman"/>
          <w:sz w:val="24"/>
          <w:szCs w:val="24"/>
        </w:rPr>
        <w:t xml:space="preserve">. Благоустройство территорий промышленных зон, организация и благоустройство санитарных зон осуществляется за счет собственников, владельцев, пользователей производственных объектов. </w:t>
      </w:r>
    </w:p>
    <w:p w:rsidR="00F01E89" w:rsidRPr="00A722D7" w:rsidRDefault="00F01E89" w:rsidP="00F01E89">
      <w:pPr>
        <w:spacing w:after="0" w:line="240" w:lineRule="auto"/>
        <w:jc w:val="both"/>
        <w:rPr>
          <w:rFonts w:ascii="Times New Roman" w:eastAsia="Times New Roman" w:hAnsi="Times New Roman" w:cs="Times New Roman"/>
          <w:sz w:val="24"/>
          <w:szCs w:val="24"/>
        </w:rPr>
      </w:pP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П-2. Зона </w:t>
      </w:r>
      <w:proofErr w:type="gramStart"/>
      <w:r w:rsidRPr="00A722D7">
        <w:rPr>
          <w:rFonts w:ascii="Times New Roman" w:eastAsia="Times New Roman" w:hAnsi="Times New Roman" w:cs="Times New Roman"/>
          <w:b/>
          <w:sz w:val="24"/>
          <w:szCs w:val="24"/>
        </w:rPr>
        <w:t>производственных</w:t>
      </w:r>
      <w:proofErr w:type="gramEnd"/>
      <w:r w:rsidRPr="00A722D7">
        <w:rPr>
          <w:rFonts w:ascii="Times New Roman" w:eastAsia="Times New Roman" w:hAnsi="Times New Roman" w:cs="Times New Roman"/>
          <w:b/>
          <w:sz w:val="24"/>
          <w:szCs w:val="24"/>
        </w:rPr>
        <w:t xml:space="preserve"> объектов II класса вредности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Зона производственных объектов II классов вредности – территории, предназначенные для размещения предприятий с технологическими процессами, являющимися источниками выделения негативных производственных воздействий на среду обитания и здоровье населения.</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Основные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 Производственные и промышленные предприятия II класса вредности с СЗЗ </w:t>
      </w:r>
      <w:smartTag w:uri="urn:schemas-microsoft-com:office:smarttags" w:element="metricconverter">
        <w:smartTagPr>
          <w:attr w:name="ProductID" w:val="500 м"/>
        </w:smartTagPr>
        <w:r w:rsidRPr="00A722D7">
          <w:rPr>
            <w:rFonts w:ascii="Times New Roman" w:eastAsia="Times New Roman" w:hAnsi="Times New Roman" w:cs="Times New Roman"/>
            <w:sz w:val="24"/>
            <w:szCs w:val="24"/>
          </w:rPr>
          <w:t>500 м</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химические;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металлургические;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машиностроительные и металлообрабатывающие;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текстильные предприятия и производства;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производства строительной промышленности;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производства по обработке древесины;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производства по обработке животных продуктов, пищевых продуктов и вкусовых веществ;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производство электрической и тепловой энергии;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горно-обогатительные комбинаты;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производство асбеста и изделий из него.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2. Предприятия, отдельные здания и сооружения с производствами меньшего класса вредности относительно основного производства.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Вспомогательные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административные здания, офисы, конторы;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предприятия общественного питания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lastRenderedPageBreak/>
        <w:t xml:space="preserve">- нежилые помещения для дежурного обслуживающего персонала, охраны предприятий;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производственно-лабораторные корпуса;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объекты научно-исследовательской, проектной и конструкторской деятельности;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объекты складского назначения;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объекты технического и инженерного обеспечения предприятий;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АЗС, станции технического обслуживания;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зеленые насаждения специального назначения;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питомники растений для озеленения промышленных территорий и санитарно-защитных зон;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места для постоянного и временного хранения транспортных средств;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инженерные сооружения;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горноспасательные службы;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объекты оборонного назначения;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специализированные магазины оптовой, мелкооптовой, розничной торговли по продаже товаров собственного производства предприятий;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полигоны по захоронению бытовых и производственных отходов;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предприятия по утилизации отходов;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стоянки открытые наземные;</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подземные и наземные паркинги;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малые архитектурные формы;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объекты пожарной охраны.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Условно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пункты оказания первой медицинской помощи;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поликлиники;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ветеринарные приемные пункты;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ветеринарные лечебницы с содержанием животных;</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аптеки;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общежития;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магазины;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бани;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почтовые отделения;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отделения банков;</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антенны сотовой и спутниковой связи;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предприятия сре</w:t>
      </w:r>
      <w:proofErr w:type="gramStart"/>
      <w:r w:rsidRPr="00A722D7">
        <w:rPr>
          <w:rFonts w:ascii="Times New Roman" w:eastAsia="Times New Roman" w:hAnsi="Times New Roman" w:cs="Times New Roman"/>
          <w:sz w:val="24"/>
          <w:szCs w:val="24"/>
        </w:rPr>
        <w:t>дств св</w:t>
      </w:r>
      <w:proofErr w:type="gramEnd"/>
      <w:r w:rsidRPr="00A722D7">
        <w:rPr>
          <w:rFonts w:ascii="Times New Roman" w:eastAsia="Times New Roman" w:hAnsi="Times New Roman" w:cs="Times New Roman"/>
          <w:sz w:val="24"/>
          <w:szCs w:val="24"/>
        </w:rPr>
        <w:t xml:space="preserve">язи;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станции технического обслуживания транспортных средств;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автозаправочные станции;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сооружения для постоянного и временного хранения транспортных средств (гаражи боксового типа, многоэтажные, подземные и наземные гаражи, автостоянки);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санитарно-технические сооружения и установки коммунального назначения, склады временного хранения утильсырья.</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w:t>
      </w:r>
      <w:proofErr w:type="spellStart"/>
      <w:r w:rsidRPr="00A722D7">
        <w:rPr>
          <w:rFonts w:ascii="Times New Roman" w:eastAsia="Times New Roman" w:hAnsi="Times New Roman" w:cs="Times New Roman"/>
          <w:sz w:val="24"/>
          <w:szCs w:val="24"/>
        </w:rPr>
        <w:t>СанПиН</w:t>
      </w:r>
      <w:proofErr w:type="spellEnd"/>
      <w:r w:rsidRPr="00A722D7">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722D7">
        <w:rPr>
          <w:rFonts w:ascii="Times New Roman" w:eastAsia="Times New Roman" w:hAnsi="Times New Roman" w:cs="Times New Roman"/>
          <w:sz w:val="24"/>
          <w:szCs w:val="24"/>
        </w:rPr>
        <w:t>, техническими регламентами, в том числе региональными нормативами.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 Минимальные площади земельных участков, плотность застройки площадок промышленных предприятий определяются на основе норм </w:t>
      </w:r>
      <w:proofErr w:type="spellStart"/>
      <w:r w:rsidRPr="00A722D7">
        <w:rPr>
          <w:rFonts w:ascii="Times New Roman" w:eastAsia="Times New Roman" w:hAnsi="Times New Roman" w:cs="Times New Roman"/>
          <w:sz w:val="24"/>
          <w:szCs w:val="24"/>
        </w:rPr>
        <w:t>СНиП</w:t>
      </w:r>
      <w:proofErr w:type="spellEnd"/>
      <w:r w:rsidRPr="00A722D7">
        <w:rPr>
          <w:rFonts w:ascii="Times New Roman" w:eastAsia="Times New Roman" w:hAnsi="Times New Roman" w:cs="Times New Roman"/>
          <w:sz w:val="24"/>
          <w:szCs w:val="24"/>
        </w:rPr>
        <w:t xml:space="preserve"> II-89-80 часть II, глава 89 "Генеральные планы промышленных предприятий".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2. Минимальные площади земельных участков объектов общественной застройки определяются на основе норм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3. Коэффициент застройки территории – 0,75 от площади земельного участка.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4. Коэффициент озеленения территории – не менее 0,1 от площади земельного участка.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5.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F01E89" w:rsidRPr="00A722D7" w:rsidRDefault="00F01E89" w:rsidP="00F01E89">
      <w:pPr>
        <w:spacing w:after="0" w:line="240" w:lineRule="auto"/>
        <w:jc w:val="both"/>
        <w:rPr>
          <w:rFonts w:ascii="Times New Roman" w:eastAsia="Times New Roman" w:hAnsi="Times New Roman" w:cs="Times New Roman"/>
          <w:sz w:val="24"/>
          <w:szCs w:val="24"/>
        </w:rPr>
      </w:pP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П-3. Зона производственных объектов III классов вредности.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Зона производственных объектов III классов вредности – территории, предназначенные для размещения предприятий с технологическими процессами, являющимися источниками выделения негативных производственных воздействий (источником шума и загрязнения окружающей среды) на среду обитания и здоровье населения.</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Основные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промышленные предприятия </w:t>
      </w:r>
      <w:r w:rsidRPr="00A722D7">
        <w:rPr>
          <w:rFonts w:ascii="Times New Roman" w:eastAsia="Times New Roman" w:hAnsi="Times New Roman" w:cs="Times New Roman"/>
          <w:sz w:val="24"/>
          <w:szCs w:val="24"/>
          <w:lang w:val="en-US"/>
        </w:rPr>
        <w:t>III</w:t>
      </w:r>
      <w:r w:rsidRPr="00A722D7">
        <w:rPr>
          <w:rFonts w:ascii="Times New Roman" w:eastAsia="Times New Roman" w:hAnsi="Times New Roman" w:cs="Times New Roman"/>
          <w:sz w:val="24"/>
          <w:szCs w:val="24"/>
        </w:rPr>
        <w:t xml:space="preserve"> класса опасности с СЗЗ </w:t>
      </w:r>
      <w:smartTag w:uri="urn:schemas-microsoft-com:office:smarttags" w:element="metricconverter">
        <w:smartTagPr>
          <w:attr w:name="ProductID" w:val="300 м"/>
        </w:smartTagPr>
        <w:r w:rsidRPr="00A722D7">
          <w:rPr>
            <w:rFonts w:ascii="Times New Roman" w:eastAsia="Times New Roman" w:hAnsi="Times New Roman" w:cs="Times New Roman"/>
            <w:sz w:val="24"/>
            <w:szCs w:val="24"/>
          </w:rPr>
          <w:t>300 м</w:t>
        </w:r>
      </w:smartTag>
      <w:r w:rsidRPr="00A722D7">
        <w:rPr>
          <w:rFonts w:ascii="Times New Roman" w:eastAsia="Times New Roman" w:hAnsi="Times New Roman" w:cs="Times New Roman"/>
          <w:sz w:val="24"/>
          <w:szCs w:val="24"/>
        </w:rPr>
        <w:t>.;</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промышленные предприятия объекты </w:t>
      </w:r>
      <w:r w:rsidRPr="00A722D7">
        <w:rPr>
          <w:rFonts w:ascii="Times New Roman" w:eastAsia="Times New Roman" w:hAnsi="Times New Roman" w:cs="Times New Roman"/>
          <w:sz w:val="24"/>
          <w:szCs w:val="24"/>
          <w:lang w:val="en-US"/>
        </w:rPr>
        <w:t>IV</w:t>
      </w:r>
      <w:r w:rsidRPr="00A722D7">
        <w:rPr>
          <w:rFonts w:ascii="Times New Roman" w:eastAsia="Times New Roman" w:hAnsi="Times New Roman" w:cs="Times New Roman"/>
          <w:sz w:val="24"/>
          <w:szCs w:val="24"/>
        </w:rPr>
        <w:t>-</w:t>
      </w:r>
      <w:r w:rsidRPr="00A722D7">
        <w:rPr>
          <w:rFonts w:ascii="Times New Roman" w:eastAsia="Times New Roman" w:hAnsi="Times New Roman" w:cs="Times New Roman"/>
          <w:sz w:val="24"/>
          <w:szCs w:val="24"/>
          <w:lang w:val="en-US"/>
        </w:rPr>
        <w:t>V</w:t>
      </w:r>
      <w:r w:rsidRPr="00A722D7">
        <w:rPr>
          <w:rFonts w:ascii="Times New Roman" w:eastAsia="Times New Roman" w:hAnsi="Times New Roman" w:cs="Times New Roman"/>
          <w:sz w:val="24"/>
          <w:szCs w:val="24"/>
        </w:rPr>
        <w:t xml:space="preserve"> класса опасности;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производственные базы и складские помещения строительных и других предприятий, требующих большегрузного или железнодорожного транспорта;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автотранспортные предприятия;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объекты железнодорожного транспорта;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автобусные парки;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гаражи боксового типа, подземные и наземные гаражи, а также многоуровневые автостоянки на отдельном участке;</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станции технического обслуживания автомобилей, авторемонтные предприятия;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объекты складского назначения различного профиля;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объекты технического и инженерного обеспечения предприятий;</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административные здания;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проектные, научно-исследовательские, конструкторские и изыскательские организации и лаборатории;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здания отделений, участковых пунктов милиции;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объекты пожарной охраны;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скверы, бульвары.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Вспомогательные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спортивные площадки;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предприятия общественного питания, связанные с обслуживанием работников предприятий;</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питомники растений для озеленения санитарно-защитных зон.</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Условно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автозаправочные станции;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санитарно-технические сооружения и установки коммунального назначения, склады временного хранения утильсырья;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поликлиники;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аптеки;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общежития;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магазины;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бани;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почтовые отделения;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отделения банков;</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ветеринарные лечебницы с содержанием животных;</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антенны сотовой и спутниковой связи.</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w:t>
      </w:r>
      <w:proofErr w:type="spellStart"/>
      <w:r w:rsidRPr="00A722D7">
        <w:rPr>
          <w:rFonts w:ascii="Times New Roman" w:eastAsia="Times New Roman" w:hAnsi="Times New Roman" w:cs="Times New Roman"/>
          <w:sz w:val="24"/>
          <w:szCs w:val="24"/>
        </w:rPr>
        <w:t>СанПиН</w:t>
      </w:r>
      <w:proofErr w:type="spellEnd"/>
      <w:r w:rsidRPr="00A722D7">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722D7">
        <w:rPr>
          <w:rFonts w:ascii="Times New Roman" w:eastAsia="Times New Roman" w:hAnsi="Times New Roman" w:cs="Times New Roman"/>
          <w:sz w:val="24"/>
          <w:szCs w:val="24"/>
        </w:rPr>
        <w:t>, техническими регламентами, в том числе региональными нормативами.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 Минимальные площади земельных участков, плотность застройки площадок промышленных предприятий определяются на основе норм </w:t>
      </w:r>
      <w:proofErr w:type="spellStart"/>
      <w:r w:rsidRPr="00A722D7">
        <w:rPr>
          <w:rFonts w:ascii="Times New Roman" w:eastAsia="Times New Roman" w:hAnsi="Times New Roman" w:cs="Times New Roman"/>
          <w:sz w:val="24"/>
          <w:szCs w:val="24"/>
        </w:rPr>
        <w:t>СНиП</w:t>
      </w:r>
      <w:proofErr w:type="spellEnd"/>
      <w:r w:rsidRPr="00A722D7">
        <w:rPr>
          <w:rFonts w:ascii="Times New Roman" w:eastAsia="Times New Roman" w:hAnsi="Times New Roman" w:cs="Times New Roman"/>
          <w:sz w:val="24"/>
          <w:szCs w:val="24"/>
        </w:rPr>
        <w:t xml:space="preserve"> II-89-80 часть II, глава 89 "Генеральные планы промышленных предприятий".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lastRenderedPageBreak/>
        <w:t xml:space="preserve">2. Минимальные площади земельных участков объектов общественной застройки определяются на основе норм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3.  Коэффициент застройки территории – 0,75 от площади земельного участка.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4. Коэффициент озеленения территории – не менее 0,1 от площади земельного участка.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5.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F01E89" w:rsidRPr="00A722D7" w:rsidRDefault="00F01E89" w:rsidP="00F01E89">
      <w:pPr>
        <w:spacing w:after="0" w:line="240" w:lineRule="auto"/>
        <w:jc w:val="both"/>
        <w:rPr>
          <w:rFonts w:ascii="Times New Roman" w:eastAsia="Times New Roman" w:hAnsi="Times New Roman" w:cs="Times New Roman"/>
          <w:sz w:val="24"/>
          <w:szCs w:val="24"/>
        </w:rPr>
      </w:pP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П-4. Зона производственных объектов I</w:t>
      </w:r>
      <w:r w:rsidRPr="00A722D7">
        <w:rPr>
          <w:rFonts w:ascii="Times New Roman" w:eastAsia="Times New Roman" w:hAnsi="Times New Roman" w:cs="Times New Roman"/>
          <w:b/>
          <w:sz w:val="24"/>
          <w:szCs w:val="24"/>
          <w:lang w:val="en-US"/>
        </w:rPr>
        <w:t>V</w:t>
      </w:r>
      <w:r w:rsidRPr="00A722D7">
        <w:rPr>
          <w:rFonts w:ascii="Times New Roman" w:eastAsia="Times New Roman" w:hAnsi="Times New Roman" w:cs="Times New Roman"/>
          <w:b/>
          <w:sz w:val="24"/>
          <w:szCs w:val="24"/>
        </w:rPr>
        <w:t xml:space="preserve"> классов вредности.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Зона производственных объектов I</w:t>
      </w:r>
      <w:r w:rsidRPr="00A722D7">
        <w:rPr>
          <w:rFonts w:ascii="Times New Roman" w:eastAsia="Times New Roman" w:hAnsi="Times New Roman" w:cs="Times New Roman"/>
          <w:sz w:val="24"/>
          <w:szCs w:val="24"/>
          <w:lang w:val="en-US"/>
        </w:rPr>
        <w:t>V</w:t>
      </w:r>
      <w:r w:rsidRPr="00A722D7">
        <w:rPr>
          <w:rFonts w:ascii="Times New Roman" w:eastAsia="Times New Roman" w:hAnsi="Times New Roman" w:cs="Times New Roman"/>
          <w:sz w:val="24"/>
          <w:szCs w:val="24"/>
        </w:rPr>
        <w:t xml:space="preserve"> классов вредности – территории, предназначенные для размещения предприятий с технологическими процессами, являющимися источниками выделения негативных производственных воздействий (источником шума и загрязнения окружающей среды) на среду обитания и здоровье населения.</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Основные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производственные предприятия </w:t>
      </w:r>
      <w:r w:rsidRPr="00A722D7">
        <w:rPr>
          <w:rFonts w:ascii="Times New Roman" w:eastAsia="Times New Roman" w:hAnsi="Times New Roman" w:cs="Times New Roman"/>
          <w:sz w:val="24"/>
          <w:szCs w:val="24"/>
          <w:lang w:val="en-US"/>
        </w:rPr>
        <w:t>IV</w:t>
      </w:r>
      <w:r w:rsidRPr="00A722D7">
        <w:rPr>
          <w:rFonts w:ascii="Times New Roman" w:eastAsia="Times New Roman" w:hAnsi="Times New Roman" w:cs="Times New Roman"/>
          <w:sz w:val="24"/>
          <w:szCs w:val="24"/>
        </w:rPr>
        <w:t xml:space="preserve"> класса опасности различного профиля с СЗЗ </w:t>
      </w:r>
      <w:smartTag w:uri="urn:schemas-microsoft-com:office:smarttags" w:element="metricconverter">
        <w:smartTagPr>
          <w:attr w:name="ProductID" w:val="100 м"/>
        </w:smartTagPr>
        <w:r w:rsidRPr="00A722D7">
          <w:rPr>
            <w:rFonts w:ascii="Times New Roman" w:eastAsia="Times New Roman" w:hAnsi="Times New Roman" w:cs="Times New Roman"/>
            <w:sz w:val="24"/>
            <w:szCs w:val="24"/>
          </w:rPr>
          <w:t>100 м</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промышленные предприятия </w:t>
      </w:r>
      <w:r w:rsidRPr="00A722D7">
        <w:rPr>
          <w:rFonts w:ascii="Times New Roman" w:eastAsia="Times New Roman" w:hAnsi="Times New Roman" w:cs="Times New Roman"/>
          <w:sz w:val="24"/>
          <w:szCs w:val="24"/>
          <w:lang w:val="en-US"/>
        </w:rPr>
        <w:t>V</w:t>
      </w:r>
      <w:r w:rsidRPr="00A722D7">
        <w:rPr>
          <w:rFonts w:ascii="Times New Roman" w:eastAsia="Times New Roman" w:hAnsi="Times New Roman" w:cs="Times New Roman"/>
          <w:sz w:val="24"/>
          <w:szCs w:val="24"/>
        </w:rPr>
        <w:t xml:space="preserve"> класса опасности;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гаражи боксового типа, подземные и наземные гаражи, а также многоуровневые, автостоянки на отдельном земельном участке;</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гаражи и автостоянки для постоянного хранения грузовых автомобилей;</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объекты складского назначения различного профиля;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объекты технического и инженерного обеспечения предприятий;</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санитарно-технические сооружения и установки коммунального назначения;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административные здания;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проектные, научно-исследовательские, конструкторские и изыскательские организации и лаборатории;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предприятия оптовой, мелкооптовой торговли и магазины розничной торговли по продаже товаров собственного производства предприятий;</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здания отделений, участковых пунктов милиции;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жилищно-эксплуатационные службы;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ветеринарные клиники;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пожарные части;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объекты пожарной охраны;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скверы, зеленые насаждения;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аптеки;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пункты оказания первой медицинской помощи.</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Вспомогательные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открытые стоянки краткосрочного хранения автомобилей, площадки транзитного транспорта с местами хранения автобусов, грузовых, легковых автомобилей;</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автостоянки для временного хранения грузовых автомобилей,</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спортивные площадки, площадки отдыха для персонала предприятий;</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предприятия общественного питания, связанные с непосредственным обслуживанием производственных и промышленных предприятий;</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питомники растений для озеленения промышленных территорий и санитарно-защитных зон.</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Условно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автозаправочные станции;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станции технического обслуживания автомобилей, авторемонтные предприятия;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киоски, временные павильоны розничной торговли и обслуживания населения;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отдельно стоящие объекты бытового обслуживания;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общежития;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почтовые отделения;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отделения банков;</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антенны сотовой, радиорелейной, спутниковой связи.</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w:t>
      </w:r>
      <w:proofErr w:type="spellStart"/>
      <w:r w:rsidRPr="00A722D7">
        <w:rPr>
          <w:rFonts w:ascii="Times New Roman" w:eastAsia="Times New Roman" w:hAnsi="Times New Roman" w:cs="Times New Roman"/>
          <w:sz w:val="24"/>
          <w:szCs w:val="24"/>
        </w:rPr>
        <w:t>СанПиН</w:t>
      </w:r>
      <w:proofErr w:type="spellEnd"/>
      <w:r w:rsidRPr="00A722D7">
        <w:rPr>
          <w:rFonts w:ascii="Times New Roman" w:eastAsia="Times New Roman" w:hAnsi="Times New Roman" w:cs="Times New Roman"/>
          <w:sz w:val="24"/>
          <w:szCs w:val="24"/>
        </w:rPr>
        <w:t xml:space="preserve"> 2.2.1/2.1.1.1200-03 «Санитарно-защитные зоны и санитарная </w:t>
      </w:r>
      <w:r w:rsidRPr="00A722D7">
        <w:rPr>
          <w:rFonts w:ascii="Times New Roman" w:eastAsia="Times New Roman" w:hAnsi="Times New Roman" w:cs="Times New Roman"/>
          <w:sz w:val="24"/>
          <w:szCs w:val="24"/>
        </w:rPr>
        <w:lastRenderedPageBreak/>
        <w:t xml:space="preserve">классификация предприятий, сооружений и иных объектов»,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722D7">
        <w:rPr>
          <w:rFonts w:ascii="Times New Roman" w:eastAsia="Times New Roman" w:hAnsi="Times New Roman" w:cs="Times New Roman"/>
          <w:sz w:val="24"/>
          <w:szCs w:val="24"/>
        </w:rPr>
        <w:t>, техническими регламентами, в том числе региональными нормативами.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 Минимальные площади земельных участков, плотность застройки площадок промышленных предприятий определяются на основе норм </w:t>
      </w:r>
      <w:proofErr w:type="spellStart"/>
      <w:r w:rsidRPr="00A722D7">
        <w:rPr>
          <w:rFonts w:ascii="Times New Roman" w:eastAsia="Times New Roman" w:hAnsi="Times New Roman" w:cs="Times New Roman"/>
          <w:sz w:val="24"/>
          <w:szCs w:val="24"/>
        </w:rPr>
        <w:t>СНиП</w:t>
      </w:r>
      <w:proofErr w:type="spellEnd"/>
      <w:r w:rsidRPr="00A722D7">
        <w:rPr>
          <w:rFonts w:ascii="Times New Roman" w:eastAsia="Times New Roman" w:hAnsi="Times New Roman" w:cs="Times New Roman"/>
          <w:sz w:val="24"/>
          <w:szCs w:val="24"/>
        </w:rPr>
        <w:t xml:space="preserve"> II-89-80 часть II, глава 89 "Генеральные планы промышленных предприятий".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2. Минимальные площади земельных участков объектов общественной застройки определяются на основе норм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3. Коэффициент застройки территории – 0,65 от площади земельного участка.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4.Коэффициент озеленения территории – не менее 0,15 от площади земельного участка.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5.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F01E89" w:rsidRPr="00A722D7" w:rsidRDefault="00F01E89" w:rsidP="00F01E89">
      <w:pPr>
        <w:spacing w:after="0" w:line="240" w:lineRule="auto"/>
        <w:jc w:val="both"/>
        <w:rPr>
          <w:rFonts w:ascii="Times New Roman" w:eastAsia="Times New Roman" w:hAnsi="Times New Roman" w:cs="Times New Roman"/>
          <w:sz w:val="24"/>
          <w:szCs w:val="24"/>
        </w:rPr>
      </w:pP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П-5. Зона </w:t>
      </w:r>
      <w:proofErr w:type="gramStart"/>
      <w:r w:rsidRPr="00A722D7">
        <w:rPr>
          <w:rFonts w:ascii="Times New Roman" w:eastAsia="Times New Roman" w:hAnsi="Times New Roman" w:cs="Times New Roman"/>
          <w:b/>
          <w:sz w:val="24"/>
          <w:szCs w:val="24"/>
        </w:rPr>
        <w:t>производственных</w:t>
      </w:r>
      <w:proofErr w:type="gramEnd"/>
      <w:r w:rsidRPr="00A722D7">
        <w:rPr>
          <w:rFonts w:ascii="Times New Roman" w:eastAsia="Times New Roman" w:hAnsi="Times New Roman" w:cs="Times New Roman"/>
          <w:b/>
          <w:sz w:val="24"/>
          <w:szCs w:val="24"/>
        </w:rPr>
        <w:t xml:space="preserve"> объектов V класса вредности, коммунальных и складских объектов.</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Территория, предназначенная для размещения предприятий V класса вредности с санитарно-защитной зоной радиусом </w:t>
      </w:r>
      <w:smartTag w:uri="urn:schemas-microsoft-com:office:smarttags" w:element="metricconverter">
        <w:smartTagPr>
          <w:attr w:name="ProductID" w:val="50 метров"/>
        </w:smartTagPr>
        <w:r w:rsidRPr="00A722D7">
          <w:rPr>
            <w:rFonts w:ascii="Times New Roman" w:eastAsia="Times New Roman" w:hAnsi="Times New Roman" w:cs="Times New Roman"/>
            <w:sz w:val="24"/>
            <w:szCs w:val="24"/>
          </w:rPr>
          <w:t>50 метров</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Основные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предприятия и производства не выше </w:t>
      </w:r>
      <w:r w:rsidRPr="00A722D7">
        <w:rPr>
          <w:rFonts w:ascii="Times New Roman" w:eastAsia="Times New Roman" w:hAnsi="Times New Roman" w:cs="Times New Roman"/>
          <w:sz w:val="24"/>
          <w:szCs w:val="24"/>
          <w:lang w:val="en-US"/>
        </w:rPr>
        <w:t>V</w:t>
      </w:r>
      <w:r w:rsidRPr="00A722D7">
        <w:rPr>
          <w:rFonts w:ascii="Times New Roman" w:eastAsia="Times New Roman" w:hAnsi="Times New Roman" w:cs="Times New Roman"/>
          <w:sz w:val="24"/>
          <w:szCs w:val="24"/>
        </w:rPr>
        <w:t xml:space="preserve"> класса опасности;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объекты складского назначения различного профиля;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торговые комплексы, магазины;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склады-магазины оптовой торговли, предприятия и магазины оптовой и мелкооптовой торговли;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административные здания;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информационные центры;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таможня;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службы оформления заказов;</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компьютерные центры;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банки, отделения банков;</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нотариальные конторы;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телевизионные и радиостудии;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предприятия общественного питания;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отделения связи, телефонные  и телеграфные станции;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пункты оказания первой медицинской помощи;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аптеки;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производственные базы жилищно-эксплуатационных служб;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здания отделений, участковых пунктов милиции;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предприятия бытового обслуживания населения;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объекты пожарной охраны;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парковки перед объектами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инженерные сооружения.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Вспомогательные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магазины, торговые центры, выставки товаров;</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киоски, временные павильоны розничной торговли и обслуживания населения;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рекламные агентства;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издательства и редакционные офисы;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общественные туалеты;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объекты пожарной охраны;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автозаправочные станции;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гостиницы, дома приема гостей;</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спортивные клубы;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 малые архитектурные формы;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зеленые насаждения.</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Условно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lastRenderedPageBreak/>
        <w:t>- рынки;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встроенные в здания гаражи и автостоянки, в том числе многоэтажные;</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гаражи боксового типа, подземные и наземные гаражи, а также многоуровневые, автостоянки на отдельном земельном участке;</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здания учреждений среднего специального образования;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общежития;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производственные и промышленные предприятия </w:t>
      </w:r>
      <w:r w:rsidRPr="00A722D7">
        <w:rPr>
          <w:rFonts w:ascii="Times New Roman" w:eastAsia="Times New Roman" w:hAnsi="Times New Roman" w:cs="Times New Roman"/>
          <w:sz w:val="24"/>
          <w:szCs w:val="24"/>
          <w:lang w:val="en-US"/>
        </w:rPr>
        <w:t>V</w:t>
      </w:r>
      <w:r w:rsidRPr="00A722D7">
        <w:rPr>
          <w:rFonts w:ascii="Times New Roman" w:eastAsia="Times New Roman" w:hAnsi="Times New Roman" w:cs="Times New Roman"/>
          <w:sz w:val="24"/>
          <w:szCs w:val="24"/>
        </w:rPr>
        <w:t xml:space="preserve"> класса опасности (с санитарно-защитной зоной не более </w:t>
      </w:r>
      <w:smartTag w:uri="urn:schemas-microsoft-com:office:smarttags" w:element="metricconverter">
        <w:smartTagPr>
          <w:attr w:name="ProductID" w:val="50 метров"/>
        </w:smartTagPr>
        <w:r w:rsidRPr="00A722D7">
          <w:rPr>
            <w:rFonts w:ascii="Times New Roman" w:eastAsia="Times New Roman" w:hAnsi="Times New Roman" w:cs="Times New Roman"/>
            <w:sz w:val="24"/>
            <w:szCs w:val="24"/>
          </w:rPr>
          <w:t>50 метров</w:t>
        </w:r>
      </w:smartTag>
      <w:r w:rsidRPr="00A722D7">
        <w:rPr>
          <w:rFonts w:ascii="Times New Roman" w:eastAsia="Times New Roman" w:hAnsi="Times New Roman" w:cs="Times New Roman"/>
          <w:sz w:val="24"/>
          <w:szCs w:val="24"/>
        </w:rPr>
        <w:t>);</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станция скорой помощи;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ветеринарные лечебницы;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антенны сотовой, радиорелейной и спутниковой связи;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площадки для выгула собак.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w:t>
      </w:r>
      <w:proofErr w:type="spellStart"/>
      <w:r w:rsidRPr="00A722D7">
        <w:rPr>
          <w:rFonts w:ascii="Times New Roman" w:eastAsia="Times New Roman" w:hAnsi="Times New Roman" w:cs="Times New Roman"/>
          <w:sz w:val="24"/>
          <w:szCs w:val="24"/>
        </w:rPr>
        <w:t>СанПиН</w:t>
      </w:r>
      <w:proofErr w:type="spellEnd"/>
      <w:r w:rsidRPr="00A722D7">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722D7">
        <w:rPr>
          <w:rFonts w:ascii="Times New Roman" w:eastAsia="Times New Roman" w:hAnsi="Times New Roman" w:cs="Times New Roman"/>
          <w:sz w:val="24"/>
          <w:szCs w:val="24"/>
        </w:rPr>
        <w:t>, техническими регламентами, в том числе региональными нормативами.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 Минимальные площади земельных участков, плотность застройки площадок промышленных предприятий определяются на основе норм </w:t>
      </w:r>
      <w:proofErr w:type="spellStart"/>
      <w:r w:rsidRPr="00A722D7">
        <w:rPr>
          <w:rFonts w:ascii="Times New Roman" w:eastAsia="Times New Roman" w:hAnsi="Times New Roman" w:cs="Times New Roman"/>
          <w:sz w:val="24"/>
          <w:szCs w:val="24"/>
        </w:rPr>
        <w:t>СНиП</w:t>
      </w:r>
      <w:proofErr w:type="spellEnd"/>
      <w:r w:rsidRPr="00A722D7">
        <w:rPr>
          <w:rFonts w:ascii="Times New Roman" w:eastAsia="Times New Roman" w:hAnsi="Times New Roman" w:cs="Times New Roman"/>
          <w:sz w:val="24"/>
          <w:szCs w:val="24"/>
        </w:rPr>
        <w:t xml:space="preserve"> II-89-80 часть II, глава 89 "Генеральные планы промышленных предприятий".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2. Минимальные площади земельных участков объектов общественной застройки определяются на основе норм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3. Коэффициент застройки территории – 0,75 от площади земельного участка.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4. Коэффициент озеленения территории – не менее 0,1 от площади земельного участка.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5.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6. Нормируемая площадь земельного участка гаража: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33,0 кв. м"/>
        </w:smartTagPr>
        <w:r w:rsidRPr="00A722D7">
          <w:rPr>
            <w:rFonts w:ascii="Times New Roman" w:eastAsia="Times New Roman" w:hAnsi="Times New Roman" w:cs="Times New Roman"/>
            <w:sz w:val="24"/>
            <w:szCs w:val="24"/>
          </w:rPr>
          <w:t>33,0 кв. м</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20,0 кв. м"/>
        </w:smartTagPr>
        <w:r w:rsidRPr="00A722D7">
          <w:rPr>
            <w:rFonts w:ascii="Times New Roman" w:eastAsia="Times New Roman" w:hAnsi="Times New Roman" w:cs="Times New Roman"/>
            <w:sz w:val="24"/>
            <w:szCs w:val="24"/>
          </w:rPr>
          <w:t>120,0 кв. м</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7. Нормируемая площадь земельного участка киоска: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8,0 кв. м"/>
        </w:smartTagPr>
        <w:r w:rsidRPr="00A722D7">
          <w:rPr>
            <w:rFonts w:ascii="Times New Roman" w:eastAsia="Times New Roman" w:hAnsi="Times New Roman" w:cs="Times New Roman"/>
            <w:sz w:val="24"/>
            <w:szCs w:val="24"/>
          </w:rPr>
          <w:t>8,0 кв. м</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5,0 кв. м"/>
        </w:smartTagPr>
        <w:r w:rsidRPr="00A722D7">
          <w:rPr>
            <w:rFonts w:ascii="Times New Roman" w:eastAsia="Times New Roman" w:hAnsi="Times New Roman" w:cs="Times New Roman"/>
            <w:sz w:val="24"/>
            <w:szCs w:val="24"/>
          </w:rPr>
          <w:t>15,0 кв. м</w:t>
        </w:r>
      </w:smartTag>
      <w:r w:rsidRPr="00A722D7">
        <w:rPr>
          <w:rFonts w:ascii="Times New Roman" w:eastAsia="Times New Roman" w:hAnsi="Times New Roman" w:cs="Times New Roman"/>
          <w:sz w:val="24"/>
          <w:szCs w:val="24"/>
        </w:rPr>
        <w:t xml:space="preserve">. </w:t>
      </w:r>
    </w:p>
    <w:p w:rsidR="00F01E89" w:rsidRPr="00EE6D43" w:rsidRDefault="00F01E89" w:rsidP="00EE6D43">
      <w:pPr>
        <w:pStyle w:val="3"/>
        <w:spacing w:before="120"/>
        <w:rPr>
          <w:lang w:val="ru-RU"/>
        </w:rPr>
      </w:pPr>
      <w:bookmarkStart w:id="65" w:name="_Toc243038270"/>
      <w:bookmarkStart w:id="66" w:name="_Toc243038126"/>
      <w:bookmarkStart w:id="67" w:name="_Toc242771882"/>
      <w:bookmarkStart w:id="68" w:name="_Toc254170028"/>
      <w:bookmarkStart w:id="69" w:name="_Toc254170087"/>
      <w:bookmarkStart w:id="70" w:name="_Toc254255212"/>
      <w:bookmarkStart w:id="71" w:name="_Toc254258754"/>
      <w:bookmarkStart w:id="72" w:name="_Toc400539795"/>
      <w:r w:rsidRPr="00EE6D43">
        <w:rPr>
          <w:lang w:val="ru-RU"/>
        </w:rPr>
        <w:t>Статья 81. Градостроительные регламенты. Коммунально-складские зоны</w:t>
      </w:r>
      <w:bookmarkEnd w:id="65"/>
      <w:bookmarkEnd w:id="66"/>
      <w:bookmarkEnd w:id="67"/>
      <w:bookmarkEnd w:id="68"/>
      <w:bookmarkEnd w:id="69"/>
      <w:bookmarkEnd w:id="70"/>
      <w:bookmarkEnd w:id="71"/>
      <w:bookmarkEnd w:id="72"/>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Коммунально-складские зоны предназначены для застройки и использования территории предприятиями, складами, базами, объектами коммунального назначения с технологическими процессами, являющимися источниками выделения производственных вредностей в окружающую среду, и организация СЗЗ от этих предприятий. Отнесение территорий к определенному классу производится в соответствии с санитарной классификацией, установленной </w:t>
      </w:r>
      <w:proofErr w:type="spellStart"/>
      <w:r w:rsidRPr="00A722D7">
        <w:rPr>
          <w:rFonts w:ascii="Times New Roman" w:eastAsia="Times New Roman" w:hAnsi="Times New Roman" w:cs="Times New Roman"/>
          <w:sz w:val="24"/>
          <w:szCs w:val="24"/>
        </w:rPr>
        <w:t>СанПин</w:t>
      </w:r>
      <w:proofErr w:type="spellEnd"/>
      <w:r w:rsidRPr="00A722D7">
        <w:rPr>
          <w:rFonts w:ascii="Times New Roman" w:eastAsia="Times New Roman" w:hAnsi="Times New Roman" w:cs="Times New Roman"/>
          <w:sz w:val="24"/>
          <w:szCs w:val="24"/>
        </w:rPr>
        <w:t xml:space="preserve"> 2.2.1/2.1..1031-01, в числе:</w:t>
      </w:r>
    </w:p>
    <w:p w:rsidR="00597F40" w:rsidRDefault="00597F4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lastRenderedPageBreak/>
        <w:t xml:space="preserve">КС-2. Зона </w:t>
      </w:r>
      <w:proofErr w:type="gramStart"/>
      <w:r w:rsidRPr="00A722D7">
        <w:rPr>
          <w:rFonts w:ascii="Times New Roman" w:eastAsia="Times New Roman" w:hAnsi="Times New Roman" w:cs="Times New Roman"/>
          <w:b/>
          <w:sz w:val="24"/>
          <w:szCs w:val="24"/>
        </w:rPr>
        <w:t>коммунально-складских</w:t>
      </w:r>
      <w:proofErr w:type="gramEnd"/>
      <w:r w:rsidRPr="00A722D7">
        <w:rPr>
          <w:rFonts w:ascii="Times New Roman" w:eastAsia="Times New Roman" w:hAnsi="Times New Roman" w:cs="Times New Roman"/>
          <w:b/>
          <w:sz w:val="24"/>
          <w:szCs w:val="24"/>
        </w:rPr>
        <w:t xml:space="preserve"> объектов </w:t>
      </w:r>
      <w:r w:rsidRPr="00A722D7">
        <w:rPr>
          <w:rFonts w:ascii="Times New Roman" w:eastAsia="Times New Roman" w:hAnsi="Times New Roman" w:cs="Times New Roman"/>
          <w:b/>
          <w:sz w:val="24"/>
          <w:szCs w:val="24"/>
          <w:lang w:val="en-US"/>
        </w:rPr>
        <w:t>II</w:t>
      </w:r>
      <w:r w:rsidRPr="00A722D7">
        <w:rPr>
          <w:rFonts w:ascii="Times New Roman" w:eastAsia="Times New Roman" w:hAnsi="Times New Roman" w:cs="Times New Roman"/>
          <w:b/>
          <w:sz w:val="24"/>
          <w:szCs w:val="24"/>
        </w:rPr>
        <w:t xml:space="preserve"> класса вредности.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Зона </w:t>
      </w:r>
      <w:proofErr w:type="gramStart"/>
      <w:r w:rsidRPr="00A722D7">
        <w:rPr>
          <w:rFonts w:ascii="Times New Roman" w:eastAsia="Times New Roman" w:hAnsi="Times New Roman" w:cs="Times New Roman"/>
          <w:sz w:val="24"/>
          <w:szCs w:val="24"/>
        </w:rPr>
        <w:t>коммунально-складских</w:t>
      </w:r>
      <w:proofErr w:type="gramEnd"/>
      <w:r w:rsidRPr="00A722D7">
        <w:rPr>
          <w:rFonts w:ascii="Times New Roman" w:eastAsia="Times New Roman" w:hAnsi="Times New Roman" w:cs="Times New Roman"/>
          <w:sz w:val="24"/>
          <w:szCs w:val="24"/>
        </w:rPr>
        <w:t xml:space="preserve"> объектов </w:t>
      </w:r>
      <w:r w:rsidRPr="00A722D7">
        <w:rPr>
          <w:rFonts w:ascii="Times New Roman" w:eastAsia="Times New Roman" w:hAnsi="Times New Roman" w:cs="Times New Roman"/>
          <w:sz w:val="24"/>
          <w:szCs w:val="24"/>
          <w:lang w:val="en-US"/>
        </w:rPr>
        <w:t>II</w:t>
      </w:r>
      <w:r w:rsidRPr="00A722D7">
        <w:rPr>
          <w:rFonts w:ascii="Times New Roman" w:eastAsia="Times New Roman" w:hAnsi="Times New Roman" w:cs="Times New Roman"/>
          <w:sz w:val="24"/>
          <w:szCs w:val="24"/>
        </w:rPr>
        <w:t xml:space="preserve"> класса вредности – территории, застроенные или планируемые к застройке коммунально-складскими объектами  </w:t>
      </w:r>
      <w:r w:rsidRPr="00A722D7">
        <w:rPr>
          <w:rFonts w:ascii="Times New Roman" w:eastAsia="Times New Roman" w:hAnsi="Times New Roman" w:cs="Times New Roman"/>
          <w:sz w:val="24"/>
          <w:szCs w:val="24"/>
          <w:lang w:val="en-US"/>
        </w:rPr>
        <w:t>II</w:t>
      </w:r>
      <w:r w:rsidRPr="00A722D7">
        <w:rPr>
          <w:rFonts w:ascii="Times New Roman" w:eastAsia="Times New Roman" w:hAnsi="Times New Roman" w:cs="Times New Roman"/>
          <w:sz w:val="24"/>
          <w:szCs w:val="24"/>
        </w:rPr>
        <w:t xml:space="preserve"> класса вредности.</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Основные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Объекты коммунально-складского назначения с СЗЗ 500 и более </w:t>
      </w:r>
      <w:proofErr w:type="gramStart"/>
      <w:r w:rsidRPr="00A722D7">
        <w:rPr>
          <w:rFonts w:ascii="Times New Roman" w:eastAsia="Times New Roman" w:hAnsi="Times New Roman" w:cs="Times New Roman"/>
          <w:sz w:val="24"/>
          <w:szCs w:val="24"/>
        </w:rPr>
        <w:t>м</w:t>
      </w:r>
      <w:proofErr w:type="gramEnd"/>
      <w:r w:rsidRPr="00A722D7">
        <w:rPr>
          <w:rFonts w:ascii="Times New Roman" w:eastAsia="Times New Roman" w:hAnsi="Times New Roman" w:cs="Times New Roman"/>
          <w:sz w:val="24"/>
          <w:szCs w:val="24"/>
        </w:rPr>
        <w:t>, включая: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открытые склады и места разгрузки цементов и других пылящих грузов при грузообороте более 150 </w:t>
      </w:r>
      <w:proofErr w:type="spellStart"/>
      <w:proofErr w:type="gramStart"/>
      <w:r w:rsidRPr="00A722D7">
        <w:rPr>
          <w:rFonts w:ascii="Times New Roman" w:eastAsia="Times New Roman" w:hAnsi="Times New Roman" w:cs="Times New Roman"/>
          <w:sz w:val="24"/>
          <w:szCs w:val="24"/>
        </w:rPr>
        <w:t>тыс</w:t>
      </w:r>
      <w:proofErr w:type="spellEnd"/>
      <w:proofErr w:type="gramEnd"/>
      <w:r w:rsidRPr="00A722D7">
        <w:rPr>
          <w:rFonts w:ascii="Times New Roman" w:eastAsia="Times New Roman" w:hAnsi="Times New Roman" w:cs="Times New Roman"/>
          <w:sz w:val="24"/>
          <w:szCs w:val="24"/>
        </w:rPr>
        <w:t xml:space="preserve"> т/год;</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открытые склады и места перезагрузки угля;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открытые склады и места перегрузки минеральных удобрений асбеста, извести, руды (кроме радиоактивных) и других минералов;</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места перегрузки и хранения сырой нефти, битума, мазута и других вязких нефтепродуктов и хим. Грузов;</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открытые и закрытые склады и места перегрузки пека и </w:t>
      </w:r>
      <w:proofErr w:type="spellStart"/>
      <w:r w:rsidRPr="00A722D7">
        <w:rPr>
          <w:rFonts w:ascii="Times New Roman" w:eastAsia="Times New Roman" w:hAnsi="Times New Roman" w:cs="Times New Roman"/>
          <w:sz w:val="24"/>
          <w:szCs w:val="24"/>
        </w:rPr>
        <w:t>пекосодержащих</w:t>
      </w:r>
      <w:proofErr w:type="spellEnd"/>
      <w:r w:rsidRPr="00A722D7">
        <w:rPr>
          <w:rFonts w:ascii="Times New Roman" w:eastAsia="Times New Roman" w:hAnsi="Times New Roman" w:cs="Times New Roman"/>
          <w:sz w:val="24"/>
          <w:szCs w:val="24"/>
        </w:rPr>
        <w:t xml:space="preserve"> грузов;</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места хранения и перегрузки деревянных шпал, пропитанных антисептиками;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санитарно-карантинные станции.</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Вспомогательные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административные, офисные здания;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объекты инженерной инфраструктуры;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объекты обслуживания персонала;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стоянки открытые наземные;</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паркинги подземные и наземные.</w:t>
      </w:r>
    </w:p>
    <w:p w:rsidR="00F01E89" w:rsidRPr="00A722D7" w:rsidRDefault="00F01E89" w:rsidP="00F01E89">
      <w:pPr>
        <w:spacing w:after="0" w:line="240" w:lineRule="auto"/>
        <w:jc w:val="both"/>
        <w:rPr>
          <w:rFonts w:ascii="Times New Roman" w:eastAsia="Times New Roman" w:hAnsi="Times New Roman" w:cs="Times New Roman"/>
          <w:b/>
          <w:sz w:val="24"/>
          <w:szCs w:val="24"/>
        </w:rPr>
      </w:pP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КС-3. Зона </w:t>
      </w:r>
      <w:proofErr w:type="gramStart"/>
      <w:r w:rsidRPr="00A722D7">
        <w:rPr>
          <w:rFonts w:ascii="Times New Roman" w:eastAsia="Times New Roman" w:hAnsi="Times New Roman" w:cs="Times New Roman"/>
          <w:b/>
          <w:sz w:val="24"/>
          <w:szCs w:val="24"/>
        </w:rPr>
        <w:t>коммунально-складских</w:t>
      </w:r>
      <w:proofErr w:type="gramEnd"/>
      <w:r w:rsidRPr="00A722D7">
        <w:rPr>
          <w:rFonts w:ascii="Times New Roman" w:eastAsia="Times New Roman" w:hAnsi="Times New Roman" w:cs="Times New Roman"/>
          <w:b/>
          <w:sz w:val="24"/>
          <w:szCs w:val="24"/>
        </w:rPr>
        <w:t xml:space="preserve"> объектов </w:t>
      </w:r>
      <w:r w:rsidRPr="00A722D7">
        <w:rPr>
          <w:rFonts w:ascii="Times New Roman" w:eastAsia="Times New Roman" w:hAnsi="Times New Roman" w:cs="Times New Roman"/>
          <w:b/>
          <w:sz w:val="24"/>
          <w:szCs w:val="24"/>
          <w:lang w:val="en-US"/>
        </w:rPr>
        <w:t>III</w:t>
      </w:r>
      <w:r w:rsidRPr="00A722D7">
        <w:rPr>
          <w:rFonts w:ascii="Times New Roman" w:eastAsia="Times New Roman" w:hAnsi="Times New Roman" w:cs="Times New Roman"/>
          <w:b/>
          <w:sz w:val="24"/>
          <w:szCs w:val="24"/>
        </w:rPr>
        <w:t xml:space="preserve"> класса вредности.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Зона </w:t>
      </w:r>
      <w:proofErr w:type="gramStart"/>
      <w:r w:rsidRPr="00A722D7">
        <w:rPr>
          <w:rFonts w:ascii="Times New Roman" w:eastAsia="Times New Roman" w:hAnsi="Times New Roman" w:cs="Times New Roman"/>
          <w:sz w:val="24"/>
          <w:szCs w:val="24"/>
        </w:rPr>
        <w:t>коммунально-складских</w:t>
      </w:r>
      <w:proofErr w:type="gramEnd"/>
      <w:r w:rsidRPr="00A722D7">
        <w:rPr>
          <w:rFonts w:ascii="Times New Roman" w:eastAsia="Times New Roman" w:hAnsi="Times New Roman" w:cs="Times New Roman"/>
          <w:sz w:val="24"/>
          <w:szCs w:val="24"/>
        </w:rPr>
        <w:t xml:space="preserve"> объектов </w:t>
      </w:r>
      <w:r w:rsidRPr="00A722D7">
        <w:rPr>
          <w:rFonts w:ascii="Times New Roman" w:eastAsia="Times New Roman" w:hAnsi="Times New Roman" w:cs="Times New Roman"/>
          <w:sz w:val="24"/>
          <w:szCs w:val="24"/>
          <w:lang w:val="en-US"/>
        </w:rPr>
        <w:t>III</w:t>
      </w:r>
      <w:r w:rsidRPr="00A722D7">
        <w:rPr>
          <w:rFonts w:ascii="Times New Roman" w:eastAsia="Times New Roman" w:hAnsi="Times New Roman" w:cs="Times New Roman"/>
          <w:sz w:val="24"/>
          <w:szCs w:val="24"/>
        </w:rPr>
        <w:t xml:space="preserve"> класса вредности – территории, застроенные или планируемые к застройке коммунально-складскими объектами  </w:t>
      </w:r>
      <w:r w:rsidRPr="00A722D7">
        <w:rPr>
          <w:rFonts w:ascii="Times New Roman" w:eastAsia="Times New Roman" w:hAnsi="Times New Roman" w:cs="Times New Roman"/>
          <w:sz w:val="24"/>
          <w:szCs w:val="24"/>
          <w:lang w:val="en-US"/>
        </w:rPr>
        <w:t>III</w:t>
      </w:r>
      <w:r w:rsidRPr="00A722D7">
        <w:rPr>
          <w:rFonts w:ascii="Times New Roman" w:eastAsia="Times New Roman" w:hAnsi="Times New Roman" w:cs="Times New Roman"/>
          <w:sz w:val="24"/>
          <w:szCs w:val="24"/>
        </w:rPr>
        <w:t xml:space="preserve"> класса вредности.</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Основные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Объекты коммунально-складского назначения с СЗЗ </w:t>
      </w:r>
      <w:smartTag w:uri="urn:schemas-microsoft-com:office:smarttags" w:element="metricconverter">
        <w:smartTagPr>
          <w:attr w:name="ProductID" w:val="300 м"/>
        </w:smartTagPr>
        <w:r w:rsidRPr="00A722D7">
          <w:rPr>
            <w:rFonts w:ascii="Times New Roman" w:eastAsia="Times New Roman" w:hAnsi="Times New Roman" w:cs="Times New Roman"/>
            <w:sz w:val="24"/>
            <w:szCs w:val="24"/>
          </w:rPr>
          <w:t>300 м</w:t>
        </w:r>
      </w:smartTag>
      <w:r w:rsidRPr="00A722D7">
        <w:rPr>
          <w:rFonts w:ascii="Times New Roman" w:eastAsia="Times New Roman" w:hAnsi="Times New Roman" w:cs="Times New Roman"/>
          <w:sz w:val="24"/>
          <w:szCs w:val="24"/>
        </w:rPr>
        <w:t>, включая: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открытые склады и места разгрузки и погрузки пылящих грузов при грузообороте менее 5 тыс. тонн/год;</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закрытые склады, места перегрузки и хранения </w:t>
      </w:r>
      <w:proofErr w:type="spellStart"/>
      <w:r w:rsidRPr="00A722D7">
        <w:rPr>
          <w:rFonts w:ascii="Times New Roman" w:eastAsia="Times New Roman" w:hAnsi="Times New Roman" w:cs="Times New Roman"/>
          <w:sz w:val="24"/>
          <w:szCs w:val="24"/>
        </w:rPr>
        <w:t>затаренного</w:t>
      </w:r>
      <w:proofErr w:type="spellEnd"/>
      <w:r w:rsidRPr="00A722D7">
        <w:rPr>
          <w:rFonts w:ascii="Times New Roman" w:eastAsia="Times New Roman" w:hAnsi="Times New Roman" w:cs="Times New Roman"/>
          <w:sz w:val="24"/>
          <w:szCs w:val="24"/>
        </w:rPr>
        <w:t xml:space="preserve"> химического груза (удобрений, органических растворителей, кислот и других веществ);</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наземные склады, открытые места отгрузки магнезита, доломита и других пылящих грузов;</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склады пылящих и жидких грузов (аммиачной воды, удобрений, кальцинированной соды, лакокрасочных материалов и тому подобное);</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открытые наземные склады и места разгрузки сухого песка, гравия, камня и др. минерально-строительных материалов;</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склады и участки перегрузки шрота, жмыха, копры и другой пылящей растительной продукции открытым способом;</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склады, площадки   для перегрузки и хранения утильсырья;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склады, площадки   для перегрузки и хранения мокросоленых необработанных кож (более 200 шт.) и другого сырья животного происхождения;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участки постоянной перегрузки скота, животных и птиц;</w:t>
      </w:r>
    </w:p>
    <w:p w:rsidR="00F01E89" w:rsidRPr="00A722D7" w:rsidRDefault="00F01E89" w:rsidP="00F01E89">
      <w:pPr>
        <w:spacing w:after="0" w:line="240" w:lineRule="auto"/>
        <w:jc w:val="both"/>
        <w:rPr>
          <w:rFonts w:ascii="Times New Roman" w:eastAsia="Times New Roman" w:hAnsi="Times New Roman" w:cs="Times New Roman"/>
          <w:sz w:val="24"/>
          <w:szCs w:val="24"/>
          <w:u w:val="single"/>
        </w:rPr>
      </w:pPr>
      <w:r w:rsidRPr="00A722D7">
        <w:rPr>
          <w:rFonts w:ascii="Times New Roman" w:eastAsia="Times New Roman" w:hAnsi="Times New Roman" w:cs="Times New Roman"/>
          <w:sz w:val="24"/>
          <w:szCs w:val="24"/>
        </w:rPr>
        <w:t xml:space="preserve">- склады перегрузки рыбы, </w:t>
      </w:r>
      <w:r w:rsidRPr="00A722D7">
        <w:rPr>
          <w:rFonts w:ascii="Times New Roman" w:eastAsia="Times New Roman" w:hAnsi="Times New Roman" w:cs="Times New Roman"/>
          <w:sz w:val="24"/>
          <w:szCs w:val="24"/>
          <w:u w:val="single"/>
        </w:rPr>
        <w:t>рыбопродуктов.</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Вспомогательные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административные, офисные здания;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объекты инженерной инфраструктуры;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объекты обслуживания персонала;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стоянки открытые наземные;</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паркинги подземные и наземные</w:t>
      </w:r>
    </w:p>
    <w:p w:rsidR="00F01E89" w:rsidRPr="00A722D7" w:rsidRDefault="00F01E89" w:rsidP="00F01E89">
      <w:pPr>
        <w:spacing w:after="0" w:line="240" w:lineRule="auto"/>
        <w:jc w:val="both"/>
        <w:rPr>
          <w:rFonts w:ascii="Times New Roman" w:eastAsia="Times New Roman" w:hAnsi="Times New Roman" w:cs="Times New Roman"/>
          <w:b/>
          <w:sz w:val="24"/>
          <w:szCs w:val="24"/>
        </w:rPr>
      </w:pP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КС-4. Зона </w:t>
      </w:r>
      <w:proofErr w:type="gramStart"/>
      <w:r w:rsidRPr="00A722D7">
        <w:rPr>
          <w:rFonts w:ascii="Times New Roman" w:eastAsia="Times New Roman" w:hAnsi="Times New Roman" w:cs="Times New Roman"/>
          <w:b/>
          <w:sz w:val="24"/>
          <w:szCs w:val="24"/>
        </w:rPr>
        <w:t>коммунально-складских</w:t>
      </w:r>
      <w:proofErr w:type="gramEnd"/>
      <w:r w:rsidRPr="00A722D7">
        <w:rPr>
          <w:rFonts w:ascii="Times New Roman" w:eastAsia="Times New Roman" w:hAnsi="Times New Roman" w:cs="Times New Roman"/>
          <w:b/>
          <w:sz w:val="24"/>
          <w:szCs w:val="24"/>
        </w:rPr>
        <w:t xml:space="preserve"> объектов </w:t>
      </w:r>
      <w:r w:rsidRPr="00A722D7">
        <w:rPr>
          <w:rFonts w:ascii="Times New Roman" w:eastAsia="Times New Roman" w:hAnsi="Times New Roman" w:cs="Times New Roman"/>
          <w:b/>
          <w:sz w:val="24"/>
          <w:szCs w:val="24"/>
          <w:lang w:val="en-US"/>
        </w:rPr>
        <w:t>IV</w:t>
      </w:r>
      <w:r w:rsidRPr="00A722D7">
        <w:rPr>
          <w:rFonts w:ascii="Times New Roman" w:eastAsia="Times New Roman" w:hAnsi="Times New Roman" w:cs="Times New Roman"/>
          <w:b/>
          <w:sz w:val="24"/>
          <w:szCs w:val="24"/>
        </w:rPr>
        <w:t xml:space="preserve"> класса вредности.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Зона </w:t>
      </w:r>
      <w:proofErr w:type="gramStart"/>
      <w:r w:rsidRPr="00A722D7">
        <w:rPr>
          <w:rFonts w:ascii="Times New Roman" w:eastAsia="Times New Roman" w:hAnsi="Times New Roman" w:cs="Times New Roman"/>
          <w:sz w:val="24"/>
          <w:szCs w:val="24"/>
        </w:rPr>
        <w:t>коммунально-складских</w:t>
      </w:r>
      <w:proofErr w:type="gramEnd"/>
      <w:r w:rsidRPr="00A722D7">
        <w:rPr>
          <w:rFonts w:ascii="Times New Roman" w:eastAsia="Times New Roman" w:hAnsi="Times New Roman" w:cs="Times New Roman"/>
          <w:sz w:val="24"/>
          <w:szCs w:val="24"/>
        </w:rPr>
        <w:t xml:space="preserve"> объектов </w:t>
      </w:r>
      <w:r w:rsidRPr="00A722D7">
        <w:rPr>
          <w:rFonts w:ascii="Times New Roman" w:eastAsia="Times New Roman" w:hAnsi="Times New Roman" w:cs="Times New Roman"/>
          <w:sz w:val="24"/>
          <w:szCs w:val="24"/>
          <w:lang w:val="en-US"/>
        </w:rPr>
        <w:t>IV</w:t>
      </w:r>
      <w:r w:rsidRPr="00A722D7">
        <w:rPr>
          <w:rFonts w:ascii="Times New Roman" w:eastAsia="Times New Roman" w:hAnsi="Times New Roman" w:cs="Times New Roman"/>
          <w:sz w:val="24"/>
          <w:szCs w:val="24"/>
        </w:rPr>
        <w:t xml:space="preserve"> класса вредности – территории, застроенные или планируемые к застройке коммунально-складскими объектами  </w:t>
      </w:r>
      <w:r w:rsidRPr="00A722D7">
        <w:rPr>
          <w:rFonts w:ascii="Times New Roman" w:eastAsia="Times New Roman" w:hAnsi="Times New Roman" w:cs="Times New Roman"/>
          <w:sz w:val="24"/>
          <w:szCs w:val="24"/>
          <w:lang w:val="en-US"/>
        </w:rPr>
        <w:t>IV</w:t>
      </w:r>
      <w:r w:rsidRPr="00A722D7">
        <w:rPr>
          <w:rFonts w:ascii="Times New Roman" w:eastAsia="Times New Roman" w:hAnsi="Times New Roman" w:cs="Times New Roman"/>
          <w:sz w:val="24"/>
          <w:szCs w:val="24"/>
        </w:rPr>
        <w:t xml:space="preserve"> класса вредности.</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Основные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Объекты коммунально-складского назначения с СЗЗ </w:t>
      </w:r>
      <w:smartTag w:uri="urn:schemas-microsoft-com:office:smarttags" w:element="metricconverter">
        <w:smartTagPr>
          <w:attr w:name="ProductID" w:val="100 м"/>
        </w:smartTagPr>
        <w:r w:rsidRPr="00A722D7">
          <w:rPr>
            <w:rFonts w:ascii="Times New Roman" w:eastAsia="Times New Roman" w:hAnsi="Times New Roman" w:cs="Times New Roman"/>
            <w:sz w:val="24"/>
            <w:szCs w:val="24"/>
          </w:rPr>
          <w:t>100 м</w:t>
        </w:r>
      </w:smartTag>
      <w:r w:rsidRPr="00A722D7">
        <w:rPr>
          <w:rFonts w:ascii="Times New Roman" w:eastAsia="Times New Roman" w:hAnsi="Times New Roman" w:cs="Times New Roman"/>
          <w:sz w:val="24"/>
          <w:szCs w:val="24"/>
        </w:rPr>
        <w:t>, включая: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lastRenderedPageBreak/>
        <w:t>- склады и площадки перегрузки кожсырья (в том числе мокросоленых кож до 200 штук);</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склады и открытые места разгрузки зерна;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склады и открытые места разгрузки поваренной соли;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склады и открытые места разгрузки шерсти, волоса, щетины и другой аналогичной продукции;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транспортно-технические комплексы перегрузки и хранения пылящих грузов, перевозимых навалом с применением складских элеваторов и пневмотранспортных или других установок и хранилищ, исключающих вынос пыли во внешнюю среду;</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фабрики - химчистки;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фабрики-прачечные;</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банно-прачечные комбинаты;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ветлечебницы с содержанием животных</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Вспомогательные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административные, офисные</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объекты инженерной инфраструктуры;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объекты обслуживания персонала;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стоянки открытые наземные</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паркинги подземные и наземные здания;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КС-5. Зона </w:t>
      </w:r>
      <w:proofErr w:type="gramStart"/>
      <w:r w:rsidRPr="00A722D7">
        <w:rPr>
          <w:rFonts w:ascii="Times New Roman" w:eastAsia="Times New Roman" w:hAnsi="Times New Roman" w:cs="Times New Roman"/>
          <w:b/>
          <w:sz w:val="24"/>
          <w:szCs w:val="24"/>
        </w:rPr>
        <w:t>коммунально-складских</w:t>
      </w:r>
      <w:proofErr w:type="gramEnd"/>
      <w:r w:rsidRPr="00A722D7">
        <w:rPr>
          <w:rFonts w:ascii="Times New Roman" w:eastAsia="Times New Roman" w:hAnsi="Times New Roman" w:cs="Times New Roman"/>
          <w:b/>
          <w:sz w:val="24"/>
          <w:szCs w:val="24"/>
        </w:rPr>
        <w:t xml:space="preserve"> объектов </w:t>
      </w:r>
      <w:r w:rsidRPr="00A722D7">
        <w:rPr>
          <w:rFonts w:ascii="Times New Roman" w:eastAsia="Times New Roman" w:hAnsi="Times New Roman" w:cs="Times New Roman"/>
          <w:b/>
          <w:sz w:val="24"/>
          <w:szCs w:val="24"/>
          <w:lang w:val="en-US"/>
        </w:rPr>
        <w:t>V</w:t>
      </w:r>
      <w:r w:rsidRPr="00A722D7">
        <w:rPr>
          <w:rFonts w:ascii="Times New Roman" w:eastAsia="Times New Roman" w:hAnsi="Times New Roman" w:cs="Times New Roman"/>
          <w:b/>
          <w:sz w:val="24"/>
          <w:szCs w:val="24"/>
        </w:rPr>
        <w:t xml:space="preserve"> класса вредности.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Зона </w:t>
      </w:r>
      <w:proofErr w:type="gramStart"/>
      <w:r w:rsidRPr="00A722D7">
        <w:rPr>
          <w:rFonts w:ascii="Times New Roman" w:eastAsia="Times New Roman" w:hAnsi="Times New Roman" w:cs="Times New Roman"/>
          <w:sz w:val="24"/>
          <w:szCs w:val="24"/>
        </w:rPr>
        <w:t>коммунально-складских</w:t>
      </w:r>
      <w:proofErr w:type="gramEnd"/>
      <w:r w:rsidRPr="00A722D7">
        <w:rPr>
          <w:rFonts w:ascii="Times New Roman" w:eastAsia="Times New Roman" w:hAnsi="Times New Roman" w:cs="Times New Roman"/>
          <w:sz w:val="24"/>
          <w:szCs w:val="24"/>
        </w:rPr>
        <w:t xml:space="preserve"> объектов </w:t>
      </w:r>
      <w:r w:rsidRPr="00A722D7">
        <w:rPr>
          <w:rFonts w:ascii="Times New Roman" w:eastAsia="Times New Roman" w:hAnsi="Times New Roman" w:cs="Times New Roman"/>
          <w:sz w:val="24"/>
          <w:szCs w:val="24"/>
          <w:lang w:val="en-US"/>
        </w:rPr>
        <w:t>V</w:t>
      </w:r>
      <w:r w:rsidRPr="00A722D7">
        <w:rPr>
          <w:rFonts w:ascii="Times New Roman" w:eastAsia="Times New Roman" w:hAnsi="Times New Roman" w:cs="Times New Roman"/>
          <w:sz w:val="24"/>
          <w:szCs w:val="24"/>
        </w:rPr>
        <w:t xml:space="preserve"> класса вредности – территории, застроенные или планируемые к застройке коммунально-складскими объектами  </w:t>
      </w:r>
      <w:r w:rsidRPr="00A722D7">
        <w:rPr>
          <w:rFonts w:ascii="Times New Roman" w:eastAsia="Times New Roman" w:hAnsi="Times New Roman" w:cs="Times New Roman"/>
          <w:sz w:val="24"/>
          <w:szCs w:val="24"/>
          <w:lang w:val="en-US"/>
        </w:rPr>
        <w:t>V</w:t>
      </w:r>
      <w:r w:rsidRPr="00A722D7">
        <w:rPr>
          <w:rFonts w:ascii="Times New Roman" w:eastAsia="Times New Roman" w:hAnsi="Times New Roman" w:cs="Times New Roman"/>
          <w:sz w:val="24"/>
          <w:szCs w:val="24"/>
        </w:rPr>
        <w:t xml:space="preserve"> класса вредности.</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Основные разрешенные виды использования: </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Объекты коммунально-складского назначения с СЗЗ </w:t>
      </w:r>
      <w:smartTag w:uri="urn:schemas-microsoft-com:office:smarttags" w:element="metricconverter">
        <w:smartTagPr>
          <w:attr w:name="ProductID" w:val="50 м"/>
        </w:smartTagPr>
        <w:r w:rsidRPr="00A722D7">
          <w:rPr>
            <w:rFonts w:ascii="Times New Roman" w:eastAsia="Times New Roman" w:hAnsi="Times New Roman" w:cs="Times New Roman"/>
            <w:sz w:val="24"/>
            <w:szCs w:val="24"/>
          </w:rPr>
          <w:t>50 м</w:t>
        </w:r>
      </w:smartTag>
      <w:r w:rsidRPr="00A722D7">
        <w:rPr>
          <w:rFonts w:ascii="Times New Roman" w:eastAsia="Times New Roman" w:hAnsi="Times New Roman" w:cs="Times New Roman"/>
          <w:sz w:val="24"/>
          <w:szCs w:val="24"/>
        </w:rPr>
        <w:t>, включая:</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открытые склады и площадки перегрузки увлажненных минерально-строительных материалов (песок, гравий, щебень, камень и </w:t>
      </w:r>
      <w:proofErr w:type="gramStart"/>
      <w:r w:rsidRPr="00A722D7">
        <w:rPr>
          <w:rFonts w:ascii="Times New Roman" w:eastAsia="Times New Roman" w:hAnsi="Times New Roman" w:cs="Times New Roman"/>
          <w:sz w:val="24"/>
          <w:szCs w:val="24"/>
        </w:rPr>
        <w:t>другое</w:t>
      </w:r>
      <w:proofErr w:type="gramEnd"/>
      <w:r w:rsidRPr="00A722D7">
        <w:rPr>
          <w:rFonts w:ascii="Times New Roman" w:eastAsia="Times New Roman" w:hAnsi="Times New Roman" w:cs="Times New Roman"/>
          <w:sz w:val="24"/>
          <w:szCs w:val="24"/>
        </w:rPr>
        <w:t>.);</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участки хранения и перегрузки прессованного жмыха, сена, соломы, табачно-махорочных изделий и тому подобное;</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склады   и участки перегрузки пищевых продуктов (мясных, молочных, кондитерских), овощей, фруктов, напитков и тому подобного;</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участки хранения и налива пищевых</w:t>
      </w:r>
      <w:r w:rsidRPr="00A722D7">
        <w:rPr>
          <w:rFonts w:ascii="Times New Roman" w:eastAsia="Times New Roman" w:hAnsi="Times New Roman" w:cs="Times New Roman"/>
          <w:sz w:val="24"/>
          <w:szCs w:val="24"/>
        </w:rPr>
        <w:br/>
        <w:t>грузов (вино, масло, соки);</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бани;</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пожарные депо;</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подстанция скорой помощи;</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прачечные производительностью до</w:t>
      </w:r>
      <w:r w:rsidRPr="00A722D7">
        <w:rPr>
          <w:rFonts w:ascii="Times New Roman" w:eastAsia="Times New Roman" w:hAnsi="Times New Roman" w:cs="Times New Roman"/>
          <w:sz w:val="24"/>
          <w:szCs w:val="24"/>
        </w:rPr>
        <w:br/>
        <w:t>500 кг белья в смену;</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мини-химчистки, мини-прачечные</w:t>
      </w:r>
      <w:r w:rsidRPr="00A722D7">
        <w:rPr>
          <w:rFonts w:ascii="Times New Roman" w:eastAsia="Times New Roman" w:hAnsi="Times New Roman" w:cs="Times New Roman"/>
          <w:sz w:val="24"/>
          <w:szCs w:val="24"/>
        </w:rPr>
        <w:br/>
        <w:t>производительностью не более 20 кг/ч;</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отдельно стоящие мастерские;</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автоматические телефонные</w:t>
      </w:r>
      <w:r w:rsidRPr="00A722D7">
        <w:rPr>
          <w:rFonts w:ascii="Times New Roman" w:eastAsia="Times New Roman" w:hAnsi="Times New Roman" w:cs="Times New Roman"/>
          <w:sz w:val="24"/>
          <w:szCs w:val="24"/>
        </w:rPr>
        <w:br/>
        <w:t>станции;</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голубятни;</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ветлечебницы без содержания животных;</w:t>
      </w:r>
    </w:p>
    <w:p w:rsidR="00F01E89" w:rsidRPr="00A722D7" w:rsidRDefault="00F01E89" w:rsidP="00AE45B5">
      <w:pPr>
        <w:spacing w:after="0" w:line="240" w:lineRule="auto"/>
        <w:rPr>
          <w:rFonts w:ascii="Times New Roman" w:eastAsia="Times New Roman" w:hAnsi="Times New Roman" w:cs="Times New Roman"/>
          <w:b/>
          <w:sz w:val="24"/>
          <w:szCs w:val="24"/>
        </w:rPr>
      </w:pPr>
      <w:r w:rsidRPr="00A722D7">
        <w:rPr>
          <w:rFonts w:ascii="Times New Roman" w:eastAsia="Times New Roman" w:hAnsi="Times New Roman" w:cs="Times New Roman"/>
          <w:sz w:val="24"/>
          <w:szCs w:val="24"/>
        </w:rPr>
        <w:t>- торговые комплексы оптовой торговли, мелкооптовые рынки, продовольственные рынки и рынки промышленных товаров.</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Вспомогательные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административные, офисные</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объекты инженерной инфраструктуры;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объекты обслуживания персонала;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стоянки открытые наземные</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паркинги подземные и наземные здания;</w:t>
      </w:r>
    </w:p>
    <w:p w:rsidR="00F01E89" w:rsidRPr="00415E04" w:rsidRDefault="00F01E89" w:rsidP="00EE6D43">
      <w:pPr>
        <w:pStyle w:val="3"/>
        <w:spacing w:before="120"/>
        <w:rPr>
          <w:lang w:val="ru-RU"/>
        </w:rPr>
      </w:pPr>
      <w:bookmarkStart w:id="73" w:name="_Toc243038271"/>
      <w:bookmarkStart w:id="74" w:name="_Toc243038127"/>
      <w:bookmarkStart w:id="75" w:name="_Toc242771883"/>
      <w:bookmarkStart w:id="76" w:name="_Toc254170029"/>
      <w:bookmarkStart w:id="77" w:name="_Toc254170088"/>
      <w:bookmarkStart w:id="78" w:name="_Toc254255213"/>
      <w:bookmarkStart w:id="79" w:name="_Toc254258755"/>
      <w:bookmarkStart w:id="80" w:name="_Toc400539796"/>
      <w:r w:rsidRPr="00415E04">
        <w:rPr>
          <w:lang w:val="ru-RU"/>
        </w:rPr>
        <w:lastRenderedPageBreak/>
        <w:t xml:space="preserve">Статья 82. Градостроительные регламенты. Зоны </w:t>
      </w:r>
      <w:proofErr w:type="gramStart"/>
      <w:r w:rsidRPr="00415E04">
        <w:rPr>
          <w:lang w:val="ru-RU"/>
        </w:rPr>
        <w:t>сельскохозяйственного</w:t>
      </w:r>
      <w:proofErr w:type="gramEnd"/>
      <w:r w:rsidRPr="00415E04">
        <w:rPr>
          <w:lang w:val="ru-RU"/>
        </w:rPr>
        <w:t xml:space="preserve"> использования</w:t>
      </w:r>
      <w:bookmarkEnd w:id="73"/>
      <w:bookmarkEnd w:id="74"/>
      <w:bookmarkEnd w:id="75"/>
      <w:bookmarkEnd w:id="76"/>
      <w:bookmarkEnd w:id="77"/>
      <w:bookmarkEnd w:id="78"/>
      <w:bookmarkEnd w:id="79"/>
      <w:bookmarkEnd w:id="80"/>
    </w:p>
    <w:p w:rsidR="00F01E89" w:rsidRPr="00A722D7" w:rsidRDefault="00F01E89" w:rsidP="00F01E89">
      <w:pPr>
        <w:spacing w:after="0" w:line="240" w:lineRule="auto"/>
        <w:jc w:val="both"/>
        <w:rPr>
          <w:rFonts w:ascii="Times New Roman" w:eastAsia="Times New Roman" w:hAnsi="Times New Roman" w:cs="Times New Roman"/>
          <w:sz w:val="24"/>
          <w:szCs w:val="24"/>
        </w:rPr>
      </w:pPr>
      <w:proofErr w:type="gramStart"/>
      <w:r w:rsidRPr="00A722D7">
        <w:rPr>
          <w:rFonts w:ascii="Times New Roman" w:eastAsia="Times New Roman" w:hAnsi="Times New Roman" w:cs="Times New Roman"/>
          <w:sz w:val="24"/>
          <w:szCs w:val="24"/>
        </w:rPr>
        <w:t>Зоны сельскохозяйственного использования предназначены  для застройки и использования территорий предприятиями и сооружениями сельскохозяйственного производства с технологическими процессами, являющимися источниками выделения производственных вредностей в окружающую среду, и организация санитарно-защитных зон (СЗЗ) от этих предприятий.</w:t>
      </w:r>
      <w:proofErr w:type="gramEnd"/>
      <w:r w:rsidRPr="00A722D7">
        <w:rPr>
          <w:rFonts w:ascii="Times New Roman" w:eastAsia="Times New Roman" w:hAnsi="Times New Roman" w:cs="Times New Roman"/>
          <w:sz w:val="24"/>
          <w:szCs w:val="24"/>
        </w:rPr>
        <w:t xml:space="preserve"> Отнесение территорий к определенному классу производится в соответствии с санитарной классификацией, установленной </w:t>
      </w:r>
      <w:proofErr w:type="spellStart"/>
      <w:r w:rsidRPr="00A722D7">
        <w:rPr>
          <w:rFonts w:ascii="Times New Roman" w:eastAsia="Times New Roman" w:hAnsi="Times New Roman" w:cs="Times New Roman"/>
          <w:sz w:val="24"/>
          <w:szCs w:val="24"/>
        </w:rPr>
        <w:t>СанПин</w:t>
      </w:r>
      <w:proofErr w:type="spellEnd"/>
      <w:r w:rsidRPr="00A722D7">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Размещение предприятий с технологическими процессами, являющимися источниками выделения негативных производственных воздействий на среду обитания и здоровье населения.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Предпочтительно расположение зоны вблизи основных транспортных магистралей, обеспечивающих подвоз и вывоз продукции. Для максимального уменьшения воздействия на прилегающие районы виды использования должны соответствовать требованиям нормативных документов по уровню вредных выбросов и защите окружающей среды. Требуется организация санитарно-защитных зон радиусом для: предприятий I класса - </w:t>
      </w:r>
      <w:smartTag w:uri="urn:schemas-microsoft-com:office:smarttags" w:element="metricconverter">
        <w:smartTagPr>
          <w:attr w:name="ProductID" w:val="1000 метров"/>
        </w:smartTagPr>
        <w:r w:rsidRPr="00A722D7">
          <w:rPr>
            <w:rFonts w:ascii="Times New Roman" w:eastAsia="Times New Roman" w:hAnsi="Times New Roman" w:cs="Times New Roman"/>
            <w:sz w:val="24"/>
            <w:szCs w:val="24"/>
          </w:rPr>
          <w:t>1000 метров</w:t>
        </w:r>
      </w:smartTag>
      <w:r w:rsidRPr="00A722D7">
        <w:rPr>
          <w:rFonts w:ascii="Times New Roman" w:eastAsia="Times New Roman" w:hAnsi="Times New Roman" w:cs="Times New Roman"/>
          <w:sz w:val="24"/>
          <w:szCs w:val="24"/>
        </w:rPr>
        <w:t xml:space="preserve">, предприятий II класса - </w:t>
      </w:r>
      <w:smartTag w:uri="urn:schemas-microsoft-com:office:smarttags" w:element="metricconverter">
        <w:smartTagPr>
          <w:attr w:name="ProductID" w:val="500 метров"/>
        </w:smartTagPr>
        <w:r w:rsidRPr="00A722D7">
          <w:rPr>
            <w:rFonts w:ascii="Times New Roman" w:eastAsia="Times New Roman" w:hAnsi="Times New Roman" w:cs="Times New Roman"/>
            <w:sz w:val="24"/>
            <w:szCs w:val="24"/>
          </w:rPr>
          <w:t>500 метров</w:t>
        </w:r>
      </w:smartTag>
      <w:r w:rsidRPr="00A722D7">
        <w:rPr>
          <w:rFonts w:ascii="Times New Roman" w:eastAsia="Times New Roman" w:hAnsi="Times New Roman" w:cs="Times New Roman"/>
          <w:sz w:val="24"/>
          <w:szCs w:val="24"/>
        </w:rPr>
        <w:t xml:space="preserve">. Благоустройство территорий промышленных зон, организация и благоустройство санитарных зон осуществляется за счет собственников, владельцев, пользователей производственных объектов. </w:t>
      </w:r>
    </w:p>
    <w:p w:rsidR="00F01E89" w:rsidRPr="00A722D7" w:rsidRDefault="00F01E89" w:rsidP="00F01E89">
      <w:pPr>
        <w:spacing w:after="0" w:line="240" w:lineRule="auto"/>
        <w:jc w:val="both"/>
        <w:rPr>
          <w:rFonts w:ascii="Times New Roman" w:eastAsia="Times New Roman" w:hAnsi="Times New Roman" w:cs="Times New Roman"/>
          <w:b/>
          <w:sz w:val="24"/>
          <w:szCs w:val="24"/>
        </w:rPr>
      </w:pP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СХ-2. Зона сельскохозяйственных предприятий </w:t>
      </w:r>
      <w:r w:rsidRPr="00A722D7">
        <w:rPr>
          <w:rFonts w:ascii="Times New Roman" w:eastAsia="Times New Roman" w:hAnsi="Times New Roman" w:cs="Times New Roman"/>
          <w:b/>
          <w:sz w:val="24"/>
          <w:szCs w:val="24"/>
          <w:lang w:val="en-US"/>
        </w:rPr>
        <w:t>II</w:t>
      </w:r>
      <w:r w:rsidRPr="00A722D7">
        <w:rPr>
          <w:rFonts w:ascii="Times New Roman" w:eastAsia="Times New Roman" w:hAnsi="Times New Roman" w:cs="Times New Roman"/>
          <w:b/>
          <w:sz w:val="24"/>
          <w:szCs w:val="24"/>
        </w:rPr>
        <w:t xml:space="preserve"> класса вредности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Зона сельскохозяйственных предприятий </w:t>
      </w:r>
      <w:r w:rsidRPr="00A722D7">
        <w:rPr>
          <w:rFonts w:ascii="Times New Roman" w:eastAsia="Times New Roman" w:hAnsi="Times New Roman" w:cs="Times New Roman"/>
          <w:sz w:val="24"/>
          <w:szCs w:val="24"/>
          <w:lang w:val="en-US"/>
        </w:rPr>
        <w:t>II</w:t>
      </w:r>
      <w:r w:rsidRPr="00A722D7">
        <w:rPr>
          <w:rFonts w:ascii="Times New Roman" w:eastAsia="Times New Roman" w:hAnsi="Times New Roman" w:cs="Times New Roman"/>
          <w:sz w:val="24"/>
          <w:szCs w:val="24"/>
        </w:rPr>
        <w:t xml:space="preserve"> класса вредности - территории, предназначенные для размещения сельскохозяйственных предприятий </w:t>
      </w:r>
      <w:r w:rsidRPr="00A722D7">
        <w:rPr>
          <w:rFonts w:ascii="Times New Roman" w:eastAsia="Times New Roman" w:hAnsi="Times New Roman" w:cs="Times New Roman"/>
          <w:sz w:val="24"/>
          <w:szCs w:val="24"/>
          <w:lang w:val="en-US"/>
        </w:rPr>
        <w:t>II</w:t>
      </w:r>
      <w:r w:rsidRPr="00A722D7">
        <w:rPr>
          <w:rFonts w:ascii="Times New Roman" w:eastAsia="Times New Roman" w:hAnsi="Times New Roman" w:cs="Times New Roman"/>
          <w:sz w:val="24"/>
          <w:szCs w:val="24"/>
        </w:rPr>
        <w:t xml:space="preserve"> класса вредности.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Основные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Предприятия и производственные комплексы сельскохозяйственного назначения с СЗЗ </w:t>
      </w:r>
      <w:smartTag w:uri="urn:schemas-microsoft-com:office:smarttags" w:element="metricconverter">
        <w:smartTagPr>
          <w:attr w:name="ProductID" w:val="500 м"/>
        </w:smartTagPr>
        <w:r w:rsidRPr="00A722D7">
          <w:rPr>
            <w:rFonts w:ascii="Times New Roman" w:eastAsia="Times New Roman" w:hAnsi="Times New Roman" w:cs="Times New Roman"/>
            <w:sz w:val="24"/>
            <w:szCs w:val="24"/>
          </w:rPr>
          <w:t>500 м</w:t>
        </w:r>
      </w:smartTag>
      <w:r w:rsidRPr="00A722D7">
        <w:rPr>
          <w:rFonts w:ascii="Times New Roman" w:eastAsia="Times New Roman" w:hAnsi="Times New Roman" w:cs="Times New Roman"/>
          <w:sz w:val="24"/>
          <w:szCs w:val="24"/>
        </w:rPr>
        <w:t>, включая: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свинофермы, звероводческие фермы (норки, лисы и другие.);</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- 20 склады дня хранения ядохимикатов свыше 500 тонн;</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производство по обработке и протравлению семян;</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склады сжиженного аммиака и аммиачной воды;</w:t>
      </w:r>
    </w:p>
    <w:p w:rsidR="00F01E89" w:rsidRPr="00A722D7" w:rsidRDefault="00597F40" w:rsidP="00F01E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01E89" w:rsidRPr="00A722D7">
        <w:rPr>
          <w:rFonts w:ascii="Times New Roman" w:eastAsia="Times New Roman" w:hAnsi="Times New Roman" w:cs="Times New Roman"/>
          <w:sz w:val="24"/>
          <w:szCs w:val="24"/>
        </w:rPr>
        <w:t>поля, подвергающиеся обработке пестицидами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Вспомогательные виды использования: </w:t>
      </w:r>
    </w:p>
    <w:p w:rsidR="00F01E89" w:rsidRPr="00A722D7" w:rsidRDefault="00597F40" w:rsidP="00F01E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01E89" w:rsidRPr="00A722D7">
        <w:rPr>
          <w:rFonts w:ascii="Times New Roman" w:eastAsia="Times New Roman" w:hAnsi="Times New Roman" w:cs="Times New Roman"/>
          <w:sz w:val="24"/>
          <w:szCs w:val="24"/>
        </w:rPr>
        <w:t>административные, офисные здания;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объекты инженерной инфраструктуры;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объекты обслуживания персонала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w:t>
      </w:r>
      <w:proofErr w:type="spellStart"/>
      <w:r w:rsidRPr="00A722D7">
        <w:rPr>
          <w:rFonts w:ascii="Times New Roman" w:eastAsia="Times New Roman" w:hAnsi="Times New Roman" w:cs="Times New Roman"/>
          <w:sz w:val="24"/>
          <w:szCs w:val="24"/>
        </w:rPr>
        <w:t>СанПиН</w:t>
      </w:r>
      <w:proofErr w:type="spellEnd"/>
      <w:r w:rsidRPr="00A722D7">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722D7">
        <w:rPr>
          <w:rFonts w:ascii="Times New Roman" w:eastAsia="Times New Roman" w:hAnsi="Times New Roman" w:cs="Times New Roman"/>
          <w:sz w:val="24"/>
          <w:szCs w:val="24"/>
        </w:rPr>
        <w:t>, техническими регламентами, в том числе региональными нормативами.</w:t>
      </w:r>
    </w:p>
    <w:p w:rsidR="00F01E89" w:rsidRPr="00A722D7" w:rsidRDefault="00F01E89" w:rsidP="00F01E89">
      <w:pPr>
        <w:spacing w:after="0" w:line="240" w:lineRule="auto"/>
        <w:jc w:val="both"/>
        <w:rPr>
          <w:rFonts w:ascii="Times New Roman" w:eastAsia="Times New Roman" w:hAnsi="Times New Roman" w:cs="Times New Roman"/>
          <w:sz w:val="24"/>
          <w:szCs w:val="24"/>
        </w:rPr>
      </w:pP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СХ-3. Зона сельскохозяйственных предприятий </w:t>
      </w:r>
      <w:r w:rsidRPr="00A722D7">
        <w:rPr>
          <w:rFonts w:ascii="Times New Roman" w:eastAsia="Times New Roman" w:hAnsi="Times New Roman" w:cs="Times New Roman"/>
          <w:b/>
          <w:sz w:val="24"/>
          <w:szCs w:val="24"/>
          <w:lang w:val="en-US"/>
        </w:rPr>
        <w:t>III</w:t>
      </w:r>
      <w:r w:rsidRPr="00A722D7">
        <w:rPr>
          <w:rFonts w:ascii="Times New Roman" w:eastAsia="Times New Roman" w:hAnsi="Times New Roman" w:cs="Times New Roman"/>
          <w:b/>
          <w:sz w:val="24"/>
          <w:szCs w:val="24"/>
        </w:rPr>
        <w:t xml:space="preserve"> класса вредности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Зона сельскохозяйственных предприятий </w:t>
      </w:r>
      <w:r w:rsidRPr="00A722D7">
        <w:rPr>
          <w:rFonts w:ascii="Times New Roman" w:eastAsia="Times New Roman" w:hAnsi="Times New Roman" w:cs="Times New Roman"/>
          <w:sz w:val="24"/>
          <w:szCs w:val="24"/>
          <w:lang w:val="en-US"/>
        </w:rPr>
        <w:t>III</w:t>
      </w:r>
      <w:r w:rsidRPr="00A722D7">
        <w:rPr>
          <w:rFonts w:ascii="Times New Roman" w:eastAsia="Times New Roman" w:hAnsi="Times New Roman" w:cs="Times New Roman"/>
          <w:sz w:val="24"/>
          <w:szCs w:val="24"/>
        </w:rPr>
        <w:t xml:space="preserve"> класса вредности – территории, предназначенные для размещения сельскохозяйственных предприятий </w:t>
      </w:r>
      <w:r w:rsidRPr="00A722D7">
        <w:rPr>
          <w:rFonts w:ascii="Times New Roman" w:eastAsia="Times New Roman" w:hAnsi="Times New Roman" w:cs="Times New Roman"/>
          <w:sz w:val="24"/>
          <w:szCs w:val="24"/>
          <w:lang w:val="en-US"/>
        </w:rPr>
        <w:t>III</w:t>
      </w:r>
      <w:r w:rsidRPr="00A722D7">
        <w:rPr>
          <w:rFonts w:ascii="Times New Roman" w:eastAsia="Times New Roman" w:hAnsi="Times New Roman" w:cs="Times New Roman"/>
          <w:sz w:val="24"/>
          <w:szCs w:val="24"/>
        </w:rPr>
        <w:t xml:space="preserve"> класса вредности.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Основные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Предприятия и производственные комплексы сельскохозяйственного назначения с   СЗЗ </w:t>
      </w:r>
      <w:smartTag w:uri="urn:schemas-microsoft-com:office:smarttags" w:element="metricconverter">
        <w:smartTagPr>
          <w:attr w:name="ProductID" w:val="300 м"/>
        </w:smartTagPr>
        <w:r w:rsidRPr="00A722D7">
          <w:rPr>
            <w:rFonts w:ascii="Times New Roman" w:eastAsia="Times New Roman" w:hAnsi="Times New Roman" w:cs="Times New Roman"/>
            <w:sz w:val="24"/>
            <w:szCs w:val="24"/>
          </w:rPr>
          <w:t>300 м</w:t>
        </w:r>
      </w:smartTag>
      <w:r w:rsidRPr="00A722D7">
        <w:rPr>
          <w:rFonts w:ascii="Times New Roman" w:eastAsia="Times New Roman" w:hAnsi="Times New Roman" w:cs="Times New Roman"/>
          <w:sz w:val="24"/>
          <w:szCs w:val="24"/>
        </w:rPr>
        <w:t>, включая: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фермы крупного рогатого скота (всех специализаций);</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фермы овцеводческие, коневодческие, птицеводческие;</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склады для хранения ядохимикатов  и минеральных удобрений более 50 тонн;</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поля, подвергающиеся обработке пестицидами с применением тракторов.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Вспомогательные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административные, офисные здания;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объекты инженерной инфраструктуры;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объекты обслуживания персонала.</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lastRenderedPageBreak/>
        <w:t>Параметры основных и вспомогательных видов разрешенного строительства: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w:t>
      </w:r>
      <w:proofErr w:type="spellStart"/>
      <w:r w:rsidRPr="00A722D7">
        <w:rPr>
          <w:rFonts w:ascii="Times New Roman" w:eastAsia="Times New Roman" w:hAnsi="Times New Roman" w:cs="Times New Roman"/>
          <w:sz w:val="24"/>
          <w:szCs w:val="24"/>
        </w:rPr>
        <w:t>СанПиН</w:t>
      </w:r>
      <w:proofErr w:type="spellEnd"/>
      <w:r w:rsidRPr="00A722D7">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722D7">
        <w:rPr>
          <w:rFonts w:ascii="Times New Roman" w:eastAsia="Times New Roman" w:hAnsi="Times New Roman" w:cs="Times New Roman"/>
          <w:sz w:val="24"/>
          <w:szCs w:val="24"/>
        </w:rPr>
        <w:t>, техническими регламентами, в том числе региональными нормативами.</w:t>
      </w:r>
    </w:p>
    <w:p w:rsidR="00F01E89" w:rsidRPr="00A722D7" w:rsidRDefault="00F01E89" w:rsidP="00F01E89">
      <w:pPr>
        <w:spacing w:after="0" w:line="240" w:lineRule="auto"/>
        <w:jc w:val="both"/>
        <w:rPr>
          <w:rFonts w:ascii="Times New Roman" w:eastAsia="Times New Roman" w:hAnsi="Times New Roman" w:cs="Times New Roman"/>
          <w:sz w:val="24"/>
          <w:szCs w:val="24"/>
        </w:rPr>
      </w:pP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СХ-4. Зона сельскохозяйственных предприятий </w:t>
      </w:r>
      <w:r w:rsidRPr="00A722D7">
        <w:rPr>
          <w:rFonts w:ascii="Times New Roman" w:eastAsia="Times New Roman" w:hAnsi="Times New Roman" w:cs="Times New Roman"/>
          <w:b/>
          <w:sz w:val="24"/>
          <w:szCs w:val="24"/>
          <w:lang w:val="en-US"/>
        </w:rPr>
        <w:t>IV</w:t>
      </w:r>
      <w:r w:rsidRPr="00A722D7">
        <w:rPr>
          <w:rFonts w:ascii="Times New Roman" w:eastAsia="Times New Roman" w:hAnsi="Times New Roman" w:cs="Times New Roman"/>
          <w:b/>
          <w:sz w:val="24"/>
          <w:szCs w:val="24"/>
        </w:rPr>
        <w:t xml:space="preserve"> класса вредности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Зона сельскохозяйственных предприятий </w:t>
      </w:r>
      <w:r w:rsidRPr="00A722D7">
        <w:rPr>
          <w:rFonts w:ascii="Times New Roman" w:eastAsia="Times New Roman" w:hAnsi="Times New Roman" w:cs="Times New Roman"/>
          <w:sz w:val="24"/>
          <w:szCs w:val="24"/>
          <w:lang w:val="en-US"/>
        </w:rPr>
        <w:t>IV</w:t>
      </w:r>
      <w:r w:rsidRPr="00A722D7">
        <w:rPr>
          <w:rFonts w:ascii="Times New Roman" w:eastAsia="Times New Roman" w:hAnsi="Times New Roman" w:cs="Times New Roman"/>
          <w:sz w:val="24"/>
          <w:szCs w:val="24"/>
        </w:rPr>
        <w:t xml:space="preserve"> класса вредности – территории, предназначенные для размещения сельскохозяйственных предприятий </w:t>
      </w:r>
      <w:r w:rsidRPr="00A722D7">
        <w:rPr>
          <w:rFonts w:ascii="Times New Roman" w:eastAsia="Times New Roman" w:hAnsi="Times New Roman" w:cs="Times New Roman"/>
          <w:sz w:val="24"/>
          <w:szCs w:val="24"/>
          <w:lang w:val="en-US"/>
        </w:rPr>
        <w:t>IV</w:t>
      </w:r>
      <w:r w:rsidRPr="00A722D7">
        <w:rPr>
          <w:rFonts w:ascii="Times New Roman" w:eastAsia="Times New Roman" w:hAnsi="Times New Roman" w:cs="Times New Roman"/>
          <w:sz w:val="24"/>
          <w:szCs w:val="24"/>
        </w:rPr>
        <w:t xml:space="preserve"> класса вредности.</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Основные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Предприятия и производственные комплексы сельскохозяйственного назначения с   СЗЗ  </w:t>
      </w:r>
      <w:smartTag w:uri="urn:schemas-microsoft-com:office:smarttags" w:element="metricconverter">
        <w:smartTagPr>
          <w:attr w:name="ProductID" w:val="100 м"/>
        </w:smartTagPr>
        <w:r w:rsidRPr="00A722D7">
          <w:rPr>
            <w:rFonts w:ascii="Times New Roman" w:eastAsia="Times New Roman" w:hAnsi="Times New Roman" w:cs="Times New Roman"/>
            <w:sz w:val="24"/>
            <w:szCs w:val="24"/>
          </w:rPr>
          <w:t>100 м</w:t>
        </w:r>
      </w:smartTag>
      <w:r w:rsidRPr="00A722D7">
        <w:rPr>
          <w:rFonts w:ascii="Times New Roman" w:eastAsia="Times New Roman" w:hAnsi="Times New Roman" w:cs="Times New Roman"/>
          <w:sz w:val="24"/>
          <w:szCs w:val="24"/>
        </w:rPr>
        <w:t>, включая: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кролиководческие фермы;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ветеринарные лечебницы;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производственные теплицы и парники;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склады для хранения минеральных удобрений и ядохимикатов до 50 тонн;</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склады сухих минеральных удобрений и химических средств защиты растений;</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цеха по приготовлению кормов, включая использование пищевых отходов;</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гаражи и парки по ремонту, технологическому обслуживанию и хранению автомобилей и сельскохозяйственной техники;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подсобные хозяйства промышленных предприятий (свинарники, коровники, птичники, зверофермы) до 100 голов,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склады горюче-смазочных материалов</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Вспомогательные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административные, офисные здания;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объекты инженерной инфраструктуры;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объекты обслуживания персонала.</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w:t>
      </w:r>
      <w:proofErr w:type="spellStart"/>
      <w:r w:rsidRPr="00A722D7">
        <w:rPr>
          <w:rFonts w:ascii="Times New Roman" w:eastAsia="Times New Roman" w:hAnsi="Times New Roman" w:cs="Times New Roman"/>
          <w:sz w:val="24"/>
          <w:szCs w:val="24"/>
        </w:rPr>
        <w:t>СанПиН</w:t>
      </w:r>
      <w:proofErr w:type="spellEnd"/>
      <w:r w:rsidRPr="00A722D7">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722D7">
        <w:rPr>
          <w:rFonts w:ascii="Times New Roman" w:eastAsia="Times New Roman" w:hAnsi="Times New Roman" w:cs="Times New Roman"/>
          <w:sz w:val="24"/>
          <w:szCs w:val="24"/>
        </w:rPr>
        <w:t>, техническими регламентами, в том числе региональными нормативами.</w:t>
      </w:r>
    </w:p>
    <w:p w:rsidR="00650E13" w:rsidRPr="00A722D7" w:rsidRDefault="00650E13" w:rsidP="00F01E89">
      <w:pPr>
        <w:spacing w:after="0" w:line="240" w:lineRule="auto"/>
        <w:jc w:val="both"/>
        <w:rPr>
          <w:rFonts w:ascii="Times New Roman" w:eastAsia="Times New Roman" w:hAnsi="Times New Roman" w:cs="Times New Roman"/>
          <w:b/>
          <w:sz w:val="24"/>
          <w:szCs w:val="24"/>
        </w:rPr>
      </w:pP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СХ-5. Зона сельскохозяйственных предприятий </w:t>
      </w:r>
      <w:r w:rsidRPr="00A722D7">
        <w:rPr>
          <w:rFonts w:ascii="Times New Roman" w:eastAsia="Times New Roman" w:hAnsi="Times New Roman" w:cs="Times New Roman"/>
          <w:b/>
          <w:sz w:val="24"/>
          <w:szCs w:val="24"/>
          <w:lang w:val="en-US"/>
        </w:rPr>
        <w:t>V</w:t>
      </w:r>
      <w:r w:rsidRPr="00A722D7">
        <w:rPr>
          <w:rFonts w:ascii="Times New Roman" w:eastAsia="Times New Roman" w:hAnsi="Times New Roman" w:cs="Times New Roman"/>
          <w:b/>
          <w:sz w:val="24"/>
          <w:szCs w:val="24"/>
        </w:rPr>
        <w:t xml:space="preserve"> класса вредности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Зона сельскохозяйственных предприятий </w:t>
      </w:r>
      <w:r w:rsidRPr="00A722D7">
        <w:rPr>
          <w:rFonts w:ascii="Times New Roman" w:eastAsia="Times New Roman" w:hAnsi="Times New Roman" w:cs="Times New Roman"/>
          <w:sz w:val="24"/>
          <w:szCs w:val="24"/>
          <w:lang w:val="en-US"/>
        </w:rPr>
        <w:t>V</w:t>
      </w:r>
      <w:r w:rsidRPr="00A722D7">
        <w:rPr>
          <w:rFonts w:ascii="Times New Roman" w:eastAsia="Times New Roman" w:hAnsi="Times New Roman" w:cs="Times New Roman"/>
          <w:sz w:val="24"/>
          <w:szCs w:val="24"/>
        </w:rPr>
        <w:t xml:space="preserve"> класса вредности – территории, предназначенные для размещения сельскохозяйственных предприятий </w:t>
      </w:r>
      <w:r w:rsidRPr="00A722D7">
        <w:rPr>
          <w:rFonts w:ascii="Times New Roman" w:eastAsia="Times New Roman" w:hAnsi="Times New Roman" w:cs="Times New Roman"/>
          <w:sz w:val="24"/>
          <w:szCs w:val="24"/>
          <w:lang w:val="en-US"/>
        </w:rPr>
        <w:t>V</w:t>
      </w:r>
      <w:r w:rsidRPr="00A722D7">
        <w:rPr>
          <w:rFonts w:ascii="Times New Roman" w:eastAsia="Times New Roman" w:hAnsi="Times New Roman" w:cs="Times New Roman"/>
          <w:sz w:val="24"/>
          <w:szCs w:val="24"/>
        </w:rPr>
        <w:t xml:space="preserve"> класса вредности.</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Основные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Предприятия и производственные комплексы сельскохозяйственного назначения с   СЗЗ </w:t>
      </w:r>
      <w:smartTag w:uri="urn:schemas-microsoft-com:office:smarttags" w:element="metricconverter">
        <w:smartTagPr>
          <w:attr w:name="ProductID" w:val="50 м"/>
        </w:smartTagPr>
        <w:r w:rsidRPr="00A722D7">
          <w:rPr>
            <w:rFonts w:ascii="Times New Roman" w:eastAsia="Times New Roman" w:hAnsi="Times New Roman" w:cs="Times New Roman"/>
            <w:sz w:val="24"/>
            <w:szCs w:val="24"/>
          </w:rPr>
          <w:t>50 м</w:t>
        </w:r>
      </w:smartTag>
      <w:r w:rsidRPr="00A722D7">
        <w:rPr>
          <w:rFonts w:ascii="Times New Roman" w:eastAsia="Times New Roman" w:hAnsi="Times New Roman" w:cs="Times New Roman"/>
          <w:sz w:val="24"/>
          <w:szCs w:val="24"/>
        </w:rPr>
        <w:t>, включая: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хранилища фруктов, овощей, картофеля, зерна;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материальные склады, обеспечивающие процесс сельскохозяйственного производства.</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Вспомогательные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административные, офисные здания;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объекты инженерной инфраструктуры;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объекты обслуживания персонала.</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w:t>
      </w:r>
      <w:proofErr w:type="spellStart"/>
      <w:r w:rsidRPr="00A722D7">
        <w:rPr>
          <w:rFonts w:ascii="Times New Roman" w:eastAsia="Times New Roman" w:hAnsi="Times New Roman" w:cs="Times New Roman"/>
          <w:sz w:val="24"/>
          <w:szCs w:val="24"/>
        </w:rPr>
        <w:t>СанПиН</w:t>
      </w:r>
      <w:proofErr w:type="spellEnd"/>
      <w:r w:rsidRPr="00A722D7">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722D7">
        <w:rPr>
          <w:rFonts w:ascii="Times New Roman" w:eastAsia="Times New Roman" w:hAnsi="Times New Roman" w:cs="Times New Roman"/>
          <w:sz w:val="24"/>
          <w:szCs w:val="24"/>
        </w:rPr>
        <w:t>, техническими регламентами, в том числе региональными нормативами.</w:t>
      </w:r>
    </w:p>
    <w:p w:rsidR="002968A9" w:rsidRDefault="002968A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lastRenderedPageBreak/>
        <w:t>СХ-6. Зона сельскохозяйственных угодий</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Зона сельскохозяйственных угодий – территории, используемые или предназначенные к использованию в целях ведения сельскохозяйственного производства до момента изменения вида их использования в соответствии с генеральным планом поселения.</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Основные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сады, огороды без использования пестицидов;</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поля, плодопитомники предназначенных для выращивания овощных и зерновых культур, садовых деревьев и кустарников без использования пестицидов;</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пашни, сенокосы, пастбища без использования пестицидов;</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Вспомогательные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инженерные сооружения.</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Условно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склады сельскохозяйственной продукции;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предприятия, в том числе сельскохозяйственные, не требующие установления СЗЗ.</w:t>
      </w:r>
    </w:p>
    <w:p w:rsidR="00F01E89" w:rsidRPr="00A722D7" w:rsidRDefault="00F01E89" w:rsidP="00F01E89">
      <w:pPr>
        <w:spacing w:after="0" w:line="240" w:lineRule="auto"/>
        <w:jc w:val="both"/>
        <w:rPr>
          <w:rFonts w:ascii="Times New Roman" w:eastAsia="Times New Roman" w:hAnsi="Times New Roman" w:cs="Times New Roman"/>
          <w:sz w:val="24"/>
          <w:szCs w:val="24"/>
        </w:rPr>
      </w:pP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СХ-7. Зона ведения коллективного садоводства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Зона ведения коллективного садоводства – территории, предназначенные для выращивания плодовых, ягодных, декоративных, овощных, бахчевых или иных сельскохозяйственных культур и картофеля до момента изменения вида их использования в соответствии с генеральным планом поселения.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Для садоводства земельные участки предоставляются: с правом возведения хозяйственных строений и сооружений, садовых и дачных домов, но без права регистрации проживания в них и. Для огородничества земельные участки, предоставленные без права возведения жилого некапитального строения и хозяйственных строений и сооружений.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Основные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садовые участки, предназначенные для выращивания овощных культур, садовых деревьев и кустарников без использования пестицидов, и не подлежащие переводу в зоны жилой застройки усадебного типа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коллективные и индивидуальные сады;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коллективные и индивидуальные огороды;</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Вспомогательные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садовые и дачные дома,</w:t>
      </w:r>
    </w:p>
    <w:p w:rsidR="00F01E89" w:rsidRPr="00A722D7" w:rsidRDefault="00F01E89" w:rsidP="00AE45B5">
      <w:pPr>
        <w:spacing w:after="0" w:line="240" w:lineRule="auto"/>
        <w:rPr>
          <w:rFonts w:ascii="Times New Roman" w:eastAsia="Times New Roman" w:hAnsi="Times New Roman" w:cs="Times New Roman"/>
          <w:sz w:val="24"/>
          <w:szCs w:val="24"/>
        </w:rPr>
      </w:pPr>
      <w:proofErr w:type="gramStart"/>
      <w:r w:rsidRPr="00A722D7">
        <w:rPr>
          <w:rFonts w:ascii="Times New Roman" w:eastAsia="Times New Roman" w:hAnsi="Times New Roman" w:cs="Times New Roman"/>
          <w:sz w:val="24"/>
          <w:szCs w:val="24"/>
        </w:rPr>
        <w:t xml:space="preserve">- хозяйственные постройки (гараж, баня, теплицы, сараи, надворный туалет, навесы и тому подобное) в соответствии </w:t>
      </w:r>
      <w:proofErr w:type="spellStart"/>
      <w:r w:rsidRPr="00A722D7">
        <w:rPr>
          <w:rFonts w:ascii="Times New Roman" w:eastAsia="Times New Roman" w:hAnsi="Times New Roman" w:cs="Times New Roman"/>
          <w:sz w:val="24"/>
          <w:szCs w:val="24"/>
        </w:rPr>
        <w:t>СНиП</w:t>
      </w:r>
      <w:proofErr w:type="spellEnd"/>
      <w:r w:rsidRPr="00A722D7">
        <w:rPr>
          <w:rFonts w:ascii="Times New Roman" w:eastAsia="Times New Roman" w:hAnsi="Times New Roman" w:cs="Times New Roman"/>
          <w:sz w:val="24"/>
          <w:szCs w:val="24"/>
        </w:rPr>
        <w:t xml:space="preserve"> 30-02-97* «Планировка и застройка территорий садоводческих (дачных) объединений граждан, здания и сооружения»;</w:t>
      </w:r>
      <w:proofErr w:type="gramEnd"/>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стоянки автомобилей не более</w:t>
      </w:r>
      <w:proofErr w:type="gramStart"/>
      <w:r w:rsidRPr="00A722D7">
        <w:rPr>
          <w:rFonts w:ascii="Times New Roman" w:eastAsia="Times New Roman" w:hAnsi="Times New Roman" w:cs="Times New Roman"/>
          <w:sz w:val="24"/>
          <w:szCs w:val="24"/>
        </w:rPr>
        <w:t>,</w:t>
      </w:r>
      <w:proofErr w:type="gramEnd"/>
      <w:r w:rsidRPr="00A722D7">
        <w:rPr>
          <w:rFonts w:ascii="Times New Roman" w:eastAsia="Times New Roman" w:hAnsi="Times New Roman" w:cs="Times New Roman"/>
          <w:sz w:val="24"/>
          <w:szCs w:val="24"/>
        </w:rPr>
        <w:t xml:space="preserve"> чем на 1 машину на каждом участке;</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детские площадки;</w:t>
      </w:r>
      <w:r w:rsidRPr="00A722D7">
        <w:rPr>
          <w:rFonts w:ascii="Times New Roman" w:eastAsia="Times New Roman" w:hAnsi="Times New Roman" w:cs="Times New Roman"/>
          <w:sz w:val="24"/>
          <w:szCs w:val="24"/>
        </w:rPr>
        <w:br/>
        <w:t>- спортивные площадки;</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административные здания, связанные с обслуживанием товариществ; </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площадки для сбора мусора; </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объекты пожарной охраны (резервуары, противопожарные водоемы); </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инженерные сооружения</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зеленые насаждения</w:t>
      </w:r>
    </w:p>
    <w:p w:rsidR="00F01E89" w:rsidRPr="00A722D7" w:rsidRDefault="00F01E89" w:rsidP="00AE45B5">
      <w:pPr>
        <w:spacing w:after="0" w:line="240" w:lineRule="auto"/>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малые архитектурные формы.</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Условно разрешенные виды использования: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наземные стоянки автомобилей (гостевые стоянки);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киоски, павильоны розничной торговли и обслуживания населения;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w:t>
      </w:r>
      <w:proofErr w:type="spellStart"/>
      <w:r w:rsidRPr="00A722D7">
        <w:rPr>
          <w:rFonts w:ascii="Times New Roman" w:eastAsia="Times New Roman" w:hAnsi="Times New Roman" w:cs="Times New Roman"/>
          <w:sz w:val="24"/>
          <w:szCs w:val="24"/>
        </w:rPr>
        <w:t>СанПиН</w:t>
      </w:r>
      <w:proofErr w:type="spellEnd"/>
      <w:r w:rsidRPr="00A722D7">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722D7">
        <w:rPr>
          <w:rFonts w:ascii="Times New Roman" w:eastAsia="Times New Roman" w:hAnsi="Times New Roman" w:cs="Times New Roman"/>
          <w:sz w:val="24"/>
          <w:szCs w:val="24"/>
        </w:rPr>
        <w:t xml:space="preserve">, </w:t>
      </w:r>
      <w:proofErr w:type="spellStart"/>
      <w:r w:rsidRPr="00A722D7">
        <w:rPr>
          <w:rFonts w:ascii="Times New Roman" w:eastAsia="Times New Roman" w:hAnsi="Times New Roman" w:cs="Times New Roman"/>
          <w:sz w:val="24"/>
          <w:szCs w:val="24"/>
        </w:rPr>
        <w:t>СНиП</w:t>
      </w:r>
      <w:proofErr w:type="spellEnd"/>
      <w:r w:rsidRPr="00A722D7">
        <w:rPr>
          <w:rFonts w:ascii="Times New Roman" w:eastAsia="Times New Roman" w:hAnsi="Times New Roman" w:cs="Times New Roman"/>
          <w:sz w:val="24"/>
          <w:szCs w:val="24"/>
        </w:rPr>
        <w:t xml:space="preserve"> 30-02-97* «Планировка и застройка территорий садоводческих (дачных) объединений граждан, здания и сооружения», техническими регламентами, в том числе региональными нормативами.</w:t>
      </w:r>
    </w:p>
    <w:p w:rsidR="00F01E89" w:rsidRPr="00A722D7" w:rsidRDefault="00F01E89" w:rsidP="00F01E89">
      <w:pPr>
        <w:spacing w:after="0" w:line="240" w:lineRule="auto"/>
        <w:jc w:val="both"/>
        <w:rPr>
          <w:rFonts w:ascii="Times New Roman" w:eastAsia="Times New Roman" w:hAnsi="Times New Roman" w:cs="Times New Roman"/>
          <w:sz w:val="24"/>
          <w:szCs w:val="24"/>
        </w:rPr>
      </w:pP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СХ-8. Зона выпасов</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Зона выпасов – территории, используемые или планируемые к использованию в качестве выпасов личного скота</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Основные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пастбища;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зеленые насаждения</w:t>
      </w:r>
    </w:p>
    <w:p w:rsidR="00F01E89" w:rsidRPr="00415E04" w:rsidRDefault="00F01E89" w:rsidP="00EE6D43">
      <w:pPr>
        <w:pStyle w:val="3"/>
        <w:spacing w:before="120"/>
        <w:rPr>
          <w:lang w:val="ru-RU"/>
        </w:rPr>
      </w:pPr>
      <w:bookmarkStart w:id="81" w:name="_Toc243038272"/>
      <w:bookmarkStart w:id="82" w:name="_Toc243038128"/>
      <w:bookmarkStart w:id="83" w:name="_Toc242771884"/>
      <w:bookmarkStart w:id="84" w:name="_Toc254170030"/>
      <w:bookmarkStart w:id="85" w:name="_Toc254170089"/>
      <w:bookmarkStart w:id="86" w:name="_Toc254255214"/>
      <w:bookmarkStart w:id="87" w:name="_Toc254258756"/>
      <w:bookmarkStart w:id="88" w:name="_Toc400539797"/>
      <w:r w:rsidRPr="00415E04">
        <w:rPr>
          <w:lang w:val="ru-RU"/>
        </w:rPr>
        <w:t>Статья 83. Градостроительные регламенты. Зоны объектов инженерной инфраструктуры</w:t>
      </w:r>
      <w:bookmarkEnd w:id="81"/>
      <w:bookmarkEnd w:id="82"/>
      <w:bookmarkEnd w:id="83"/>
      <w:bookmarkEnd w:id="84"/>
      <w:bookmarkEnd w:id="85"/>
      <w:bookmarkEnd w:id="86"/>
      <w:bookmarkEnd w:id="87"/>
      <w:bookmarkEnd w:id="88"/>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Зоны объектов инженерной инфраструктуры предназначены для размещения предприятий, зданий и сооружений, выполняющих функций инженерного обеспечения территорий, в том числе:</w:t>
      </w:r>
    </w:p>
    <w:p w:rsidR="00F01E89" w:rsidRPr="00A722D7" w:rsidRDefault="00F01E89" w:rsidP="00F01E89">
      <w:pPr>
        <w:spacing w:after="0" w:line="240" w:lineRule="auto"/>
        <w:jc w:val="both"/>
        <w:rPr>
          <w:rFonts w:ascii="Times New Roman" w:eastAsia="Times New Roman" w:hAnsi="Times New Roman" w:cs="Times New Roman"/>
          <w:sz w:val="24"/>
          <w:szCs w:val="24"/>
        </w:rPr>
      </w:pP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И-1. Зона объектов инженерной инфраструктуры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Зона объектов инженерной инфраструктуры – территории, застроенные или планируемые к застройке головными сооружениями и объектами инженерной инфраструктуры.</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Основные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w:t>
      </w:r>
      <w:proofErr w:type="spellStart"/>
      <w:r w:rsidRPr="00A722D7">
        <w:rPr>
          <w:rFonts w:ascii="Times New Roman" w:eastAsia="Times New Roman" w:hAnsi="Times New Roman" w:cs="Times New Roman"/>
          <w:sz w:val="24"/>
          <w:szCs w:val="24"/>
        </w:rPr>
        <w:t>электроподстанции</w:t>
      </w:r>
      <w:proofErr w:type="spellEnd"/>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распределительные станции, подстанции и пункты;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котельные;</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ГРП.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Вспомогательные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объекты по обслуживанию инженерной инфраструктуры;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сооружения для постоянного и временного хранения транспортных средств по производственной деятельности.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Условно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административные здания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гаражи;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предприятия и складские комплексы, не требующие установления СЗЗ;</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малые архитектурные формы;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зеленые насаждения.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w:t>
      </w:r>
      <w:proofErr w:type="spellStart"/>
      <w:r w:rsidRPr="00A722D7">
        <w:rPr>
          <w:rFonts w:ascii="Times New Roman" w:eastAsia="Times New Roman" w:hAnsi="Times New Roman" w:cs="Times New Roman"/>
          <w:sz w:val="24"/>
          <w:szCs w:val="24"/>
        </w:rPr>
        <w:t>СанПиН</w:t>
      </w:r>
      <w:proofErr w:type="spellEnd"/>
      <w:r w:rsidRPr="00A722D7">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722D7">
        <w:rPr>
          <w:rFonts w:ascii="Times New Roman" w:eastAsia="Times New Roman" w:hAnsi="Times New Roman" w:cs="Times New Roman"/>
          <w:sz w:val="24"/>
          <w:szCs w:val="24"/>
        </w:rPr>
        <w:t>, техническими регламентами, в том числе региональными нормативами.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 Минимальные площади земельных участков устанавливаются в соответствии с нормами отвода земель для соответствующих сооружений. </w:t>
      </w:r>
    </w:p>
    <w:p w:rsidR="00597F40" w:rsidRDefault="00597F4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lastRenderedPageBreak/>
        <w:t>И-2. Зона объектов магистральных инженерных сетей в границах их защитных зон</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Зона объектов магистральных инженерных сетей в границах их защитных зон – территория, предназначенная для размещения линейных объектов инженерной инфраструктуры.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Основные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воздушные линии электропередач напряжением свыше 35 кВ;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магистральные теплотрассы;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магистральные водоподводящие трубопроводы;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канализационные коллекторы;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магистральные газопроводы.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Вспомогательные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зеленые насаждения специального назначения (не выше </w:t>
      </w:r>
      <w:smartTag w:uri="urn:schemas-microsoft-com:office:smarttags" w:element="metricconverter">
        <w:smartTagPr>
          <w:attr w:name="ProductID" w:val="2 м"/>
        </w:smartTagPr>
        <w:r w:rsidRPr="00A722D7">
          <w:rPr>
            <w:rFonts w:ascii="Times New Roman" w:eastAsia="Times New Roman" w:hAnsi="Times New Roman" w:cs="Times New Roman"/>
            <w:sz w:val="24"/>
            <w:szCs w:val="24"/>
          </w:rPr>
          <w:t>2 м</w:t>
        </w:r>
      </w:smartTag>
      <w:r w:rsidRPr="00A722D7">
        <w:rPr>
          <w:rFonts w:ascii="Times New Roman" w:eastAsia="Times New Roman" w:hAnsi="Times New Roman" w:cs="Times New Roman"/>
          <w:sz w:val="24"/>
          <w:szCs w:val="24"/>
        </w:rPr>
        <w:t xml:space="preserve">).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Условно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сооружения для постоянного и временного хранения транспортных средств, не являющихся объектами недвижимости;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огороды.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w:t>
      </w:r>
      <w:proofErr w:type="spellStart"/>
      <w:r w:rsidRPr="00A722D7">
        <w:rPr>
          <w:rFonts w:ascii="Times New Roman" w:eastAsia="Times New Roman" w:hAnsi="Times New Roman" w:cs="Times New Roman"/>
          <w:sz w:val="24"/>
          <w:szCs w:val="24"/>
        </w:rPr>
        <w:t>СанПиН</w:t>
      </w:r>
      <w:proofErr w:type="spellEnd"/>
      <w:r w:rsidRPr="00A722D7">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722D7">
        <w:rPr>
          <w:rFonts w:ascii="Times New Roman" w:eastAsia="Times New Roman" w:hAnsi="Times New Roman" w:cs="Times New Roman"/>
          <w:sz w:val="24"/>
          <w:szCs w:val="24"/>
        </w:rPr>
        <w:t>, техническими регламентами, в том числе региональными нормативами.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 Минимальные площади земельных участков устанавливаются в соответствии с нормами отвода земель для соответствующих сооружений.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2. Нормируемая площадь земельного участка под один автомобиль </w:t>
      </w:r>
      <w:smartTag w:uri="urn:schemas-microsoft-com:office:smarttags" w:element="metricconverter">
        <w:smartTagPr>
          <w:attr w:name="ProductID" w:val="25 м"/>
        </w:smartTagPr>
        <w:r w:rsidRPr="00A722D7">
          <w:rPr>
            <w:rFonts w:ascii="Times New Roman" w:eastAsia="Times New Roman" w:hAnsi="Times New Roman" w:cs="Times New Roman"/>
            <w:sz w:val="24"/>
            <w:szCs w:val="24"/>
          </w:rPr>
          <w:t>25 м</w:t>
        </w:r>
      </w:smartTag>
      <w:r w:rsidRPr="00A722D7">
        <w:rPr>
          <w:rFonts w:ascii="Times New Roman" w:eastAsia="Times New Roman" w:hAnsi="Times New Roman" w:cs="Times New Roman"/>
          <w:sz w:val="24"/>
          <w:szCs w:val="24"/>
        </w:rPr>
        <w:t>. кв.</w:t>
      </w:r>
    </w:p>
    <w:p w:rsidR="00F01E89" w:rsidRPr="00A722D7" w:rsidRDefault="00F01E89" w:rsidP="00F01E89">
      <w:pPr>
        <w:spacing w:after="0" w:line="240" w:lineRule="auto"/>
        <w:jc w:val="both"/>
        <w:rPr>
          <w:rFonts w:ascii="Times New Roman" w:eastAsia="Times New Roman" w:hAnsi="Times New Roman" w:cs="Times New Roman"/>
          <w:sz w:val="24"/>
          <w:szCs w:val="24"/>
        </w:rPr>
      </w:pP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И-3. Зона </w:t>
      </w:r>
      <w:proofErr w:type="spellStart"/>
      <w:r w:rsidRPr="00A722D7">
        <w:rPr>
          <w:rFonts w:ascii="Times New Roman" w:eastAsia="Times New Roman" w:hAnsi="Times New Roman" w:cs="Times New Roman"/>
          <w:b/>
          <w:sz w:val="24"/>
          <w:szCs w:val="24"/>
        </w:rPr>
        <w:t>водообеспечивающих</w:t>
      </w:r>
      <w:proofErr w:type="spellEnd"/>
      <w:r w:rsidRPr="00A722D7">
        <w:rPr>
          <w:rFonts w:ascii="Times New Roman" w:eastAsia="Times New Roman" w:hAnsi="Times New Roman" w:cs="Times New Roman"/>
          <w:b/>
          <w:sz w:val="24"/>
          <w:szCs w:val="24"/>
        </w:rPr>
        <w:t xml:space="preserve"> объектов инженерной инфраструктуры</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Зона </w:t>
      </w:r>
      <w:proofErr w:type="spellStart"/>
      <w:r w:rsidRPr="00A722D7">
        <w:rPr>
          <w:rFonts w:ascii="Times New Roman" w:eastAsia="Times New Roman" w:hAnsi="Times New Roman" w:cs="Times New Roman"/>
          <w:sz w:val="24"/>
          <w:szCs w:val="24"/>
        </w:rPr>
        <w:t>водообеспечивающих</w:t>
      </w:r>
      <w:proofErr w:type="spellEnd"/>
      <w:r w:rsidRPr="00A722D7">
        <w:rPr>
          <w:rFonts w:ascii="Times New Roman" w:eastAsia="Times New Roman" w:hAnsi="Times New Roman" w:cs="Times New Roman"/>
          <w:sz w:val="24"/>
          <w:szCs w:val="24"/>
        </w:rPr>
        <w:t xml:space="preserve"> объектов инженерной инфраструктуры – территории, занятые или планируемые к размещению </w:t>
      </w:r>
      <w:proofErr w:type="spellStart"/>
      <w:r w:rsidRPr="00A722D7">
        <w:rPr>
          <w:rFonts w:ascii="Times New Roman" w:eastAsia="Times New Roman" w:hAnsi="Times New Roman" w:cs="Times New Roman"/>
          <w:sz w:val="24"/>
          <w:szCs w:val="24"/>
        </w:rPr>
        <w:t>водообеспечивающих</w:t>
      </w:r>
      <w:proofErr w:type="spellEnd"/>
      <w:r w:rsidRPr="00A722D7">
        <w:rPr>
          <w:rFonts w:ascii="Times New Roman" w:eastAsia="Times New Roman" w:hAnsi="Times New Roman" w:cs="Times New Roman"/>
          <w:sz w:val="24"/>
          <w:szCs w:val="24"/>
        </w:rPr>
        <w:t xml:space="preserve"> объектов инженерной инфраструктуры</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Основные разрешенные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водозаборные сооружения;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станции водоподготовки: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станции подъема;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водонапорные башни;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зоны санитарной охраны 1 пояса;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 магистральные водоподводящие трубопроводы. </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 xml:space="preserve">Вспомогательные виды использования: </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сооружения, имеющие непосредственное отношение к эксплуатации водопроводных сооружений</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административные, офисные здания;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предприятия общественного питания.</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Условно разрешенные виды использования:</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склады</w:t>
      </w:r>
    </w:p>
    <w:p w:rsidR="00F01E89" w:rsidRPr="00A722D7" w:rsidRDefault="00F01E89" w:rsidP="00F01E89">
      <w:pPr>
        <w:spacing w:after="0" w:line="240" w:lineRule="auto"/>
        <w:jc w:val="both"/>
        <w:rPr>
          <w:rFonts w:ascii="Times New Roman" w:eastAsia="Times New Roman" w:hAnsi="Times New Roman" w:cs="Times New Roman"/>
          <w:b/>
          <w:sz w:val="24"/>
          <w:szCs w:val="24"/>
        </w:rPr>
      </w:pPr>
      <w:r w:rsidRPr="00A722D7">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w:t>
      </w:r>
      <w:proofErr w:type="spellStart"/>
      <w:r w:rsidRPr="00A722D7">
        <w:rPr>
          <w:rFonts w:ascii="Times New Roman" w:eastAsia="Times New Roman" w:hAnsi="Times New Roman" w:cs="Times New Roman"/>
          <w:sz w:val="24"/>
          <w:szCs w:val="24"/>
        </w:rPr>
        <w:t>СанПиН</w:t>
      </w:r>
      <w:proofErr w:type="spellEnd"/>
      <w:r w:rsidRPr="00A722D7">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722D7">
        <w:rPr>
          <w:rFonts w:ascii="Times New Roman" w:eastAsia="Times New Roman" w:hAnsi="Times New Roman" w:cs="Times New Roman"/>
          <w:sz w:val="24"/>
          <w:szCs w:val="24"/>
        </w:rPr>
        <w:t>, техническими регламентами, в том числе региональными нормативами.</w:t>
      </w:r>
    </w:p>
    <w:p w:rsidR="00F01E89" w:rsidRPr="00A722D7" w:rsidRDefault="00F01E89" w:rsidP="00F01E89">
      <w:pPr>
        <w:spacing w:after="0" w:line="240" w:lineRule="auto"/>
        <w:jc w:val="both"/>
        <w:rPr>
          <w:rFonts w:ascii="Times New Roman" w:eastAsia="Times New Roman" w:hAnsi="Times New Roman" w:cs="Times New Roman"/>
          <w:sz w:val="24"/>
          <w:szCs w:val="24"/>
        </w:rPr>
      </w:pPr>
      <w:r w:rsidRPr="00A722D7">
        <w:rPr>
          <w:rFonts w:ascii="Times New Roman" w:eastAsia="Times New Roman" w:hAnsi="Times New Roman" w:cs="Times New Roman"/>
          <w:sz w:val="24"/>
          <w:szCs w:val="24"/>
        </w:rPr>
        <w:t xml:space="preserve">1. Минимальные площади земельных участков устанавливаются в соответствии с нормами отвода земель для соответствующих сооружений. </w:t>
      </w:r>
    </w:p>
    <w:p w:rsidR="00F01E89" w:rsidRPr="00415E04" w:rsidRDefault="00F01E89" w:rsidP="00EE6D43">
      <w:pPr>
        <w:pStyle w:val="3"/>
        <w:spacing w:before="120"/>
        <w:rPr>
          <w:lang w:val="ru-RU"/>
        </w:rPr>
      </w:pPr>
      <w:bookmarkStart w:id="89" w:name="_Toc243038273"/>
      <w:bookmarkStart w:id="90" w:name="_Toc243038129"/>
      <w:bookmarkStart w:id="91" w:name="_Toc242771885"/>
      <w:bookmarkStart w:id="92" w:name="_Toc254170031"/>
      <w:bookmarkStart w:id="93" w:name="_Toc254170090"/>
      <w:bookmarkStart w:id="94" w:name="_Toc254255215"/>
      <w:bookmarkStart w:id="95" w:name="_Toc254258757"/>
      <w:bookmarkStart w:id="96" w:name="_Toc400539798"/>
      <w:r w:rsidRPr="00415E04">
        <w:rPr>
          <w:lang w:val="ru-RU"/>
        </w:rPr>
        <w:t>Статья 84. Градостроительные регламенты. Зоны транспортной инфраструктуры</w:t>
      </w:r>
      <w:bookmarkEnd w:id="89"/>
      <w:bookmarkEnd w:id="90"/>
      <w:bookmarkEnd w:id="91"/>
      <w:bookmarkEnd w:id="92"/>
      <w:bookmarkEnd w:id="93"/>
      <w:bookmarkEnd w:id="94"/>
      <w:bookmarkEnd w:id="95"/>
      <w:bookmarkEnd w:id="96"/>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Зоны транспортной инфраструктуры предназначены для размещения предприятий, зданий и сооружений, выполняющих функций транспортного обеспечения территорий, в том числе:</w:t>
      </w:r>
    </w:p>
    <w:p w:rsidR="00F01E89" w:rsidRPr="00B3756C" w:rsidRDefault="00F01E89" w:rsidP="00F01E89">
      <w:pPr>
        <w:spacing w:after="0" w:line="240" w:lineRule="auto"/>
        <w:jc w:val="both"/>
        <w:rPr>
          <w:rFonts w:ascii="Times New Roman" w:eastAsia="Times New Roman" w:hAnsi="Times New Roman" w:cs="Times New Roman"/>
          <w:sz w:val="24"/>
          <w:szCs w:val="24"/>
        </w:rPr>
      </w:pPr>
    </w:p>
    <w:p w:rsidR="00F01E89" w:rsidRPr="00B3756C" w:rsidRDefault="00F01E89" w:rsidP="00F01E89">
      <w:pPr>
        <w:spacing w:after="0" w:line="240" w:lineRule="auto"/>
        <w:jc w:val="both"/>
        <w:rPr>
          <w:rFonts w:ascii="Times New Roman" w:eastAsia="Times New Roman" w:hAnsi="Times New Roman" w:cs="Times New Roman"/>
          <w:b/>
          <w:sz w:val="24"/>
          <w:szCs w:val="24"/>
        </w:rPr>
      </w:pPr>
      <w:r w:rsidRPr="00B3756C">
        <w:rPr>
          <w:rFonts w:ascii="Times New Roman" w:eastAsia="Times New Roman" w:hAnsi="Times New Roman" w:cs="Times New Roman"/>
          <w:b/>
          <w:sz w:val="24"/>
          <w:szCs w:val="24"/>
        </w:rPr>
        <w:lastRenderedPageBreak/>
        <w:t xml:space="preserve">Т-1. Зона объектов железнодорожного транспорта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Зона объектов железнодорожного транспорта – территории, необходимые для обеспечения деятельности железнодорожного транспорта.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Виды разрешенного использования земельных участков и других объектов недвижимости для данной территориальной зоны определяются нормативно-правовыми актами для территорий и отводов объектов железнодорожного транспорта.</w:t>
      </w:r>
    </w:p>
    <w:p w:rsidR="00F01E89" w:rsidRPr="00B3756C" w:rsidRDefault="00F01E89" w:rsidP="00F01E89">
      <w:pPr>
        <w:spacing w:after="0" w:line="240" w:lineRule="auto"/>
        <w:jc w:val="both"/>
        <w:rPr>
          <w:rFonts w:ascii="Times New Roman" w:eastAsia="Times New Roman" w:hAnsi="Times New Roman" w:cs="Times New Roman"/>
          <w:b/>
          <w:sz w:val="24"/>
          <w:szCs w:val="24"/>
        </w:rPr>
      </w:pPr>
    </w:p>
    <w:p w:rsidR="00F01E89" w:rsidRPr="00B3756C" w:rsidRDefault="00F01E89" w:rsidP="00F01E89">
      <w:pPr>
        <w:spacing w:after="0" w:line="240" w:lineRule="auto"/>
        <w:jc w:val="both"/>
        <w:rPr>
          <w:rFonts w:ascii="Times New Roman" w:eastAsia="Times New Roman" w:hAnsi="Times New Roman" w:cs="Times New Roman"/>
          <w:b/>
          <w:sz w:val="24"/>
          <w:szCs w:val="24"/>
        </w:rPr>
      </w:pPr>
      <w:r w:rsidRPr="00B3756C">
        <w:rPr>
          <w:rFonts w:ascii="Times New Roman" w:eastAsia="Times New Roman" w:hAnsi="Times New Roman" w:cs="Times New Roman"/>
          <w:b/>
          <w:sz w:val="24"/>
          <w:szCs w:val="24"/>
        </w:rPr>
        <w:t>Т-2. Зона объектов автомобильного транспорта</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Зона объектов автомобильного транспорта – территории автомобильных дорог внешнего (транзитного) транспорта с возможным размещением производственных объектов транспортной инфраструктуры и сооружений и объектов дорожного сервиса.</w:t>
      </w:r>
    </w:p>
    <w:p w:rsidR="00F01E89" w:rsidRPr="00B3756C" w:rsidRDefault="00F01E89" w:rsidP="00F01E89">
      <w:pPr>
        <w:spacing w:after="0" w:line="240" w:lineRule="auto"/>
        <w:jc w:val="both"/>
        <w:rPr>
          <w:rFonts w:ascii="Times New Roman" w:eastAsia="Times New Roman" w:hAnsi="Times New Roman" w:cs="Times New Roman"/>
          <w:b/>
          <w:sz w:val="24"/>
          <w:szCs w:val="24"/>
        </w:rPr>
      </w:pPr>
      <w:r w:rsidRPr="00B3756C">
        <w:rPr>
          <w:rFonts w:ascii="Times New Roman" w:eastAsia="Times New Roman" w:hAnsi="Times New Roman" w:cs="Times New Roman"/>
          <w:b/>
          <w:sz w:val="24"/>
          <w:szCs w:val="24"/>
        </w:rPr>
        <w:t xml:space="preserve">Основные разрешенные виды использования: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w:t>
      </w:r>
      <w:proofErr w:type="gramStart"/>
      <w:r w:rsidRPr="00B3756C">
        <w:rPr>
          <w:rFonts w:ascii="Times New Roman" w:eastAsia="Times New Roman" w:hAnsi="Times New Roman" w:cs="Times New Roman"/>
          <w:sz w:val="24"/>
          <w:szCs w:val="24"/>
        </w:rPr>
        <w:t>проезжие</w:t>
      </w:r>
      <w:proofErr w:type="gramEnd"/>
      <w:r w:rsidRPr="00B3756C">
        <w:rPr>
          <w:rFonts w:ascii="Times New Roman" w:eastAsia="Times New Roman" w:hAnsi="Times New Roman" w:cs="Times New Roman"/>
          <w:sz w:val="24"/>
          <w:szCs w:val="24"/>
        </w:rPr>
        <w:t xml:space="preserve"> части улиц и дорог;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мосты, путепроводы, акведуки, виадуки, трубы, подземные и надземные переходы;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водоотводные, водопропускные сооружения;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подпорные и защитные стенки;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подземные и надземные коммуникации и сооружения на них;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пешеходные и велосипедные дорожки;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зеленые насаждения. </w:t>
      </w:r>
    </w:p>
    <w:p w:rsidR="00F01E89" w:rsidRPr="00B3756C" w:rsidRDefault="00F01E89" w:rsidP="00F01E89">
      <w:pPr>
        <w:spacing w:after="0" w:line="240" w:lineRule="auto"/>
        <w:jc w:val="both"/>
        <w:rPr>
          <w:rFonts w:ascii="Times New Roman" w:eastAsia="Times New Roman" w:hAnsi="Times New Roman" w:cs="Times New Roman"/>
          <w:b/>
          <w:sz w:val="24"/>
          <w:szCs w:val="24"/>
        </w:rPr>
      </w:pPr>
      <w:r w:rsidRPr="00B3756C">
        <w:rPr>
          <w:rFonts w:ascii="Times New Roman" w:eastAsia="Times New Roman" w:hAnsi="Times New Roman" w:cs="Times New Roman"/>
          <w:b/>
          <w:sz w:val="24"/>
          <w:szCs w:val="24"/>
        </w:rPr>
        <w:t xml:space="preserve">Вспомогательные виды использования: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здания, сооружения, необходимые для эксплуатации улиц и дорог;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объекты наружной рекламы;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малые архитектурные формы. </w:t>
      </w:r>
    </w:p>
    <w:p w:rsidR="00F01E89" w:rsidRPr="00B3756C" w:rsidRDefault="00F01E89" w:rsidP="00F01E89">
      <w:pPr>
        <w:spacing w:after="0" w:line="240" w:lineRule="auto"/>
        <w:jc w:val="both"/>
        <w:rPr>
          <w:rFonts w:ascii="Times New Roman" w:eastAsia="Times New Roman" w:hAnsi="Times New Roman" w:cs="Times New Roman"/>
          <w:b/>
          <w:sz w:val="24"/>
          <w:szCs w:val="24"/>
        </w:rPr>
      </w:pPr>
      <w:r w:rsidRPr="00B3756C">
        <w:rPr>
          <w:rFonts w:ascii="Times New Roman" w:eastAsia="Times New Roman" w:hAnsi="Times New Roman" w:cs="Times New Roman"/>
          <w:b/>
          <w:sz w:val="24"/>
          <w:szCs w:val="24"/>
        </w:rPr>
        <w:t xml:space="preserve">Условно разрешенные виды использования: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автозаправочные станции;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сооружения для постоянного и временного хранения транспортных средств;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кемпинги;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закусочные, кафе, магазины;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киоски, павильоны торговли и обслуживания населения;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предприятия по обслуживанию автомобильного транспорта. </w:t>
      </w:r>
    </w:p>
    <w:p w:rsidR="00F01E89" w:rsidRPr="00B3756C" w:rsidRDefault="00F01E89" w:rsidP="00F01E89">
      <w:pPr>
        <w:spacing w:after="0" w:line="240" w:lineRule="auto"/>
        <w:jc w:val="both"/>
        <w:rPr>
          <w:rFonts w:ascii="Times New Roman" w:eastAsia="Times New Roman" w:hAnsi="Times New Roman" w:cs="Times New Roman"/>
          <w:b/>
          <w:sz w:val="24"/>
          <w:szCs w:val="24"/>
        </w:rPr>
      </w:pPr>
      <w:r w:rsidRPr="00B3756C">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w:t>
      </w:r>
      <w:proofErr w:type="spellStart"/>
      <w:r w:rsidRPr="00B3756C">
        <w:rPr>
          <w:rFonts w:ascii="Times New Roman" w:eastAsia="Times New Roman" w:hAnsi="Times New Roman" w:cs="Times New Roman"/>
          <w:sz w:val="24"/>
          <w:szCs w:val="24"/>
        </w:rPr>
        <w:t>СанПиН</w:t>
      </w:r>
      <w:proofErr w:type="spellEnd"/>
      <w:r w:rsidRPr="00B3756C">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B3756C">
        <w:rPr>
          <w:rFonts w:ascii="Times New Roman" w:eastAsia="Times New Roman" w:hAnsi="Times New Roman" w:cs="Times New Roman"/>
          <w:sz w:val="24"/>
          <w:szCs w:val="24"/>
        </w:rPr>
        <w:t>, техническими регламентами, в том числе региональными нормативами.</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1. Минимальные площади земельных участков устанавливаются в соответствии с СН 467-74 "Нормы отвода земель для автомобильных дорог".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2. Нормируемая площадь земельного участка гаража: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33,0 кв. м"/>
        </w:smartTagPr>
        <w:r w:rsidRPr="00B3756C">
          <w:rPr>
            <w:rFonts w:ascii="Times New Roman" w:eastAsia="Times New Roman" w:hAnsi="Times New Roman" w:cs="Times New Roman"/>
            <w:sz w:val="24"/>
            <w:szCs w:val="24"/>
          </w:rPr>
          <w:t>33,0 кв. м</w:t>
        </w:r>
      </w:smartTag>
      <w:r w:rsidRPr="00B3756C">
        <w:rPr>
          <w:rFonts w:ascii="Times New Roman" w:eastAsia="Times New Roman" w:hAnsi="Times New Roman" w:cs="Times New Roman"/>
          <w:sz w:val="24"/>
          <w:szCs w:val="24"/>
        </w:rPr>
        <w:t xml:space="preserve">;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20,0 кв. м"/>
        </w:smartTagPr>
        <w:r w:rsidRPr="00B3756C">
          <w:rPr>
            <w:rFonts w:ascii="Times New Roman" w:eastAsia="Times New Roman" w:hAnsi="Times New Roman" w:cs="Times New Roman"/>
            <w:sz w:val="24"/>
            <w:szCs w:val="24"/>
          </w:rPr>
          <w:t>120,0 кв. м</w:t>
        </w:r>
      </w:smartTag>
      <w:r w:rsidRPr="00B3756C">
        <w:rPr>
          <w:rFonts w:ascii="Times New Roman" w:eastAsia="Times New Roman" w:hAnsi="Times New Roman" w:cs="Times New Roman"/>
          <w:sz w:val="24"/>
          <w:szCs w:val="24"/>
        </w:rPr>
        <w:t xml:space="preserve">.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3. Нормируемая площадь земельного участка киоска: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8,0 кв. м"/>
        </w:smartTagPr>
        <w:r w:rsidRPr="00B3756C">
          <w:rPr>
            <w:rFonts w:ascii="Times New Roman" w:eastAsia="Times New Roman" w:hAnsi="Times New Roman" w:cs="Times New Roman"/>
            <w:sz w:val="24"/>
            <w:szCs w:val="24"/>
          </w:rPr>
          <w:t>8,0 кв. м</w:t>
        </w:r>
      </w:smartTag>
      <w:r w:rsidRPr="00B3756C">
        <w:rPr>
          <w:rFonts w:ascii="Times New Roman" w:eastAsia="Times New Roman" w:hAnsi="Times New Roman" w:cs="Times New Roman"/>
          <w:sz w:val="24"/>
          <w:szCs w:val="24"/>
        </w:rPr>
        <w:t xml:space="preserve">;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5,0 кв. м"/>
        </w:smartTagPr>
        <w:r w:rsidRPr="00B3756C">
          <w:rPr>
            <w:rFonts w:ascii="Times New Roman" w:eastAsia="Times New Roman" w:hAnsi="Times New Roman" w:cs="Times New Roman"/>
            <w:sz w:val="24"/>
            <w:szCs w:val="24"/>
          </w:rPr>
          <w:t>15,0 кв. м</w:t>
        </w:r>
      </w:smartTag>
      <w:r w:rsidRPr="00B3756C">
        <w:rPr>
          <w:rFonts w:ascii="Times New Roman" w:eastAsia="Times New Roman" w:hAnsi="Times New Roman" w:cs="Times New Roman"/>
          <w:sz w:val="24"/>
          <w:szCs w:val="24"/>
        </w:rPr>
        <w:t xml:space="preserve">.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4. Нормируемая площадь земельного участка павильона: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70,0 кв. м"/>
        </w:smartTagPr>
        <w:r w:rsidRPr="00B3756C">
          <w:rPr>
            <w:rFonts w:ascii="Times New Roman" w:eastAsia="Times New Roman" w:hAnsi="Times New Roman" w:cs="Times New Roman"/>
            <w:sz w:val="24"/>
            <w:szCs w:val="24"/>
          </w:rPr>
          <w:t>70,0 кв. м</w:t>
        </w:r>
      </w:smartTag>
      <w:r w:rsidRPr="00B3756C">
        <w:rPr>
          <w:rFonts w:ascii="Times New Roman" w:eastAsia="Times New Roman" w:hAnsi="Times New Roman" w:cs="Times New Roman"/>
          <w:sz w:val="24"/>
          <w:szCs w:val="24"/>
        </w:rPr>
        <w:t xml:space="preserve">;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50,0 кв. м"/>
        </w:smartTagPr>
        <w:r w:rsidRPr="00B3756C">
          <w:rPr>
            <w:rFonts w:ascii="Times New Roman" w:eastAsia="Times New Roman" w:hAnsi="Times New Roman" w:cs="Times New Roman"/>
            <w:sz w:val="24"/>
            <w:szCs w:val="24"/>
          </w:rPr>
          <w:t>150,0 кв. м</w:t>
        </w:r>
      </w:smartTag>
      <w:r w:rsidRPr="00B3756C">
        <w:rPr>
          <w:rFonts w:ascii="Times New Roman" w:eastAsia="Times New Roman" w:hAnsi="Times New Roman" w:cs="Times New Roman"/>
          <w:sz w:val="24"/>
          <w:szCs w:val="24"/>
        </w:rPr>
        <w:t xml:space="preserve">. </w:t>
      </w:r>
    </w:p>
    <w:p w:rsidR="00F01E89" w:rsidRPr="00415E04" w:rsidRDefault="00F01E89" w:rsidP="00EE6D43">
      <w:pPr>
        <w:pStyle w:val="3"/>
        <w:spacing w:before="120"/>
        <w:rPr>
          <w:lang w:val="ru-RU"/>
        </w:rPr>
      </w:pPr>
      <w:bookmarkStart w:id="97" w:name="_Toc243038274"/>
      <w:bookmarkStart w:id="98" w:name="_Toc243038130"/>
      <w:bookmarkStart w:id="99" w:name="_Toc242771886"/>
      <w:bookmarkStart w:id="100" w:name="_Toc254170032"/>
      <w:bookmarkStart w:id="101" w:name="_Toc254170091"/>
      <w:bookmarkStart w:id="102" w:name="_Toc254255216"/>
      <w:bookmarkStart w:id="103" w:name="_Toc254258758"/>
      <w:bookmarkStart w:id="104" w:name="_Toc400539799"/>
      <w:r w:rsidRPr="00415E04">
        <w:rPr>
          <w:lang w:val="ru-RU"/>
        </w:rPr>
        <w:t>Статья 85. Градостроительные регламенты. Рекреационные зоны</w:t>
      </w:r>
      <w:bookmarkEnd w:id="97"/>
      <w:bookmarkEnd w:id="98"/>
      <w:bookmarkEnd w:id="99"/>
      <w:bookmarkEnd w:id="100"/>
      <w:bookmarkEnd w:id="101"/>
      <w:bookmarkEnd w:id="102"/>
      <w:bookmarkEnd w:id="103"/>
      <w:bookmarkEnd w:id="104"/>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Рекреационные зоны предназначены для размещения объектов рекреационного назначения, в том числе:</w:t>
      </w:r>
    </w:p>
    <w:p w:rsidR="00F01E89" w:rsidRPr="00B3756C" w:rsidRDefault="00F01E89" w:rsidP="00F01E89">
      <w:pPr>
        <w:spacing w:after="0" w:line="240" w:lineRule="auto"/>
        <w:jc w:val="both"/>
        <w:rPr>
          <w:rFonts w:ascii="Times New Roman" w:eastAsia="Times New Roman" w:hAnsi="Times New Roman" w:cs="Times New Roman"/>
          <w:b/>
          <w:sz w:val="24"/>
          <w:szCs w:val="24"/>
        </w:rPr>
      </w:pPr>
      <w:r w:rsidRPr="00B3756C">
        <w:rPr>
          <w:rFonts w:ascii="Times New Roman" w:eastAsia="Times New Roman" w:hAnsi="Times New Roman" w:cs="Times New Roman"/>
          <w:b/>
          <w:sz w:val="24"/>
          <w:szCs w:val="24"/>
        </w:rPr>
        <w:t>Р-1. Зона лесов, лесопарков</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Зона лесов, лесопарков – территории, предназначенные для сохранения и использования  экологически чистой окружающей среды в интересах защиты здоровья и общего благополучия населения.</w:t>
      </w:r>
    </w:p>
    <w:p w:rsidR="00F01E89" w:rsidRPr="00B3756C" w:rsidRDefault="00F01E89" w:rsidP="00F01E89">
      <w:pPr>
        <w:spacing w:after="0" w:line="240" w:lineRule="auto"/>
        <w:jc w:val="both"/>
        <w:rPr>
          <w:rFonts w:ascii="Times New Roman" w:eastAsia="Times New Roman" w:hAnsi="Times New Roman" w:cs="Times New Roman"/>
          <w:b/>
          <w:sz w:val="24"/>
          <w:szCs w:val="24"/>
        </w:rPr>
      </w:pPr>
      <w:r w:rsidRPr="00B3756C">
        <w:rPr>
          <w:rFonts w:ascii="Times New Roman" w:eastAsia="Times New Roman" w:hAnsi="Times New Roman" w:cs="Times New Roman"/>
          <w:b/>
          <w:sz w:val="24"/>
          <w:szCs w:val="24"/>
        </w:rPr>
        <w:lastRenderedPageBreak/>
        <w:t xml:space="preserve">Основные разрешенные виды использования: </w:t>
      </w:r>
    </w:p>
    <w:p w:rsidR="00CA093D" w:rsidRPr="00595EAB" w:rsidRDefault="00CA093D" w:rsidP="00595EAB">
      <w:pPr>
        <w:spacing w:after="0" w:line="240" w:lineRule="auto"/>
        <w:rPr>
          <w:rFonts w:ascii="Times New Roman" w:eastAsia="Times New Roman" w:hAnsi="Times New Roman"/>
          <w:sz w:val="24"/>
          <w:szCs w:val="24"/>
        </w:rPr>
      </w:pPr>
      <w:r w:rsidRPr="00595EAB">
        <w:rPr>
          <w:rFonts w:ascii="Times New Roman" w:eastAsia="Times New Roman" w:hAnsi="Times New Roman"/>
          <w:sz w:val="24"/>
          <w:szCs w:val="24"/>
        </w:rPr>
        <w:t xml:space="preserve">- лесные массивы; </w:t>
      </w:r>
    </w:p>
    <w:p w:rsidR="00CA093D" w:rsidRPr="00595EAB" w:rsidRDefault="00CA093D" w:rsidP="00595EAB">
      <w:pPr>
        <w:spacing w:after="0" w:line="240" w:lineRule="auto"/>
        <w:rPr>
          <w:rFonts w:ascii="Times New Roman" w:eastAsia="Times New Roman" w:hAnsi="Times New Roman"/>
          <w:sz w:val="24"/>
          <w:szCs w:val="24"/>
        </w:rPr>
      </w:pPr>
      <w:r w:rsidRPr="00595EAB">
        <w:rPr>
          <w:rFonts w:ascii="Times New Roman" w:eastAsia="Times New Roman" w:hAnsi="Times New Roman"/>
          <w:sz w:val="24"/>
          <w:szCs w:val="24"/>
        </w:rPr>
        <w:t xml:space="preserve">- лесопарки; </w:t>
      </w:r>
    </w:p>
    <w:p w:rsidR="00CA093D" w:rsidRPr="00595EAB" w:rsidRDefault="00CA093D" w:rsidP="00595EAB">
      <w:pPr>
        <w:spacing w:after="0" w:line="240" w:lineRule="auto"/>
        <w:rPr>
          <w:rFonts w:ascii="Times New Roman" w:eastAsia="Times New Roman" w:hAnsi="Times New Roman"/>
          <w:sz w:val="24"/>
          <w:szCs w:val="24"/>
        </w:rPr>
      </w:pPr>
      <w:r w:rsidRPr="00595EAB">
        <w:rPr>
          <w:rFonts w:ascii="Times New Roman" w:eastAsia="Times New Roman" w:hAnsi="Times New Roman"/>
          <w:sz w:val="24"/>
          <w:szCs w:val="24"/>
        </w:rPr>
        <w:t>- яхт-клубы;</w:t>
      </w:r>
    </w:p>
    <w:p w:rsidR="00CA093D" w:rsidRPr="00595EAB" w:rsidRDefault="00CA093D" w:rsidP="00595EAB">
      <w:pPr>
        <w:spacing w:after="0" w:line="240" w:lineRule="auto"/>
        <w:rPr>
          <w:rFonts w:ascii="Times New Roman" w:eastAsia="Times New Roman" w:hAnsi="Times New Roman"/>
          <w:sz w:val="24"/>
          <w:szCs w:val="24"/>
        </w:rPr>
      </w:pPr>
      <w:r w:rsidRPr="00595EAB">
        <w:rPr>
          <w:rFonts w:ascii="Times New Roman" w:eastAsia="Times New Roman" w:hAnsi="Times New Roman"/>
          <w:sz w:val="24"/>
          <w:szCs w:val="24"/>
        </w:rPr>
        <w:t>- предприятия общественного питания;</w:t>
      </w:r>
    </w:p>
    <w:p w:rsidR="00CA093D" w:rsidRPr="00595EAB" w:rsidRDefault="00CA093D" w:rsidP="00595EAB">
      <w:pPr>
        <w:spacing w:after="0" w:line="240" w:lineRule="auto"/>
        <w:rPr>
          <w:rFonts w:ascii="Times New Roman" w:eastAsia="Times New Roman" w:hAnsi="Times New Roman"/>
          <w:sz w:val="24"/>
          <w:szCs w:val="24"/>
        </w:rPr>
      </w:pPr>
      <w:r w:rsidRPr="00595EAB">
        <w:rPr>
          <w:rFonts w:ascii="Times New Roman" w:eastAsia="Times New Roman" w:hAnsi="Times New Roman"/>
          <w:sz w:val="24"/>
          <w:szCs w:val="24"/>
        </w:rPr>
        <w:t>- объекты, предназначенные для водных видов спорта;</w:t>
      </w:r>
    </w:p>
    <w:p w:rsidR="00CA093D" w:rsidRPr="00595EAB" w:rsidRDefault="00CA093D" w:rsidP="00595EAB">
      <w:pPr>
        <w:spacing w:after="0" w:line="240" w:lineRule="auto"/>
        <w:rPr>
          <w:rFonts w:ascii="Times New Roman" w:eastAsia="Times New Roman" w:hAnsi="Times New Roman"/>
          <w:sz w:val="24"/>
          <w:szCs w:val="24"/>
        </w:rPr>
      </w:pPr>
      <w:r w:rsidRPr="00595EAB">
        <w:rPr>
          <w:rFonts w:ascii="Times New Roman" w:eastAsia="Times New Roman" w:hAnsi="Times New Roman"/>
          <w:sz w:val="24"/>
          <w:szCs w:val="24"/>
        </w:rPr>
        <w:t xml:space="preserve">- </w:t>
      </w:r>
      <w:proofErr w:type="spellStart"/>
      <w:r w:rsidRPr="00595EAB">
        <w:rPr>
          <w:rFonts w:ascii="Times New Roman" w:eastAsia="Times New Roman" w:hAnsi="Times New Roman"/>
          <w:sz w:val="24"/>
          <w:szCs w:val="24"/>
        </w:rPr>
        <w:t>водо</w:t>
      </w:r>
      <w:proofErr w:type="spellEnd"/>
      <w:r w:rsidRPr="00595EAB">
        <w:rPr>
          <w:rFonts w:ascii="Times New Roman" w:eastAsia="Times New Roman" w:hAnsi="Times New Roman"/>
          <w:sz w:val="24"/>
          <w:szCs w:val="24"/>
        </w:rPr>
        <w:t xml:space="preserve"> - и грязелечебницы;</w:t>
      </w:r>
    </w:p>
    <w:p w:rsidR="00CA093D" w:rsidRPr="00595EAB" w:rsidRDefault="00CA093D" w:rsidP="00595EAB">
      <w:pPr>
        <w:spacing w:after="0" w:line="240" w:lineRule="auto"/>
        <w:rPr>
          <w:rFonts w:ascii="Times New Roman" w:eastAsia="Times New Roman" w:hAnsi="Times New Roman"/>
          <w:sz w:val="24"/>
          <w:szCs w:val="24"/>
        </w:rPr>
      </w:pPr>
      <w:r w:rsidRPr="00595EAB">
        <w:rPr>
          <w:rFonts w:ascii="Times New Roman" w:eastAsia="Times New Roman" w:hAnsi="Times New Roman"/>
          <w:sz w:val="24"/>
          <w:szCs w:val="24"/>
        </w:rPr>
        <w:t>- временные сооружения для обслуживания отдыхающих;</w:t>
      </w:r>
    </w:p>
    <w:p w:rsidR="00CA093D" w:rsidRPr="00595EAB" w:rsidRDefault="00CA093D" w:rsidP="00595EAB">
      <w:pPr>
        <w:spacing w:after="0" w:line="240" w:lineRule="auto"/>
        <w:rPr>
          <w:rFonts w:ascii="Times New Roman" w:eastAsia="Times New Roman" w:hAnsi="Times New Roman"/>
          <w:sz w:val="24"/>
          <w:szCs w:val="24"/>
        </w:rPr>
      </w:pPr>
      <w:r w:rsidRPr="00595EAB">
        <w:rPr>
          <w:rFonts w:ascii="Times New Roman" w:eastAsia="Times New Roman" w:hAnsi="Times New Roman"/>
          <w:sz w:val="24"/>
          <w:szCs w:val="24"/>
        </w:rPr>
        <w:t>- открытые спортивные площадки;</w:t>
      </w:r>
    </w:p>
    <w:p w:rsidR="00CA093D" w:rsidRPr="00595EAB" w:rsidRDefault="00CA093D" w:rsidP="00595EAB">
      <w:pPr>
        <w:spacing w:after="0" w:line="240" w:lineRule="auto"/>
        <w:rPr>
          <w:rFonts w:ascii="Times New Roman" w:eastAsia="Times New Roman" w:hAnsi="Times New Roman"/>
          <w:sz w:val="24"/>
          <w:szCs w:val="24"/>
        </w:rPr>
      </w:pPr>
      <w:r w:rsidRPr="00595EAB">
        <w:rPr>
          <w:rFonts w:ascii="Times New Roman" w:eastAsia="Times New Roman" w:hAnsi="Times New Roman"/>
          <w:sz w:val="24"/>
          <w:szCs w:val="24"/>
        </w:rPr>
        <w:t>- бассейны;</w:t>
      </w:r>
    </w:p>
    <w:p w:rsidR="00CA093D" w:rsidRPr="00595EAB" w:rsidRDefault="00CA093D" w:rsidP="00595EAB">
      <w:pPr>
        <w:spacing w:after="0" w:line="240" w:lineRule="auto"/>
        <w:rPr>
          <w:rFonts w:ascii="Times New Roman" w:eastAsia="Times New Roman" w:hAnsi="Times New Roman"/>
          <w:sz w:val="24"/>
          <w:szCs w:val="24"/>
        </w:rPr>
      </w:pPr>
      <w:r w:rsidRPr="00595EAB">
        <w:rPr>
          <w:rFonts w:ascii="Times New Roman" w:eastAsia="Times New Roman" w:hAnsi="Times New Roman"/>
          <w:sz w:val="24"/>
          <w:szCs w:val="24"/>
        </w:rPr>
        <w:t>- пляжи;</w:t>
      </w:r>
    </w:p>
    <w:p w:rsidR="00CA093D" w:rsidRPr="00595EAB" w:rsidRDefault="00CA093D" w:rsidP="00595EAB">
      <w:pPr>
        <w:spacing w:after="0" w:line="240" w:lineRule="auto"/>
        <w:rPr>
          <w:rFonts w:ascii="Times New Roman" w:eastAsia="Times New Roman" w:hAnsi="Times New Roman"/>
          <w:sz w:val="24"/>
          <w:szCs w:val="24"/>
        </w:rPr>
      </w:pPr>
      <w:r w:rsidRPr="00595EAB">
        <w:rPr>
          <w:rFonts w:ascii="Times New Roman" w:eastAsia="Times New Roman" w:hAnsi="Times New Roman"/>
          <w:sz w:val="24"/>
          <w:szCs w:val="24"/>
        </w:rPr>
        <w:t>- здания и сооружения религиозного назначения;</w:t>
      </w:r>
    </w:p>
    <w:p w:rsidR="00CA093D" w:rsidRPr="00595EAB" w:rsidRDefault="00CA093D" w:rsidP="00595EAB">
      <w:pPr>
        <w:spacing w:after="0" w:line="240" w:lineRule="auto"/>
        <w:rPr>
          <w:rFonts w:ascii="Times New Roman" w:eastAsia="Times New Roman" w:hAnsi="Times New Roman"/>
          <w:sz w:val="24"/>
          <w:szCs w:val="24"/>
        </w:rPr>
      </w:pPr>
      <w:r w:rsidRPr="00595EAB">
        <w:rPr>
          <w:rFonts w:ascii="Times New Roman" w:eastAsia="Times New Roman" w:hAnsi="Times New Roman"/>
          <w:sz w:val="24"/>
          <w:szCs w:val="24"/>
        </w:rPr>
        <w:t>- курорты, базы отдыха и лагеря отдыха,  учреждения спортивного типа;</w:t>
      </w:r>
    </w:p>
    <w:p w:rsidR="00CA093D" w:rsidRPr="00595EAB" w:rsidRDefault="00CA093D" w:rsidP="00595EAB">
      <w:pPr>
        <w:spacing w:after="0" w:line="240" w:lineRule="auto"/>
        <w:rPr>
          <w:rFonts w:ascii="Times New Roman" w:eastAsia="Times New Roman" w:hAnsi="Times New Roman"/>
          <w:sz w:val="24"/>
          <w:szCs w:val="24"/>
        </w:rPr>
      </w:pPr>
      <w:r w:rsidRPr="00595EAB">
        <w:rPr>
          <w:rFonts w:ascii="Times New Roman" w:eastAsia="Times New Roman" w:hAnsi="Times New Roman"/>
          <w:sz w:val="24"/>
          <w:szCs w:val="24"/>
        </w:rPr>
        <w:t>- курортные гостиницы, пансионаты;</w:t>
      </w:r>
    </w:p>
    <w:p w:rsidR="00CA093D" w:rsidRPr="00595EAB" w:rsidRDefault="00CA093D" w:rsidP="00595EAB">
      <w:pPr>
        <w:spacing w:after="0" w:line="240" w:lineRule="auto"/>
        <w:rPr>
          <w:rFonts w:ascii="Times New Roman" w:eastAsia="Times New Roman" w:hAnsi="Times New Roman"/>
          <w:sz w:val="24"/>
          <w:szCs w:val="24"/>
        </w:rPr>
      </w:pPr>
      <w:r w:rsidRPr="00595EAB">
        <w:rPr>
          <w:rFonts w:ascii="Times New Roman" w:eastAsia="Times New Roman" w:hAnsi="Times New Roman"/>
          <w:sz w:val="24"/>
          <w:szCs w:val="24"/>
        </w:rPr>
        <w:t>- туристические гостиницы;</w:t>
      </w:r>
    </w:p>
    <w:p w:rsidR="00CA093D" w:rsidRPr="00595EAB" w:rsidRDefault="00CA093D" w:rsidP="00595EAB">
      <w:pPr>
        <w:spacing w:after="0" w:line="240" w:lineRule="auto"/>
        <w:rPr>
          <w:rFonts w:ascii="Times New Roman" w:eastAsia="Times New Roman" w:hAnsi="Times New Roman"/>
          <w:sz w:val="24"/>
          <w:szCs w:val="24"/>
        </w:rPr>
      </w:pPr>
      <w:r w:rsidRPr="00595EAB">
        <w:rPr>
          <w:rFonts w:ascii="Times New Roman" w:eastAsia="Times New Roman" w:hAnsi="Times New Roman"/>
          <w:sz w:val="24"/>
          <w:szCs w:val="24"/>
        </w:rPr>
        <w:t>- гостиница для автотуристов;</w:t>
      </w:r>
    </w:p>
    <w:p w:rsidR="00CA093D" w:rsidRPr="00595EAB" w:rsidRDefault="00CA093D" w:rsidP="00595EAB">
      <w:pPr>
        <w:spacing w:after="0" w:line="240" w:lineRule="auto"/>
        <w:rPr>
          <w:rFonts w:ascii="Times New Roman" w:eastAsia="Times New Roman" w:hAnsi="Times New Roman"/>
          <w:sz w:val="24"/>
          <w:szCs w:val="24"/>
        </w:rPr>
      </w:pPr>
      <w:r w:rsidRPr="00595EAB">
        <w:rPr>
          <w:rFonts w:ascii="Times New Roman" w:eastAsia="Times New Roman" w:hAnsi="Times New Roman"/>
          <w:sz w:val="24"/>
          <w:szCs w:val="24"/>
        </w:rPr>
        <w:t>- мотели, кемпинги;</w:t>
      </w:r>
    </w:p>
    <w:p w:rsidR="00CA093D" w:rsidRPr="00595EAB" w:rsidRDefault="00CA093D" w:rsidP="00595EAB">
      <w:pPr>
        <w:spacing w:after="0" w:line="240" w:lineRule="auto"/>
        <w:rPr>
          <w:rFonts w:ascii="Times New Roman" w:eastAsia="Times New Roman" w:hAnsi="Times New Roman"/>
          <w:sz w:val="24"/>
          <w:szCs w:val="24"/>
        </w:rPr>
      </w:pPr>
      <w:r w:rsidRPr="00595EAB">
        <w:rPr>
          <w:rFonts w:ascii="Times New Roman" w:eastAsia="Times New Roman" w:hAnsi="Times New Roman"/>
          <w:sz w:val="24"/>
          <w:szCs w:val="24"/>
        </w:rPr>
        <w:t>- туристические базы;</w:t>
      </w:r>
    </w:p>
    <w:p w:rsidR="00CA093D" w:rsidRPr="00595EAB" w:rsidRDefault="00CA093D" w:rsidP="00595EAB">
      <w:pPr>
        <w:spacing w:after="0" w:line="240" w:lineRule="auto"/>
        <w:rPr>
          <w:rFonts w:ascii="Times New Roman" w:eastAsia="Times New Roman" w:hAnsi="Times New Roman"/>
          <w:sz w:val="24"/>
          <w:szCs w:val="24"/>
        </w:rPr>
      </w:pPr>
      <w:r w:rsidRPr="00595EAB">
        <w:rPr>
          <w:rFonts w:ascii="Times New Roman" w:eastAsia="Times New Roman" w:hAnsi="Times New Roman"/>
          <w:sz w:val="24"/>
          <w:szCs w:val="24"/>
        </w:rPr>
        <w:t>- базы отдыха;</w:t>
      </w:r>
    </w:p>
    <w:p w:rsidR="00CA093D" w:rsidRPr="00595EAB" w:rsidRDefault="00CA093D" w:rsidP="00595EAB">
      <w:pPr>
        <w:spacing w:after="0" w:line="240" w:lineRule="auto"/>
        <w:rPr>
          <w:rFonts w:ascii="Times New Roman" w:eastAsia="Times New Roman" w:hAnsi="Times New Roman"/>
          <w:sz w:val="24"/>
          <w:szCs w:val="24"/>
        </w:rPr>
      </w:pPr>
      <w:r w:rsidRPr="00595EAB">
        <w:rPr>
          <w:rFonts w:ascii="Times New Roman" w:eastAsia="Times New Roman" w:hAnsi="Times New Roman"/>
          <w:sz w:val="24"/>
          <w:szCs w:val="24"/>
        </w:rPr>
        <w:t>- туристические приюты;</w:t>
      </w:r>
    </w:p>
    <w:p w:rsidR="00CA093D" w:rsidRPr="00595EAB" w:rsidRDefault="00CA093D" w:rsidP="00595EAB">
      <w:pPr>
        <w:spacing w:after="0" w:line="240" w:lineRule="auto"/>
        <w:rPr>
          <w:rFonts w:ascii="Times New Roman" w:eastAsia="Times New Roman" w:hAnsi="Times New Roman"/>
          <w:sz w:val="24"/>
          <w:szCs w:val="24"/>
        </w:rPr>
      </w:pPr>
      <w:r w:rsidRPr="00595EAB">
        <w:rPr>
          <w:rFonts w:ascii="Times New Roman" w:eastAsia="Times New Roman" w:hAnsi="Times New Roman"/>
          <w:sz w:val="24"/>
          <w:szCs w:val="24"/>
        </w:rPr>
        <w:t xml:space="preserve">- тренировочные базы; </w:t>
      </w:r>
    </w:p>
    <w:p w:rsidR="00CA093D" w:rsidRPr="00595EAB" w:rsidRDefault="00CA093D" w:rsidP="00595EAB">
      <w:pPr>
        <w:spacing w:after="0" w:line="240" w:lineRule="auto"/>
        <w:rPr>
          <w:rFonts w:ascii="Times New Roman" w:eastAsia="Times New Roman" w:hAnsi="Times New Roman"/>
          <w:sz w:val="24"/>
          <w:szCs w:val="24"/>
        </w:rPr>
      </w:pPr>
      <w:r w:rsidRPr="00595EAB">
        <w:rPr>
          <w:rFonts w:ascii="Times New Roman" w:eastAsia="Times New Roman" w:hAnsi="Times New Roman"/>
          <w:sz w:val="24"/>
          <w:szCs w:val="24"/>
        </w:rPr>
        <w:t>- спортивно-оздоровительные базы выходного дня;</w:t>
      </w:r>
    </w:p>
    <w:p w:rsidR="00CA093D" w:rsidRPr="00595EAB" w:rsidRDefault="00CA093D" w:rsidP="00595EAB">
      <w:pPr>
        <w:spacing w:after="0" w:line="240" w:lineRule="auto"/>
        <w:rPr>
          <w:rFonts w:ascii="Times New Roman" w:eastAsia="Times New Roman" w:hAnsi="Times New Roman"/>
          <w:sz w:val="24"/>
          <w:szCs w:val="24"/>
        </w:rPr>
      </w:pPr>
      <w:r w:rsidRPr="00595EAB">
        <w:rPr>
          <w:rFonts w:ascii="Times New Roman" w:eastAsia="Times New Roman" w:hAnsi="Times New Roman"/>
          <w:sz w:val="24"/>
          <w:szCs w:val="24"/>
        </w:rPr>
        <w:t>- детские и молодёжные лагеря;</w:t>
      </w:r>
    </w:p>
    <w:p w:rsidR="00CA093D" w:rsidRPr="00595EAB" w:rsidRDefault="00CA093D" w:rsidP="00595EAB">
      <w:pPr>
        <w:spacing w:after="0" w:line="240" w:lineRule="auto"/>
        <w:rPr>
          <w:rFonts w:ascii="Times New Roman" w:eastAsia="Times New Roman" w:hAnsi="Times New Roman"/>
          <w:sz w:val="24"/>
          <w:szCs w:val="24"/>
        </w:rPr>
      </w:pPr>
      <w:r w:rsidRPr="00595EAB">
        <w:rPr>
          <w:rFonts w:ascii="Times New Roman" w:eastAsia="Times New Roman" w:hAnsi="Times New Roman"/>
          <w:sz w:val="24"/>
          <w:szCs w:val="24"/>
        </w:rPr>
        <w:t xml:space="preserve">- </w:t>
      </w:r>
      <w:proofErr w:type="spellStart"/>
      <w:r w:rsidRPr="00595EAB">
        <w:rPr>
          <w:rFonts w:ascii="Times New Roman" w:eastAsia="Times New Roman" w:hAnsi="Times New Roman"/>
          <w:sz w:val="24"/>
          <w:szCs w:val="24"/>
        </w:rPr>
        <w:t>плавдачи</w:t>
      </w:r>
      <w:proofErr w:type="spellEnd"/>
      <w:r w:rsidRPr="00595EAB">
        <w:rPr>
          <w:rFonts w:ascii="Times New Roman" w:eastAsia="Times New Roman" w:hAnsi="Times New Roman"/>
          <w:sz w:val="24"/>
          <w:szCs w:val="24"/>
        </w:rPr>
        <w:t>;</w:t>
      </w:r>
    </w:p>
    <w:p w:rsidR="00CA093D" w:rsidRPr="00595EAB" w:rsidRDefault="00CA093D" w:rsidP="00595EAB">
      <w:pPr>
        <w:spacing w:after="0" w:line="240" w:lineRule="auto"/>
        <w:rPr>
          <w:rFonts w:ascii="Times New Roman" w:eastAsia="Times New Roman" w:hAnsi="Times New Roman"/>
          <w:sz w:val="24"/>
          <w:szCs w:val="24"/>
        </w:rPr>
      </w:pPr>
      <w:r w:rsidRPr="00595EAB">
        <w:rPr>
          <w:rFonts w:ascii="Times New Roman" w:eastAsia="Times New Roman" w:hAnsi="Times New Roman"/>
          <w:sz w:val="24"/>
          <w:szCs w:val="24"/>
        </w:rPr>
        <w:t>- дом охотника, дом рыбака;</w:t>
      </w:r>
    </w:p>
    <w:p w:rsidR="00CA093D" w:rsidRPr="00595EAB" w:rsidRDefault="00CA093D" w:rsidP="00595EAB">
      <w:pPr>
        <w:spacing w:after="0" w:line="240" w:lineRule="auto"/>
        <w:rPr>
          <w:rFonts w:ascii="Times New Roman" w:eastAsia="Times New Roman" w:hAnsi="Times New Roman"/>
          <w:sz w:val="24"/>
          <w:szCs w:val="24"/>
        </w:rPr>
      </w:pPr>
      <w:r w:rsidRPr="00595EAB">
        <w:rPr>
          <w:rFonts w:ascii="Times New Roman" w:eastAsia="Times New Roman" w:hAnsi="Times New Roman"/>
          <w:sz w:val="24"/>
          <w:szCs w:val="24"/>
        </w:rPr>
        <w:t>- лесные хижины</w:t>
      </w:r>
      <w:proofErr w:type="gramStart"/>
      <w:r w:rsidRPr="00595EAB">
        <w:rPr>
          <w:rFonts w:ascii="Times New Roman" w:eastAsia="Times New Roman" w:hAnsi="Times New Roman"/>
          <w:sz w:val="24"/>
          <w:szCs w:val="24"/>
        </w:rPr>
        <w:t>.».</w:t>
      </w:r>
      <w:proofErr w:type="gramEnd"/>
    </w:p>
    <w:p w:rsidR="00F01E89" w:rsidRPr="00B3756C" w:rsidRDefault="00F01E89" w:rsidP="00595EAB">
      <w:pPr>
        <w:spacing w:after="0" w:line="240" w:lineRule="auto"/>
        <w:jc w:val="both"/>
        <w:rPr>
          <w:rFonts w:ascii="Times New Roman" w:eastAsia="Times New Roman" w:hAnsi="Times New Roman" w:cs="Times New Roman"/>
          <w:b/>
          <w:sz w:val="24"/>
          <w:szCs w:val="24"/>
        </w:rPr>
      </w:pPr>
      <w:r w:rsidRPr="00B3756C">
        <w:rPr>
          <w:rFonts w:ascii="Times New Roman" w:eastAsia="Times New Roman" w:hAnsi="Times New Roman" w:cs="Times New Roman"/>
          <w:b/>
          <w:sz w:val="24"/>
          <w:szCs w:val="24"/>
        </w:rPr>
        <w:t xml:space="preserve">Вспомогательные виды использования: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здания, сооружения для осуществления основных функций по охране и восстановлению лесов;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места для пикников;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лесные насаждения;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малые архитектурные формы;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терренкуры.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общественные туалеты;</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объекты инженерной инфраструктуры;</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Вспомогательные сооружения, связанные с организацией отдыха (беседки, скамейки и другие малые архитектурные формы);</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Объекты пожарной охраны;</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Площадки для мусоросборников;</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Открытые стоянки для временного хранения транспортных средств.</w:t>
      </w:r>
    </w:p>
    <w:p w:rsidR="00F01E89" w:rsidRPr="00B3756C" w:rsidRDefault="00F01E89" w:rsidP="00F01E89">
      <w:pPr>
        <w:spacing w:after="0" w:line="240" w:lineRule="auto"/>
        <w:jc w:val="both"/>
        <w:rPr>
          <w:rFonts w:ascii="Times New Roman" w:eastAsia="Times New Roman" w:hAnsi="Times New Roman" w:cs="Times New Roman"/>
          <w:b/>
          <w:sz w:val="24"/>
          <w:szCs w:val="24"/>
        </w:rPr>
      </w:pPr>
      <w:r w:rsidRPr="00B3756C">
        <w:rPr>
          <w:rFonts w:ascii="Times New Roman" w:eastAsia="Times New Roman" w:hAnsi="Times New Roman" w:cs="Times New Roman"/>
          <w:b/>
          <w:sz w:val="24"/>
          <w:szCs w:val="24"/>
        </w:rPr>
        <w:t xml:space="preserve">Условно разрешенные виды использования: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санатории, профилактории, дома отдыха, базы отдыха;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детские оздоровительные лагеря и дачи дошкольных учреждений;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кафе, закусочные и другие учреждения общественного питания;</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санитарно-защитные зоны без размещения в них производственных объектов;</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тренировочные базы;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туристические комплексы;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велотреки;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конные терренкуры;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объекты пожарной охраны;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инженерные сооружения. </w:t>
      </w:r>
    </w:p>
    <w:p w:rsidR="00F01E89" w:rsidRPr="00B3756C" w:rsidRDefault="00F01E89" w:rsidP="00F01E89">
      <w:pPr>
        <w:spacing w:after="0" w:line="240" w:lineRule="auto"/>
        <w:jc w:val="both"/>
        <w:rPr>
          <w:rFonts w:ascii="Times New Roman" w:eastAsia="Times New Roman" w:hAnsi="Times New Roman" w:cs="Times New Roman"/>
          <w:b/>
          <w:sz w:val="24"/>
          <w:szCs w:val="24"/>
        </w:rPr>
      </w:pPr>
      <w:r w:rsidRPr="00B3756C">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w:t>
      </w:r>
      <w:proofErr w:type="spellStart"/>
      <w:r w:rsidRPr="00B3756C">
        <w:rPr>
          <w:rFonts w:ascii="Times New Roman" w:eastAsia="Times New Roman" w:hAnsi="Times New Roman" w:cs="Times New Roman"/>
          <w:sz w:val="24"/>
          <w:szCs w:val="24"/>
        </w:rPr>
        <w:t>СанПиН</w:t>
      </w:r>
      <w:proofErr w:type="spellEnd"/>
      <w:r w:rsidRPr="00B3756C">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w:t>
      </w:r>
      <w:r w:rsidR="002968A9" w:rsidRPr="00A85911">
        <w:rPr>
          <w:rFonts w:ascii="Times New Roman" w:hAnsi="Times New Roman" w:cs="Times New Roman"/>
          <w:bCs/>
          <w:iCs/>
          <w:sz w:val="24"/>
          <w:szCs w:val="24"/>
        </w:rPr>
        <w:lastRenderedPageBreak/>
        <w:t xml:space="preserve">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B3756C">
        <w:rPr>
          <w:rFonts w:ascii="Times New Roman" w:eastAsia="Times New Roman" w:hAnsi="Times New Roman" w:cs="Times New Roman"/>
          <w:sz w:val="24"/>
          <w:szCs w:val="24"/>
        </w:rPr>
        <w:t>, техническими регламентами, в том числе региональными нормативами.</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1. Минимальные площади земельных участков объектов общественной застройки определяются на основе норм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B3756C">
        <w:rPr>
          <w:rFonts w:ascii="Times New Roman" w:eastAsia="Times New Roman" w:hAnsi="Times New Roman" w:cs="Times New Roman"/>
          <w:sz w:val="24"/>
          <w:szCs w:val="24"/>
        </w:rPr>
        <w:t xml:space="preserve">".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2.  Количество </w:t>
      </w:r>
      <w:proofErr w:type="spellStart"/>
      <w:r w:rsidRPr="00B3756C">
        <w:rPr>
          <w:rFonts w:ascii="Times New Roman" w:eastAsia="Times New Roman" w:hAnsi="Times New Roman" w:cs="Times New Roman"/>
          <w:sz w:val="24"/>
          <w:szCs w:val="24"/>
        </w:rPr>
        <w:t>машиномест</w:t>
      </w:r>
      <w:proofErr w:type="spellEnd"/>
      <w:r w:rsidRPr="00B3756C">
        <w:rPr>
          <w:rFonts w:ascii="Times New Roman" w:eastAsia="Times New Roman" w:hAnsi="Times New Roman" w:cs="Times New Roman"/>
          <w:sz w:val="24"/>
          <w:szCs w:val="24"/>
        </w:rPr>
        <w:t xml:space="preserve"> на открытых стоянках для временного хранения транспортных средств не более 25.</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3. Размещать общественные туалеты следует с учетом 1 прибор на 50 отдыхающих, но не менее 2 на объект.</w:t>
      </w:r>
    </w:p>
    <w:p w:rsidR="00F01E89" w:rsidRPr="00B3756C" w:rsidRDefault="00F01E89" w:rsidP="00F01E89">
      <w:pPr>
        <w:spacing w:after="0" w:line="240" w:lineRule="auto"/>
        <w:jc w:val="both"/>
        <w:rPr>
          <w:rFonts w:ascii="Times New Roman" w:eastAsia="Times New Roman" w:hAnsi="Times New Roman" w:cs="Times New Roman"/>
          <w:sz w:val="24"/>
          <w:szCs w:val="24"/>
        </w:rPr>
      </w:pPr>
    </w:p>
    <w:p w:rsidR="00F01E89" w:rsidRPr="00B3756C" w:rsidRDefault="00F01E89" w:rsidP="00F01E89">
      <w:pPr>
        <w:spacing w:after="0" w:line="240" w:lineRule="auto"/>
        <w:jc w:val="both"/>
        <w:rPr>
          <w:rFonts w:ascii="Times New Roman" w:eastAsia="Times New Roman" w:hAnsi="Times New Roman" w:cs="Times New Roman"/>
          <w:b/>
          <w:sz w:val="24"/>
          <w:szCs w:val="24"/>
        </w:rPr>
      </w:pPr>
      <w:r w:rsidRPr="00B3756C">
        <w:rPr>
          <w:rFonts w:ascii="Times New Roman" w:eastAsia="Times New Roman" w:hAnsi="Times New Roman" w:cs="Times New Roman"/>
          <w:b/>
          <w:sz w:val="24"/>
          <w:szCs w:val="24"/>
        </w:rPr>
        <w:t>Р-2. Зона озеленения общего пользования</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Зона озеленения общего пользования – территории, предназначенные для преимущественного размещения зеленых насаждений (скверы, парки, сады) и объектов обслуживания культурного и спортивно-оздоровительного назначения. </w:t>
      </w:r>
    </w:p>
    <w:p w:rsidR="00F01E89" w:rsidRPr="00B3756C" w:rsidRDefault="00F01E89" w:rsidP="00F01E89">
      <w:pPr>
        <w:spacing w:after="0" w:line="240" w:lineRule="auto"/>
        <w:jc w:val="both"/>
        <w:rPr>
          <w:rFonts w:ascii="Times New Roman" w:eastAsia="Times New Roman" w:hAnsi="Times New Roman" w:cs="Times New Roman"/>
          <w:b/>
          <w:sz w:val="24"/>
          <w:szCs w:val="24"/>
        </w:rPr>
      </w:pPr>
      <w:r w:rsidRPr="00B3756C">
        <w:rPr>
          <w:rFonts w:ascii="Times New Roman" w:eastAsia="Times New Roman" w:hAnsi="Times New Roman" w:cs="Times New Roman"/>
          <w:b/>
          <w:sz w:val="24"/>
          <w:szCs w:val="24"/>
        </w:rPr>
        <w:t xml:space="preserve">Основные разрешенные виды использования: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парки, скверы;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набережные;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бульвары. </w:t>
      </w:r>
    </w:p>
    <w:p w:rsidR="00F01E89" w:rsidRPr="00B3756C" w:rsidRDefault="00F01E89" w:rsidP="00F01E89">
      <w:pPr>
        <w:spacing w:after="0" w:line="240" w:lineRule="auto"/>
        <w:jc w:val="both"/>
        <w:rPr>
          <w:rFonts w:ascii="Times New Roman" w:eastAsia="Times New Roman" w:hAnsi="Times New Roman" w:cs="Times New Roman"/>
          <w:b/>
          <w:sz w:val="24"/>
          <w:szCs w:val="24"/>
        </w:rPr>
      </w:pPr>
      <w:r w:rsidRPr="00B3756C">
        <w:rPr>
          <w:rFonts w:ascii="Times New Roman" w:eastAsia="Times New Roman" w:hAnsi="Times New Roman" w:cs="Times New Roman"/>
          <w:b/>
          <w:sz w:val="24"/>
          <w:szCs w:val="24"/>
        </w:rPr>
        <w:t xml:space="preserve">Вспомогательные виды использования: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игровые площадки;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спортплощадки;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прокат игрового и спортивного инвентаря;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аттракционы;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танцплощадки;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летние театры, эстрады;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терренкуры;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общественные туалеты;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зеленые насаждения;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мемориальные сооружения;</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малые архитектурные формы. </w:t>
      </w:r>
    </w:p>
    <w:p w:rsidR="00F01E89" w:rsidRPr="00B3756C" w:rsidRDefault="00F01E89" w:rsidP="00F01E89">
      <w:pPr>
        <w:spacing w:after="0" w:line="240" w:lineRule="auto"/>
        <w:jc w:val="both"/>
        <w:rPr>
          <w:rFonts w:ascii="Times New Roman" w:eastAsia="Times New Roman" w:hAnsi="Times New Roman" w:cs="Times New Roman"/>
          <w:b/>
          <w:sz w:val="24"/>
          <w:szCs w:val="24"/>
        </w:rPr>
      </w:pPr>
      <w:r w:rsidRPr="00B3756C">
        <w:rPr>
          <w:rFonts w:ascii="Times New Roman" w:eastAsia="Times New Roman" w:hAnsi="Times New Roman" w:cs="Times New Roman"/>
          <w:b/>
          <w:sz w:val="24"/>
          <w:szCs w:val="24"/>
        </w:rPr>
        <w:t xml:space="preserve">Условно разрешенные виды использования: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пляжи;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пункты оказания первой медицинской помощи;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некапитальные и открытые объекты общественного питания;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спасательные станции;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участковые пункты милиции;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киоски, павильоны торговли и обслуживания населения;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места временного хранения транспортных средств;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площадки для выгула собак;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инженерные сооружения. </w:t>
      </w:r>
    </w:p>
    <w:p w:rsidR="00F01E89" w:rsidRPr="00B3756C" w:rsidRDefault="00F01E89" w:rsidP="00F01E89">
      <w:pPr>
        <w:spacing w:after="0" w:line="240" w:lineRule="auto"/>
        <w:jc w:val="both"/>
        <w:rPr>
          <w:rFonts w:ascii="Times New Roman" w:eastAsia="Times New Roman" w:hAnsi="Times New Roman" w:cs="Times New Roman"/>
          <w:b/>
          <w:sz w:val="24"/>
          <w:szCs w:val="24"/>
        </w:rPr>
      </w:pPr>
      <w:r w:rsidRPr="00B3756C">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w:t>
      </w:r>
      <w:proofErr w:type="spellStart"/>
      <w:r w:rsidRPr="00B3756C">
        <w:rPr>
          <w:rFonts w:ascii="Times New Roman" w:eastAsia="Times New Roman" w:hAnsi="Times New Roman" w:cs="Times New Roman"/>
          <w:sz w:val="24"/>
          <w:szCs w:val="24"/>
        </w:rPr>
        <w:t>СанПиН</w:t>
      </w:r>
      <w:proofErr w:type="spellEnd"/>
      <w:r w:rsidRPr="00B3756C">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w:t>
      </w:r>
      <w:r w:rsidR="002968A9">
        <w:rPr>
          <w:rFonts w:ascii="Times New Roman" w:hAnsi="Times New Roman" w:cs="Times New Roman"/>
          <w:bCs/>
          <w:iCs/>
          <w:sz w:val="24"/>
          <w:szCs w:val="24"/>
        </w:rPr>
        <w:t xml:space="preserve">нная редакция </w:t>
      </w:r>
      <w:proofErr w:type="spellStart"/>
      <w:r w:rsidR="002968A9">
        <w:rPr>
          <w:rFonts w:ascii="Times New Roman" w:hAnsi="Times New Roman" w:cs="Times New Roman"/>
          <w:bCs/>
          <w:iCs/>
          <w:sz w:val="24"/>
          <w:szCs w:val="24"/>
        </w:rPr>
        <w:t>СНиП</w:t>
      </w:r>
      <w:proofErr w:type="spellEnd"/>
      <w:r w:rsidR="002968A9">
        <w:rPr>
          <w:rFonts w:ascii="Times New Roman" w:hAnsi="Times New Roman" w:cs="Times New Roman"/>
          <w:bCs/>
          <w:iCs/>
          <w:sz w:val="24"/>
          <w:szCs w:val="24"/>
        </w:rPr>
        <w:t xml:space="preserve"> 2.07.01-89*)</w:t>
      </w:r>
      <w:r w:rsidRPr="00B3756C">
        <w:rPr>
          <w:rFonts w:ascii="Times New Roman" w:eastAsia="Times New Roman" w:hAnsi="Times New Roman" w:cs="Times New Roman"/>
          <w:sz w:val="24"/>
          <w:szCs w:val="24"/>
        </w:rPr>
        <w:t>», техническими регламентами, в том числе региональными нормативами.</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1. Минимальные площади земельных участков объектов общественной застройки определяются на основе норм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B3756C">
        <w:rPr>
          <w:rFonts w:ascii="Times New Roman" w:eastAsia="Times New Roman" w:hAnsi="Times New Roman" w:cs="Times New Roman"/>
          <w:sz w:val="24"/>
          <w:szCs w:val="24"/>
        </w:rPr>
        <w:t xml:space="preserve">.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2.  Количество </w:t>
      </w:r>
      <w:proofErr w:type="spellStart"/>
      <w:r w:rsidRPr="00B3756C">
        <w:rPr>
          <w:rFonts w:ascii="Times New Roman" w:eastAsia="Times New Roman" w:hAnsi="Times New Roman" w:cs="Times New Roman"/>
          <w:sz w:val="24"/>
          <w:szCs w:val="24"/>
        </w:rPr>
        <w:t>машиномест</w:t>
      </w:r>
      <w:proofErr w:type="spellEnd"/>
      <w:r w:rsidRPr="00B3756C">
        <w:rPr>
          <w:rFonts w:ascii="Times New Roman" w:eastAsia="Times New Roman" w:hAnsi="Times New Roman" w:cs="Times New Roman"/>
          <w:sz w:val="24"/>
          <w:szCs w:val="24"/>
        </w:rPr>
        <w:t xml:space="preserve"> на открытых стоянках для временного хранения транспортных средств не более 25.</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3. Размещать общественные туалеты следует с учетом 1 прибор на 50 отдыхающих, но не менее 2 на объект.</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4. Нормируемая площадь земельного участка киоска: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8,0 кв. м"/>
        </w:smartTagPr>
        <w:r w:rsidRPr="00B3756C">
          <w:rPr>
            <w:rFonts w:ascii="Times New Roman" w:eastAsia="Times New Roman" w:hAnsi="Times New Roman" w:cs="Times New Roman"/>
            <w:sz w:val="24"/>
            <w:szCs w:val="24"/>
          </w:rPr>
          <w:t>8,0 кв. м</w:t>
        </w:r>
      </w:smartTag>
      <w:r w:rsidRPr="00B3756C">
        <w:rPr>
          <w:rFonts w:ascii="Times New Roman" w:eastAsia="Times New Roman" w:hAnsi="Times New Roman" w:cs="Times New Roman"/>
          <w:sz w:val="24"/>
          <w:szCs w:val="24"/>
        </w:rPr>
        <w:t xml:space="preserve">;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lastRenderedPageBreak/>
        <w:t xml:space="preserve">- максимальная - </w:t>
      </w:r>
      <w:smartTag w:uri="urn:schemas-microsoft-com:office:smarttags" w:element="metricconverter">
        <w:smartTagPr>
          <w:attr w:name="ProductID" w:val="15,0 кв. м"/>
        </w:smartTagPr>
        <w:r w:rsidRPr="00B3756C">
          <w:rPr>
            <w:rFonts w:ascii="Times New Roman" w:eastAsia="Times New Roman" w:hAnsi="Times New Roman" w:cs="Times New Roman"/>
            <w:sz w:val="24"/>
            <w:szCs w:val="24"/>
          </w:rPr>
          <w:t>15,0 кв. м</w:t>
        </w:r>
      </w:smartTag>
      <w:r w:rsidRPr="00B3756C">
        <w:rPr>
          <w:rFonts w:ascii="Times New Roman" w:eastAsia="Times New Roman" w:hAnsi="Times New Roman" w:cs="Times New Roman"/>
          <w:sz w:val="24"/>
          <w:szCs w:val="24"/>
        </w:rPr>
        <w:t xml:space="preserve">.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5. Нормируемая площадь земельного участка павильона: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70,0 кв. м"/>
        </w:smartTagPr>
        <w:r w:rsidRPr="00B3756C">
          <w:rPr>
            <w:rFonts w:ascii="Times New Roman" w:eastAsia="Times New Roman" w:hAnsi="Times New Roman" w:cs="Times New Roman"/>
            <w:sz w:val="24"/>
            <w:szCs w:val="24"/>
          </w:rPr>
          <w:t>70,0 кв. м</w:t>
        </w:r>
      </w:smartTag>
      <w:r w:rsidRPr="00B3756C">
        <w:rPr>
          <w:rFonts w:ascii="Times New Roman" w:eastAsia="Times New Roman" w:hAnsi="Times New Roman" w:cs="Times New Roman"/>
          <w:sz w:val="24"/>
          <w:szCs w:val="24"/>
        </w:rPr>
        <w:t xml:space="preserve">;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50,0 кв. м"/>
        </w:smartTagPr>
        <w:r w:rsidRPr="00B3756C">
          <w:rPr>
            <w:rFonts w:ascii="Times New Roman" w:eastAsia="Times New Roman" w:hAnsi="Times New Roman" w:cs="Times New Roman"/>
            <w:sz w:val="24"/>
            <w:szCs w:val="24"/>
          </w:rPr>
          <w:t>150,0 кв. м</w:t>
        </w:r>
      </w:smartTag>
      <w:r w:rsidRPr="00B3756C">
        <w:rPr>
          <w:rFonts w:ascii="Times New Roman" w:eastAsia="Times New Roman" w:hAnsi="Times New Roman" w:cs="Times New Roman"/>
          <w:sz w:val="24"/>
          <w:szCs w:val="24"/>
        </w:rPr>
        <w:t xml:space="preserve">. </w:t>
      </w:r>
    </w:p>
    <w:p w:rsidR="00F01E89" w:rsidRPr="00B3756C" w:rsidRDefault="00F01E89" w:rsidP="00F01E89">
      <w:pPr>
        <w:spacing w:after="0" w:line="240" w:lineRule="auto"/>
        <w:jc w:val="both"/>
        <w:rPr>
          <w:rFonts w:ascii="Times New Roman" w:eastAsia="Times New Roman" w:hAnsi="Times New Roman" w:cs="Times New Roman"/>
          <w:sz w:val="24"/>
          <w:szCs w:val="24"/>
        </w:rPr>
      </w:pPr>
    </w:p>
    <w:p w:rsidR="00F01E89" w:rsidRPr="00B3756C" w:rsidRDefault="00F01E89" w:rsidP="00F01E89">
      <w:pPr>
        <w:spacing w:after="0" w:line="240" w:lineRule="auto"/>
        <w:jc w:val="both"/>
        <w:rPr>
          <w:rFonts w:ascii="Times New Roman" w:eastAsia="Times New Roman" w:hAnsi="Times New Roman" w:cs="Times New Roman"/>
          <w:b/>
          <w:sz w:val="24"/>
          <w:szCs w:val="24"/>
        </w:rPr>
      </w:pPr>
      <w:r w:rsidRPr="00B3756C">
        <w:rPr>
          <w:rFonts w:ascii="Times New Roman" w:eastAsia="Times New Roman" w:hAnsi="Times New Roman" w:cs="Times New Roman"/>
          <w:b/>
          <w:sz w:val="24"/>
          <w:szCs w:val="24"/>
        </w:rPr>
        <w:t xml:space="preserve">Р-3. Зона размещения </w:t>
      </w:r>
      <w:proofErr w:type="gramStart"/>
      <w:r w:rsidRPr="00B3756C">
        <w:rPr>
          <w:rFonts w:ascii="Times New Roman" w:eastAsia="Times New Roman" w:hAnsi="Times New Roman" w:cs="Times New Roman"/>
          <w:b/>
          <w:sz w:val="24"/>
          <w:szCs w:val="24"/>
        </w:rPr>
        <w:t>рекреационных</w:t>
      </w:r>
      <w:proofErr w:type="gramEnd"/>
      <w:r w:rsidRPr="00B3756C">
        <w:rPr>
          <w:rFonts w:ascii="Times New Roman" w:eastAsia="Times New Roman" w:hAnsi="Times New Roman" w:cs="Times New Roman"/>
          <w:b/>
          <w:sz w:val="24"/>
          <w:szCs w:val="24"/>
        </w:rPr>
        <w:t xml:space="preserve"> объектов</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Зона размещения рекреационных объектов – территории, предназначенные для преимущественного размещения объектов отдыха, зеленых насаждений общего пользования и объектов обслуживания культурного и спортивно-оздоровительного назначения (зон отдыха, баз отдыха, лагерей отдыха, пляжей). </w:t>
      </w:r>
    </w:p>
    <w:p w:rsidR="00F01E89" w:rsidRPr="00B3756C" w:rsidRDefault="00F01E89" w:rsidP="00F01E89">
      <w:pPr>
        <w:spacing w:after="0" w:line="240" w:lineRule="auto"/>
        <w:jc w:val="both"/>
        <w:rPr>
          <w:rFonts w:ascii="Times New Roman" w:eastAsia="Times New Roman" w:hAnsi="Times New Roman" w:cs="Times New Roman"/>
          <w:b/>
          <w:sz w:val="24"/>
          <w:szCs w:val="24"/>
        </w:rPr>
      </w:pPr>
      <w:r w:rsidRPr="00B3756C">
        <w:rPr>
          <w:rFonts w:ascii="Times New Roman" w:eastAsia="Times New Roman" w:hAnsi="Times New Roman" w:cs="Times New Roman"/>
          <w:b/>
          <w:sz w:val="24"/>
          <w:szCs w:val="24"/>
        </w:rPr>
        <w:t xml:space="preserve">Основные разрешенные виды использования: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лесные массивы;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лесопарки;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яхт-клубы;</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предприятия общественного питания;</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объекты, предназначенные для водных видов спорта;</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w:t>
      </w:r>
      <w:proofErr w:type="spellStart"/>
      <w:r w:rsidRPr="00B3756C">
        <w:rPr>
          <w:rFonts w:ascii="Times New Roman" w:eastAsia="Times New Roman" w:hAnsi="Times New Roman" w:cs="Times New Roman"/>
          <w:sz w:val="24"/>
          <w:szCs w:val="24"/>
        </w:rPr>
        <w:t>водо</w:t>
      </w:r>
      <w:proofErr w:type="spellEnd"/>
      <w:r w:rsidRPr="00B3756C">
        <w:rPr>
          <w:rFonts w:ascii="Times New Roman" w:eastAsia="Times New Roman" w:hAnsi="Times New Roman" w:cs="Times New Roman"/>
          <w:sz w:val="24"/>
          <w:szCs w:val="24"/>
        </w:rPr>
        <w:t xml:space="preserve"> - и грязелечебницы;</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временные сооружения для обслуживания отдыхающих;</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открытые спортивные площадки;</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бассейны;</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пляжи</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Курорты, базы отдыха и лагеря отдыха,  учреждения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спортивного типа:</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курортные гостиницы, пансионаты;</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туристические гостиницы;</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гостиница для автотуристов;</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мотели, кемпинги;</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туристические базы;</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базы отдыха;</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туристические приюты;</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тренировочные базы;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спортивно-оздоровительные базы выходного дня;</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детские и молодёжные лагеря;</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w:t>
      </w:r>
      <w:proofErr w:type="spellStart"/>
      <w:r w:rsidRPr="00B3756C">
        <w:rPr>
          <w:rFonts w:ascii="Times New Roman" w:eastAsia="Times New Roman" w:hAnsi="Times New Roman" w:cs="Times New Roman"/>
          <w:sz w:val="24"/>
          <w:szCs w:val="24"/>
        </w:rPr>
        <w:t>плавдачи</w:t>
      </w:r>
      <w:proofErr w:type="spellEnd"/>
      <w:r w:rsidRPr="00B3756C">
        <w:rPr>
          <w:rFonts w:ascii="Times New Roman" w:eastAsia="Times New Roman" w:hAnsi="Times New Roman" w:cs="Times New Roman"/>
          <w:sz w:val="24"/>
          <w:szCs w:val="24"/>
        </w:rPr>
        <w:t>;</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дом охотника, дом рыбака;</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лесные хижины.</w:t>
      </w:r>
    </w:p>
    <w:p w:rsidR="00F01E89" w:rsidRPr="00B3756C" w:rsidRDefault="00F01E89" w:rsidP="00F01E89">
      <w:pPr>
        <w:spacing w:after="0" w:line="240" w:lineRule="auto"/>
        <w:jc w:val="both"/>
        <w:rPr>
          <w:rFonts w:ascii="Times New Roman" w:eastAsia="Times New Roman" w:hAnsi="Times New Roman" w:cs="Times New Roman"/>
          <w:b/>
          <w:sz w:val="24"/>
          <w:szCs w:val="24"/>
        </w:rPr>
      </w:pPr>
      <w:r w:rsidRPr="00B3756C">
        <w:rPr>
          <w:rFonts w:ascii="Times New Roman" w:eastAsia="Times New Roman" w:hAnsi="Times New Roman" w:cs="Times New Roman"/>
          <w:b/>
          <w:sz w:val="24"/>
          <w:szCs w:val="24"/>
        </w:rPr>
        <w:t xml:space="preserve">Вспомогательные виды использования: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места для пикников, вспомогательные строения и инфраструктура для отдыха;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пешеходные, велосипедные и лыжные дорожки, прогулочные аллеи;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здания, сооружения для осуществления основных функций по охране и восстановлению лесов;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общественные туалеты;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зеленые насаждения;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малые архитектурные формы;</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объекты инженерной инфраструктуры;</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парковки у </w:t>
      </w:r>
      <w:proofErr w:type="gramStart"/>
      <w:r w:rsidRPr="00B3756C">
        <w:rPr>
          <w:rFonts w:ascii="Times New Roman" w:eastAsia="Times New Roman" w:hAnsi="Times New Roman" w:cs="Times New Roman"/>
          <w:sz w:val="24"/>
          <w:szCs w:val="24"/>
        </w:rPr>
        <w:t>рекреационных</w:t>
      </w:r>
      <w:proofErr w:type="gramEnd"/>
      <w:r w:rsidRPr="00B3756C">
        <w:rPr>
          <w:rFonts w:ascii="Times New Roman" w:eastAsia="Times New Roman" w:hAnsi="Times New Roman" w:cs="Times New Roman"/>
          <w:sz w:val="24"/>
          <w:szCs w:val="24"/>
        </w:rPr>
        <w:t xml:space="preserve"> объектов;</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площадки для сбора мусора</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информационные стенды.</w:t>
      </w:r>
    </w:p>
    <w:p w:rsidR="00F01E89" w:rsidRPr="00B3756C" w:rsidRDefault="00F01E89" w:rsidP="00F01E89">
      <w:pPr>
        <w:spacing w:after="0" w:line="240" w:lineRule="auto"/>
        <w:jc w:val="both"/>
        <w:rPr>
          <w:rFonts w:ascii="Times New Roman" w:eastAsia="Times New Roman" w:hAnsi="Times New Roman" w:cs="Times New Roman"/>
          <w:b/>
          <w:sz w:val="24"/>
          <w:szCs w:val="24"/>
        </w:rPr>
      </w:pPr>
      <w:r w:rsidRPr="00B3756C">
        <w:rPr>
          <w:rFonts w:ascii="Times New Roman" w:eastAsia="Times New Roman" w:hAnsi="Times New Roman" w:cs="Times New Roman"/>
          <w:b/>
          <w:sz w:val="24"/>
          <w:szCs w:val="24"/>
        </w:rPr>
        <w:t xml:space="preserve">Условно разрешенные виды использования: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объекты пожарной охраны;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оздоровительные центры;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киоски, павильоны торговли и обслуживания населения;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пункты оказания первой медицинской помощи;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спасательные станции;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участковые пункты милиции;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места временного хранения транспортных средств;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lastRenderedPageBreak/>
        <w:t xml:space="preserve">- мотодромы. </w:t>
      </w:r>
    </w:p>
    <w:p w:rsidR="00F01E89" w:rsidRPr="00B3756C" w:rsidRDefault="00F01E89" w:rsidP="00F01E89">
      <w:pPr>
        <w:spacing w:after="0" w:line="240" w:lineRule="auto"/>
        <w:jc w:val="both"/>
        <w:rPr>
          <w:rFonts w:ascii="Times New Roman" w:eastAsia="Times New Roman" w:hAnsi="Times New Roman" w:cs="Times New Roman"/>
          <w:b/>
          <w:sz w:val="24"/>
          <w:szCs w:val="24"/>
        </w:rPr>
      </w:pPr>
      <w:r w:rsidRPr="00B3756C">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w:t>
      </w:r>
      <w:proofErr w:type="spellStart"/>
      <w:r w:rsidRPr="00B3756C">
        <w:rPr>
          <w:rFonts w:ascii="Times New Roman" w:eastAsia="Times New Roman" w:hAnsi="Times New Roman" w:cs="Times New Roman"/>
          <w:sz w:val="24"/>
          <w:szCs w:val="24"/>
        </w:rPr>
        <w:t>СанПиН</w:t>
      </w:r>
      <w:proofErr w:type="spellEnd"/>
      <w:r w:rsidRPr="00B3756C">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B3756C">
        <w:rPr>
          <w:rFonts w:ascii="Times New Roman" w:eastAsia="Times New Roman" w:hAnsi="Times New Roman" w:cs="Times New Roman"/>
          <w:sz w:val="24"/>
          <w:szCs w:val="24"/>
        </w:rPr>
        <w:t>, техническими регламентами, в том числе региональными нормативами.</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1. Минимальные площади земельных участков объектов общественной застройки определяются на основе норм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B3756C">
        <w:rPr>
          <w:rFonts w:ascii="Times New Roman" w:eastAsia="Times New Roman" w:hAnsi="Times New Roman" w:cs="Times New Roman"/>
          <w:sz w:val="24"/>
          <w:szCs w:val="24"/>
        </w:rPr>
        <w:t xml:space="preserve">.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2.  Количество </w:t>
      </w:r>
      <w:proofErr w:type="spellStart"/>
      <w:r w:rsidRPr="00B3756C">
        <w:rPr>
          <w:rFonts w:ascii="Times New Roman" w:eastAsia="Times New Roman" w:hAnsi="Times New Roman" w:cs="Times New Roman"/>
          <w:sz w:val="24"/>
          <w:szCs w:val="24"/>
        </w:rPr>
        <w:t>машиномест</w:t>
      </w:r>
      <w:proofErr w:type="spellEnd"/>
      <w:r w:rsidRPr="00B3756C">
        <w:rPr>
          <w:rFonts w:ascii="Times New Roman" w:eastAsia="Times New Roman" w:hAnsi="Times New Roman" w:cs="Times New Roman"/>
          <w:sz w:val="24"/>
          <w:szCs w:val="24"/>
        </w:rPr>
        <w:t xml:space="preserve"> на открытых стоянках для временного хранения транспортных средств не более 25.</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3. Размещать общественные туалеты следует с учетом 1 прибор на 50 отдыхающих, но не менее 2 на объект.</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4. Вместимость </w:t>
      </w:r>
      <w:proofErr w:type="gramStart"/>
      <w:r w:rsidRPr="00B3756C">
        <w:rPr>
          <w:rFonts w:ascii="Times New Roman" w:eastAsia="Times New Roman" w:hAnsi="Times New Roman" w:cs="Times New Roman"/>
          <w:sz w:val="24"/>
          <w:szCs w:val="24"/>
        </w:rPr>
        <w:t>рекреационных</w:t>
      </w:r>
      <w:proofErr w:type="gramEnd"/>
      <w:r w:rsidRPr="00B3756C">
        <w:rPr>
          <w:rFonts w:ascii="Times New Roman" w:eastAsia="Times New Roman" w:hAnsi="Times New Roman" w:cs="Times New Roman"/>
          <w:sz w:val="24"/>
          <w:szCs w:val="24"/>
        </w:rPr>
        <w:t xml:space="preserve"> объектов не более:</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курортные гостиницы, пансионаты – 200 мест;</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туристические гостиницы – 50 мест;</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гостиница для автотуристов – 50 мест;</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мотели, кемпинги – 30 мест;</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туристические базы – 50 мест;</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туристические приюты – 25 мест;</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спортивно-оздоровительные базы выходного дня – 100 мест;</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детские и молодёжные лагеря – 200 мест;</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w:t>
      </w:r>
      <w:proofErr w:type="spellStart"/>
      <w:r w:rsidRPr="00B3756C">
        <w:rPr>
          <w:rFonts w:ascii="Times New Roman" w:eastAsia="Times New Roman" w:hAnsi="Times New Roman" w:cs="Times New Roman"/>
          <w:sz w:val="24"/>
          <w:szCs w:val="24"/>
        </w:rPr>
        <w:t>плавдачи</w:t>
      </w:r>
      <w:proofErr w:type="spellEnd"/>
      <w:r w:rsidRPr="00B3756C">
        <w:rPr>
          <w:rFonts w:ascii="Times New Roman" w:eastAsia="Times New Roman" w:hAnsi="Times New Roman" w:cs="Times New Roman"/>
          <w:sz w:val="24"/>
          <w:szCs w:val="24"/>
        </w:rPr>
        <w:t xml:space="preserve"> – 25 мест;</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дом охотника, дом рыбака – 15 мест;</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лесные хижины – 15 мест.</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5. Нормируемая площадь земельного участка киоска: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8,0 кв. м"/>
        </w:smartTagPr>
        <w:r w:rsidRPr="00B3756C">
          <w:rPr>
            <w:rFonts w:ascii="Times New Roman" w:eastAsia="Times New Roman" w:hAnsi="Times New Roman" w:cs="Times New Roman"/>
            <w:sz w:val="24"/>
            <w:szCs w:val="24"/>
          </w:rPr>
          <w:t>8,0 кв. м</w:t>
        </w:r>
      </w:smartTag>
      <w:r w:rsidRPr="00B3756C">
        <w:rPr>
          <w:rFonts w:ascii="Times New Roman" w:eastAsia="Times New Roman" w:hAnsi="Times New Roman" w:cs="Times New Roman"/>
          <w:sz w:val="24"/>
          <w:szCs w:val="24"/>
        </w:rPr>
        <w:t xml:space="preserve">;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5,0 кв. м"/>
        </w:smartTagPr>
        <w:r w:rsidRPr="00B3756C">
          <w:rPr>
            <w:rFonts w:ascii="Times New Roman" w:eastAsia="Times New Roman" w:hAnsi="Times New Roman" w:cs="Times New Roman"/>
            <w:sz w:val="24"/>
            <w:szCs w:val="24"/>
          </w:rPr>
          <w:t>15,0 кв. м</w:t>
        </w:r>
      </w:smartTag>
      <w:r w:rsidRPr="00B3756C">
        <w:rPr>
          <w:rFonts w:ascii="Times New Roman" w:eastAsia="Times New Roman" w:hAnsi="Times New Roman" w:cs="Times New Roman"/>
          <w:sz w:val="24"/>
          <w:szCs w:val="24"/>
        </w:rPr>
        <w:t xml:space="preserve">.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6. Нормируемая площадь земельного участка павильона: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70,0 кв. м"/>
        </w:smartTagPr>
        <w:r w:rsidRPr="00B3756C">
          <w:rPr>
            <w:rFonts w:ascii="Times New Roman" w:eastAsia="Times New Roman" w:hAnsi="Times New Roman" w:cs="Times New Roman"/>
            <w:sz w:val="24"/>
            <w:szCs w:val="24"/>
          </w:rPr>
          <w:t>70,0 кв. м</w:t>
        </w:r>
      </w:smartTag>
      <w:r w:rsidRPr="00B3756C">
        <w:rPr>
          <w:rFonts w:ascii="Times New Roman" w:eastAsia="Times New Roman" w:hAnsi="Times New Roman" w:cs="Times New Roman"/>
          <w:sz w:val="24"/>
          <w:szCs w:val="24"/>
        </w:rPr>
        <w:t xml:space="preserve">;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50,0 кв. м"/>
        </w:smartTagPr>
        <w:r w:rsidRPr="00B3756C">
          <w:rPr>
            <w:rFonts w:ascii="Times New Roman" w:eastAsia="Times New Roman" w:hAnsi="Times New Roman" w:cs="Times New Roman"/>
            <w:sz w:val="24"/>
            <w:szCs w:val="24"/>
          </w:rPr>
          <w:t>150,0 кв. м</w:t>
        </w:r>
      </w:smartTag>
      <w:r w:rsidRPr="00B3756C">
        <w:rPr>
          <w:rFonts w:ascii="Times New Roman" w:eastAsia="Times New Roman" w:hAnsi="Times New Roman" w:cs="Times New Roman"/>
          <w:sz w:val="24"/>
          <w:szCs w:val="24"/>
        </w:rPr>
        <w:t xml:space="preserve">. </w:t>
      </w:r>
    </w:p>
    <w:p w:rsidR="00F01E89" w:rsidRPr="00415E04" w:rsidRDefault="00F01E89" w:rsidP="00EE6D43">
      <w:pPr>
        <w:pStyle w:val="3"/>
        <w:spacing w:before="120"/>
        <w:rPr>
          <w:lang w:val="ru-RU"/>
        </w:rPr>
      </w:pPr>
      <w:bookmarkStart w:id="105" w:name="_Toc243038275"/>
      <w:bookmarkStart w:id="106" w:name="_Toc243038131"/>
      <w:bookmarkStart w:id="107" w:name="_Toc242771887"/>
      <w:bookmarkStart w:id="108" w:name="_Toc254170033"/>
      <w:bookmarkStart w:id="109" w:name="_Toc254170092"/>
      <w:bookmarkStart w:id="110" w:name="_Toc254255217"/>
      <w:bookmarkStart w:id="111" w:name="_Toc254258759"/>
      <w:bookmarkStart w:id="112" w:name="_Toc400539800"/>
      <w:r w:rsidRPr="00415E04">
        <w:rPr>
          <w:lang w:val="ru-RU"/>
        </w:rPr>
        <w:t>Статья 86. Градостроительные регламенты. Специальные зоны</w:t>
      </w:r>
      <w:bookmarkEnd w:id="105"/>
      <w:bookmarkEnd w:id="106"/>
      <w:bookmarkEnd w:id="107"/>
      <w:bookmarkEnd w:id="108"/>
      <w:bookmarkEnd w:id="109"/>
      <w:bookmarkEnd w:id="110"/>
      <w:bookmarkEnd w:id="111"/>
      <w:bookmarkEnd w:id="112"/>
      <w:r w:rsidRPr="00415E04">
        <w:rPr>
          <w:lang w:val="ru-RU"/>
        </w:rPr>
        <w:t xml:space="preserve">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Специальные зоны предназначены для застройки и использования территории объектами специального назначения с зонами охраны, устанавливаемыми ведомственными нормативными документами.</w:t>
      </w:r>
    </w:p>
    <w:p w:rsidR="00F01E89" w:rsidRPr="00B3756C" w:rsidRDefault="00F01E89" w:rsidP="00F01E89">
      <w:pPr>
        <w:spacing w:after="0" w:line="240" w:lineRule="auto"/>
        <w:jc w:val="both"/>
        <w:rPr>
          <w:rFonts w:ascii="Times New Roman" w:eastAsia="Times New Roman" w:hAnsi="Times New Roman" w:cs="Times New Roman"/>
          <w:b/>
          <w:sz w:val="24"/>
          <w:szCs w:val="24"/>
        </w:rPr>
      </w:pPr>
    </w:p>
    <w:p w:rsidR="00F01E89" w:rsidRPr="00B3756C" w:rsidRDefault="00F01E89" w:rsidP="00F01E89">
      <w:pPr>
        <w:spacing w:after="0" w:line="240" w:lineRule="auto"/>
        <w:jc w:val="both"/>
        <w:rPr>
          <w:rFonts w:ascii="Times New Roman" w:eastAsia="Times New Roman" w:hAnsi="Times New Roman" w:cs="Times New Roman"/>
          <w:b/>
          <w:sz w:val="24"/>
          <w:szCs w:val="24"/>
        </w:rPr>
      </w:pPr>
      <w:r w:rsidRPr="00B3756C">
        <w:rPr>
          <w:rFonts w:ascii="Times New Roman" w:eastAsia="Times New Roman" w:hAnsi="Times New Roman" w:cs="Times New Roman"/>
          <w:b/>
          <w:sz w:val="24"/>
          <w:szCs w:val="24"/>
        </w:rPr>
        <w:t>С-1. Зона военных объектов и режимных объектов</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Зона военных и режимных объектов – территории, выделенные для обеспечения правовых условий использования, строительства и реконструкции военных и режимных территорий.</w:t>
      </w:r>
    </w:p>
    <w:p w:rsidR="00F01E89" w:rsidRPr="00B3756C" w:rsidRDefault="00F01E89" w:rsidP="00F01E89">
      <w:pPr>
        <w:spacing w:after="0" w:line="240" w:lineRule="auto"/>
        <w:jc w:val="both"/>
        <w:rPr>
          <w:rFonts w:ascii="Times New Roman" w:eastAsia="Times New Roman" w:hAnsi="Times New Roman" w:cs="Times New Roman"/>
          <w:b/>
          <w:sz w:val="24"/>
          <w:szCs w:val="24"/>
        </w:rPr>
      </w:pPr>
      <w:r w:rsidRPr="00B3756C">
        <w:rPr>
          <w:rFonts w:ascii="Times New Roman" w:eastAsia="Times New Roman" w:hAnsi="Times New Roman" w:cs="Times New Roman"/>
          <w:b/>
          <w:sz w:val="24"/>
          <w:szCs w:val="24"/>
        </w:rPr>
        <w:t xml:space="preserve">Основные разрешенные виды использования: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военные базы;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военные городки;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склады;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гаражи спецтехники;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полигоны учебные и испытательные;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станции связи, радиолокационные станции;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базы и учебные центры МЧС;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милицейские учебные центры и базы. </w:t>
      </w:r>
    </w:p>
    <w:p w:rsidR="00F01E89" w:rsidRPr="00B3756C" w:rsidRDefault="00F01E89" w:rsidP="00F01E89">
      <w:pPr>
        <w:spacing w:after="0" w:line="240" w:lineRule="auto"/>
        <w:jc w:val="both"/>
        <w:rPr>
          <w:rFonts w:ascii="Times New Roman" w:eastAsia="Times New Roman" w:hAnsi="Times New Roman" w:cs="Times New Roman"/>
          <w:b/>
          <w:sz w:val="24"/>
          <w:szCs w:val="24"/>
        </w:rPr>
      </w:pPr>
      <w:r w:rsidRPr="00B3756C">
        <w:rPr>
          <w:rFonts w:ascii="Times New Roman" w:eastAsia="Times New Roman" w:hAnsi="Times New Roman" w:cs="Times New Roman"/>
          <w:b/>
          <w:sz w:val="24"/>
          <w:szCs w:val="24"/>
        </w:rPr>
        <w:t xml:space="preserve">Вспомогательные виды использования: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жилые дома и общежития для военнослужащих и их семей;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объекты инженерной инфраструктуры;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объекты торговли и бытового обслуживания;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хозяйственные постройки;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lastRenderedPageBreak/>
        <w:t xml:space="preserve">- гаражи, открытые стоянки;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объекты, связанные с отправлением культа;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мемориальные объекты. </w:t>
      </w:r>
    </w:p>
    <w:p w:rsidR="00F01E89" w:rsidRPr="00B3756C" w:rsidRDefault="00F01E89" w:rsidP="00F01E89">
      <w:pPr>
        <w:spacing w:after="0" w:line="240" w:lineRule="auto"/>
        <w:jc w:val="both"/>
        <w:rPr>
          <w:rFonts w:ascii="Times New Roman" w:eastAsia="Times New Roman" w:hAnsi="Times New Roman" w:cs="Times New Roman"/>
          <w:b/>
          <w:sz w:val="24"/>
          <w:szCs w:val="24"/>
        </w:rPr>
      </w:pPr>
      <w:r w:rsidRPr="00B3756C">
        <w:rPr>
          <w:rFonts w:ascii="Times New Roman" w:eastAsia="Times New Roman" w:hAnsi="Times New Roman" w:cs="Times New Roman"/>
          <w:b/>
          <w:sz w:val="24"/>
          <w:szCs w:val="24"/>
        </w:rPr>
        <w:t xml:space="preserve">Условно разрешенные виды использования: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производственные здания;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учреждения связи и иные коммуникации. </w:t>
      </w:r>
    </w:p>
    <w:p w:rsidR="00F01E89" w:rsidRPr="00B3756C" w:rsidRDefault="00F01E89" w:rsidP="00F01E89">
      <w:pPr>
        <w:spacing w:after="0" w:line="240" w:lineRule="auto"/>
        <w:jc w:val="both"/>
        <w:rPr>
          <w:rFonts w:ascii="Times New Roman" w:eastAsia="Times New Roman" w:hAnsi="Times New Roman" w:cs="Times New Roman"/>
          <w:b/>
          <w:sz w:val="24"/>
          <w:szCs w:val="24"/>
        </w:rPr>
      </w:pPr>
      <w:r w:rsidRPr="00B3756C">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w:t>
      </w:r>
      <w:proofErr w:type="spellStart"/>
      <w:r w:rsidRPr="00B3756C">
        <w:rPr>
          <w:rFonts w:ascii="Times New Roman" w:eastAsia="Times New Roman" w:hAnsi="Times New Roman" w:cs="Times New Roman"/>
          <w:sz w:val="24"/>
          <w:szCs w:val="24"/>
        </w:rPr>
        <w:t>СанПиН</w:t>
      </w:r>
      <w:proofErr w:type="spellEnd"/>
      <w:r w:rsidRPr="00B3756C">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B3756C">
        <w:rPr>
          <w:rFonts w:ascii="Times New Roman" w:eastAsia="Times New Roman" w:hAnsi="Times New Roman" w:cs="Times New Roman"/>
          <w:sz w:val="24"/>
          <w:szCs w:val="24"/>
        </w:rPr>
        <w:t>, техническими регламентами, в том числе региональными нормативами.</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1. Минимальные площади земельных участков определяются на основе норм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B3756C">
        <w:rPr>
          <w:rFonts w:ascii="Times New Roman" w:eastAsia="Times New Roman" w:hAnsi="Times New Roman" w:cs="Times New Roman"/>
          <w:sz w:val="24"/>
          <w:szCs w:val="24"/>
        </w:rPr>
        <w:t xml:space="preserve">, а также нормами отвода земель соответствующих </w:t>
      </w:r>
      <w:proofErr w:type="spellStart"/>
      <w:r w:rsidRPr="00B3756C">
        <w:rPr>
          <w:rFonts w:ascii="Times New Roman" w:eastAsia="Times New Roman" w:hAnsi="Times New Roman" w:cs="Times New Roman"/>
          <w:sz w:val="24"/>
          <w:szCs w:val="24"/>
        </w:rPr>
        <w:t>спецобъектов</w:t>
      </w:r>
      <w:proofErr w:type="spellEnd"/>
      <w:r w:rsidRPr="00B3756C">
        <w:rPr>
          <w:rFonts w:ascii="Times New Roman" w:eastAsia="Times New Roman" w:hAnsi="Times New Roman" w:cs="Times New Roman"/>
          <w:sz w:val="24"/>
          <w:szCs w:val="24"/>
        </w:rPr>
        <w:t xml:space="preserve">. </w:t>
      </w:r>
    </w:p>
    <w:p w:rsidR="00B3756C" w:rsidRDefault="00B3756C" w:rsidP="00F01E89">
      <w:pPr>
        <w:spacing w:after="0" w:line="240" w:lineRule="auto"/>
        <w:jc w:val="both"/>
        <w:rPr>
          <w:rFonts w:ascii="Times New Roman" w:eastAsia="Times New Roman" w:hAnsi="Times New Roman" w:cs="Times New Roman"/>
          <w:b/>
          <w:sz w:val="24"/>
          <w:szCs w:val="24"/>
        </w:rPr>
      </w:pPr>
    </w:p>
    <w:p w:rsidR="00F01E89" w:rsidRPr="00B3756C" w:rsidRDefault="00F01E89" w:rsidP="00F01E89">
      <w:pPr>
        <w:spacing w:after="0" w:line="240" w:lineRule="auto"/>
        <w:jc w:val="both"/>
        <w:rPr>
          <w:rFonts w:ascii="Times New Roman" w:eastAsia="Times New Roman" w:hAnsi="Times New Roman" w:cs="Times New Roman"/>
          <w:b/>
          <w:sz w:val="24"/>
          <w:szCs w:val="24"/>
        </w:rPr>
      </w:pPr>
      <w:r w:rsidRPr="00B3756C">
        <w:rPr>
          <w:rFonts w:ascii="Times New Roman" w:eastAsia="Times New Roman" w:hAnsi="Times New Roman" w:cs="Times New Roman"/>
          <w:b/>
          <w:sz w:val="24"/>
          <w:szCs w:val="24"/>
        </w:rPr>
        <w:t>С-2. Зона кладбищ</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Зона кладбищ - территории, предназначенные для размещения кладбищ, зданий и сооружений похоронного назначения.</w:t>
      </w:r>
    </w:p>
    <w:p w:rsidR="00F01E89" w:rsidRPr="00B3756C" w:rsidRDefault="00F01E89" w:rsidP="00F01E89">
      <w:pPr>
        <w:spacing w:after="0" w:line="240" w:lineRule="auto"/>
        <w:jc w:val="both"/>
        <w:rPr>
          <w:rFonts w:ascii="Times New Roman" w:eastAsia="Times New Roman" w:hAnsi="Times New Roman" w:cs="Times New Roman"/>
          <w:b/>
          <w:sz w:val="24"/>
          <w:szCs w:val="24"/>
        </w:rPr>
      </w:pPr>
      <w:r w:rsidRPr="00B3756C">
        <w:rPr>
          <w:rFonts w:ascii="Times New Roman" w:eastAsia="Times New Roman" w:hAnsi="Times New Roman" w:cs="Times New Roman"/>
          <w:b/>
          <w:sz w:val="24"/>
          <w:szCs w:val="24"/>
        </w:rPr>
        <w:t xml:space="preserve">Основные разрешенные виды использования: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кладбища;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крематории;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объекты, связанные с отправлением культа;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мемориальные парки с захоронениями;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ритуальные учреждения;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обслуживающие учреждения; </w:t>
      </w:r>
    </w:p>
    <w:p w:rsidR="00F01E89" w:rsidRPr="00B3756C" w:rsidRDefault="00F01E89" w:rsidP="00F01E89">
      <w:pPr>
        <w:spacing w:after="0" w:line="240" w:lineRule="auto"/>
        <w:jc w:val="both"/>
        <w:rPr>
          <w:rFonts w:ascii="Times New Roman" w:eastAsia="Times New Roman" w:hAnsi="Times New Roman" w:cs="Times New Roman"/>
          <w:b/>
          <w:sz w:val="24"/>
          <w:szCs w:val="24"/>
        </w:rPr>
      </w:pPr>
      <w:r w:rsidRPr="00B3756C">
        <w:rPr>
          <w:rFonts w:ascii="Times New Roman" w:eastAsia="Times New Roman" w:hAnsi="Times New Roman" w:cs="Times New Roman"/>
          <w:b/>
          <w:sz w:val="24"/>
          <w:szCs w:val="24"/>
        </w:rPr>
        <w:t xml:space="preserve">Вспомогательные виды использования: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специальные объекты по обслуживанию кладбищ;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малые архитектурные формы;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аллеи, скверы;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общественные туалеты;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места временного хранения транспортных средств;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инженерные объекты. </w:t>
      </w:r>
    </w:p>
    <w:p w:rsidR="00F01E89" w:rsidRPr="00B3756C" w:rsidRDefault="00F01E89" w:rsidP="00F01E89">
      <w:pPr>
        <w:spacing w:after="0" w:line="240" w:lineRule="auto"/>
        <w:jc w:val="both"/>
        <w:rPr>
          <w:rFonts w:ascii="Times New Roman" w:eastAsia="Times New Roman" w:hAnsi="Times New Roman" w:cs="Times New Roman"/>
          <w:b/>
          <w:sz w:val="24"/>
          <w:szCs w:val="24"/>
        </w:rPr>
      </w:pPr>
      <w:r w:rsidRPr="00B3756C">
        <w:rPr>
          <w:rFonts w:ascii="Times New Roman" w:eastAsia="Times New Roman" w:hAnsi="Times New Roman" w:cs="Times New Roman"/>
          <w:b/>
          <w:sz w:val="24"/>
          <w:szCs w:val="24"/>
        </w:rPr>
        <w:t xml:space="preserve">Условно разрешенные виды использования: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мастерские по изготовлению ритуальных принадлежностей;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киоски, павильоны торговли и обслуживания населения;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оранжереи;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пункты милиции;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объекты пожарной охраны. </w:t>
      </w:r>
    </w:p>
    <w:p w:rsidR="00F01E89" w:rsidRPr="00B3756C" w:rsidRDefault="00F01E89" w:rsidP="00F01E89">
      <w:pPr>
        <w:spacing w:after="0" w:line="240" w:lineRule="auto"/>
        <w:jc w:val="both"/>
        <w:rPr>
          <w:rFonts w:ascii="Times New Roman" w:eastAsia="Times New Roman" w:hAnsi="Times New Roman" w:cs="Times New Roman"/>
          <w:b/>
          <w:sz w:val="24"/>
          <w:szCs w:val="24"/>
        </w:rPr>
      </w:pPr>
      <w:r w:rsidRPr="00B3756C">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w:t>
      </w:r>
      <w:proofErr w:type="spellStart"/>
      <w:r w:rsidRPr="00B3756C">
        <w:rPr>
          <w:rFonts w:ascii="Times New Roman" w:eastAsia="Times New Roman" w:hAnsi="Times New Roman" w:cs="Times New Roman"/>
          <w:sz w:val="24"/>
          <w:szCs w:val="24"/>
        </w:rPr>
        <w:t>СанПиН</w:t>
      </w:r>
      <w:proofErr w:type="spellEnd"/>
      <w:r w:rsidRPr="00B3756C">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B3756C">
        <w:rPr>
          <w:rFonts w:ascii="Times New Roman" w:eastAsia="Times New Roman" w:hAnsi="Times New Roman" w:cs="Times New Roman"/>
          <w:sz w:val="24"/>
          <w:szCs w:val="24"/>
        </w:rPr>
        <w:t>, техническими регламентами, в том числе региональными нормативами.</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1. Минимальные площади земельных участков устанавливаются в соответствии с </w:t>
      </w:r>
      <w:proofErr w:type="spellStart"/>
      <w:r w:rsidRPr="00B3756C">
        <w:rPr>
          <w:rFonts w:ascii="Times New Roman" w:eastAsia="Times New Roman" w:hAnsi="Times New Roman" w:cs="Times New Roman"/>
          <w:sz w:val="24"/>
          <w:szCs w:val="24"/>
        </w:rPr>
        <w:t>СанПиН</w:t>
      </w:r>
      <w:proofErr w:type="spellEnd"/>
      <w:r w:rsidRPr="00B3756C">
        <w:rPr>
          <w:rFonts w:ascii="Times New Roman" w:eastAsia="Times New Roman" w:hAnsi="Times New Roman" w:cs="Times New Roman"/>
          <w:sz w:val="24"/>
          <w:szCs w:val="24"/>
        </w:rPr>
        <w:t xml:space="preserve"> 2.1.1279-03.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2. Нормируемая площадь земельного участка киоска: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минимальная - </w:t>
      </w:r>
      <w:smartTag w:uri="urn:schemas-microsoft-com:office:smarttags" w:element="metricconverter">
        <w:smartTagPr>
          <w:attr w:name="ProductID" w:val="8,0 кв. м"/>
        </w:smartTagPr>
        <w:r w:rsidRPr="00B3756C">
          <w:rPr>
            <w:rFonts w:ascii="Times New Roman" w:eastAsia="Times New Roman" w:hAnsi="Times New Roman" w:cs="Times New Roman"/>
            <w:sz w:val="24"/>
            <w:szCs w:val="24"/>
          </w:rPr>
          <w:t>8,0 кв. м</w:t>
        </w:r>
      </w:smartTag>
      <w:r w:rsidRPr="00B3756C">
        <w:rPr>
          <w:rFonts w:ascii="Times New Roman" w:eastAsia="Times New Roman" w:hAnsi="Times New Roman" w:cs="Times New Roman"/>
          <w:sz w:val="24"/>
          <w:szCs w:val="24"/>
        </w:rPr>
        <w:t xml:space="preserve">;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максимальная - </w:t>
      </w:r>
      <w:smartTag w:uri="urn:schemas-microsoft-com:office:smarttags" w:element="metricconverter">
        <w:smartTagPr>
          <w:attr w:name="ProductID" w:val="15,0 кв. м"/>
        </w:smartTagPr>
        <w:r w:rsidRPr="00B3756C">
          <w:rPr>
            <w:rFonts w:ascii="Times New Roman" w:eastAsia="Times New Roman" w:hAnsi="Times New Roman" w:cs="Times New Roman"/>
            <w:sz w:val="24"/>
            <w:szCs w:val="24"/>
          </w:rPr>
          <w:t>15,0 кв. м</w:t>
        </w:r>
      </w:smartTag>
      <w:r w:rsidRPr="00B3756C">
        <w:rPr>
          <w:rFonts w:ascii="Times New Roman" w:eastAsia="Times New Roman" w:hAnsi="Times New Roman" w:cs="Times New Roman"/>
          <w:sz w:val="24"/>
          <w:szCs w:val="24"/>
        </w:rPr>
        <w:t xml:space="preserve">. </w:t>
      </w:r>
    </w:p>
    <w:p w:rsidR="00F01E89" w:rsidRPr="00B3756C" w:rsidRDefault="00F01E89" w:rsidP="00F01E89">
      <w:pPr>
        <w:spacing w:after="0" w:line="240" w:lineRule="auto"/>
        <w:jc w:val="both"/>
        <w:rPr>
          <w:rFonts w:ascii="Times New Roman" w:eastAsia="Times New Roman" w:hAnsi="Times New Roman" w:cs="Times New Roman"/>
          <w:sz w:val="24"/>
          <w:szCs w:val="24"/>
        </w:rPr>
      </w:pPr>
    </w:p>
    <w:p w:rsidR="00F01E89" w:rsidRPr="00B3756C" w:rsidRDefault="00F01E89" w:rsidP="00F01E89">
      <w:pPr>
        <w:spacing w:after="0" w:line="240" w:lineRule="auto"/>
        <w:jc w:val="both"/>
        <w:rPr>
          <w:rFonts w:ascii="Times New Roman" w:eastAsia="Times New Roman" w:hAnsi="Times New Roman" w:cs="Times New Roman"/>
          <w:b/>
          <w:sz w:val="24"/>
          <w:szCs w:val="24"/>
        </w:rPr>
      </w:pPr>
      <w:r w:rsidRPr="00B3756C">
        <w:rPr>
          <w:rFonts w:ascii="Times New Roman" w:eastAsia="Times New Roman" w:hAnsi="Times New Roman" w:cs="Times New Roman"/>
          <w:b/>
          <w:sz w:val="24"/>
          <w:szCs w:val="24"/>
        </w:rPr>
        <w:t>С-3. Зона свалок, полигонов захоронения отходов</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Зона свалок, полигонов захоронения отходов - территории, предназначенные для размещения объектов по захоронению ТБО и промышленных отходов.</w:t>
      </w:r>
    </w:p>
    <w:p w:rsidR="00F01E89" w:rsidRPr="00B3756C" w:rsidRDefault="00F01E89" w:rsidP="00F01E89">
      <w:pPr>
        <w:spacing w:after="0" w:line="240" w:lineRule="auto"/>
        <w:jc w:val="both"/>
        <w:rPr>
          <w:rFonts w:ascii="Times New Roman" w:eastAsia="Times New Roman" w:hAnsi="Times New Roman" w:cs="Times New Roman"/>
          <w:b/>
          <w:sz w:val="24"/>
          <w:szCs w:val="24"/>
        </w:rPr>
      </w:pPr>
      <w:r w:rsidRPr="00B3756C">
        <w:rPr>
          <w:rFonts w:ascii="Times New Roman" w:eastAsia="Times New Roman" w:hAnsi="Times New Roman" w:cs="Times New Roman"/>
          <w:b/>
          <w:sz w:val="24"/>
          <w:szCs w:val="24"/>
        </w:rPr>
        <w:lastRenderedPageBreak/>
        <w:t xml:space="preserve">Основные разрешенные виды использования: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полигоны по захоронению бытовых и производственных отходов. </w:t>
      </w:r>
    </w:p>
    <w:p w:rsidR="00F01E89" w:rsidRPr="00B3756C" w:rsidRDefault="00F01E89" w:rsidP="00F01E89">
      <w:pPr>
        <w:spacing w:after="0" w:line="240" w:lineRule="auto"/>
        <w:jc w:val="both"/>
        <w:rPr>
          <w:rFonts w:ascii="Times New Roman" w:eastAsia="Times New Roman" w:hAnsi="Times New Roman" w:cs="Times New Roman"/>
          <w:b/>
          <w:sz w:val="24"/>
          <w:szCs w:val="24"/>
        </w:rPr>
      </w:pPr>
      <w:r w:rsidRPr="00B3756C">
        <w:rPr>
          <w:rFonts w:ascii="Times New Roman" w:eastAsia="Times New Roman" w:hAnsi="Times New Roman" w:cs="Times New Roman"/>
          <w:b/>
          <w:sz w:val="24"/>
          <w:szCs w:val="24"/>
        </w:rPr>
        <w:t xml:space="preserve">Вспомогательные виды использования: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административные здания;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хозяйственные объекты по обслуживанию полигонов;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пункты приема отходов;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предприятия по переработке отходов;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 лесозащитные полосы. </w:t>
      </w:r>
    </w:p>
    <w:p w:rsidR="00F01E89" w:rsidRPr="00B3756C" w:rsidRDefault="00F01E89" w:rsidP="00F01E89">
      <w:pPr>
        <w:spacing w:after="0" w:line="240" w:lineRule="auto"/>
        <w:jc w:val="both"/>
        <w:rPr>
          <w:rFonts w:ascii="Times New Roman" w:eastAsia="Times New Roman" w:hAnsi="Times New Roman" w:cs="Times New Roman"/>
          <w:b/>
          <w:sz w:val="24"/>
          <w:szCs w:val="24"/>
        </w:rPr>
      </w:pPr>
      <w:r w:rsidRPr="00B3756C">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w:t>
      </w:r>
      <w:proofErr w:type="spellStart"/>
      <w:r w:rsidRPr="00B3756C">
        <w:rPr>
          <w:rFonts w:ascii="Times New Roman" w:eastAsia="Times New Roman" w:hAnsi="Times New Roman" w:cs="Times New Roman"/>
          <w:sz w:val="24"/>
          <w:szCs w:val="24"/>
        </w:rPr>
        <w:t>СанПиН</w:t>
      </w:r>
      <w:proofErr w:type="spellEnd"/>
      <w:r w:rsidRPr="00B3756C">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B3756C">
        <w:rPr>
          <w:rFonts w:ascii="Times New Roman" w:eastAsia="Times New Roman" w:hAnsi="Times New Roman" w:cs="Times New Roman"/>
          <w:sz w:val="24"/>
          <w:szCs w:val="24"/>
        </w:rPr>
        <w:t>, техническими регламентами, в том числе региональными нормативами.</w:t>
      </w:r>
    </w:p>
    <w:p w:rsidR="00F01E89" w:rsidRPr="00B3756C" w:rsidRDefault="00F01E89" w:rsidP="00F01E89">
      <w:pPr>
        <w:spacing w:after="0" w:line="240" w:lineRule="auto"/>
        <w:jc w:val="both"/>
        <w:rPr>
          <w:rFonts w:ascii="Times New Roman" w:eastAsia="Times New Roman" w:hAnsi="Times New Roman" w:cs="Times New Roman"/>
          <w:sz w:val="24"/>
          <w:szCs w:val="24"/>
        </w:rPr>
      </w:pPr>
    </w:p>
    <w:p w:rsidR="00F01E89" w:rsidRPr="00B3756C" w:rsidRDefault="00F01E89" w:rsidP="00F01E89">
      <w:pPr>
        <w:spacing w:after="0" w:line="240" w:lineRule="auto"/>
        <w:jc w:val="both"/>
        <w:rPr>
          <w:rFonts w:ascii="Times New Roman" w:eastAsia="Times New Roman" w:hAnsi="Times New Roman" w:cs="Times New Roman"/>
          <w:b/>
          <w:sz w:val="24"/>
          <w:szCs w:val="24"/>
        </w:rPr>
      </w:pPr>
      <w:r w:rsidRPr="00B3756C">
        <w:rPr>
          <w:rFonts w:ascii="Times New Roman" w:eastAsia="Times New Roman" w:hAnsi="Times New Roman" w:cs="Times New Roman"/>
          <w:b/>
          <w:sz w:val="24"/>
          <w:szCs w:val="24"/>
        </w:rPr>
        <w:t>С-4. Зона придорожных полос автомобильных дорог</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Зона придорожных полос автомобильных дорог – территории, в границах которых устанавливается особый режим использования земельных участков,   реконструкции, капитального ремонта, ремонта, содержания автомобильной дороги.</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Размещение объектов дорожного сервиса в пределах придорожных полос должно </w:t>
      </w:r>
      <w:proofErr w:type="gramStart"/>
      <w:r w:rsidRPr="00B3756C">
        <w:rPr>
          <w:rFonts w:ascii="Times New Roman" w:eastAsia="Times New Roman" w:hAnsi="Times New Roman" w:cs="Times New Roman"/>
          <w:sz w:val="24"/>
          <w:szCs w:val="24"/>
        </w:rPr>
        <w:t>производится</w:t>
      </w:r>
      <w:proofErr w:type="gramEnd"/>
      <w:r w:rsidRPr="00B3756C">
        <w:rPr>
          <w:rFonts w:ascii="Times New Roman" w:eastAsia="Times New Roman" w:hAnsi="Times New Roman" w:cs="Times New Roman"/>
          <w:sz w:val="24"/>
          <w:szCs w:val="24"/>
        </w:rPr>
        <w:t xml:space="preserve"> в соответствии с нормами проектирования и строительства этих объектов по разрешению Управления автомобильных дорог и согласованию с управлением Государственной инспекции безопасности дорожного движения.</w:t>
      </w:r>
    </w:p>
    <w:p w:rsidR="00F01E89" w:rsidRPr="00B3756C" w:rsidRDefault="00F01E89" w:rsidP="00F01E89">
      <w:pPr>
        <w:spacing w:after="0" w:line="240" w:lineRule="auto"/>
        <w:jc w:val="both"/>
        <w:rPr>
          <w:rFonts w:ascii="Times New Roman" w:eastAsia="Times New Roman" w:hAnsi="Times New Roman" w:cs="Times New Roman"/>
          <w:b/>
          <w:sz w:val="24"/>
          <w:szCs w:val="24"/>
        </w:rPr>
      </w:pPr>
      <w:r w:rsidRPr="00B3756C">
        <w:rPr>
          <w:rFonts w:ascii="Times New Roman" w:eastAsia="Times New Roman" w:hAnsi="Times New Roman" w:cs="Times New Roman"/>
          <w:b/>
          <w:sz w:val="24"/>
          <w:szCs w:val="24"/>
        </w:rPr>
        <w:t xml:space="preserve">Основные разрешенные виды использования: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объекты Государственной инспекции безопасности дорожного движения;</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объекты дорожной службы;</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Объекты дорожного сервиса.</w:t>
      </w:r>
    </w:p>
    <w:p w:rsidR="00F01E89" w:rsidRPr="00B3756C" w:rsidRDefault="00F01E89" w:rsidP="00F01E89">
      <w:pPr>
        <w:spacing w:after="0" w:line="240" w:lineRule="auto"/>
        <w:jc w:val="both"/>
        <w:rPr>
          <w:rFonts w:ascii="Times New Roman" w:eastAsia="Times New Roman" w:hAnsi="Times New Roman" w:cs="Times New Roman"/>
          <w:b/>
          <w:sz w:val="24"/>
          <w:szCs w:val="24"/>
        </w:rPr>
      </w:pPr>
      <w:r w:rsidRPr="00B3756C">
        <w:rPr>
          <w:rFonts w:ascii="Times New Roman" w:eastAsia="Times New Roman" w:hAnsi="Times New Roman" w:cs="Times New Roman"/>
          <w:b/>
          <w:sz w:val="24"/>
          <w:szCs w:val="24"/>
        </w:rPr>
        <w:t>Параметры основных и вспомогательных видов разрешенного строительства:</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w:t>
      </w:r>
      <w:proofErr w:type="spellStart"/>
      <w:r w:rsidRPr="00B3756C">
        <w:rPr>
          <w:rFonts w:ascii="Times New Roman" w:eastAsia="Times New Roman" w:hAnsi="Times New Roman" w:cs="Times New Roman"/>
          <w:sz w:val="24"/>
          <w:szCs w:val="24"/>
        </w:rPr>
        <w:t>СанПиН</w:t>
      </w:r>
      <w:proofErr w:type="spellEnd"/>
      <w:r w:rsidRPr="00B3756C">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B3756C">
        <w:rPr>
          <w:rFonts w:ascii="Times New Roman" w:eastAsia="Times New Roman" w:hAnsi="Times New Roman" w:cs="Times New Roman"/>
          <w:sz w:val="24"/>
          <w:szCs w:val="24"/>
        </w:rPr>
        <w:t>, Положения о порядке установления и использования придорожных полос территориальных автомобильных дорог общего пользования на территории Свердловской области, техническими регламентами, в том числе региональными нормативами.</w:t>
      </w:r>
    </w:p>
    <w:p w:rsidR="00F01E89" w:rsidRPr="00B3756C" w:rsidRDefault="00F01E89" w:rsidP="00F01E89">
      <w:pPr>
        <w:spacing w:after="0" w:line="240" w:lineRule="auto"/>
        <w:jc w:val="both"/>
        <w:rPr>
          <w:rFonts w:ascii="Times New Roman" w:eastAsia="Times New Roman" w:hAnsi="Times New Roman" w:cs="Times New Roman"/>
          <w:sz w:val="24"/>
          <w:szCs w:val="24"/>
        </w:rPr>
      </w:pPr>
    </w:p>
    <w:p w:rsidR="00F01E89" w:rsidRPr="00B3756C" w:rsidRDefault="00F01E89" w:rsidP="00F01E89">
      <w:pPr>
        <w:spacing w:after="0" w:line="240" w:lineRule="auto"/>
        <w:jc w:val="both"/>
        <w:rPr>
          <w:rFonts w:ascii="Times New Roman" w:eastAsia="Times New Roman" w:hAnsi="Times New Roman" w:cs="Times New Roman"/>
          <w:b/>
          <w:sz w:val="24"/>
          <w:szCs w:val="24"/>
        </w:rPr>
      </w:pPr>
      <w:r w:rsidRPr="00B3756C">
        <w:rPr>
          <w:rFonts w:ascii="Times New Roman" w:eastAsia="Times New Roman" w:hAnsi="Times New Roman" w:cs="Times New Roman"/>
          <w:b/>
          <w:sz w:val="24"/>
          <w:szCs w:val="24"/>
        </w:rPr>
        <w:t>С-5. Зона санитарно-защитного озеленения.</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xml:space="preserve">Зона санитарно-защитного озеленения – территории, предназначенные для обеспечения правовых условий </w:t>
      </w:r>
      <w:r w:rsidRPr="00B3756C">
        <w:rPr>
          <w:rFonts w:ascii="Times New Roman" w:eastAsia="Times New Roman" w:hAnsi="Times New Roman" w:cs="Times New Roman"/>
          <w:iCs/>
          <w:sz w:val="24"/>
          <w:szCs w:val="24"/>
        </w:rPr>
        <w:t>использования</w:t>
      </w:r>
      <w:r w:rsidRPr="00B3756C">
        <w:rPr>
          <w:rFonts w:ascii="Times New Roman" w:eastAsia="Times New Roman" w:hAnsi="Times New Roman" w:cs="Times New Roman"/>
          <w:sz w:val="24"/>
          <w:szCs w:val="24"/>
        </w:rPr>
        <w:t xml:space="preserve"> территории санитарно-защитного озеленения.</w:t>
      </w:r>
    </w:p>
    <w:p w:rsidR="00F01E89" w:rsidRPr="00B3756C" w:rsidRDefault="00F01E89" w:rsidP="00F01E89">
      <w:pPr>
        <w:spacing w:after="0" w:line="240" w:lineRule="auto"/>
        <w:jc w:val="both"/>
        <w:rPr>
          <w:rFonts w:ascii="Times New Roman" w:eastAsia="Times New Roman" w:hAnsi="Times New Roman" w:cs="Times New Roman"/>
          <w:b/>
          <w:sz w:val="24"/>
          <w:szCs w:val="24"/>
        </w:rPr>
      </w:pPr>
      <w:r w:rsidRPr="00B3756C">
        <w:rPr>
          <w:rFonts w:ascii="Times New Roman" w:eastAsia="Times New Roman" w:hAnsi="Times New Roman" w:cs="Times New Roman"/>
          <w:b/>
          <w:sz w:val="24"/>
          <w:szCs w:val="24"/>
        </w:rPr>
        <w:t xml:space="preserve">Основные разрешенные виды использования: </w:t>
      </w:r>
    </w:p>
    <w:p w:rsidR="00F01E89" w:rsidRPr="00B3756C" w:rsidRDefault="00F01E89" w:rsidP="00F01E89">
      <w:pPr>
        <w:spacing w:after="0" w:line="240" w:lineRule="auto"/>
        <w:jc w:val="both"/>
        <w:rPr>
          <w:rFonts w:ascii="Times New Roman" w:eastAsia="Times New Roman" w:hAnsi="Times New Roman" w:cs="Times New Roman"/>
          <w:sz w:val="24"/>
          <w:szCs w:val="24"/>
        </w:rPr>
      </w:pPr>
      <w:r w:rsidRPr="00B3756C">
        <w:rPr>
          <w:rFonts w:ascii="Times New Roman" w:eastAsia="Times New Roman" w:hAnsi="Times New Roman" w:cs="Times New Roman"/>
          <w:sz w:val="24"/>
          <w:szCs w:val="24"/>
        </w:rPr>
        <w:t>-  древесно-кустарниковая растительность.</w:t>
      </w:r>
    </w:p>
    <w:p w:rsidR="00F01E89" w:rsidRPr="00B3756C" w:rsidRDefault="00F01E89" w:rsidP="00EE6D43">
      <w:pPr>
        <w:pStyle w:val="3"/>
        <w:spacing w:before="120"/>
        <w:rPr>
          <w:lang w:val="ru-RU"/>
        </w:rPr>
      </w:pPr>
      <w:bookmarkStart w:id="113" w:name="_Toc243038276"/>
      <w:bookmarkStart w:id="114" w:name="_Toc243038132"/>
      <w:bookmarkStart w:id="115" w:name="_Toc242771888"/>
      <w:bookmarkStart w:id="116" w:name="_Toc254170034"/>
      <w:bookmarkStart w:id="117" w:name="_Toc254170093"/>
      <w:bookmarkStart w:id="118" w:name="_Toc254255219"/>
      <w:bookmarkStart w:id="119" w:name="_Toc254258760"/>
      <w:bookmarkStart w:id="120" w:name="_Toc400539801"/>
      <w:r w:rsidRPr="00B3756C">
        <w:rPr>
          <w:lang w:val="ru-RU"/>
        </w:rPr>
        <w:t xml:space="preserve">Статья 87. Описание установленных санитарно-защитными зонами, </w:t>
      </w:r>
      <w:proofErr w:type="spellStart"/>
      <w:r w:rsidRPr="00B3756C">
        <w:rPr>
          <w:lang w:val="ru-RU"/>
        </w:rPr>
        <w:t>водоохранными</w:t>
      </w:r>
      <w:proofErr w:type="spellEnd"/>
      <w:r w:rsidRPr="00B3756C">
        <w:rPr>
          <w:lang w:val="ru-RU"/>
        </w:rPr>
        <w:t xml:space="preserve"> зонами и иными зонами с особыми условиями использования территорий ограничений использования земельных участков и объектов капитального строительства, расположенных в этих зонах</w:t>
      </w:r>
      <w:bookmarkEnd w:id="113"/>
      <w:bookmarkEnd w:id="114"/>
      <w:bookmarkEnd w:id="115"/>
      <w:bookmarkEnd w:id="116"/>
      <w:bookmarkEnd w:id="117"/>
      <w:bookmarkEnd w:id="118"/>
      <w:bookmarkEnd w:id="119"/>
      <w:bookmarkEnd w:id="120"/>
    </w:p>
    <w:p w:rsidR="00595EAB" w:rsidRPr="00597F40" w:rsidRDefault="00595EAB" w:rsidP="00595EAB">
      <w:pPr>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 xml:space="preserve">1. Использование земельных участков и объектов капитального строительства, расположенных в пределах зон, обозначенных на картах </w:t>
      </w:r>
      <w:hyperlink r:id="rId9" w:anchor="ст_51" w:history="1">
        <w:r w:rsidRPr="00597F40">
          <w:rPr>
            <w:rStyle w:val="a4"/>
            <w:rFonts w:ascii="Times New Roman" w:hAnsi="Times New Roman" w:cs="Times New Roman"/>
            <w:color w:val="auto"/>
            <w:sz w:val="24"/>
            <w:szCs w:val="24"/>
          </w:rPr>
          <w:t>статьи 64</w:t>
        </w:r>
      </w:hyperlink>
      <w:r w:rsidRPr="00597F40">
        <w:rPr>
          <w:rFonts w:ascii="Times New Roman" w:hAnsi="Times New Roman" w:cs="Times New Roman"/>
          <w:sz w:val="24"/>
          <w:szCs w:val="24"/>
        </w:rPr>
        <w:t xml:space="preserve"> настоящих Правил, определяется:</w:t>
      </w:r>
    </w:p>
    <w:p w:rsidR="00595EAB" w:rsidRPr="00597F40" w:rsidRDefault="00595EAB" w:rsidP="00595EAB">
      <w:pPr>
        <w:spacing w:line="240" w:lineRule="auto"/>
        <w:contextualSpacing/>
        <w:rPr>
          <w:rFonts w:ascii="Times New Roman" w:hAnsi="Times New Roman" w:cs="Times New Roman"/>
          <w:sz w:val="24"/>
          <w:szCs w:val="24"/>
        </w:rPr>
      </w:pPr>
      <w:r w:rsidRPr="00597F40">
        <w:rPr>
          <w:rFonts w:ascii="Times New Roman" w:hAnsi="Times New Roman" w:cs="Times New Roman"/>
          <w:sz w:val="24"/>
          <w:szCs w:val="24"/>
        </w:rPr>
        <w:t xml:space="preserve">- градостроительными регламентами, определенными </w:t>
      </w:r>
      <w:hyperlink r:id="rId10" w:anchor="ст_52" w:history="1">
        <w:r w:rsidRPr="00597F40">
          <w:rPr>
            <w:rStyle w:val="a4"/>
            <w:rFonts w:ascii="Times New Roman" w:hAnsi="Times New Roman" w:cs="Times New Roman"/>
            <w:color w:val="auto"/>
            <w:sz w:val="24"/>
            <w:szCs w:val="24"/>
          </w:rPr>
          <w:t xml:space="preserve">статьями 78-86,  </w:t>
        </w:r>
      </w:hyperlink>
      <w:r w:rsidRPr="00597F40">
        <w:rPr>
          <w:rFonts w:ascii="Times New Roman" w:hAnsi="Times New Roman" w:cs="Times New Roman"/>
          <w:sz w:val="24"/>
          <w:szCs w:val="24"/>
        </w:rPr>
        <w:t xml:space="preserve">88-95 применительно к соответствующим территориальным зонам, обозначенным на картах </w:t>
      </w:r>
      <w:hyperlink r:id="rId11" w:anchor="ст_49" w:history="1">
        <w:r w:rsidRPr="00597F40">
          <w:rPr>
            <w:rStyle w:val="a4"/>
            <w:rFonts w:ascii="Times New Roman" w:hAnsi="Times New Roman" w:cs="Times New Roman"/>
            <w:color w:val="auto"/>
            <w:sz w:val="24"/>
            <w:szCs w:val="24"/>
          </w:rPr>
          <w:t>статьи</w:t>
        </w:r>
      </w:hyperlink>
      <w:r w:rsidRPr="00597F40">
        <w:rPr>
          <w:rFonts w:ascii="Times New Roman" w:hAnsi="Times New Roman" w:cs="Times New Roman"/>
          <w:sz w:val="24"/>
          <w:szCs w:val="24"/>
        </w:rPr>
        <w:t xml:space="preserve"> 64 настоящих Правил, с учетом ограничений, определенных настоящей статьей,</w:t>
      </w:r>
    </w:p>
    <w:p w:rsidR="00595EAB" w:rsidRPr="00597F40" w:rsidRDefault="00595EAB" w:rsidP="00595EAB">
      <w:pPr>
        <w:spacing w:line="240" w:lineRule="auto"/>
        <w:contextualSpacing/>
        <w:rPr>
          <w:rFonts w:ascii="Times New Roman" w:hAnsi="Times New Roman" w:cs="Times New Roman"/>
          <w:sz w:val="24"/>
          <w:szCs w:val="24"/>
        </w:rPr>
      </w:pPr>
      <w:r w:rsidRPr="00597F40">
        <w:rPr>
          <w:rFonts w:ascii="Times New Roman" w:hAnsi="Times New Roman" w:cs="Times New Roman"/>
          <w:sz w:val="24"/>
          <w:szCs w:val="24"/>
        </w:rPr>
        <w:t xml:space="preserve">-  ограничениями, установленными законами, иными нормативными правовыми актами применительно к санитарно-защитным зонам, </w:t>
      </w:r>
      <w:proofErr w:type="spellStart"/>
      <w:r w:rsidRPr="00597F40">
        <w:rPr>
          <w:rFonts w:ascii="Times New Roman" w:hAnsi="Times New Roman" w:cs="Times New Roman"/>
          <w:sz w:val="24"/>
          <w:szCs w:val="24"/>
        </w:rPr>
        <w:t>водоохранным</w:t>
      </w:r>
      <w:proofErr w:type="spellEnd"/>
      <w:r w:rsidRPr="00597F40">
        <w:rPr>
          <w:rFonts w:ascii="Times New Roman" w:hAnsi="Times New Roman" w:cs="Times New Roman"/>
          <w:sz w:val="24"/>
          <w:szCs w:val="24"/>
        </w:rPr>
        <w:t xml:space="preserve"> зонам, иным зонам ограничений.</w:t>
      </w:r>
    </w:p>
    <w:p w:rsidR="00595EAB" w:rsidRPr="00595EAB" w:rsidRDefault="00595EAB" w:rsidP="00595EAB">
      <w:pPr>
        <w:spacing w:line="240" w:lineRule="auto"/>
        <w:contextualSpacing/>
        <w:rPr>
          <w:rFonts w:ascii="Times New Roman" w:hAnsi="Times New Roman" w:cs="Times New Roman"/>
          <w:sz w:val="24"/>
          <w:szCs w:val="24"/>
        </w:rPr>
      </w:pPr>
      <w:r w:rsidRPr="00597F40">
        <w:rPr>
          <w:rFonts w:ascii="Times New Roman" w:hAnsi="Times New Roman" w:cs="Times New Roman"/>
          <w:sz w:val="24"/>
          <w:szCs w:val="24"/>
        </w:rPr>
        <w:t xml:space="preserve">2. Земельные участки и объекты капитального строительства, которые расположены в пределах зон, обозначенных на картах </w:t>
      </w:r>
      <w:hyperlink r:id="rId12" w:anchor="ст_51" w:history="1">
        <w:r w:rsidRPr="00597F40">
          <w:rPr>
            <w:rStyle w:val="a4"/>
            <w:rFonts w:ascii="Times New Roman" w:hAnsi="Times New Roman" w:cs="Times New Roman"/>
            <w:color w:val="auto"/>
            <w:sz w:val="24"/>
            <w:szCs w:val="24"/>
          </w:rPr>
          <w:t>статьи 64</w:t>
        </w:r>
      </w:hyperlink>
      <w:r w:rsidRPr="00597F40">
        <w:rPr>
          <w:rFonts w:ascii="Times New Roman" w:hAnsi="Times New Roman" w:cs="Times New Roman"/>
          <w:sz w:val="24"/>
          <w:szCs w:val="24"/>
        </w:rPr>
        <w:t xml:space="preserve"> настоящих Правил, ч</w:t>
      </w:r>
      <w:r w:rsidRPr="00595EAB">
        <w:rPr>
          <w:rFonts w:ascii="Times New Roman" w:hAnsi="Times New Roman" w:cs="Times New Roman"/>
          <w:sz w:val="24"/>
          <w:szCs w:val="24"/>
        </w:rPr>
        <w:t xml:space="preserve">ьи характеристики не </w:t>
      </w:r>
      <w:r w:rsidRPr="00595EAB">
        <w:rPr>
          <w:rFonts w:ascii="Times New Roman" w:hAnsi="Times New Roman" w:cs="Times New Roman"/>
          <w:sz w:val="24"/>
          <w:szCs w:val="24"/>
        </w:rPr>
        <w:lastRenderedPageBreak/>
        <w:t xml:space="preserve">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595EAB">
        <w:rPr>
          <w:rFonts w:ascii="Times New Roman" w:hAnsi="Times New Roman" w:cs="Times New Roman"/>
          <w:sz w:val="24"/>
          <w:szCs w:val="24"/>
        </w:rPr>
        <w:t>водоохранным</w:t>
      </w:r>
      <w:proofErr w:type="spellEnd"/>
      <w:r w:rsidRPr="00595EAB">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595EAB" w:rsidRPr="00595EAB" w:rsidRDefault="00595EAB" w:rsidP="00595EAB">
      <w:pPr>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 xml:space="preserve">Дальнейшее использование и строительные изменения </w:t>
      </w:r>
      <w:proofErr w:type="gramStart"/>
      <w:r w:rsidRPr="00595EAB">
        <w:rPr>
          <w:rFonts w:ascii="Times New Roman" w:hAnsi="Times New Roman" w:cs="Times New Roman"/>
          <w:sz w:val="24"/>
          <w:szCs w:val="24"/>
        </w:rPr>
        <w:t>указанных</w:t>
      </w:r>
      <w:proofErr w:type="gramEnd"/>
      <w:r w:rsidRPr="00595EAB">
        <w:rPr>
          <w:rFonts w:ascii="Times New Roman" w:hAnsi="Times New Roman" w:cs="Times New Roman"/>
          <w:sz w:val="24"/>
          <w:szCs w:val="24"/>
        </w:rPr>
        <w:t xml:space="preserve"> объектов определяются статьей 7 настоящих Правил.</w:t>
      </w:r>
    </w:p>
    <w:p w:rsidR="00595EAB" w:rsidRPr="00595EAB" w:rsidRDefault="00595EAB" w:rsidP="00595EAB">
      <w:pPr>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595EAB">
        <w:rPr>
          <w:rFonts w:ascii="Times New Roman" w:hAnsi="Times New Roman" w:cs="Times New Roman"/>
          <w:sz w:val="24"/>
          <w:szCs w:val="24"/>
        </w:rPr>
        <w:t>водоохранных</w:t>
      </w:r>
      <w:proofErr w:type="spellEnd"/>
      <w:r w:rsidRPr="00595EAB">
        <w:rPr>
          <w:rFonts w:ascii="Times New Roman" w:hAnsi="Times New Roman" w:cs="Times New Roman"/>
          <w:sz w:val="24"/>
          <w:szCs w:val="24"/>
        </w:rPr>
        <w:t xml:space="preserve"> и иных зонах, установлены следующими нормативными правовыми актами:</w:t>
      </w:r>
    </w:p>
    <w:p w:rsidR="00595EAB" w:rsidRPr="00595EAB" w:rsidRDefault="00595EAB" w:rsidP="00595EAB">
      <w:pPr>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Водный кодекс Российской Федерации от 03.06.2006 №74-ФЗ,</w:t>
      </w:r>
    </w:p>
    <w:p w:rsidR="00595EAB" w:rsidRPr="00595EAB" w:rsidRDefault="00595EAB" w:rsidP="00595EAB">
      <w:pPr>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Земельный кодекс Российской Федерации от 25.10.2001 № 136-ФЗ,</w:t>
      </w:r>
    </w:p>
    <w:p w:rsidR="00595EAB" w:rsidRPr="00595EAB" w:rsidRDefault="00595EAB" w:rsidP="00595EAB">
      <w:pPr>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Федеральный закон от 10.01.2002 N 7-ФЗ "Об охране окружающей среды",</w:t>
      </w:r>
    </w:p>
    <w:p w:rsidR="00595EAB" w:rsidRPr="00595EAB" w:rsidRDefault="00595EAB" w:rsidP="00595EAB">
      <w:pPr>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Федеральный закон от 30.03.1999 N 52-ФЗ "О санитарно-эпидемиологическом благополучии населения",</w:t>
      </w:r>
    </w:p>
    <w:p w:rsidR="00595EAB" w:rsidRPr="00595EAB" w:rsidRDefault="00595EAB" w:rsidP="00595EAB">
      <w:pPr>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Федеральный закон от 04.05.1999 N 96-ФЗ "Об охране атмосферного воздуха",</w:t>
      </w:r>
    </w:p>
    <w:p w:rsidR="00595EAB" w:rsidRPr="00595EAB" w:rsidRDefault="00595EAB" w:rsidP="00595EAB">
      <w:pPr>
        <w:autoSpaceDE w:val="0"/>
        <w:autoSpaceDN w:val="0"/>
        <w:adjustRightInd w:val="0"/>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w:t>
      </w:r>
      <w:proofErr w:type="spellStart"/>
      <w:r w:rsidRPr="00595EAB">
        <w:rPr>
          <w:rFonts w:ascii="Times New Roman" w:hAnsi="Times New Roman" w:cs="Times New Roman"/>
          <w:sz w:val="24"/>
          <w:szCs w:val="24"/>
        </w:rPr>
        <w:t>от</w:t>
      </w:r>
      <w:proofErr w:type="spellEnd"/>
      <w:r w:rsidRPr="00595EAB">
        <w:rPr>
          <w:rFonts w:ascii="Times New Roman" w:hAnsi="Times New Roman" w:cs="Times New Roman"/>
          <w:sz w:val="24"/>
          <w:szCs w:val="24"/>
        </w:rPr>
        <w:t xml:space="preserve"> 25 сентября 2007 г. N 74 "О введении в действие новой редакции </w:t>
      </w:r>
      <w:proofErr w:type="spellStart"/>
      <w:r w:rsidRPr="00595EAB">
        <w:rPr>
          <w:rFonts w:ascii="Times New Roman" w:hAnsi="Times New Roman" w:cs="Times New Roman"/>
          <w:sz w:val="24"/>
          <w:szCs w:val="24"/>
        </w:rPr>
        <w:t>СанПиН</w:t>
      </w:r>
      <w:proofErr w:type="spellEnd"/>
      <w:r w:rsidRPr="00595EAB">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595EAB" w:rsidRPr="00595EAB" w:rsidRDefault="00595EAB" w:rsidP="00595EAB">
      <w:pPr>
        <w:widowControl w:val="0"/>
        <w:autoSpaceDE w:val="0"/>
        <w:autoSpaceDN w:val="0"/>
        <w:adjustRightInd w:val="0"/>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 xml:space="preserve">Постановление Главного государственного санитарного врача РФ от 28 июня 2011 г. N 84 "Об утверждении </w:t>
      </w:r>
      <w:proofErr w:type="spellStart"/>
      <w:r w:rsidRPr="00595EAB">
        <w:rPr>
          <w:rFonts w:ascii="Times New Roman" w:hAnsi="Times New Roman" w:cs="Times New Roman"/>
          <w:sz w:val="24"/>
          <w:szCs w:val="24"/>
        </w:rPr>
        <w:t>СанПиН</w:t>
      </w:r>
      <w:proofErr w:type="spellEnd"/>
      <w:r w:rsidRPr="00595EAB">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595EAB" w:rsidRPr="00595EAB" w:rsidRDefault="00595EAB" w:rsidP="00595EAB">
      <w:pPr>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14.03.2002 N 10 "О введении в действие санитарных правил и норм "Зоны санитарной охраны источников водоснабжения и водопроводов питьевого назначения. </w:t>
      </w:r>
      <w:proofErr w:type="spellStart"/>
      <w:r w:rsidRPr="00595EAB">
        <w:rPr>
          <w:rFonts w:ascii="Times New Roman" w:hAnsi="Times New Roman" w:cs="Times New Roman"/>
          <w:sz w:val="24"/>
          <w:szCs w:val="24"/>
        </w:rPr>
        <w:t>СанПиН</w:t>
      </w:r>
      <w:proofErr w:type="spellEnd"/>
      <w:r w:rsidRPr="00595EAB">
        <w:rPr>
          <w:rFonts w:ascii="Times New Roman" w:hAnsi="Times New Roman" w:cs="Times New Roman"/>
          <w:sz w:val="24"/>
          <w:szCs w:val="24"/>
        </w:rPr>
        <w:t xml:space="preserve"> 2.1.4.1110-02",</w:t>
      </w:r>
    </w:p>
    <w:p w:rsidR="00595EAB" w:rsidRPr="00595EAB" w:rsidRDefault="00595EAB" w:rsidP="00595EAB">
      <w:pPr>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17.05.2001 N 14 "О введении в действие санитарных правил "Гигиенические требования к обеспечению качества атмосферного воздуха населенных мест. </w:t>
      </w:r>
      <w:proofErr w:type="spellStart"/>
      <w:r w:rsidRPr="00595EAB">
        <w:rPr>
          <w:rFonts w:ascii="Times New Roman" w:hAnsi="Times New Roman" w:cs="Times New Roman"/>
          <w:sz w:val="24"/>
          <w:szCs w:val="24"/>
        </w:rPr>
        <w:t>СанПиН</w:t>
      </w:r>
      <w:proofErr w:type="spellEnd"/>
      <w:r w:rsidRPr="00595EAB">
        <w:rPr>
          <w:rFonts w:ascii="Times New Roman" w:hAnsi="Times New Roman" w:cs="Times New Roman"/>
          <w:sz w:val="24"/>
          <w:szCs w:val="24"/>
        </w:rPr>
        <w:t xml:space="preserve"> 2.1.6.1032-01",</w:t>
      </w:r>
      <w:r w:rsidRPr="00595EAB">
        <w:rPr>
          <w:rFonts w:ascii="Times New Roman" w:hAnsi="Times New Roman" w:cs="Times New Roman"/>
          <w:sz w:val="24"/>
          <w:szCs w:val="24"/>
        </w:rPr>
        <w:br/>
        <w:t>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25.06.1986 N 1790,</w:t>
      </w:r>
    </w:p>
    <w:p w:rsidR="00595EAB" w:rsidRPr="00595EAB" w:rsidRDefault="00595EAB" w:rsidP="00595EAB">
      <w:pPr>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 xml:space="preserve">Правила охраны поверхностных вод. </w:t>
      </w:r>
      <w:proofErr w:type="gramStart"/>
      <w:r w:rsidRPr="00595EAB">
        <w:rPr>
          <w:rFonts w:ascii="Times New Roman" w:hAnsi="Times New Roman" w:cs="Times New Roman"/>
          <w:sz w:val="24"/>
          <w:szCs w:val="24"/>
        </w:rPr>
        <w:t>Утверждены</w:t>
      </w:r>
      <w:proofErr w:type="gramEnd"/>
      <w:r w:rsidRPr="00595EAB">
        <w:rPr>
          <w:rFonts w:ascii="Times New Roman" w:hAnsi="Times New Roman" w:cs="Times New Roman"/>
          <w:sz w:val="24"/>
          <w:szCs w:val="24"/>
        </w:rPr>
        <w:t xml:space="preserve"> первым заместителем председателя </w:t>
      </w:r>
      <w:proofErr w:type="spellStart"/>
      <w:r w:rsidRPr="00595EAB">
        <w:rPr>
          <w:rFonts w:ascii="Times New Roman" w:hAnsi="Times New Roman" w:cs="Times New Roman"/>
          <w:sz w:val="24"/>
          <w:szCs w:val="24"/>
        </w:rPr>
        <w:t>Госкомприроды</w:t>
      </w:r>
      <w:proofErr w:type="spellEnd"/>
      <w:r w:rsidRPr="00595EAB">
        <w:rPr>
          <w:rFonts w:ascii="Times New Roman" w:hAnsi="Times New Roman" w:cs="Times New Roman"/>
          <w:sz w:val="24"/>
          <w:szCs w:val="24"/>
        </w:rPr>
        <w:t xml:space="preserve"> СССР 21.02.1991,</w:t>
      </w:r>
    </w:p>
    <w:p w:rsidR="00595EAB" w:rsidRPr="00595EAB" w:rsidRDefault="00595EAB" w:rsidP="00595EAB">
      <w:pPr>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 xml:space="preserve">ГОСТ 22283-88. Шум авиационный. Допустимые уровни шума на территории жилой застройки и методы его измерения. М., </w:t>
      </w:r>
      <w:smartTag w:uri="urn:schemas-microsoft-com:office:smarttags" w:element="metricconverter">
        <w:smartTagPr>
          <w:attr w:name="ProductID" w:val="1989 г"/>
        </w:smartTagPr>
        <w:r w:rsidRPr="00595EAB">
          <w:rPr>
            <w:rFonts w:ascii="Times New Roman" w:hAnsi="Times New Roman" w:cs="Times New Roman"/>
            <w:sz w:val="24"/>
            <w:szCs w:val="24"/>
          </w:rPr>
          <w:t>1989 г</w:t>
        </w:r>
      </w:smartTag>
      <w:r w:rsidRPr="00595EAB">
        <w:rPr>
          <w:rFonts w:ascii="Times New Roman" w:hAnsi="Times New Roman" w:cs="Times New Roman"/>
          <w:sz w:val="24"/>
          <w:szCs w:val="24"/>
        </w:rPr>
        <w:t>.</w:t>
      </w:r>
    </w:p>
    <w:p w:rsidR="00595EAB" w:rsidRPr="00595EAB" w:rsidRDefault="00595EAB" w:rsidP="00595EAB">
      <w:pPr>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4.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595EAB" w:rsidRPr="00595EAB" w:rsidRDefault="00595EAB" w:rsidP="00595EAB">
      <w:pPr>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 xml:space="preserve">- виды </w:t>
      </w:r>
      <w:proofErr w:type="gramStart"/>
      <w:r w:rsidRPr="00595EAB">
        <w:rPr>
          <w:rFonts w:ascii="Times New Roman" w:hAnsi="Times New Roman" w:cs="Times New Roman"/>
          <w:sz w:val="24"/>
          <w:szCs w:val="24"/>
        </w:rPr>
        <w:t>запрещенного</w:t>
      </w:r>
      <w:proofErr w:type="gramEnd"/>
      <w:r w:rsidRPr="00595EAB">
        <w:rPr>
          <w:rFonts w:ascii="Times New Roman" w:hAnsi="Times New Roman" w:cs="Times New Roman"/>
          <w:sz w:val="24"/>
          <w:szCs w:val="24"/>
        </w:rPr>
        <w:t xml:space="preserve"> использования - в соответствии с </w:t>
      </w:r>
      <w:proofErr w:type="spellStart"/>
      <w:r w:rsidRPr="00595EAB">
        <w:rPr>
          <w:rFonts w:ascii="Times New Roman" w:hAnsi="Times New Roman" w:cs="Times New Roman"/>
          <w:sz w:val="24"/>
          <w:szCs w:val="24"/>
        </w:rPr>
        <w:t>СанПиН</w:t>
      </w:r>
      <w:proofErr w:type="spellEnd"/>
      <w:r w:rsidRPr="00595EAB">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595EAB" w:rsidRPr="00595EAB" w:rsidRDefault="00595EAB" w:rsidP="00595EAB">
      <w:pPr>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w:t>
      </w:r>
      <w:proofErr w:type="spellStart"/>
      <w:r w:rsidRPr="00595EAB">
        <w:rPr>
          <w:rFonts w:ascii="Times New Roman" w:hAnsi="Times New Roman" w:cs="Times New Roman"/>
          <w:sz w:val="24"/>
          <w:szCs w:val="24"/>
        </w:rPr>
        <w:t>СанПиН</w:t>
      </w:r>
      <w:proofErr w:type="spellEnd"/>
      <w:r w:rsidRPr="00595EAB">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8 настоящих Правил.</w:t>
      </w:r>
    </w:p>
    <w:p w:rsidR="00595EAB" w:rsidRPr="00595EAB" w:rsidRDefault="00595EAB" w:rsidP="00595EAB">
      <w:pPr>
        <w:autoSpaceDE w:val="0"/>
        <w:autoSpaceDN w:val="0"/>
        <w:adjustRightInd w:val="0"/>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 xml:space="preserve">В санитарно-защитной зоне не допускается размещать: </w:t>
      </w:r>
    </w:p>
    <w:p w:rsidR="00595EAB" w:rsidRPr="00595EAB" w:rsidRDefault="00595EAB" w:rsidP="00595EAB">
      <w:pPr>
        <w:autoSpaceDE w:val="0"/>
        <w:autoSpaceDN w:val="0"/>
        <w:adjustRightInd w:val="0"/>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 xml:space="preserve">- </w:t>
      </w:r>
      <w:proofErr w:type="gramStart"/>
      <w:r w:rsidRPr="00595EAB">
        <w:rPr>
          <w:rFonts w:ascii="Times New Roman" w:hAnsi="Times New Roman" w:cs="Times New Roman"/>
          <w:sz w:val="24"/>
          <w:szCs w:val="24"/>
        </w:rPr>
        <w:t>жилую</w:t>
      </w:r>
      <w:proofErr w:type="gramEnd"/>
      <w:r w:rsidRPr="00595EAB">
        <w:rPr>
          <w:rFonts w:ascii="Times New Roman" w:hAnsi="Times New Roman" w:cs="Times New Roman"/>
          <w:sz w:val="24"/>
          <w:szCs w:val="24"/>
        </w:rPr>
        <w:t xml:space="preserve"> застройку, включая отдельные жилые дома; </w:t>
      </w:r>
    </w:p>
    <w:p w:rsidR="00595EAB" w:rsidRPr="00595EAB" w:rsidRDefault="00595EAB" w:rsidP="00595EAB">
      <w:pPr>
        <w:autoSpaceDE w:val="0"/>
        <w:autoSpaceDN w:val="0"/>
        <w:adjustRightInd w:val="0"/>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 xml:space="preserve">- ландшафтно-рекреационные зоны, зоны отдыха, территории курортов, санаториев и домов отдыха; </w:t>
      </w:r>
    </w:p>
    <w:p w:rsidR="00595EAB" w:rsidRPr="00595EAB" w:rsidRDefault="00595EAB" w:rsidP="00595EAB">
      <w:pPr>
        <w:autoSpaceDE w:val="0"/>
        <w:autoSpaceDN w:val="0"/>
        <w:adjustRightInd w:val="0"/>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 xml:space="preserve">- территории садоводческих товариществ и </w:t>
      </w:r>
      <w:proofErr w:type="spellStart"/>
      <w:r w:rsidRPr="00595EAB">
        <w:rPr>
          <w:rFonts w:ascii="Times New Roman" w:hAnsi="Times New Roman" w:cs="Times New Roman"/>
          <w:sz w:val="24"/>
          <w:szCs w:val="24"/>
        </w:rPr>
        <w:t>коттеджной</w:t>
      </w:r>
      <w:proofErr w:type="spellEnd"/>
      <w:r w:rsidRPr="00595EAB">
        <w:rPr>
          <w:rFonts w:ascii="Times New Roman" w:hAnsi="Times New Roman" w:cs="Times New Roman"/>
          <w:sz w:val="24"/>
          <w:szCs w:val="24"/>
        </w:rPr>
        <w:t xml:space="preserve"> застройки, коллективных или индивидуальных дачных и садово-огородных участков, </w:t>
      </w:r>
    </w:p>
    <w:p w:rsidR="00595EAB" w:rsidRPr="00595EAB" w:rsidRDefault="00595EAB" w:rsidP="00595EAB">
      <w:pPr>
        <w:autoSpaceDE w:val="0"/>
        <w:autoSpaceDN w:val="0"/>
        <w:adjustRightInd w:val="0"/>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 xml:space="preserve">спортивные сооружения; </w:t>
      </w:r>
    </w:p>
    <w:p w:rsidR="00595EAB" w:rsidRPr="00595EAB" w:rsidRDefault="00595EAB" w:rsidP="00595EAB">
      <w:pPr>
        <w:autoSpaceDE w:val="0"/>
        <w:autoSpaceDN w:val="0"/>
        <w:adjustRightInd w:val="0"/>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 детские площадки;</w:t>
      </w:r>
    </w:p>
    <w:p w:rsidR="00595EAB" w:rsidRPr="00595EAB" w:rsidRDefault="00595EAB" w:rsidP="00595EAB">
      <w:pPr>
        <w:autoSpaceDE w:val="0"/>
        <w:autoSpaceDN w:val="0"/>
        <w:adjustRightInd w:val="0"/>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 образовательные и детские учреждения;</w:t>
      </w:r>
    </w:p>
    <w:p w:rsidR="00595EAB" w:rsidRPr="00595EAB" w:rsidRDefault="00595EAB" w:rsidP="00595EAB">
      <w:pPr>
        <w:autoSpaceDE w:val="0"/>
        <w:autoSpaceDN w:val="0"/>
        <w:adjustRightInd w:val="0"/>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 xml:space="preserve">- лечебно-профилактические и оздоровительные учреждения общего пользования,  </w:t>
      </w:r>
    </w:p>
    <w:p w:rsidR="00595EAB" w:rsidRPr="00595EAB" w:rsidRDefault="00595EAB" w:rsidP="00595EAB">
      <w:pPr>
        <w:autoSpaceDE w:val="0"/>
        <w:autoSpaceDN w:val="0"/>
        <w:adjustRightInd w:val="0"/>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lastRenderedPageBreak/>
        <w:t>а также другие территории с нормируемыми показателями качества среды обитания</w:t>
      </w:r>
      <w:proofErr w:type="gramStart"/>
      <w:r w:rsidRPr="00595EAB">
        <w:rPr>
          <w:rFonts w:ascii="Times New Roman" w:hAnsi="Times New Roman" w:cs="Times New Roman"/>
          <w:sz w:val="24"/>
          <w:szCs w:val="24"/>
        </w:rPr>
        <w:t>;.</w:t>
      </w:r>
      <w:proofErr w:type="gramEnd"/>
    </w:p>
    <w:p w:rsidR="00595EAB" w:rsidRPr="00595EAB" w:rsidRDefault="00595EAB" w:rsidP="00595EAB">
      <w:pPr>
        <w:autoSpaceDE w:val="0"/>
        <w:autoSpaceDN w:val="0"/>
        <w:adjustRightInd w:val="0"/>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 xml:space="preserve">5.  </w:t>
      </w:r>
      <w:proofErr w:type="spellStart"/>
      <w:proofErr w:type="gramStart"/>
      <w:r w:rsidRPr="00595EAB">
        <w:rPr>
          <w:rFonts w:ascii="Times New Roman" w:hAnsi="Times New Roman" w:cs="Times New Roman"/>
          <w:sz w:val="24"/>
          <w:szCs w:val="24"/>
        </w:rPr>
        <w:t>Водоохранными</w:t>
      </w:r>
      <w:proofErr w:type="spellEnd"/>
      <w:r w:rsidRPr="00595EAB">
        <w:rPr>
          <w:rFonts w:ascii="Times New Roman" w:hAnsi="Times New Roman" w:cs="Times New Roman"/>
          <w:sz w:val="24"/>
          <w:szCs w:val="24"/>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595EAB" w:rsidRPr="00595EAB" w:rsidRDefault="00595EAB" w:rsidP="00595EAB">
      <w:pPr>
        <w:autoSpaceDE w:val="0"/>
        <w:autoSpaceDN w:val="0"/>
        <w:adjustRightInd w:val="0"/>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 xml:space="preserve">5.1. В границах </w:t>
      </w:r>
      <w:proofErr w:type="spellStart"/>
      <w:r w:rsidRPr="00595EAB">
        <w:rPr>
          <w:rFonts w:ascii="Times New Roman" w:hAnsi="Times New Roman" w:cs="Times New Roman"/>
          <w:sz w:val="24"/>
          <w:szCs w:val="24"/>
        </w:rPr>
        <w:t>водоохранных</w:t>
      </w:r>
      <w:proofErr w:type="spellEnd"/>
      <w:r w:rsidRPr="00595EAB">
        <w:rPr>
          <w:rFonts w:ascii="Times New Roman" w:hAnsi="Times New Roman" w:cs="Times New Roman"/>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595EAB" w:rsidRPr="00595EAB" w:rsidRDefault="00595EAB" w:rsidP="00595EAB">
      <w:pPr>
        <w:autoSpaceDE w:val="0"/>
        <w:autoSpaceDN w:val="0"/>
        <w:adjustRightInd w:val="0"/>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 xml:space="preserve">5.2. За пределами территорий городов и других населенных пунктов ширина </w:t>
      </w:r>
      <w:proofErr w:type="spellStart"/>
      <w:r w:rsidRPr="00595EAB">
        <w:rPr>
          <w:rFonts w:ascii="Times New Roman" w:hAnsi="Times New Roman" w:cs="Times New Roman"/>
          <w:sz w:val="24"/>
          <w:szCs w:val="24"/>
        </w:rPr>
        <w:t>водоохранной</w:t>
      </w:r>
      <w:proofErr w:type="spellEnd"/>
      <w:r w:rsidRPr="00595EAB">
        <w:rPr>
          <w:rFonts w:ascii="Times New Roman" w:hAnsi="Times New Roman" w:cs="Times New Roman"/>
          <w:sz w:val="24"/>
          <w:szCs w:val="24"/>
        </w:rPr>
        <w:t xml:space="preserve"> зоны рек, ручьев, каналов, озер, водохранилищ и ширина их прибрежной защитной полосы устанавливаются от соответствующей береговой линии. При наличии ливневой канализации и набережных границы прибрежных защитных полос этих водных объектов совпадают с парапетами набережных, ширина </w:t>
      </w:r>
      <w:proofErr w:type="spellStart"/>
      <w:r w:rsidRPr="00595EAB">
        <w:rPr>
          <w:rFonts w:ascii="Times New Roman" w:hAnsi="Times New Roman" w:cs="Times New Roman"/>
          <w:sz w:val="24"/>
          <w:szCs w:val="24"/>
        </w:rPr>
        <w:t>водоохранной</w:t>
      </w:r>
      <w:proofErr w:type="spellEnd"/>
      <w:r w:rsidRPr="00595EAB">
        <w:rPr>
          <w:rFonts w:ascii="Times New Roman" w:hAnsi="Times New Roman" w:cs="Times New Roman"/>
          <w:sz w:val="24"/>
          <w:szCs w:val="24"/>
        </w:rPr>
        <w:t xml:space="preserve"> зоны на таких территориях устанавливается от парапета набережной.</w:t>
      </w:r>
    </w:p>
    <w:p w:rsidR="00595EAB" w:rsidRPr="00595EAB" w:rsidRDefault="00595EAB" w:rsidP="00595EAB">
      <w:pPr>
        <w:autoSpaceDE w:val="0"/>
        <w:autoSpaceDN w:val="0"/>
        <w:adjustRightInd w:val="0"/>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 xml:space="preserve">5.3. Ширина </w:t>
      </w:r>
      <w:proofErr w:type="spellStart"/>
      <w:r w:rsidRPr="00595EAB">
        <w:rPr>
          <w:rFonts w:ascii="Times New Roman" w:hAnsi="Times New Roman" w:cs="Times New Roman"/>
          <w:sz w:val="24"/>
          <w:szCs w:val="24"/>
        </w:rPr>
        <w:t>водоохранной</w:t>
      </w:r>
      <w:proofErr w:type="spellEnd"/>
      <w:r w:rsidRPr="00595EAB">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595EAB" w:rsidRPr="00595EAB" w:rsidRDefault="00595EAB" w:rsidP="00595EAB">
      <w:pPr>
        <w:autoSpaceDE w:val="0"/>
        <w:autoSpaceDN w:val="0"/>
        <w:adjustRightInd w:val="0"/>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1) до десяти километров - в размере пятидесяти метров;</w:t>
      </w:r>
    </w:p>
    <w:p w:rsidR="00595EAB" w:rsidRPr="00595EAB" w:rsidRDefault="00595EAB" w:rsidP="00595EAB">
      <w:pPr>
        <w:autoSpaceDE w:val="0"/>
        <w:autoSpaceDN w:val="0"/>
        <w:adjustRightInd w:val="0"/>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2) от десяти до пятидесяти километров - в размере ста метров;</w:t>
      </w:r>
    </w:p>
    <w:p w:rsidR="00595EAB" w:rsidRPr="00595EAB" w:rsidRDefault="00595EAB" w:rsidP="00595EAB">
      <w:pPr>
        <w:autoSpaceDE w:val="0"/>
        <w:autoSpaceDN w:val="0"/>
        <w:adjustRightInd w:val="0"/>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3) от пятидесяти километров и более - в размере двухсот метров.</w:t>
      </w:r>
    </w:p>
    <w:p w:rsidR="00595EAB" w:rsidRPr="00595EAB" w:rsidRDefault="00595EAB" w:rsidP="00595EAB">
      <w:pPr>
        <w:autoSpaceDE w:val="0"/>
        <w:autoSpaceDN w:val="0"/>
        <w:adjustRightInd w:val="0"/>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 xml:space="preserve">5.4. Для реки, ручья протяженностью менее десяти километров от истока до устья </w:t>
      </w:r>
      <w:proofErr w:type="spellStart"/>
      <w:r w:rsidRPr="00595EAB">
        <w:rPr>
          <w:rFonts w:ascii="Times New Roman" w:hAnsi="Times New Roman" w:cs="Times New Roman"/>
          <w:sz w:val="24"/>
          <w:szCs w:val="24"/>
        </w:rPr>
        <w:t>водоохранная</w:t>
      </w:r>
      <w:proofErr w:type="spellEnd"/>
      <w:r w:rsidRPr="00595EAB">
        <w:rPr>
          <w:rFonts w:ascii="Times New Roman" w:hAnsi="Times New Roman" w:cs="Times New Roman"/>
          <w:sz w:val="24"/>
          <w:szCs w:val="24"/>
        </w:rPr>
        <w:t xml:space="preserve"> зона совпадает с прибрежной защитной полосой. Радиус </w:t>
      </w:r>
      <w:proofErr w:type="spellStart"/>
      <w:r w:rsidRPr="00595EAB">
        <w:rPr>
          <w:rFonts w:ascii="Times New Roman" w:hAnsi="Times New Roman" w:cs="Times New Roman"/>
          <w:sz w:val="24"/>
          <w:szCs w:val="24"/>
        </w:rPr>
        <w:t>водоохранной</w:t>
      </w:r>
      <w:proofErr w:type="spellEnd"/>
      <w:r w:rsidRPr="00595EAB">
        <w:rPr>
          <w:rFonts w:ascii="Times New Roman" w:hAnsi="Times New Roman" w:cs="Times New Roman"/>
          <w:sz w:val="24"/>
          <w:szCs w:val="24"/>
        </w:rPr>
        <w:t xml:space="preserve"> зоны для истоков реки, ручья устанавливается в размере пятидесяти метров.</w:t>
      </w:r>
    </w:p>
    <w:p w:rsidR="00595EAB" w:rsidRPr="00595EAB" w:rsidRDefault="00595EAB" w:rsidP="00595EAB">
      <w:pPr>
        <w:autoSpaceDE w:val="0"/>
        <w:autoSpaceDN w:val="0"/>
        <w:adjustRightInd w:val="0"/>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 xml:space="preserve">5.5. Ширина </w:t>
      </w:r>
      <w:proofErr w:type="spellStart"/>
      <w:r w:rsidRPr="00595EAB">
        <w:rPr>
          <w:rFonts w:ascii="Times New Roman" w:hAnsi="Times New Roman" w:cs="Times New Roman"/>
          <w:sz w:val="24"/>
          <w:szCs w:val="24"/>
        </w:rPr>
        <w:t>водоохранной</w:t>
      </w:r>
      <w:proofErr w:type="spellEnd"/>
      <w:r w:rsidRPr="00595EAB">
        <w:rPr>
          <w:rFonts w:ascii="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595EAB">
        <w:rPr>
          <w:rFonts w:ascii="Times New Roman" w:hAnsi="Times New Roman" w:cs="Times New Roman"/>
          <w:sz w:val="24"/>
          <w:szCs w:val="24"/>
        </w:rPr>
        <w:t>водоохранной</w:t>
      </w:r>
      <w:proofErr w:type="spellEnd"/>
      <w:r w:rsidRPr="00595EAB">
        <w:rPr>
          <w:rFonts w:ascii="Times New Roman" w:hAnsi="Times New Roman" w:cs="Times New Roman"/>
          <w:sz w:val="24"/>
          <w:szCs w:val="24"/>
        </w:rPr>
        <w:t xml:space="preserve"> зоны водохранилища, расположенного на водотоке, устанавливается равной ширине </w:t>
      </w:r>
      <w:proofErr w:type="spellStart"/>
      <w:r w:rsidRPr="00595EAB">
        <w:rPr>
          <w:rFonts w:ascii="Times New Roman" w:hAnsi="Times New Roman" w:cs="Times New Roman"/>
          <w:sz w:val="24"/>
          <w:szCs w:val="24"/>
        </w:rPr>
        <w:t>водоохранной</w:t>
      </w:r>
      <w:proofErr w:type="spellEnd"/>
      <w:r w:rsidRPr="00595EAB">
        <w:rPr>
          <w:rFonts w:ascii="Times New Roman" w:hAnsi="Times New Roman" w:cs="Times New Roman"/>
          <w:sz w:val="24"/>
          <w:szCs w:val="24"/>
        </w:rPr>
        <w:t xml:space="preserve"> зоны этого водотока.</w:t>
      </w:r>
    </w:p>
    <w:p w:rsidR="00595EAB" w:rsidRPr="00595EAB" w:rsidRDefault="00595EAB" w:rsidP="00595EAB">
      <w:pPr>
        <w:autoSpaceDE w:val="0"/>
        <w:autoSpaceDN w:val="0"/>
        <w:adjustRightInd w:val="0"/>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 xml:space="preserve">6. В границах </w:t>
      </w:r>
      <w:proofErr w:type="spellStart"/>
      <w:r w:rsidRPr="00595EAB">
        <w:rPr>
          <w:rFonts w:ascii="Times New Roman" w:hAnsi="Times New Roman" w:cs="Times New Roman"/>
          <w:sz w:val="24"/>
          <w:szCs w:val="24"/>
        </w:rPr>
        <w:t>водоохранных</w:t>
      </w:r>
      <w:proofErr w:type="spellEnd"/>
      <w:r w:rsidRPr="00595EAB">
        <w:rPr>
          <w:rFonts w:ascii="Times New Roman" w:hAnsi="Times New Roman" w:cs="Times New Roman"/>
          <w:sz w:val="24"/>
          <w:szCs w:val="24"/>
        </w:rPr>
        <w:t xml:space="preserve"> зон запрещаются:</w:t>
      </w:r>
    </w:p>
    <w:p w:rsidR="00595EAB" w:rsidRPr="00595EAB" w:rsidRDefault="00595EAB" w:rsidP="00595EAB">
      <w:pPr>
        <w:autoSpaceDE w:val="0"/>
        <w:autoSpaceDN w:val="0"/>
        <w:adjustRightInd w:val="0"/>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1) использование сточных вод для удобрения почв;</w:t>
      </w:r>
    </w:p>
    <w:p w:rsidR="00595EAB" w:rsidRPr="00595EAB" w:rsidRDefault="00595EAB" w:rsidP="00595EAB">
      <w:pPr>
        <w:autoSpaceDE w:val="0"/>
        <w:autoSpaceDN w:val="0"/>
        <w:adjustRightInd w:val="0"/>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95EAB" w:rsidRPr="00595EAB" w:rsidRDefault="00595EAB" w:rsidP="00595EAB">
      <w:pPr>
        <w:autoSpaceDE w:val="0"/>
        <w:autoSpaceDN w:val="0"/>
        <w:adjustRightInd w:val="0"/>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3) осуществление авиационных мер по борьбе с вредителями и болезнями растений;</w:t>
      </w:r>
    </w:p>
    <w:p w:rsidR="00595EAB" w:rsidRPr="00595EAB" w:rsidRDefault="00595EAB" w:rsidP="00595EAB">
      <w:pPr>
        <w:autoSpaceDE w:val="0"/>
        <w:autoSpaceDN w:val="0"/>
        <w:adjustRightInd w:val="0"/>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95EAB" w:rsidRPr="00597F40" w:rsidRDefault="00595EAB" w:rsidP="00595EAB">
      <w:pPr>
        <w:autoSpaceDE w:val="0"/>
        <w:autoSpaceDN w:val="0"/>
        <w:adjustRightInd w:val="0"/>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 xml:space="preserve">7. В границах </w:t>
      </w:r>
      <w:proofErr w:type="spellStart"/>
      <w:r w:rsidRPr="00595EAB">
        <w:rPr>
          <w:rFonts w:ascii="Times New Roman" w:hAnsi="Times New Roman" w:cs="Times New Roman"/>
          <w:sz w:val="24"/>
          <w:szCs w:val="24"/>
        </w:rPr>
        <w:t>водоохранных</w:t>
      </w:r>
      <w:proofErr w:type="spellEnd"/>
      <w:r w:rsidRPr="00595EAB">
        <w:rPr>
          <w:rFonts w:ascii="Times New Roman" w:hAnsi="Times New Roman" w:cs="Times New Roman"/>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w:t>
      </w:r>
      <w:hyperlink r:id="rId13" w:history="1">
        <w:r w:rsidRPr="00597F40">
          <w:rPr>
            <w:rStyle w:val="a4"/>
            <w:rFonts w:ascii="Times New Roman" w:hAnsi="Times New Roman" w:cs="Times New Roman"/>
            <w:color w:val="auto"/>
            <w:sz w:val="24"/>
            <w:szCs w:val="24"/>
          </w:rPr>
          <w:t>законодательством</w:t>
        </w:r>
      </w:hyperlink>
      <w:r w:rsidRPr="00597F40">
        <w:rPr>
          <w:rFonts w:ascii="Times New Roman" w:hAnsi="Times New Roman" w:cs="Times New Roman"/>
          <w:sz w:val="24"/>
          <w:szCs w:val="24"/>
        </w:rPr>
        <w:t xml:space="preserve"> в области охраны окружающей среды.</w:t>
      </w:r>
    </w:p>
    <w:p w:rsidR="00595EAB" w:rsidRPr="00595EAB" w:rsidRDefault="00595EAB" w:rsidP="00595EAB">
      <w:pPr>
        <w:autoSpaceDE w:val="0"/>
        <w:autoSpaceDN w:val="0"/>
        <w:adjustRightInd w:val="0"/>
        <w:spacing w:line="240" w:lineRule="auto"/>
        <w:contextualSpacing/>
        <w:rPr>
          <w:rFonts w:ascii="Times New Roman" w:hAnsi="Times New Roman" w:cs="Times New Roman"/>
          <w:sz w:val="24"/>
          <w:szCs w:val="24"/>
        </w:rPr>
      </w:pPr>
      <w:r w:rsidRPr="00597F40">
        <w:rPr>
          <w:rFonts w:ascii="Times New Roman" w:hAnsi="Times New Roman" w:cs="Times New Roman"/>
          <w:sz w:val="24"/>
          <w:szCs w:val="24"/>
        </w:rPr>
        <w:t xml:space="preserve">8. В границах прибрежных защитных полос наряду с установленными </w:t>
      </w:r>
      <w:hyperlink r:id="rId14" w:history="1">
        <w:r w:rsidRPr="00597F40">
          <w:rPr>
            <w:rStyle w:val="a4"/>
            <w:rFonts w:ascii="Times New Roman" w:hAnsi="Times New Roman" w:cs="Times New Roman"/>
            <w:color w:val="auto"/>
            <w:sz w:val="24"/>
            <w:szCs w:val="24"/>
          </w:rPr>
          <w:t>частью 6</w:t>
        </w:r>
      </w:hyperlink>
      <w:r w:rsidRPr="00595EAB">
        <w:rPr>
          <w:rFonts w:ascii="Times New Roman" w:hAnsi="Times New Roman" w:cs="Times New Roman"/>
          <w:sz w:val="24"/>
          <w:szCs w:val="24"/>
        </w:rPr>
        <w:t xml:space="preserve"> настоящей статьи ограничениями запрещаются:</w:t>
      </w:r>
    </w:p>
    <w:p w:rsidR="00595EAB" w:rsidRPr="00595EAB" w:rsidRDefault="00595EAB" w:rsidP="00595EAB">
      <w:pPr>
        <w:autoSpaceDE w:val="0"/>
        <w:autoSpaceDN w:val="0"/>
        <w:adjustRightInd w:val="0"/>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1) распашка земель;</w:t>
      </w:r>
    </w:p>
    <w:p w:rsidR="00595EAB" w:rsidRPr="00595EAB" w:rsidRDefault="00595EAB" w:rsidP="00595EAB">
      <w:pPr>
        <w:autoSpaceDE w:val="0"/>
        <w:autoSpaceDN w:val="0"/>
        <w:adjustRightInd w:val="0"/>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2) размещение отвалов размываемых грунтов;</w:t>
      </w:r>
    </w:p>
    <w:p w:rsidR="00595EAB" w:rsidRPr="00595EAB" w:rsidRDefault="00595EAB" w:rsidP="00595EAB">
      <w:pPr>
        <w:autoSpaceDE w:val="0"/>
        <w:autoSpaceDN w:val="0"/>
        <w:adjustRightInd w:val="0"/>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3) выпас сельскохозяйственных животных и организация для них летних лагерей, ванн.</w:t>
      </w:r>
    </w:p>
    <w:p w:rsidR="00595EAB" w:rsidRPr="00595EAB" w:rsidRDefault="00595EAB" w:rsidP="00595EAB">
      <w:pPr>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 xml:space="preserve">9. Охранными зонами водозаборных и иных технических сооружений определяются следующие виды </w:t>
      </w:r>
      <w:proofErr w:type="gramStart"/>
      <w:r w:rsidRPr="00595EAB">
        <w:rPr>
          <w:rFonts w:ascii="Times New Roman" w:hAnsi="Times New Roman" w:cs="Times New Roman"/>
          <w:sz w:val="24"/>
          <w:szCs w:val="24"/>
        </w:rPr>
        <w:t>запрещенного</w:t>
      </w:r>
      <w:proofErr w:type="gramEnd"/>
      <w:r w:rsidRPr="00595EAB">
        <w:rPr>
          <w:rFonts w:ascii="Times New Roman" w:hAnsi="Times New Roman" w:cs="Times New Roman"/>
          <w:sz w:val="24"/>
          <w:szCs w:val="24"/>
        </w:rPr>
        <w:t xml:space="preserve"> использования земельных участков и объектов капитального строительства и виды действий в пределах таких зон, а также в пределах зон СО-1 - зон водозаборных, иных технических сооружений:</w:t>
      </w:r>
    </w:p>
    <w:p w:rsidR="00595EAB" w:rsidRPr="00595EAB" w:rsidRDefault="00595EAB" w:rsidP="00595EAB">
      <w:pPr>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-проведение авиационно-химических работ,</w:t>
      </w:r>
    </w:p>
    <w:p w:rsidR="00595EAB" w:rsidRPr="00595EAB" w:rsidRDefault="00595EAB" w:rsidP="00595EAB">
      <w:pPr>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 применение химических средств борьбы с вредителями, болезнями растений и сорняками,</w:t>
      </w:r>
      <w:r w:rsidRPr="00595EAB">
        <w:rPr>
          <w:rFonts w:ascii="Times New Roman" w:hAnsi="Times New Roman" w:cs="Times New Roman"/>
          <w:sz w:val="24"/>
          <w:szCs w:val="24"/>
        </w:rPr>
        <w:br/>
        <w:t xml:space="preserve">- размещение складов ядохимикатов, минеральных удобрений и горюче-смазочных материалов, </w:t>
      </w:r>
      <w:r w:rsidRPr="00595EAB">
        <w:rPr>
          <w:rFonts w:ascii="Times New Roman" w:hAnsi="Times New Roman" w:cs="Times New Roman"/>
          <w:sz w:val="24"/>
          <w:szCs w:val="24"/>
        </w:rPr>
        <w:lastRenderedPageBreak/>
        <w:t>площадок для заправки аппаратуры ядохимикатами, животноводческих комплексов, ме</w:t>
      </w:r>
      <w:proofErr w:type="gramStart"/>
      <w:r w:rsidRPr="00595EAB">
        <w:rPr>
          <w:rFonts w:ascii="Times New Roman" w:hAnsi="Times New Roman" w:cs="Times New Roman"/>
          <w:sz w:val="24"/>
          <w:szCs w:val="24"/>
        </w:rPr>
        <w:t>ст скл</w:t>
      </w:r>
      <w:proofErr w:type="gramEnd"/>
      <w:r w:rsidRPr="00595EAB">
        <w:rPr>
          <w:rFonts w:ascii="Times New Roman" w:hAnsi="Times New Roman" w:cs="Times New Roman"/>
          <w:sz w:val="24"/>
          <w:szCs w:val="24"/>
        </w:rPr>
        <w:t>адирования и захоронения промышленных, бытовых и сельскохозяйственных отходов, кладбищ и скотомогильников, накопителей сточных вод,</w:t>
      </w:r>
    </w:p>
    <w:p w:rsidR="00595EAB" w:rsidRPr="00595EAB" w:rsidRDefault="00595EAB" w:rsidP="00595EAB">
      <w:pPr>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-складирование навоза и мусора,</w:t>
      </w:r>
    </w:p>
    <w:p w:rsidR="00595EAB" w:rsidRPr="00595EAB" w:rsidRDefault="00595EAB" w:rsidP="00595EAB">
      <w:pPr>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-заправка топливом, мойка и ремонт автомобилей, тракторов и других машин и механизмов,</w:t>
      </w:r>
    </w:p>
    <w:p w:rsidR="00595EAB" w:rsidRPr="00595EAB" w:rsidRDefault="00595EAB" w:rsidP="00595EAB">
      <w:pPr>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-размещение стоянок транспортных средств,</w:t>
      </w:r>
    </w:p>
    <w:p w:rsidR="00595EAB" w:rsidRPr="00595EAB" w:rsidRDefault="00595EAB" w:rsidP="00595EAB">
      <w:pPr>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-проведение рубок лесных насаждений.</w:t>
      </w:r>
    </w:p>
    <w:p w:rsidR="00595EAB" w:rsidRPr="00595EAB" w:rsidRDefault="00595EAB" w:rsidP="00595EAB">
      <w:pPr>
        <w:autoSpaceDE w:val="0"/>
        <w:autoSpaceDN w:val="0"/>
        <w:adjustRightInd w:val="0"/>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 xml:space="preserve">10. В границах зон подтопления паводками запрещается размещать: </w:t>
      </w:r>
    </w:p>
    <w:p w:rsidR="00595EAB" w:rsidRPr="00595EAB" w:rsidRDefault="00595EAB" w:rsidP="00595EAB">
      <w:pPr>
        <w:autoSpaceDE w:val="0"/>
        <w:autoSpaceDN w:val="0"/>
        <w:adjustRightInd w:val="0"/>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 xml:space="preserve">- </w:t>
      </w:r>
      <w:proofErr w:type="gramStart"/>
      <w:r w:rsidRPr="00595EAB">
        <w:rPr>
          <w:rFonts w:ascii="Times New Roman" w:hAnsi="Times New Roman" w:cs="Times New Roman"/>
          <w:sz w:val="24"/>
          <w:szCs w:val="24"/>
        </w:rPr>
        <w:t>жилую</w:t>
      </w:r>
      <w:proofErr w:type="gramEnd"/>
      <w:r w:rsidRPr="00595EAB">
        <w:rPr>
          <w:rFonts w:ascii="Times New Roman" w:hAnsi="Times New Roman" w:cs="Times New Roman"/>
          <w:sz w:val="24"/>
          <w:szCs w:val="24"/>
        </w:rPr>
        <w:t xml:space="preserve"> застройку, включая отдельные жилые дома; </w:t>
      </w:r>
    </w:p>
    <w:p w:rsidR="00595EAB" w:rsidRPr="00595EAB" w:rsidRDefault="00595EAB" w:rsidP="00595EAB">
      <w:pPr>
        <w:autoSpaceDE w:val="0"/>
        <w:autoSpaceDN w:val="0"/>
        <w:adjustRightInd w:val="0"/>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 xml:space="preserve">- зоны отдыха, территории курортов, санаториев и домов отдыха; </w:t>
      </w:r>
    </w:p>
    <w:p w:rsidR="00595EAB" w:rsidRPr="00595EAB" w:rsidRDefault="00595EAB" w:rsidP="00595EAB">
      <w:pPr>
        <w:autoSpaceDE w:val="0"/>
        <w:autoSpaceDN w:val="0"/>
        <w:adjustRightInd w:val="0"/>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 xml:space="preserve">- территории садоводческих товариществ и </w:t>
      </w:r>
      <w:proofErr w:type="spellStart"/>
      <w:r w:rsidRPr="00595EAB">
        <w:rPr>
          <w:rFonts w:ascii="Times New Roman" w:hAnsi="Times New Roman" w:cs="Times New Roman"/>
          <w:sz w:val="24"/>
          <w:szCs w:val="24"/>
        </w:rPr>
        <w:t>коттеджной</w:t>
      </w:r>
      <w:proofErr w:type="spellEnd"/>
      <w:r w:rsidRPr="00595EAB">
        <w:rPr>
          <w:rFonts w:ascii="Times New Roman" w:hAnsi="Times New Roman" w:cs="Times New Roman"/>
          <w:sz w:val="24"/>
          <w:szCs w:val="24"/>
        </w:rPr>
        <w:t xml:space="preserve"> застройки, коллективных или индивидуальных дачных; </w:t>
      </w:r>
    </w:p>
    <w:p w:rsidR="00595EAB" w:rsidRPr="00595EAB" w:rsidRDefault="00595EAB" w:rsidP="00595EAB">
      <w:pPr>
        <w:autoSpaceDE w:val="0"/>
        <w:autoSpaceDN w:val="0"/>
        <w:adjustRightInd w:val="0"/>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 xml:space="preserve">- спортивные сооружения; </w:t>
      </w:r>
    </w:p>
    <w:p w:rsidR="00595EAB" w:rsidRPr="00595EAB" w:rsidRDefault="00595EAB" w:rsidP="00595EAB">
      <w:pPr>
        <w:autoSpaceDE w:val="0"/>
        <w:autoSpaceDN w:val="0"/>
        <w:adjustRightInd w:val="0"/>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 детские площадки;</w:t>
      </w:r>
    </w:p>
    <w:p w:rsidR="00595EAB" w:rsidRPr="00595EAB" w:rsidRDefault="00595EAB" w:rsidP="00595EAB">
      <w:pPr>
        <w:autoSpaceDE w:val="0"/>
        <w:autoSpaceDN w:val="0"/>
        <w:adjustRightInd w:val="0"/>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 образовательные и детские учреждения;</w:t>
      </w:r>
    </w:p>
    <w:p w:rsidR="00595EAB" w:rsidRPr="00595EAB" w:rsidRDefault="00595EAB" w:rsidP="00595EAB">
      <w:pPr>
        <w:autoSpaceDE w:val="0"/>
        <w:autoSpaceDN w:val="0"/>
        <w:adjustRightInd w:val="0"/>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 лечебно-профилактические и оздоровительные учреждения общего пользования;</w:t>
      </w:r>
    </w:p>
    <w:p w:rsidR="00595EAB" w:rsidRPr="00595EAB" w:rsidRDefault="00595EAB" w:rsidP="00595EAB">
      <w:pPr>
        <w:autoSpaceDE w:val="0"/>
        <w:autoSpaceDN w:val="0"/>
        <w:adjustRightInd w:val="0"/>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 производственные объекты;</w:t>
      </w:r>
    </w:p>
    <w:p w:rsidR="00595EAB" w:rsidRPr="00595EAB" w:rsidRDefault="00595EAB" w:rsidP="00595EAB">
      <w:pPr>
        <w:autoSpaceDE w:val="0"/>
        <w:autoSpaceDN w:val="0"/>
        <w:adjustRightInd w:val="0"/>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 xml:space="preserve">- головные объекты инженерной инфраструктуры, не связанные с водозабором или выпуском сточных вод,  </w:t>
      </w:r>
    </w:p>
    <w:p w:rsidR="00595EAB" w:rsidRPr="00595EAB" w:rsidRDefault="00595EAB" w:rsidP="00595EAB">
      <w:pPr>
        <w:autoSpaceDE w:val="0"/>
        <w:autoSpaceDN w:val="0"/>
        <w:adjustRightInd w:val="0"/>
        <w:spacing w:line="240" w:lineRule="auto"/>
        <w:contextualSpacing/>
        <w:rPr>
          <w:rFonts w:ascii="Times New Roman" w:hAnsi="Times New Roman" w:cs="Times New Roman"/>
          <w:sz w:val="24"/>
          <w:szCs w:val="24"/>
        </w:rPr>
      </w:pPr>
      <w:r w:rsidRPr="00595EAB">
        <w:rPr>
          <w:rFonts w:ascii="Times New Roman" w:hAnsi="Times New Roman" w:cs="Times New Roman"/>
          <w:sz w:val="24"/>
          <w:szCs w:val="24"/>
        </w:rPr>
        <w:t>а также другие территории с нормируемыми показателями качества среды обитания.</w:t>
      </w:r>
    </w:p>
    <w:p w:rsidR="00A85911" w:rsidRPr="00415E04" w:rsidRDefault="00A85911" w:rsidP="00EE6D43">
      <w:pPr>
        <w:pStyle w:val="3"/>
        <w:spacing w:before="120"/>
        <w:rPr>
          <w:szCs w:val="28"/>
          <w:lang w:val="ru-RU"/>
        </w:rPr>
      </w:pPr>
      <w:bookmarkStart w:id="121" w:name="_Toc400539802"/>
      <w:r w:rsidRPr="00415E04">
        <w:rPr>
          <w:szCs w:val="28"/>
          <w:lang w:val="ru-RU"/>
        </w:rPr>
        <w:t>Статья 88. Градостроительное зонирование незаселённых территорий Махнёвского муниципального образования</w:t>
      </w:r>
      <w:bookmarkEnd w:id="121"/>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1. В соответствии с федеральным законом использование земель осуществляется исключительно по их целевому назначению.</w:t>
      </w:r>
    </w:p>
    <w:p w:rsidR="00A85911" w:rsidRPr="00A85911" w:rsidRDefault="00A85911" w:rsidP="00A85911">
      <w:pPr>
        <w:spacing w:line="240" w:lineRule="auto"/>
        <w:contextualSpacing/>
        <w:rPr>
          <w:rFonts w:ascii="Times New Roman" w:hAnsi="Times New Roman" w:cs="Times New Roman"/>
          <w:color w:val="000000"/>
          <w:sz w:val="24"/>
          <w:szCs w:val="24"/>
        </w:rPr>
      </w:pPr>
      <w:r w:rsidRPr="00A85911">
        <w:rPr>
          <w:rFonts w:ascii="Times New Roman" w:hAnsi="Times New Roman" w:cs="Times New Roman"/>
          <w:sz w:val="24"/>
          <w:szCs w:val="24"/>
        </w:rPr>
        <w:t xml:space="preserve">2. В целях установления градостроительных регламентов и правового использования территорий Махнёвского  муниципального образования в соответствии с Земельным кодексом Российской Федерации </w:t>
      </w:r>
      <w:r w:rsidRPr="00A85911">
        <w:rPr>
          <w:rFonts w:ascii="Times New Roman" w:hAnsi="Times New Roman" w:cs="Times New Roman"/>
          <w:color w:val="000000"/>
          <w:sz w:val="24"/>
          <w:szCs w:val="24"/>
        </w:rPr>
        <w:t xml:space="preserve">незаселённые территории  </w:t>
      </w:r>
      <w:r w:rsidRPr="00A85911">
        <w:rPr>
          <w:rFonts w:ascii="Times New Roman" w:hAnsi="Times New Roman" w:cs="Times New Roman"/>
          <w:sz w:val="24"/>
          <w:szCs w:val="24"/>
        </w:rPr>
        <w:t xml:space="preserve">Махнёвского  муниципального образования </w:t>
      </w:r>
      <w:r w:rsidRPr="00A85911">
        <w:rPr>
          <w:rFonts w:ascii="Times New Roman" w:hAnsi="Times New Roman" w:cs="Times New Roman"/>
          <w:color w:val="000000"/>
          <w:sz w:val="24"/>
          <w:szCs w:val="24"/>
        </w:rPr>
        <w:t>по целевому назначению подразделяются на следующие категории:</w:t>
      </w:r>
    </w:p>
    <w:p w:rsidR="00A85911" w:rsidRPr="00A85911" w:rsidRDefault="00A85911" w:rsidP="00A85911">
      <w:pPr>
        <w:spacing w:line="240" w:lineRule="auto"/>
        <w:contextualSpacing/>
        <w:rPr>
          <w:rFonts w:ascii="Times New Roman" w:hAnsi="Times New Roman" w:cs="Times New Roman"/>
          <w:color w:val="000000"/>
          <w:sz w:val="24"/>
          <w:szCs w:val="24"/>
        </w:rPr>
      </w:pPr>
      <w:proofErr w:type="gramStart"/>
      <w:r w:rsidRPr="00A85911">
        <w:rPr>
          <w:rFonts w:ascii="Times New Roman" w:hAnsi="Times New Roman" w:cs="Times New Roman"/>
          <w:color w:val="000000"/>
          <w:sz w:val="24"/>
          <w:szCs w:val="24"/>
        </w:rPr>
        <w:t>1) земли сельскохозяйственного назначения;</w:t>
      </w:r>
      <w:proofErr w:type="gramEnd"/>
    </w:p>
    <w:p w:rsidR="00A85911" w:rsidRPr="00A85911" w:rsidRDefault="00A85911" w:rsidP="00A85911">
      <w:pPr>
        <w:spacing w:line="240" w:lineRule="auto"/>
        <w:contextualSpacing/>
        <w:rPr>
          <w:rFonts w:ascii="Times New Roman" w:hAnsi="Times New Roman" w:cs="Times New Roman"/>
          <w:color w:val="000000"/>
          <w:sz w:val="24"/>
          <w:szCs w:val="24"/>
        </w:rPr>
      </w:pPr>
      <w:proofErr w:type="gramStart"/>
      <w:r w:rsidRPr="00A85911">
        <w:rPr>
          <w:rFonts w:ascii="Times New Roman" w:hAnsi="Times New Roman" w:cs="Times New Roman"/>
          <w:color w:val="000000"/>
          <w:sz w:val="24"/>
          <w:szCs w:val="24"/>
        </w:rPr>
        <w:t>2) земли промышленности, энергетики, транспорта, связи, радиовещания, телевидения, информатики, земли обороны, безопасности и земли иного специального назначения;</w:t>
      </w:r>
      <w:proofErr w:type="gramEnd"/>
    </w:p>
    <w:p w:rsidR="00A85911" w:rsidRPr="00A85911" w:rsidRDefault="00A85911" w:rsidP="00A85911">
      <w:pPr>
        <w:spacing w:line="240" w:lineRule="auto"/>
        <w:contextualSpacing/>
        <w:rPr>
          <w:rFonts w:ascii="Times New Roman" w:hAnsi="Times New Roman" w:cs="Times New Roman"/>
          <w:color w:val="000000"/>
          <w:sz w:val="24"/>
          <w:szCs w:val="24"/>
        </w:rPr>
      </w:pPr>
      <w:r w:rsidRPr="00A85911">
        <w:rPr>
          <w:rFonts w:ascii="Times New Roman" w:hAnsi="Times New Roman" w:cs="Times New Roman"/>
          <w:color w:val="000000"/>
          <w:sz w:val="24"/>
          <w:szCs w:val="24"/>
        </w:rPr>
        <w:t>3) земли особо охраняемых территорий и объектов;</w:t>
      </w:r>
    </w:p>
    <w:p w:rsidR="00A85911" w:rsidRPr="00A85911" w:rsidRDefault="00A85911" w:rsidP="00A85911">
      <w:pPr>
        <w:spacing w:line="240" w:lineRule="auto"/>
        <w:contextualSpacing/>
        <w:rPr>
          <w:rFonts w:ascii="Times New Roman" w:hAnsi="Times New Roman" w:cs="Times New Roman"/>
          <w:color w:val="000000"/>
          <w:sz w:val="24"/>
          <w:szCs w:val="24"/>
        </w:rPr>
      </w:pPr>
      <w:r w:rsidRPr="00A85911">
        <w:rPr>
          <w:rFonts w:ascii="Times New Roman" w:hAnsi="Times New Roman" w:cs="Times New Roman"/>
          <w:color w:val="000000"/>
          <w:sz w:val="24"/>
          <w:szCs w:val="24"/>
        </w:rPr>
        <w:t>4) земли лесного фонда;</w:t>
      </w:r>
    </w:p>
    <w:p w:rsidR="00A85911" w:rsidRPr="00A85911" w:rsidRDefault="00A85911" w:rsidP="00A85911">
      <w:pPr>
        <w:spacing w:line="240" w:lineRule="auto"/>
        <w:contextualSpacing/>
        <w:rPr>
          <w:rFonts w:ascii="Times New Roman" w:hAnsi="Times New Roman" w:cs="Times New Roman"/>
          <w:color w:val="000000"/>
          <w:sz w:val="24"/>
          <w:szCs w:val="24"/>
        </w:rPr>
      </w:pPr>
      <w:r w:rsidRPr="00A85911">
        <w:rPr>
          <w:rFonts w:ascii="Times New Roman" w:hAnsi="Times New Roman" w:cs="Times New Roman"/>
          <w:color w:val="000000"/>
          <w:sz w:val="24"/>
          <w:szCs w:val="24"/>
        </w:rPr>
        <w:t>5) земли водного фонда;</w:t>
      </w:r>
    </w:p>
    <w:p w:rsidR="00A85911" w:rsidRPr="00A85911" w:rsidRDefault="00A85911" w:rsidP="00A85911">
      <w:pPr>
        <w:spacing w:line="240" w:lineRule="auto"/>
        <w:contextualSpacing/>
        <w:rPr>
          <w:rFonts w:ascii="Times New Roman" w:hAnsi="Times New Roman" w:cs="Times New Roman"/>
          <w:color w:val="000000"/>
          <w:sz w:val="24"/>
          <w:szCs w:val="24"/>
        </w:rPr>
      </w:pPr>
      <w:r w:rsidRPr="00A85911">
        <w:rPr>
          <w:rFonts w:ascii="Times New Roman" w:hAnsi="Times New Roman" w:cs="Times New Roman"/>
          <w:color w:val="000000"/>
          <w:sz w:val="24"/>
          <w:szCs w:val="24"/>
        </w:rPr>
        <w:t>6) земли запаса.</w:t>
      </w:r>
    </w:p>
    <w:p w:rsidR="00A85911" w:rsidRPr="00A85911" w:rsidRDefault="00A85911" w:rsidP="00A85911">
      <w:pPr>
        <w:spacing w:line="240" w:lineRule="auto"/>
        <w:ind w:firstLine="708"/>
        <w:contextualSpacing/>
        <w:rPr>
          <w:rFonts w:ascii="Times New Roman" w:hAnsi="Times New Roman" w:cs="Times New Roman"/>
          <w:color w:val="000000"/>
          <w:sz w:val="24"/>
          <w:szCs w:val="24"/>
        </w:rPr>
      </w:pPr>
      <w:r w:rsidRPr="00A85911">
        <w:rPr>
          <w:rFonts w:ascii="Times New Roman" w:hAnsi="Times New Roman" w:cs="Times New Roman"/>
          <w:color w:val="000000"/>
          <w:sz w:val="24"/>
          <w:szCs w:val="24"/>
        </w:rPr>
        <w:t xml:space="preserve">Согласно ст. 36  Градостроительного кодекса Российской Федерации Градостроительные регламенты не устанавливаются </w:t>
      </w:r>
      <w:proofErr w:type="gramStart"/>
      <w:r w:rsidRPr="00A85911">
        <w:rPr>
          <w:rFonts w:ascii="Times New Roman" w:hAnsi="Times New Roman" w:cs="Times New Roman"/>
          <w:color w:val="000000"/>
          <w:sz w:val="24"/>
          <w:szCs w:val="24"/>
        </w:rPr>
        <w:t>для</w:t>
      </w:r>
      <w:proofErr w:type="gramEnd"/>
      <w:r w:rsidRPr="00A85911">
        <w:rPr>
          <w:rFonts w:ascii="Times New Roman" w:hAnsi="Times New Roman" w:cs="Times New Roman"/>
          <w:color w:val="000000"/>
          <w:sz w:val="24"/>
          <w:szCs w:val="24"/>
        </w:rPr>
        <w:t>:</w:t>
      </w:r>
    </w:p>
    <w:p w:rsidR="00A85911" w:rsidRPr="00A85911" w:rsidRDefault="00A85911" w:rsidP="00A85911">
      <w:pPr>
        <w:pStyle w:val="a3"/>
        <w:spacing w:after="0" w:line="240" w:lineRule="auto"/>
        <w:ind w:left="0" w:firstLine="709"/>
        <w:jc w:val="both"/>
        <w:rPr>
          <w:rFonts w:ascii="Times New Roman" w:hAnsi="Times New Roman" w:cs="Times New Roman"/>
          <w:color w:val="000000"/>
          <w:sz w:val="24"/>
          <w:szCs w:val="24"/>
        </w:rPr>
      </w:pPr>
      <w:r w:rsidRPr="00A85911">
        <w:rPr>
          <w:rFonts w:ascii="Times New Roman" w:hAnsi="Times New Roman" w:cs="Times New Roman"/>
          <w:color w:val="000000"/>
          <w:sz w:val="24"/>
          <w:szCs w:val="24"/>
        </w:rPr>
        <w:t xml:space="preserve">1) земель лесного фонда, </w:t>
      </w:r>
    </w:p>
    <w:p w:rsidR="00A85911" w:rsidRPr="00A85911" w:rsidRDefault="00A85911" w:rsidP="00A85911">
      <w:pPr>
        <w:pStyle w:val="a3"/>
        <w:spacing w:after="0" w:line="240" w:lineRule="auto"/>
        <w:ind w:left="0" w:firstLine="709"/>
        <w:jc w:val="both"/>
        <w:rPr>
          <w:rFonts w:ascii="Times New Roman" w:hAnsi="Times New Roman" w:cs="Times New Roman"/>
          <w:color w:val="000000"/>
          <w:sz w:val="24"/>
          <w:szCs w:val="24"/>
        </w:rPr>
      </w:pPr>
      <w:r w:rsidRPr="00A85911">
        <w:rPr>
          <w:rFonts w:ascii="Times New Roman" w:hAnsi="Times New Roman" w:cs="Times New Roman"/>
          <w:color w:val="000000"/>
          <w:sz w:val="24"/>
          <w:szCs w:val="24"/>
        </w:rPr>
        <w:t xml:space="preserve">2) земель водного фонда, покрытых поверхностными водами, </w:t>
      </w:r>
    </w:p>
    <w:p w:rsidR="00A85911" w:rsidRPr="00A85911" w:rsidRDefault="00A85911" w:rsidP="00A85911">
      <w:pPr>
        <w:pStyle w:val="a3"/>
        <w:spacing w:after="0" w:line="240" w:lineRule="auto"/>
        <w:ind w:left="0" w:firstLine="709"/>
        <w:jc w:val="both"/>
        <w:rPr>
          <w:rFonts w:ascii="Times New Roman" w:hAnsi="Times New Roman" w:cs="Times New Roman"/>
          <w:color w:val="000000"/>
          <w:sz w:val="24"/>
          <w:szCs w:val="24"/>
        </w:rPr>
      </w:pPr>
      <w:r w:rsidRPr="00A85911">
        <w:rPr>
          <w:rFonts w:ascii="Times New Roman" w:hAnsi="Times New Roman" w:cs="Times New Roman"/>
          <w:color w:val="000000"/>
          <w:sz w:val="24"/>
          <w:szCs w:val="24"/>
        </w:rPr>
        <w:t xml:space="preserve">3) земель запаса, </w:t>
      </w:r>
    </w:p>
    <w:p w:rsidR="00A85911" w:rsidRPr="00A85911" w:rsidRDefault="00A85911" w:rsidP="00A85911">
      <w:pPr>
        <w:pStyle w:val="a3"/>
        <w:spacing w:after="0" w:line="240" w:lineRule="auto"/>
        <w:ind w:left="0" w:firstLine="709"/>
        <w:jc w:val="both"/>
        <w:rPr>
          <w:rFonts w:ascii="Times New Roman" w:hAnsi="Times New Roman" w:cs="Times New Roman"/>
          <w:color w:val="000000"/>
          <w:sz w:val="24"/>
          <w:szCs w:val="24"/>
        </w:rPr>
      </w:pPr>
      <w:r w:rsidRPr="00A85911">
        <w:rPr>
          <w:rFonts w:ascii="Times New Roman" w:hAnsi="Times New Roman" w:cs="Times New Roman"/>
          <w:color w:val="000000"/>
          <w:sz w:val="24"/>
          <w:szCs w:val="24"/>
        </w:rPr>
        <w:t xml:space="preserve">4) земель особо охраняемых природных территорий (за исключением земель лечебно-оздоровительных местностей и курортов), </w:t>
      </w:r>
    </w:p>
    <w:p w:rsidR="00A85911" w:rsidRPr="00A85911" w:rsidRDefault="00A85911" w:rsidP="00A85911">
      <w:pPr>
        <w:pStyle w:val="a3"/>
        <w:spacing w:after="0" w:line="240" w:lineRule="auto"/>
        <w:ind w:left="0" w:firstLine="709"/>
        <w:jc w:val="both"/>
        <w:rPr>
          <w:rFonts w:ascii="Times New Roman" w:hAnsi="Times New Roman" w:cs="Times New Roman"/>
          <w:color w:val="000000"/>
          <w:sz w:val="24"/>
          <w:szCs w:val="24"/>
        </w:rPr>
      </w:pPr>
      <w:r w:rsidRPr="00A85911">
        <w:rPr>
          <w:rFonts w:ascii="Times New Roman" w:hAnsi="Times New Roman" w:cs="Times New Roman"/>
          <w:color w:val="000000"/>
          <w:sz w:val="24"/>
          <w:szCs w:val="24"/>
        </w:rPr>
        <w:t xml:space="preserve">5) сельскохозяйственных угодий в составе земель сельскохозяйственного назначения. </w:t>
      </w:r>
    </w:p>
    <w:p w:rsidR="00A85911" w:rsidRPr="00A85911" w:rsidRDefault="00A85911" w:rsidP="00A85911">
      <w:pPr>
        <w:spacing w:line="240" w:lineRule="auto"/>
        <w:contextualSpacing/>
        <w:rPr>
          <w:rFonts w:ascii="Times New Roman" w:hAnsi="Times New Roman" w:cs="Times New Roman"/>
          <w:color w:val="000000"/>
          <w:sz w:val="24"/>
          <w:szCs w:val="24"/>
        </w:rPr>
      </w:pPr>
      <w:r w:rsidRPr="00A85911">
        <w:rPr>
          <w:rFonts w:ascii="Times New Roman" w:hAnsi="Times New Roman" w:cs="Times New Roman"/>
          <w:color w:val="000000"/>
          <w:sz w:val="24"/>
          <w:szCs w:val="24"/>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Свердловской области или уполномоченными органами местного самоуправления в соответствии с федеральными законами.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Для определения параметров правового использования на территориях, для которых  в соответствии с Градостроительным кодексом Российской Федерации устанавливаются градостроительные регламенты, проводится градостроительное </w:t>
      </w:r>
      <w:proofErr w:type="gramStart"/>
      <w:r w:rsidRPr="00A85911">
        <w:rPr>
          <w:rFonts w:ascii="Times New Roman" w:hAnsi="Times New Roman" w:cs="Times New Roman"/>
          <w:sz w:val="24"/>
          <w:szCs w:val="24"/>
        </w:rPr>
        <w:t>зонирование</w:t>
      </w:r>
      <w:proofErr w:type="gramEnd"/>
      <w:r w:rsidRPr="00A85911">
        <w:rPr>
          <w:rFonts w:ascii="Times New Roman" w:hAnsi="Times New Roman" w:cs="Times New Roman"/>
          <w:sz w:val="24"/>
          <w:szCs w:val="24"/>
        </w:rPr>
        <w:t xml:space="preserve"> и устанавливаются территориальные зоны следующих видов: производственные, инженерной и транспортной </w:t>
      </w:r>
      <w:r w:rsidRPr="00A85911">
        <w:rPr>
          <w:rFonts w:ascii="Times New Roman" w:hAnsi="Times New Roman" w:cs="Times New Roman"/>
          <w:sz w:val="24"/>
          <w:szCs w:val="24"/>
        </w:rPr>
        <w:lastRenderedPageBreak/>
        <w:t>инфраструктур, рекреационные, сельскохозяйственного использования, специального назначения, военных объектов и иные.</w:t>
      </w:r>
    </w:p>
    <w:p w:rsidR="00A85911" w:rsidRPr="00A85911" w:rsidRDefault="00A85911" w:rsidP="00A85911">
      <w:pPr>
        <w:spacing w:line="240" w:lineRule="auto"/>
        <w:contextualSpacing/>
        <w:rPr>
          <w:rFonts w:ascii="Times New Roman" w:hAnsi="Times New Roman" w:cs="Times New Roman"/>
          <w:sz w:val="24"/>
          <w:szCs w:val="24"/>
        </w:rPr>
      </w:pPr>
    </w:p>
    <w:p w:rsidR="00A85911" w:rsidRPr="00415E04" w:rsidRDefault="00A85911" w:rsidP="00EE6D43">
      <w:pPr>
        <w:pStyle w:val="3"/>
        <w:spacing w:before="120"/>
        <w:rPr>
          <w:szCs w:val="28"/>
          <w:lang w:val="ru-RU"/>
        </w:rPr>
      </w:pPr>
      <w:bookmarkStart w:id="122" w:name="_Toc254170037"/>
      <w:bookmarkStart w:id="123" w:name="_Toc254170096"/>
      <w:bookmarkStart w:id="124" w:name="_Toc254255221"/>
      <w:bookmarkStart w:id="125" w:name="_Toc400539803"/>
      <w:r w:rsidRPr="00415E04">
        <w:rPr>
          <w:szCs w:val="28"/>
          <w:lang w:val="ru-RU"/>
        </w:rPr>
        <w:t>Статья 89. Перечень категорий земель и территориальных зон, выделенных на картах градостроительного зонирования незаселённых территорий Махнёвского муниципального образования</w:t>
      </w:r>
      <w:bookmarkEnd w:id="122"/>
      <w:bookmarkEnd w:id="123"/>
      <w:bookmarkEnd w:id="124"/>
      <w:bookmarkEnd w:id="125"/>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На незаселённых территориях Махнёвского  муниципального образования в соответствии с картами градостроительного зонирования выделяются следующие категории земель:</w:t>
      </w:r>
    </w:p>
    <w:p w:rsidR="00A85911" w:rsidRPr="00A85911" w:rsidRDefault="00A85911" w:rsidP="00A85911">
      <w:pPr>
        <w:spacing w:line="240" w:lineRule="auto"/>
        <w:contextualSpacing/>
        <w:jc w:val="right"/>
        <w:rPr>
          <w:rFonts w:ascii="Times New Roman" w:hAnsi="Times New Roman" w:cs="Times New Roman"/>
          <w:sz w:val="24"/>
          <w:szCs w:val="24"/>
        </w:rPr>
      </w:pPr>
      <w:r w:rsidRPr="00A85911">
        <w:rPr>
          <w:rFonts w:ascii="Times New Roman" w:hAnsi="Times New Roman" w:cs="Times New Roman"/>
          <w:sz w:val="24"/>
          <w:szCs w:val="24"/>
        </w:rPr>
        <w:t xml:space="preserve">Таблица </w:t>
      </w:r>
      <w:r w:rsidR="00597F40">
        <w:rPr>
          <w:rFonts w:ascii="Times New Roman" w:hAnsi="Times New Roman" w:cs="Times New Roman"/>
          <w:sz w:val="24"/>
          <w:szCs w:val="24"/>
        </w:rPr>
        <w:t>2</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6"/>
        <w:gridCol w:w="4177"/>
        <w:gridCol w:w="4581"/>
      </w:tblGrid>
      <w:tr w:rsidR="00A85911" w:rsidRPr="00597F40" w:rsidTr="00360F0D">
        <w:tc>
          <w:tcPr>
            <w:tcW w:w="1556" w:type="dxa"/>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sz w:val="24"/>
                <w:szCs w:val="24"/>
              </w:rPr>
              <w:t>Кодовое обозначение (индекс)</w:t>
            </w:r>
          </w:p>
        </w:tc>
        <w:tc>
          <w:tcPr>
            <w:tcW w:w="4177" w:type="dxa"/>
            <w:vAlign w:val="center"/>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sz w:val="24"/>
                <w:szCs w:val="24"/>
              </w:rPr>
              <w:t>Наименование целевого назначения категории земель</w:t>
            </w:r>
          </w:p>
        </w:tc>
        <w:tc>
          <w:tcPr>
            <w:tcW w:w="4581" w:type="dxa"/>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sz w:val="24"/>
                <w:szCs w:val="24"/>
              </w:rPr>
              <w:t>Краткое описание</w:t>
            </w:r>
          </w:p>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sz w:val="24"/>
                <w:szCs w:val="24"/>
              </w:rPr>
              <w:t>(Примечание)</w:t>
            </w:r>
          </w:p>
        </w:tc>
      </w:tr>
      <w:tr w:rsidR="00A85911" w:rsidRPr="00597F40" w:rsidTr="00360F0D">
        <w:tc>
          <w:tcPr>
            <w:tcW w:w="10314" w:type="dxa"/>
            <w:gridSpan w:val="3"/>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color w:val="000000"/>
                <w:sz w:val="24"/>
                <w:szCs w:val="24"/>
              </w:rPr>
              <w:t>В границах земель лесного фонда:</w:t>
            </w:r>
          </w:p>
        </w:tc>
      </w:tr>
      <w:tr w:rsidR="00A85911" w:rsidRPr="00597F40" w:rsidTr="00360F0D">
        <w:trPr>
          <w:trHeight w:val="273"/>
        </w:trPr>
        <w:tc>
          <w:tcPr>
            <w:tcW w:w="1556" w:type="dxa"/>
            <w:vAlign w:val="center"/>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sz w:val="24"/>
                <w:szCs w:val="24"/>
              </w:rPr>
              <w:t>ГЛФ</w:t>
            </w:r>
          </w:p>
        </w:tc>
        <w:tc>
          <w:tcPr>
            <w:tcW w:w="4177" w:type="dxa"/>
            <w:vAlign w:val="center"/>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sz w:val="24"/>
                <w:szCs w:val="24"/>
              </w:rPr>
              <w:t>Земли лесного фонда</w:t>
            </w:r>
          </w:p>
        </w:tc>
        <w:tc>
          <w:tcPr>
            <w:tcW w:w="4581" w:type="dxa"/>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sz w:val="24"/>
                <w:szCs w:val="24"/>
              </w:rPr>
              <w:t xml:space="preserve">регламенты не устанавливаются </w:t>
            </w:r>
          </w:p>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sz w:val="24"/>
                <w:szCs w:val="24"/>
              </w:rPr>
              <w:t xml:space="preserve">(ст.36  </w:t>
            </w:r>
            <w:proofErr w:type="spellStart"/>
            <w:r w:rsidRPr="00597F40">
              <w:rPr>
                <w:rFonts w:ascii="Times New Roman" w:hAnsi="Times New Roman" w:cs="Times New Roman"/>
                <w:sz w:val="24"/>
                <w:szCs w:val="24"/>
              </w:rPr>
              <w:t>ГрК</w:t>
            </w:r>
            <w:proofErr w:type="spellEnd"/>
            <w:r w:rsidRPr="00597F40">
              <w:rPr>
                <w:rFonts w:ascii="Times New Roman" w:hAnsi="Times New Roman" w:cs="Times New Roman"/>
                <w:sz w:val="24"/>
                <w:szCs w:val="24"/>
              </w:rPr>
              <w:t xml:space="preserve"> РФ)</w:t>
            </w:r>
          </w:p>
        </w:tc>
      </w:tr>
      <w:tr w:rsidR="00A85911" w:rsidRPr="00597F40" w:rsidTr="00360F0D">
        <w:trPr>
          <w:trHeight w:val="273"/>
        </w:trPr>
        <w:tc>
          <w:tcPr>
            <w:tcW w:w="10314" w:type="dxa"/>
            <w:gridSpan w:val="3"/>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color w:val="000000"/>
                <w:sz w:val="24"/>
                <w:szCs w:val="24"/>
              </w:rPr>
              <w:t>В границах земель водного фонда:</w:t>
            </w:r>
          </w:p>
        </w:tc>
      </w:tr>
      <w:tr w:rsidR="00A85911" w:rsidRPr="00597F40" w:rsidTr="00360F0D">
        <w:trPr>
          <w:trHeight w:val="273"/>
        </w:trPr>
        <w:tc>
          <w:tcPr>
            <w:tcW w:w="1556" w:type="dxa"/>
            <w:vAlign w:val="center"/>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sz w:val="24"/>
                <w:szCs w:val="24"/>
              </w:rPr>
              <w:t>ЗВФ</w:t>
            </w:r>
          </w:p>
        </w:tc>
        <w:tc>
          <w:tcPr>
            <w:tcW w:w="4177" w:type="dxa"/>
            <w:vAlign w:val="center"/>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sz w:val="24"/>
                <w:szCs w:val="24"/>
              </w:rPr>
              <w:t>Земли водного фонда, покрытые поверхностными водами</w:t>
            </w:r>
          </w:p>
        </w:tc>
        <w:tc>
          <w:tcPr>
            <w:tcW w:w="4581" w:type="dxa"/>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sz w:val="24"/>
                <w:szCs w:val="24"/>
              </w:rPr>
              <w:t xml:space="preserve">регламенты не устанавливаются </w:t>
            </w:r>
          </w:p>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sz w:val="24"/>
                <w:szCs w:val="24"/>
              </w:rPr>
              <w:t xml:space="preserve">(ст.36 </w:t>
            </w:r>
            <w:proofErr w:type="spellStart"/>
            <w:r w:rsidRPr="00597F40">
              <w:rPr>
                <w:rFonts w:ascii="Times New Roman" w:hAnsi="Times New Roman" w:cs="Times New Roman"/>
                <w:sz w:val="24"/>
                <w:szCs w:val="24"/>
              </w:rPr>
              <w:t>ГрК</w:t>
            </w:r>
            <w:proofErr w:type="spellEnd"/>
            <w:r w:rsidRPr="00597F40">
              <w:rPr>
                <w:rFonts w:ascii="Times New Roman" w:hAnsi="Times New Roman" w:cs="Times New Roman"/>
                <w:sz w:val="24"/>
                <w:szCs w:val="24"/>
              </w:rPr>
              <w:t xml:space="preserve"> РФ)</w:t>
            </w:r>
          </w:p>
        </w:tc>
      </w:tr>
      <w:tr w:rsidR="00A85911" w:rsidRPr="00597F40" w:rsidTr="00360F0D">
        <w:trPr>
          <w:trHeight w:val="273"/>
        </w:trPr>
        <w:tc>
          <w:tcPr>
            <w:tcW w:w="10314" w:type="dxa"/>
            <w:gridSpan w:val="3"/>
            <w:vAlign w:val="center"/>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color w:val="000000"/>
                <w:sz w:val="24"/>
                <w:szCs w:val="24"/>
              </w:rPr>
              <w:t>В границах земель запаса:</w:t>
            </w:r>
          </w:p>
        </w:tc>
      </w:tr>
      <w:tr w:rsidR="00A85911" w:rsidRPr="00597F40" w:rsidTr="00360F0D">
        <w:trPr>
          <w:trHeight w:val="273"/>
        </w:trPr>
        <w:tc>
          <w:tcPr>
            <w:tcW w:w="1556" w:type="dxa"/>
            <w:vAlign w:val="center"/>
          </w:tcPr>
          <w:p w:rsidR="00A85911" w:rsidRPr="00597F40" w:rsidRDefault="00A85911" w:rsidP="00A85911">
            <w:pPr>
              <w:contextualSpacing/>
              <w:jc w:val="center"/>
              <w:rPr>
                <w:rFonts w:ascii="Times New Roman" w:hAnsi="Times New Roman" w:cs="Times New Roman"/>
                <w:color w:val="000000"/>
                <w:sz w:val="24"/>
                <w:szCs w:val="24"/>
              </w:rPr>
            </w:pPr>
            <w:r w:rsidRPr="00597F40">
              <w:rPr>
                <w:rFonts w:ascii="Times New Roman" w:hAnsi="Times New Roman" w:cs="Times New Roman"/>
                <w:color w:val="000000"/>
                <w:sz w:val="24"/>
                <w:szCs w:val="24"/>
              </w:rPr>
              <w:t>ТЗЗ</w:t>
            </w:r>
          </w:p>
        </w:tc>
        <w:tc>
          <w:tcPr>
            <w:tcW w:w="4177" w:type="dxa"/>
            <w:vAlign w:val="center"/>
          </w:tcPr>
          <w:p w:rsidR="00A85911" w:rsidRPr="00597F40" w:rsidRDefault="00A85911" w:rsidP="00A85911">
            <w:pPr>
              <w:contextualSpacing/>
              <w:jc w:val="center"/>
              <w:rPr>
                <w:rFonts w:ascii="Times New Roman" w:hAnsi="Times New Roman" w:cs="Times New Roman"/>
                <w:color w:val="000000"/>
                <w:sz w:val="24"/>
                <w:szCs w:val="24"/>
              </w:rPr>
            </w:pPr>
            <w:r w:rsidRPr="00597F40">
              <w:rPr>
                <w:rFonts w:ascii="Times New Roman" w:hAnsi="Times New Roman" w:cs="Times New Roman"/>
                <w:color w:val="000000"/>
                <w:sz w:val="24"/>
                <w:szCs w:val="24"/>
              </w:rPr>
              <w:t>Территории земель запаса</w:t>
            </w:r>
          </w:p>
        </w:tc>
        <w:tc>
          <w:tcPr>
            <w:tcW w:w="4581" w:type="dxa"/>
            <w:vAlign w:val="center"/>
          </w:tcPr>
          <w:p w:rsidR="00A85911" w:rsidRPr="00597F40" w:rsidRDefault="00A85911" w:rsidP="00A85911">
            <w:pPr>
              <w:contextualSpacing/>
              <w:jc w:val="center"/>
              <w:rPr>
                <w:rFonts w:ascii="Times New Roman" w:hAnsi="Times New Roman" w:cs="Times New Roman"/>
                <w:color w:val="000000"/>
                <w:sz w:val="24"/>
                <w:szCs w:val="24"/>
              </w:rPr>
            </w:pPr>
            <w:r w:rsidRPr="00597F40">
              <w:rPr>
                <w:rFonts w:ascii="Times New Roman" w:hAnsi="Times New Roman" w:cs="Times New Roman"/>
                <w:color w:val="000000"/>
                <w:sz w:val="24"/>
                <w:szCs w:val="24"/>
              </w:rPr>
              <w:t>регламенты не устанавливаются</w:t>
            </w:r>
          </w:p>
          <w:p w:rsidR="00A85911" w:rsidRPr="00597F40" w:rsidRDefault="00A85911" w:rsidP="00A85911">
            <w:pPr>
              <w:contextualSpacing/>
              <w:jc w:val="center"/>
              <w:rPr>
                <w:rFonts w:ascii="Times New Roman" w:hAnsi="Times New Roman" w:cs="Times New Roman"/>
                <w:color w:val="000000"/>
                <w:sz w:val="24"/>
                <w:szCs w:val="24"/>
              </w:rPr>
            </w:pPr>
            <w:r w:rsidRPr="00597F40">
              <w:rPr>
                <w:rFonts w:ascii="Times New Roman" w:hAnsi="Times New Roman" w:cs="Times New Roman"/>
                <w:color w:val="000000"/>
                <w:sz w:val="24"/>
                <w:szCs w:val="24"/>
              </w:rPr>
              <w:t>(ст.36ГрК РФ)</w:t>
            </w:r>
          </w:p>
        </w:tc>
      </w:tr>
      <w:tr w:rsidR="00A85911" w:rsidRPr="00597F40" w:rsidTr="00360F0D">
        <w:trPr>
          <w:trHeight w:val="273"/>
        </w:trPr>
        <w:tc>
          <w:tcPr>
            <w:tcW w:w="10314" w:type="dxa"/>
            <w:gridSpan w:val="3"/>
            <w:vAlign w:val="center"/>
          </w:tcPr>
          <w:p w:rsidR="00A85911" w:rsidRPr="00597F40" w:rsidRDefault="00A85911" w:rsidP="00A85911">
            <w:pPr>
              <w:contextualSpacing/>
              <w:jc w:val="center"/>
              <w:rPr>
                <w:rFonts w:ascii="Times New Roman" w:hAnsi="Times New Roman" w:cs="Times New Roman"/>
                <w:color w:val="000000"/>
                <w:sz w:val="24"/>
                <w:szCs w:val="24"/>
              </w:rPr>
            </w:pPr>
            <w:r w:rsidRPr="00597F40">
              <w:rPr>
                <w:rFonts w:ascii="Times New Roman" w:hAnsi="Times New Roman" w:cs="Times New Roman"/>
                <w:color w:val="000000"/>
                <w:sz w:val="24"/>
                <w:szCs w:val="24"/>
              </w:rPr>
              <w:t>В границах земель сельскохозяйственного назначения:</w:t>
            </w:r>
          </w:p>
        </w:tc>
      </w:tr>
      <w:tr w:rsidR="00A85911" w:rsidRPr="00597F40" w:rsidTr="00360F0D">
        <w:trPr>
          <w:trHeight w:val="273"/>
        </w:trPr>
        <w:tc>
          <w:tcPr>
            <w:tcW w:w="1556" w:type="dxa"/>
            <w:vAlign w:val="center"/>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sz w:val="24"/>
                <w:szCs w:val="24"/>
              </w:rPr>
              <w:t>СУ</w:t>
            </w:r>
          </w:p>
        </w:tc>
        <w:tc>
          <w:tcPr>
            <w:tcW w:w="4177" w:type="dxa"/>
            <w:vAlign w:val="center"/>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sz w:val="24"/>
                <w:szCs w:val="24"/>
              </w:rPr>
              <w:t>Сельскохозяйственные угодья</w:t>
            </w:r>
          </w:p>
        </w:tc>
        <w:tc>
          <w:tcPr>
            <w:tcW w:w="4581" w:type="dxa"/>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sz w:val="24"/>
                <w:szCs w:val="24"/>
              </w:rPr>
              <w:t xml:space="preserve">регламенты не устанавливаются </w:t>
            </w:r>
          </w:p>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sz w:val="24"/>
                <w:szCs w:val="24"/>
              </w:rPr>
              <w:t>(ст.36ГрК РФ);</w:t>
            </w:r>
          </w:p>
          <w:p w:rsidR="00A85911" w:rsidRPr="00597F40" w:rsidRDefault="00A85911" w:rsidP="00A85911">
            <w:pPr>
              <w:spacing w:line="240" w:lineRule="auto"/>
              <w:contextualSpacing/>
              <w:jc w:val="center"/>
              <w:rPr>
                <w:rFonts w:ascii="Times New Roman" w:hAnsi="Times New Roman" w:cs="Times New Roman"/>
                <w:sz w:val="24"/>
                <w:szCs w:val="24"/>
              </w:rPr>
            </w:pPr>
            <w:proofErr w:type="gramStart"/>
            <w:r w:rsidRPr="00597F40">
              <w:rPr>
                <w:rFonts w:ascii="Times New Roman" w:hAnsi="Times New Roman" w:cs="Times New Roman"/>
                <w:sz w:val="24"/>
                <w:szCs w:val="24"/>
              </w:rPr>
              <w:t>К с/</w:t>
            </w:r>
            <w:proofErr w:type="spellStart"/>
            <w:r w:rsidRPr="00597F40">
              <w:rPr>
                <w:rFonts w:ascii="Times New Roman" w:hAnsi="Times New Roman" w:cs="Times New Roman"/>
                <w:sz w:val="24"/>
                <w:szCs w:val="24"/>
              </w:rPr>
              <w:t>х</w:t>
            </w:r>
            <w:proofErr w:type="spellEnd"/>
            <w:r w:rsidRPr="00597F40">
              <w:rPr>
                <w:rFonts w:ascii="Times New Roman" w:hAnsi="Times New Roman" w:cs="Times New Roman"/>
                <w:sz w:val="24"/>
                <w:szCs w:val="24"/>
              </w:rPr>
              <w:t xml:space="preserve"> угодьям относятся (ст.79 </w:t>
            </w:r>
            <w:proofErr w:type="spellStart"/>
            <w:r w:rsidRPr="00597F40">
              <w:rPr>
                <w:rFonts w:ascii="Times New Roman" w:hAnsi="Times New Roman" w:cs="Times New Roman"/>
                <w:sz w:val="24"/>
                <w:szCs w:val="24"/>
              </w:rPr>
              <w:t>ЗемК</w:t>
            </w:r>
            <w:proofErr w:type="spellEnd"/>
            <w:r w:rsidRPr="00597F40">
              <w:rPr>
                <w:rFonts w:ascii="Times New Roman" w:hAnsi="Times New Roman" w:cs="Times New Roman"/>
                <w:sz w:val="24"/>
                <w:szCs w:val="24"/>
              </w:rPr>
              <w:t xml:space="preserve"> РФ): пашни, сенокосы, пастбища, залежи, земли, занятые многолетними насаждениями (садами, виноградниками и другими).</w:t>
            </w:r>
            <w:proofErr w:type="gramEnd"/>
          </w:p>
        </w:tc>
      </w:tr>
      <w:tr w:rsidR="00A85911" w:rsidRPr="00597F40" w:rsidTr="00360F0D">
        <w:trPr>
          <w:trHeight w:val="273"/>
        </w:trPr>
        <w:tc>
          <w:tcPr>
            <w:tcW w:w="10314" w:type="dxa"/>
            <w:gridSpan w:val="3"/>
            <w:vAlign w:val="center"/>
          </w:tcPr>
          <w:p w:rsidR="00A85911" w:rsidRPr="00597F40" w:rsidRDefault="00A85911" w:rsidP="00A85911">
            <w:pPr>
              <w:contextualSpacing/>
              <w:jc w:val="center"/>
              <w:rPr>
                <w:rFonts w:ascii="Times New Roman" w:hAnsi="Times New Roman" w:cs="Times New Roman"/>
                <w:color w:val="000000"/>
                <w:sz w:val="24"/>
                <w:szCs w:val="24"/>
              </w:rPr>
            </w:pPr>
            <w:r w:rsidRPr="00597F40">
              <w:rPr>
                <w:rFonts w:ascii="Times New Roman" w:hAnsi="Times New Roman" w:cs="Times New Roman"/>
                <w:color w:val="000000"/>
                <w:sz w:val="24"/>
                <w:szCs w:val="24"/>
              </w:rPr>
              <w:t xml:space="preserve">В границах земель </w:t>
            </w:r>
            <w:r w:rsidRPr="00597F40">
              <w:rPr>
                <w:rFonts w:ascii="Times New Roman" w:hAnsi="Times New Roman" w:cs="Times New Roman"/>
                <w:sz w:val="24"/>
                <w:szCs w:val="24"/>
              </w:rPr>
              <w:t>особо охраняемых природных территорий</w:t>
            </w:r>
          </w:p>
        </w:tc>
      </w:tr>
      <w:tr w:rsidR="00A85911" w:rsidRPr="00597F40" w:rsidTr="00360F0D">
        <w:trPr>
          <w:trHeight w:val="273"/>
        </w:trPr>
        <w:tc>
          <w:tcPr>
            <w:tcW w:w="1556" w:type="dxa"/>
            <w:vAlign w:val="center"/>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sz w:val="24"/>
                <w:szCs w:val="24"/>
              </w:rPr>
              <w:t>ЗООПТ</w:t>
            </w:r>
          </w:p>
        </w:tc>
        <w:tc>
          <w:tcPr>
            <w:tcW w:w="4177" w:type="dxa"/>
            <w:vAlign w:val="center"/>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sz w:val="24"/>
                <w:szCs w:val="24"/>
              </w:rPr>
              <w:t>Зона особо охраняемых природных территорий</w:t>
            </w:r>
          </w:p>
        </w:tc>
        <w:tc>
          <w:tcPr>
            <w:tcW w:w="4581" w:type="dxa"/>
          </w:tcPr>
          <w:p w:rsidR="00A85911" w:rsidRPr="00597F40" w:rsidRDefault="00A85911" w:rsidP="00A85911">
            <w:pPr>
              <w:spacing w:line="240" w:lineRule="auto"/>
              <w:contextualSpacing/>
              <w:jc w:val="center"/>
              <w:rPr>
                <w:rFonts w:ascii="Times New Roman" w:hAnsi="Times New Roman" w:cs="Times New Roman"/>
                <w:sz w:val="24"/>
                <w:szCs w:val="24"/>
              </w:rPr>
            </w:pPr>
            <w:proofErr w:type="gramStart"/>
            <w:r w:rsidRPr="00597F40">
              <w:rPr>
                <w:rFonts w:ascii="Times New Roman" w:hAnsi="Times New Roman" w:cs="Times New Roman"/>
                <w:color w:val="000000"/>
                <w:sz w:val="24"/>
                <w:szCs w:val="24"/>
              </w:rPr>
              <w:t>Целевое</w:t>
            </w:r>
            <w:proofErr w:type="gramEnd"/>
            <w:r w:rsidRPr="00597F40">
              <w:rPr>
                <w:rFonts w:ascii="Times New Roman" w:hAnsi="Times New Roman" w:cs="Times New Roman"/>
                <w:color w:val="000000"/>
                <w:sz w:val="24"/>
                <w:szCs w:val="24"/>
              </w:rPr>
              <w:t xml:space="preserve"> назначение согласно ст. 97 </w:t>
            </w:r>
            <w:proofErr w:type="spellStart"/>
            <w:r w:rsidRPr="00597F40">
              <w:rPr>
                <w:rFonts w:ascii="Times New Roman" w:hAnsi="Times New Roman" w:cs="Times New Roman"/>
                <w:color w:val="000000"/>
                <w:sz w:val="24"/>
                <w:szCs w:val="24"/>
              </w:rPr>
              <w:t>ЗемК</w:t>
            </w:r>
            <w:proofErr w:type="spellEnd"/>
            <w:r w:rsidRPr="00597F40">
              <w:rPr>
                <w:rFonts w:ascii="Times New Roman" w:hAnsi="Times New Roman" w:cs="Times New Roman"/>
                <w:color w:val="000000"/>
                <w:sz w:val="24"/>
                <w:szCs w:val="24"/>
              </w:rPr>
              <w:t xml:space="preserve"> РФ</w:t>
            </w:r>
          </w:p>
        </w:tc>
      </w:tr>
      <w:tr w:rsidR="00A85911" w:rsidRPr="00597F40" w:rsidTr="00360F0D">
        <w:trPr>
          <w:trHeight w:val="273"/>
        </w:trPr>
        <w:tc>
          <w:tcPr>
            <w:tcW w:w="10314" w:type="dxa"/>
            <w:gridSpan w:val="3"/>
            <w:vAlign w:val="center"/>
          </w:tcPr>
          <w:p w:rsidR="00A85911" w:rsidRPr="00597F40" w:rsidRDefault="00A85911" w:rsidP="00A85911">
            <w:pPr>
              <w:spacing w:line="240" w:lineRule="auto"/>
              <w:contextualSpacing/>
              <w:jc w:val="center"/>
              <w:rPr>
                <w:rFonts w:ascii="Times New Roman" w:hAnsi="Times New Roman" w:cs="Times New Roman"/>
                <w:color w:val="000000"/>
                <w:sz w:val="24"/>
                <w:szCs w:val="24"/>
              </w:rPr>
            </w:pPr>
            <w:r w:rsidRPr="00597F40">
              <w:rPr>
                <w:rFonts w:ascii="Times New Roman" w:hAnsi="Times New Roman" w:cs="Times New Roman"/>
                <w:color w:val="000000"/>
                <w:sz w:val="24"/>
                <w:szCs w:val="24"/>
              </w:rPr>
              <w:t>Территории, резервируемые для развития населенных пунктов в границах земель различных категорий:</w:t>
            </w:r>
          </w:p>
        </w:tc>
      </w:tr>
      <w:tr w:rsidR="00A85911" w:rsidRPr="00597F40" w:rsidTr="00360F0D">
        <w:trPr>
          <w:trHeight w:val="273"/>
        </w:trPr>
        <w:tc>
          <w:tcPr>
            <w:tcW w:w="1556" w:type="dxa"/>
            <w:vAlign w:val="center"/>
          </w:tcPr>
          <w:p w:rsidR="00A85911" w:rsidRPr="00597F40" w:rsidRDefault="00A85911" w:rsidP="00A85911">
            <w:pPr>
              <w:spacing w:line="240" w:lineRule="auto"/>
              <w:contextualSpacing/>
              <w:jc w:val="center"/>
              <w:rPr>
                <w:rFonts w:ascii="Times New Roman" w:hAnsi="Times New Roman" w:cs="Times New Roman"/>
                <w:color w:val="000000"/>
                <w:sz w:val="24"/>
                <w:szCs w:val="24"/>
              </w:rPr>
            </w:pPr>
            <w:r w:rsidRPr="00597F40">
              <w:rPr>
                <w:rFonts w:ascii="Times New Roman" w:hAnsi="Times New Roman" w:cs="Times New Roman"/>
                <w:sz w:val="24"/>
                <w:szCs w:val="24"/>
              </w:rPr>
              <w:t>Н-2</w:t>
            </w:r>
          </w:p>
        </w:tc>
        <w:tc>
          <w:tcPr>
            <w:tcW w:w="4177" w:type="dxa"/>
            <w:vAlign w:val="center"/>
          </w:tcPr>
          <w:p w:rsidR="00A85911" w:rsidRPr="00597F40" w:rsidRDefault="00A85911" w:rsidP="00A85911">
            <w:pPr>
              <w:spacing w:line="240" w:lineRule="auto"/>
              <w:contextualSpacing/>
              <w:jc w:val="center"/>
              <w:rPr>
                <w:rFonts w:ascii="Times New Roman" w:hAnsi="Times New Roman" w:cs="Times New Roman"/>
                <w:color w:val="000000"/>
                <w:sz w:val="24"/>
                <w:szCs w:val="24"/>
              </w:rPr>
            </w:pPr>
            <w:r w:rsidRPr="00597F40">
              <w:rPr>
                <w:rFonts w:ascii="Times New Roman" w:hAnsi="Times New Roman" w:cs="Times New Roman"/>
                <w:color w:val="000000"/>
                <w:sz w:val="24"/>
                <w:szCs w:val="24"/>
              </w:rPr>
              <w:t>Территории, резервируемые для развития населенных пунктов в границах земель различных категорий с не установленными регламентами до утверждения градостроительной документации муниципального образования в части данных населенных пунктов</w:t>
            </w:r>
          </w:p>
        </w:tc>
        <w:tc>
          <w:tcPr>
            <w:tcW w:w="4581" w:type="dxa"/>
            <w:vAlign w:val="center"/>
          </w:tcPr>
          <w:p w:rsidR="00A85911" w:rsidRPr="00597F40" w:rsidRDefault="00A85911" w:rsidP="00A85911">
            <w:pPr>
              <w:spacing w:line="240" w:lineRule="auto"/>
              <w:contextualSpacing/>
              <w:jc w:val="center"/>
              <w:rPr>
                <w:rFonts w:ascii="Times New Roman" w:hAnsi="Times New Roman" w:cs="Times New Roman"/>
                <w:color w:val="000000"/>
                <w:sz w:val="24"/>
                <w:szCs w:val="24"/>
              </w:rPr>
            </w:pPr>
            <w:r w:rsidRPr="00597F40">
              <w:rPr>
                <w:rFonts w:ascii="Times New Roman" w:hAnsi="Times New Roman" w:cs="Times New Roman"/>
                <w:sz w:val="24"/>
                <w:szCs w:val="24"/>
              </w:rPr>
              <w:t>регламенты не устанавливаются до утверждения градостроительной документации в части данных населенных пунктов</w:t>
            </w:r>
          </w:p>
        </w:tc>
      </w:tr>
    </w:tbl>
    <w:p w:rsidR="00A85911" w:rsidRPr="00A85911" w:rsidRDefault="00A85911" w:rsidP="00A85911">
      <w:pPr>
        <w:spacing w:line="240" w:lineRule="auto"/>
        <w:contextualSpacing/>
        <w:rPr>
          <w:rFonts w:ascii="Times New Roman" w:hAnsi="Times New Roman" w:cs="Times New Roman"/>
          <w:sz w:val="24"/>
          <w:szCs w:val="24"/>
        </w:rPr>
      </w:pP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На незаселённых территориях Махнёвского муниципального образования в соответствии с картами градостроительного зонирования выделяются следующие территориальные зоны, для которых устанавливаются градостроительные регламенты:</w:t>
      </w:r>
    </w:p>
    <w:p w:rsidR="00A85911" w:rsidRPr="00A85911" w:rsidRDefault="00A85911" w:rsidP="00A85911">
      <w:pPr>
        <w:spacing w:line="240" w:lineRule="auto"/>
        <w:contextualSpacing/>
        <w:jc w:val="right"/>
        <w:rPr>
          <w:rFonts w:ascii="Times New Roman" w:hAnsi="Times New Roman" w:cs="Times New Roman"/>
          <w:sz w:val="24"/>
          <w:szCs w:val="24"/>
        </w:rPr>
      </w:pPr>
      <w:r w:rsidRPr="00A85911">
        <w:rPr>
          <w:rFonts w:ascii="Times New Roman" w:hAnsi="Times New Roman" w:cs="Times New Roman"/>
          <w:sz w:val="24"/>
          <w:szCs w:val="24"/>
        </w:rPr>
        <w:t>Таблица 3</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6"/>
        <w:gridCol w:w="4177"/>
        <w:gridCol w:w="4581"/>
      </w:tblGrid>
      <w:tr w:rsidR="00A85911" w:rsidRPr="00597F40" w:rsidTr="00360F0D">
        <w:tc>
          <w:tcPr>
            <w:tcW w:w="1556" w:type="dxa"/>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sz w:val="24"/>
                <w:szCs w:val="24"/>
              </w:rPr>
              <w:t>Кодовое обозначение (индекс)</w:t>
            </w:r>
          </w:p>
        </w:tc>
        <w:tc>
          <w:tcPr>
            <w:tcW w:w="4177" w:type="dxa"/>
            <w:vAlign w:val="center"/>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sz w:val="24"/>
                <w:szCs w:val="24"/>
              </w:rPr>
              <w:t>Наименование целевого назначения категории земель</w:t>
            </w:r>
          </w:p>
        </w:tc>
        <w:tc>
          <w:tcPr>
            <w:tcW w:w="4581" w:type="dxa"/>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sz w:val="24"/>
                <w:szCs w:val="24"/>
              </w:rPr>
              <w:t>Краткое описание</w:t>
            </w:r>
          </w:p>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sz w:val="24"/>
                <w:szCs w:val="24"/>
              </w:rPr>
              <w:t>(Примечание)</w:t>
            </w:r>
          </w:p>
        </w:tc>
      </w:tr>
      <w:tr w:rsidR="00A85911" w:rsidRPr="00597F40" w:rsidTr="00360F0D">
        <w:trPr>
          <w:trHeight w:val="273"/>
        </w:trPr>
        <w:tc>
          <w:tcPr>
            <w:tcW w:w="10314" w:type="dxa"/>
            <w:gridSpan w:val="3"/>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color w:val="000000"/>
                <w:sz w:val="24"/>
                <w:szCs w:val="24"/>
              </w:rPr>
              <w:t>В границах земель населенных пунктов:</w:t>
            </w:r>
          </w:p>
        </w:tc>
      </w:tr>
      <w:tr w:rsidR="00A85911" w:rsidRPr="00597F40" w:rsidTr="00360F0D">
        <w:trPr>
          <w:trHeight w:val="273"/>
        </w:trPr>
        <w:tc>
          <w:tcPr>
            <w:tcW w:w="1556" w:type="dxa"/>
            <w:vAlign w:val="center"/>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sz w:val="24"/>
                <w:szCs w:val="24"/>
              </w:rPr>
              <w:t>Н-1</w:t>
            </w:r>
          </w:p>
        </w:tc>
        <w:tc>
          <w:tcPr>
            <w:tcW w:w="4177" w:type="dxa"/>
            <w:vAlign w:val="center"/>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sz w:val="24"/>
                <w:szCs w:val="24"/>
              </w:rPr>
              <w:t>Земли населенных пунктов</w:t>
            </w:r>
          </w:p>
        </w:tc>
        <w:tc>
          <w:tcPr>
            <w:tcW w:w="4581" w:type="dxa"/>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color w:val="000000"/>
                <w:sz w:val="24"/>
                <w:szCs w:val="24"/>
              </w:rPr>
              <w:t xml:space="preserve">регламенты устанавливаются Правилами землепользования и застройки </w:t>
            </w:r>
            <w:r w:rsidRPr="00597F40">
              <w:rPr>
                <w:rFonts w:ascii="Times New Roman" w:hAnsi="Times New Roman" w:cs="Times New Roman"/>
                <w:color w:val="000000"/>
                <w:sz w:val="24"/>
                <w:szCs w:val="24"/>
              </w:rPr>
              <w:lastRenderedPageBreak/>
              <w:t>Махнёвского муниципального образования</w:t>
            </w:r>
          </w:p>
        </w:tc>
      </w:tr>
      <w:tr w:rsidR="00A85911" w:rsidRPr="00597F40" w:rsidTr="00360F0D">
        <w:trPr>
          <w:trHeight w:val="273"/>
        </w:trPr>
        <w:tc>
          <w:tcPr>
            <w:tcW w:w="10314" w:type="dxa"/>
            <w:gridSpan w:val="3"/>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color w:val="000000"/>
                <w:sz w:val="24"/>
                <w:szCs w:val="24"/>
              </w:rPr>
              <w:lastRenderedPageBreak/>
              <w:t>В границах земель сельскохозяйственного назначения:</w:t>
            </w:r>
          </w:p>
        </w:tc>
      </w:tr>
      <w:tr w:rsidR="00A85911" w:rsidRPr="00597F40" w:rsidTr="00360F0D">
        <w:trPr>
          <w:trHeight w:val="273"/>
        </w:trPr>
        <w:tc>
          <w:tcPr>
            <w:tcW w:w="1556" w:type="dxa"/>
            <w:vAlign w:val="center"/>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sz w:val="24"/>
                <w:szCs w:val="24"/>
              </w:rPr>
              <w:t>СХ-1</w:t>
            </w:r>
          </w:p>
        </w:tc>
        <w:tc>
          <w:tcPr>
            <w:tcW w:w="4177" w:type="dxa"/>
            <w:vAlign w:val="center"/>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color w:val="000000"/>
                <w:sz w:val="24"/>
                <w:szCs w:val="24"/>
              </w:rPr>
              <w:t xml:space="preserve">Зона </w:t>
            </w:r>
            <w:proofErr w:type="gramStart"/>
            <w:r w:rsidRPr="00597F40">
              <w:rPr>
                <w:rFonts w:ascii="Times New Roman" w:hAnsi="Times New Roman" w:cs="Times New Roman"/>
                <w:color w:val="000000"/>
                <w:sz w:val="24"/>
                <w:szCs w:val="24"/>
              </w:rPr>
              <w:t>сельскохозяйственного</w:t>
            </w:r>
            <w:proofErr w:type="gramEnd"/>
            <w:r w:rsidRPr="00597F40">
              <w:rPr>
                <w:rFonts w:ascii="Times New Roman" w:hAnsi="Times New Roman" w:cs="Times New Roman"/>
                <w:color w:val="000000"/>
                <w:sz w:val="24"/>
                <w:szCs w:val="24"/>
              </w:rPr>
              <w:t xml:space="preserve"> использования, не относящаяся к </w:t>
            </w:r>
            <w:proofErr w:type="spellStart"/>
            <w:r w:rsidRPr="00597F40">
              <w:rPr>
                <w:rFonts w:ascii="Times New Roman" w:hAnsi="Times New Roman" w:cs="Times New Roman"/>
                <w:color w:val="000000"/>
                <w:sz w:val="24"/>
                <w:szCs w:val="24"/>
              </w:rPr>
              <w:t>сельхозугодьям</w:t>
            </w:r>
            <w:proofErr w:type="spellEnd"/>
          </w:p>
        </w:tc>
        <w:tc>
          <w:tcPr>
            <w:tcW w:w="4581" w:type="dxa"/>
          </w:tcPr>
          <w:p w:rsidR="00A85911" w:rsidRPr="00597F40" w:rsidRDefault="00A85911" w:rsidP="00A85911">
            <w:pPr>
              <w:pStyle w:val="ConsPlusTitle"/>
              <w:widowControl/>
              <w:contextualSpacing/>
              <w:jc w:val="center"/>
              <w:rPr>
                <w:rFonts w:ascii="Times New Roman" w:hAnsi="Times New Roman" w:cs="Times New Roman"/>
                <w:b w:val="0"/>
                <w:sz w:val="24"/>
                <w:szCs w:val="24"/>
              </w:rPr>
            </w:pPr>
            <w:r w:rsidRPr="00597F40">
              <w:rPr>
                <w:rFonts w:ascii="Times New Roman" w:hAnsi="Times New Roman" w:cs="Times New Roman"/>
                <w:b w:val="0"/>
                <w:sz w:val="24"/>
                <w:szCs w:val="24"/>
              </w:rPr>
              <w:t xml:space="preserve">территории, используемые для размещения различных сельскохозяйственных производственных </w:t>
            </w:r>
            <w:proofErr w:type="gramStart"/>
            <w:r w:rsidRPr="00597F40">
              <w:rPr>
                <w:rFonts w:ascii="Times New Roman" w:hAnsi="Times New Roman" w:cs="Times New Roman"/>
                <w:b w:val="0"/>
                <w:sz w:val="24"/>
                <w:szCs w:val="24"/>
              </w:rPr>
              <w:t>комплексов</w:t>
            </w:r>
            <w:proofErr w:type="gramEnd"/>
            <w:r w:rsidRPr="00597F40">
              <w:rPr>
                <w:rFonts w:ascii="Times New Roman" w:hAnsi="Times New Roman" w:cs="Times New Roman"/>
                <w:b w:val="0"/>
                <w:sz w:val="24"/>
                <w:szCs w:val="24"/>
              </w:rPr>
              <w:t xml:space="preserve"> в том числе имеющих санитарно-защитные зоны в соответствии с требованиями Санитарно-эпидемиологических правил и нормативов </w:t>
            </w:r>
            <w:proofErr w:type="spellStart"/>
            <w:r w:rsidRPr="00597F40">
              <w:rPr>
                <w:rFonts w:ascii="Times New Roman" w:hAnsi="Times New Roman" w:cs="Times New Roman"/>
                <w:b w:val="0"/>
                <w:sz w:val="24"/>
                <w:szCs w:val="24"/>
              </w:rPr>
              <w:t>СанПиН</w:t>
            </w:r>
            <w:proofErr w:type="spellEnd"/>
            <w:r w:rsidRPr="00597F40">
              <w:rPr>
                <w:rFonts w:ascii="Times New Roman" w:hAnsi="Times New Roman" w:cs="Times New Roman"/>
                <w:b w:val="0"/>
                <w:sz w:val="24"/>
                <w:szCs w:val="24"/>
              </w:rPr>
              <w:t xml:space="preserve"> 2.2.1/2.1.1.1200-03, размещение выпасов, сенокосов и иных видов с/</w:t>
            </w:r>
            <w:proofErr w:type="spellStart"/>
            <w:r w:rsidRPr="00597F40">
              <w:rPr>
                <w:rFonts w:ascii="Times New Roman" w:hAnsi="Times New Roman" w:cs="Times New Roman"/>
                <w:b w:val="0"/>
                <w:sz w:val="24"/>
                <w:szCs w:val="24"/>
              </w:rPr>
              <w:t>х</w:t>
            </w:r>
            <w:proofErr w:type="spellEnd"/>
            <w:r w:rsidRPr="00597F40">
              <w:rPr>
                <w:rFonts w:ascii="Times New Roman" w:hAnsi="Times New Roman" w:cs="Times New Roman"/>
                <w:b w:val="0"/>
                <w:sz w:val="24"/>
                <w:szCs w:val="24"/>
              </w:rPr>
              <w:t xml:space="preserve"> деятельности в интересах населения.</w:t>
            </w:r>
          </w:p>
        </w:tc>
      </w:tr>
      <w:tr w:rsidR="00A85911" w:rsidRPr="00597F40" w:rsidTr="00360F0D">
        <w:trPr>
          <w:trHeight w:val="572"/>
        </w:trPr>
        <w:tc>
          <w:tcPr>
            <w:tcW w:w="10314" w:type="dxa"/>
            <w:gridSpan w:val="3"/>
            <w:tcBorders>
              <w:bottom w:val="single" w:sz="4" w:space="0" w:color="000000"/>
            </w:tcBorders>
          </w:tcPr>
          <w:p w:rsidR="00A85911" w:rsidRPr="00597F40" w:rsidRDefault="00A85911" w:rsidP="00A85911">
            <w:pPr>
              <w:pStyle w:val="Heading"/>
              <w:contextualSpacing/>
              <w:jc w:val="center"/>
              <w:rPr>
                <w:rFonts w:ascii="Times New Roman" w:hAnsi="Times New Roman" w:cs="Times New Roman"/>
                <w:b w:val="0"/>
                <w:sz w:val="24"/>
                <w:szCs w:val="24"/>
              </w:rPr>
            </w:pPr>
            <w:r w:rsidRPr="00597F40">
              <w:rPr>
                <w:rFonts w:ascii="Times New Roman" w:hAnsi="Times New Roman" w:cs="Times New Roman"/>
                <w:b w:val="0"/>
                <w:sz w:val="24"/>
                <w:szCs w:val="24"/>
              </w:rPr>
              <w:t>Производственные зоны в границах земель промышленности, транспорта, связи и иных категорий</w:t>
            </w:r>
          </w:p>
        </w:tc>
      </w:tr>
      <w:tr w:rsidR="00A85911" w:rsidRPr="00597F40" w:rsidTr="00360F0D">
        <w:trPr>
          <w:trHeight w:val="273"/>
        </w:trPr>
        <w:tc>
          <w:tcPr>
            <w:tcW w:w="1556" w:type="dxa"/>
            <w:shd w:val="clear" w:color="auto" w:fill="auto"/>
            <w:vAlign w:val="center"/>
          </w:tcPr>
          <w:p w:rsidR="00A85911" w:rsidRPr="00597F40" w:rsidRDefault="00A85911" w:rsidP="00A85911">
            <w:pPr>
              <w:spacing w:line="240" w:lineRule="auto"/>
              <w:contextualSpacing/>
              <w:jc w:val="center"/>
              <w:rPr>
                <w:rFonts w:ascii="Times New Roman" w:hAnsi="Times New Roman" w:cs="Times New Roman"/>
                <w:sz w:val="24"/>
                <w:szCs w:val="24"/>
              </w:rPr>
            </w:pPr>
            <w:proofErr w:type="gramStart"/>
            <w:r w:rsidRPr="00597F40">
              <w:rPr>
                <w:rFonts w:ascii="Times New Roman" w:hAnsi="Times New Roman" w:cs="Times New Roman"/>
                <w:sz w:val="24"/>
                <w:szCs w:val="24"/>
              </w:rPr>
              <w:t>П</w:t>
            </w:r>
            <w:proofErr w:type="gramEnd"/>
          </w:p>
        </w:tc>
        <w:tc>
          <w:tcPr>
            <w:tcW w:w="4177" w:type="dxa"/>
            <w:shd w:val="clear" w:color="auto" w:fill="auto"/>
            <w:vAlign w:val="center"/>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sz w:val="24"/>
                <w:szCs w:val="24"/>
              </w:rPr>
              <w:t xml:space="preserve">Зона, </w:t>
            </w:r>
            <w:r w:rsidRPr="00597F40">
              <w:rPr>
                <w:rFonts w:ascii="Times New Roman" w:hAnsi="Times New Roman" w:cs="Times New Roman"/>
                <w:color w:val="000000"/>
                <w:sz w:val="24"/>
                <w:szCs w:val="24"/>
              </w:rPr>
              <w:t>предназначенная для размещения промышленных предприятий и связанных с ними объектов, комплексов и т.д.</w:t>
            </w:r>
          </w:p>
        </w:tc>
        <w:tc>
          <w:tcPr>
            <w:tcW w:w="4581" w:type="dxa"/>
            <w:shd w:val="clear" w:color="auto" w:fill="auto"/>
            <w:vAlign w:val="center"/>
          </w:tcPr>
          <w:p w:rsidR="00A85911" w:rsidRPr="00597F40" w:rsidRDefault="00A85911" w:rsidP="00A85911">
            <w:pPr>
              <w:pStyle w:val="ConsPlusTitle"/>
              <w:widowControl/>
              <w:contextualSpacing/>
              <w:jc w:val="center"/>
              <w:rPr>
                <w:rFonts w:ascii="Times New Roman" w:hAnsi="Times New Roman" w:cs="Times New Roman"/>
                <w:b w:val="0"/>
                <w:sz w:val="24"/>
                <w:szCs w:val="24"/>
              </w:rPr>
            </w:pPr>
            <w:r w:rsidRPr="00597F40">
              <w:rPr>
                <w:rFonts w:ascii="Times New Roman" w:hAnsi="Times New Roman" w:cs="Times New Roman"/>
                <w:b w:val="0"/>
                <w:sz w:val="24"/>
                <w:szCs w:val="24"/>
              </w:rPr>
              <w:t xml:space="preserve">Территории, предназначенные для размещения промышленных и коммунальных предприятий, в том числе с технологическими процессами, являющимися источниками выделения негативных производственных воздействий на среду обитания и здоровье населения и </w:t>
            </w:r>
            <w:r w:rsidRPr="00597F40">
              <w:rPr>
                <w:rFonts w:ascii="Times New Roman" w:hAnsi="Times New Roman" w:cs="Times New Roman"/>
                <w:b w:val="0"/>
                <w:color w:val="000000"/>
                <w:sz w:val="24"/>
                <w:szCs w:val="24"/>
              </w:rPr>
              <w:t xml:space="preserve">имеющими санитарно-защитные зоны согласно </w:t>
            </w:r>
            <w:r w:rsidRPr="00597F40">
              <w:rPr>
                <w:rFonts w:ascii="Times New Roman" w:hAnsi="Times New Roman" w:cs="Times New Roman"/>
                <w:b w:val="0"/>
                <w:sz w:val="24"/>
                <w:szCs w:val="24"/>
              </w:rPr>
              <w:t xml:space="preserve">Санитарно-эпидемиологические правилам и нормативам </w:t>
            </w:r>
            <w:proofErr w:type="spellStart"/>
            <w:r w:rsidRPr="00597F40">
              <w:rPr>
                <w:rFonts w:ascii="Times New Roman" w:hAnsi="Times New Roman" w:cs="Times New Roman"/>
                <w:b w:val="0"/>
                <w:sz w:val="24"/>
                <w:szCs w:val="24"/>
              </w:rPr>
              <w:t>СанПиН</w:t>
            </w:r>
            <w:proofErr w:type="spellEnd"/>
            <w:r w:rsidRPr="00597F40">
              <w:rPr>
                <w:rFonts w:ascii="Times New Roman" w:hAnsi="Times New Roman" w:cs="Times New Roman"/>
                <w:b w:val="0"/>
                <w:sz w:val="24"/>
                <w:szCs w:val="24"/>
              </w:rPr>
              <w:t xml:space="preserve"> 2.2.1/2.1.1.1200-03</w:t>
            </w:r>
          </w:p>
        </w:tc>
      </w:tr>
      <w:tr w:rsidR="00A85911" w:rsidRPr="00597F40" w:rsidTr="00360F0D">
        <w:trPr>
          <w:trHeight w:val="273"/>
        </w:trPr>
        <w:tc>
          <w:tcPr>
            <w:tcW w:w="10314" w:type="dxa"/>
            <w:gridSpan w:val="3"/>
            <w:vAlign w:val="center"/>
          </w:tcPr>
          <w:p w:rsidR="00A85911" w:rsidRPr="00597F40" w:rsidRDefault="00A85911" w:rsidP="00A85911">
            <w:pPr>
              <w:pStyle w:val="ConsPlusTitle"/>
              <w:widowControl/>
              <w:contextualSpacing/>
              <w:jc w:val="center"/>
              <w:rPr>
                <w:rFonts w:ascii="Times New Roman" w:hAnsi="Times New Roman" w:cs="Times New Roman"/>
                <w:b w:val="0"/>
                <w:sz w:val="24"/>
                <w:szCs w:val="24"/>
              </w:rPr>
            </w:pPr>
            <w:r w:rsidRPr="00597F40">
              <w:rPr>
                <w:rFonts w:ascii="Times New Roman" w:hAnsi="Times New Roman" w:cs="Times New Roman"/>
                <w:b w:val="0"/>
                <w:sz w:val="24"/>
                <w:szCs w:val="24"/>
              </w:rPr>
              <w:t>Зона внешней инженерно-транспортной инфраструктуры в границах земель промышленности, транспорта, связи и иных категорий</w:t>
            </w:r>
          </w:p>
        </w:tc>
      </w:tr>
      <w:tr w:rsidR="00A85911" w:rsidRPr="00597F40" w:rsidTr="00360F0D">
        <w:trPr>
          <w:trHeight w:val="273"/>
        </w:trPr>
        <w:tc>
          <w:tcPr>
            <w:tcW w:w="1556" w:type="dxa"/>
            <w:vAlign w:val="center"/>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sz w:val="24"/>
                <w:szCs w:val="24"/>
              </w:rPr>
              <w:t>Т-1</w:t>
            </w:r>
          </w:p>
        </w:tc>
        <w:tc>
          <w:tcPr>
            <w:tcW w:w="4177" w:type="dxa"/>
            <w:vAlign w:val="center"/>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sz w:val="24"/>
                <w:szCs w:val="24"/>
              </w:rPr>
              <w:t>Зона объектов железнодорожного транспорта</w:t>
            </w:r>
          </w:p>
        </w:tc>
        <w:tc>
          <w:tcPr>
            <w:tcW w:w="4581" w:type="dxa"/>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sz w:val="24"/>
                <w:szCs w:val="24"/>
              </w:rPr>
              <w:t>Территории, необходимые для обеспечения деятельности железнодорожного транспорта.</w:t>
            </w:r>
          </w:p>
        </w:tc>
      </w:tr>
      <w:tr w:rsidR="00A85911" w:rsidRPr="00597F40" w:rsidTr="00360F0D">
        <w:trPr>
          <w:trHeight w:val="273"/>
        </w:trPr>
        <w:tc>
          <w:tcPr>
            <w:tcW w:w="1556" w:type="dxa"/>
            <w:vAlign w:val="center"/>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sz w:val="24"/>
                <w:szCs w:val="24"/>
              </w:rPr>
              <w:t>Т-2</w:t>
            </w:r>
          </w:p>
        </w:tc>
        <w:tc>
          <w:tcPr>
            <w:tcW w:w="4177" w:type="dxa"/>
            <w:vAlign w:val="center"/>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sz w:val="24"/>
                <w:szCs w:val="24"/>
              </w:rPr>
              <w:t>Зона объектов автомобильного транспорта</w:t>
            </w:r>
          </w:p>
        </w:tc>
        <w:tc>
          <w:tcPr>
            <w:tcW w:w="4581" w:type="dxa"/>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sz w:val="24"/>
                <w:szCs w:val="24"/>
              </w:rPr>
              <w:t>Территории автомобильных дорог и объектов автомобильного транспорта с возможным размещением производственных объектов транспортной инфраструктуры и сооружений и объектов дорожного сервиса</w:t>
            </w:r>
          </w:p>
        </w:tc>
      </w:tr>
      <w:tr w:rsidR="00A85911" w:rsidRPr="00597F40" w:rsidTr="00360F0D">
        <w:trPr>
          <w:trHeight w:val="273"/>
        </w:trPr>
        <w:tc>
          <w:tcPr>
            <w:tcW w:w="10314" w:type="dxa"/>
            <w:gridSpan w:val="3"/>
            <w:vAlign w:val="center"/>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sz w:val="24"/>
                <w:szCs w:val="24"/>
              </w:rPr>
              <w:t>Зона специального назначения в границах земель промышленности, транспорта, связи и иных категорий</w:t>
            </w:r>
          </w:p>
        </w:tc>
      </w:tr>
      <w:tr w:rsidR="00A85911" w:rsidRPr="00597F40" w:rsidTr="00360F0D">
        <w:trPr>
          <w:trHeight w:val="273"/>
        </w:trPr>
        <w:tc>
          <w:tcPr>
            <w:tcW w:w="1556" w:type="dxa"/>
            <w:vAlign w:val="center"/>
          </w:tcPr>
          <w:p w:rsidR="00A85911" w:rsidRPr="00597F40" w:rsidRDefault="00A85911" w:rsidP="00A85911">
            <w:pPr>
              <w:spacing w:line="240" w:lineRule="auto"/>
              <w:contextualSpacing/>
              <w:jc w:val="center"/>
              <w:rPr>
                <w:rFonts w:ascii="Times New Roman" w:hAnsi="Times New Roman" w:cs="Times New Roman"/>
                <w:color w:val="000000"/>
                <w:sz w:val="24"/>
                <w:szCs w:val="24"/>
              </w:rPr>
            </w:pPr>
            <w:r w:rsidRPr="00597F40">
              <w:rPr>
                <w:rFonts w:ascii="Times New Roman" w:hAnsi="Times New Roman" w:cs="Times New Roman"/>
                <w:color w:val="000000"/>
                <w:sz w:val="24"/>
                <w:szCs w:val="24"/>
              </w:rPr>
              <w:t>Сп-1</w:t>
            </w:r>
          </w:p>
        </w:tc>
        <w:tc>
          <w:tcPr>
            <w:tcW w:w="4177" w:type="dxa"/>
            <w:vAlign w:val="center"/>
          </w:tcPr>
          <w:p w:rsidR="00A85911" w:rsidRPr="00597F40" w:rsidRDefault="00A85911" w:rsidP="00A85911">
            <w:pPr>
              <w:spacing w:line="240" w:lineRule="auto"/>
              <w:contextualSpacing/>
              <w:jc w:val="center"/>
              <w:rPr>
                <w:rFonts w:ascii="Times New Roman" w:hAnsi="Times New Roman" w:cs="Times New Roman"/>
                <w:color w:val="000000"/>
                <w:sz w:val="24"/>
                <w:szCs w:val="24"/>
              </w:rPr>
            </w:pPr>
            <w:r w:rsidRPr="00597F40">
              <w:rPr>
                <w:rFonts w:ascii="Times New Roman" w:hAnsi="Times New Roman" w:cs="Times New Roman"/>
                <w:color w:val="000000"/>
                <w:sz w:val="24"/>
                <w:szCs w:val="24"/>
              </w:rPr>
              <w:t>Зона кладбищ</w:t>
            </w:r>
          </w:p>
        </w:tc>
        <w:tc>
          <w:tcPr>
            <w:tcW w:w="4581" w:type="dxa"/>
          </w:tcPr>
          <w:p w:rsidR="00A85911" w:rsidRPr="00597F40" w:rsidRDefault="00A85911" w:rsidP="00A85911">
            <w:pPr>
              <w:spacing w:line="240" w:lineRule="auto"/>
              <w:contextualSpacing/>
              <w:jc w:val="center"/>
              <w:rPr>
                <w:rFonts w:ascii="Times New Roman" w:hAnsi="Times New Roman" w:cs="Times New Roman"/>
                <w:color w:val="000000"/>
                <w:sz w:val="24"/>
                <w:szCs w:val="24"/>
              </w:rPr>
            </w:pPr>
            <w:r w:rsidRPr="00597F40">
              <w:rPr>
                <w:rFonts w:ascii="Times New Roman" w:hAnsi="Times New Roman" w:cs="Times New Roman"/>
                <w:sz w:val="24"/>
                <w:szCs w:val="24"/>
              </w:rPr>
              <w:t>Территории, предназначенные для размещения кладбищ, зданий и сооружений похоронного назначения.</w:t>
            </w:r>
          </w:p>
        </w:tc>
      </w:tr>
      <w:tr w:rsidR="00A85911" w:rsidRPr="00597F40" w:rsidTr="00360F0D">
        <w:trPr>
          <w:trHeight w:val="273"/>
        </w:trPr>
        <w:tc>
          <w:tcPr>
            <w:tcW w:w="10314" w:type="dxa"/>
            <w:gridSpan w:val="3"/>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color w:val="000000"/>
                <w:sz w:val="24"/>
                <w:szCs w:val="24"/>
              </w:rPr>
              <w:t>Зоны рекреационного назначения в границах земель сельскохозяйственного назначения</w:t>
            </w:r>
          </w:p>
        </w:tc>
      </w:tr>
      <w:tr w:rsidR="00A85911" w:rsidRPr="00597F40" w:rsidTr="00360F0D">
        <w:trPr>
          <w:trHeight w:val="273"/>
        </w:trPr>
        <w:tc>
          <w:tcPr>
            <w:tcW w:w="1556" w:type="dxa"/>
            <w:vAlign w:val="center"/>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sz w:val="24"/>
                <w:szCs w:val="24"/>
              </w:rPr>
              <w:t>Р-1</w:t>
            </w:r>
          </w:p>
        </w:tc>
        <w:tc>
          <w:tcPr>
            <w:tcW w:w="4177" w:type="dxa"/>
            <w:vAlign w:val="center"/>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sz w:val="24"/>
                <w:szCs w:val="24"/>
              </w:rPr>
              <w:t>Зона массовой рекреации (с возможностью строительства объектов обслуживания)</w:t>
            </w:r>
          </w:p>
        </w:tc>
        <w:tc>
          <w:tcPr>
            <w:tcW w:w="4581" w:type="dxa"/>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sz w:val="24"/>
                <w:szCs w:val="24"/>
              </w:rPr>
              <w:t>Территории, предназначенные для размещения объектов массового отдыха населения</w:t>
            </w:r>
            <w:r w:rsidRPr="00597F40">
              <w:rPr>
                <w:rFonts w:ascii="Times New Roman" w:hAnsi="Times New Roman" w:cs="Times New Roman"/>
                <w:color w:val="000000"/>
                <w:sz w:val="24"/>
                <w:szCs w:val="24"/>
              </w:rPr>
              <w:t xml:space="preserve"> </w:t>
            </w:r>
          </w:p>
        </w:tc>
      </w:tr>
      <w:tr w:rsidR="00A85911" w:rsidRPr="00597F40" w:rsidTr="00360F0D">
        <w:trPr>
          <w:trHeight w:val="273"/>
        </w:trPr>
        <w:tc>
          <w:tcPr>
            <w:tcW w:w="1556" w:type="dxa"/>
            <w:vAlign w:val="center"/>
          </w:tcPr>
          <w:p w:rsidR="00A85911" w:rsidRPr="00597F40" w:rsidRDefault="00A85911" w:rsidP="00A85911">
            <w:pPr>
              <w:spacing w:line="240" w:lineRule="auto"/>
              <w:contextualSpacing/>
              <w:jc w:val="center"/>
              <w:rPr>
                <w:rFonts w:ascii="Times New Roman" w:hAnsi="Times New Roman" w:cs="Times New Roman"/>
                <w:sz w:val="24"/>
                <w:szCs w:val="24"/>
              </w:rPr>
            </w:pPr>
          </w:p>
        </w:tc>
        <w:tc>
          <w:tcPr>
            <w:tcW w:w="4177" w:type="dxa"/>
            <w:vAlign w:val="center"/>
          </w:tcPr>
          <w:p w:rsidR="00A85911" w:rsidRPr="00597F40" w:rsidRDefault="00A85911" w:rsidP="00A85911">
            <w:pPr>
              <w:spacing w:line="240" w:lineRule="auto"/>
              <w:contextualSpacing/>
              <w:jc w:val="center"/>
              <w:rPr>
                <w:rFonts w:ascii="Times New Roman" w:hAnsi="Times New Roman" w:cs="Times New Roman"/>
                <w:sz w:val="24"/>
                <w:szCs w:val="24"/>
              </w:rPr>
            </w:pPr>
          </w:p>
        </w:tc>
        <w:tc>
          <w:tcPr>
            <w:tcW w:w="4581" w:type="dxa"/>
          </w:tcPr>
          <w:p w:rsidR="00A85911" w:rsidRPr="00597F40" w:rsidRDefault="00A85911" w:rsidP="00A85911">
            <w:pPr>
              <w:spacing w:line="240" w:lineRule="auto"/>
              <w:contextualSpacing/>
              <w:jc w:val="center"/>
              <w:rPr>
                <w:rFonts w:ascii="Times New Roman" w:hAnsi="Times New Roman" w:cs="Times New Roman"/>
                <w:sz w:val="24"/>
                <w:szCs w:val="24"/>
              </w:rPr>
            </w:pPr>
          </w:p>
        </w:tc>
      </w:tr>
      <w:tr w:rsidR="00A85911" w:rsidRPr="00597F40" w:rsidTr="00360F0D">
        <w:trPr>
          <w:trHeight w:val="273"/>
        </w:trPr>
        <w:tc>
          <w:tcPr>
            <w:tcW w:w="1556" w:type="dxa"/>
            <w:vAlign w:val="center"/>
          </w:tcPr>
          <w:p w:rsidR="00A85911" w:rsidRPr="00597F40" w:rsidRDefault="00A85911" w:rsidP="00A85911">
            <w:pPr>
              <w:spacing w:line="240" w:lineRule="auto"/>
              <w:contextualSpacing/>
              <w:jc w:val="center"/>
              <w:rPr>
                <w:rFonts w:ascii="Times New Roman" w:hAnsi="Times New Roman" w:cs="Times New Roman"/>
                <w:color w:val="000000"/>
                <w:sz w:val="24"/>
                <w:szCs w:val="24"/>
              </w:rPr>
            </w:pPr>
            <w:r w:rsidRPr="00597F40">
              <w:rPr>
                <w:rFonts w:ascii="Times New Roman" w:hAnsi="Times New Roman" w:cs="Times New Roman"/>
                <w:color w:val="000000"/>
                <w:sz w:val="24"/>
                <w:szCs w:val="24"/>
              </w:rPr>
              <w:t>СЗЗ</w:t>
            </w:r>
          </w:p>
        </w:tc>
        <w:tc>
          <w:tcPr>
            <w:tcW w:w="4177" w:type="dxa"/>
            <w:vAlign w:val="center"/>
          </w:tcPr>
          <w:p w:rsidR="00A85911" w:rsidRPr="00597F40" w:rsidRDefault="00A85911" w:rsidP="00A85911">
            <w:pPr>
              <w:spacing w:line="240" w:lineRule="auto"/>
              <w:contextualSpacing/>
              <w:jc w:val="center"/>
              <w:rPr>
                <w:rFonts w:ascii="Times New Roman" w:hAnsi="Times New Roman" w:cs="Times New Roman"/>
                <w:color w:val="000000"/>
                <w:sz w:val="24"/>
                <w:szCs w:val="24"/>
              </w:rPr>
            </w:pPr>
            <w:r w:rsidRPr="00597F40">
              <w:rPr>
                <w:rFonts w:ascii="Times New Roman" w:hAnsi="Times New Roman" w:cs="Times New Roman"/>
                <w:sz w:val="24"/>
                <w:szCs w:val="24"/>
              </w:rPr>
              <w:t xml:space="preserve">Санитарно-защитная зона объектов капитального строительства, </w:t>
            </w:r>
            <w:proofErr w:type="gramStart"/>
            <w:r w:rsidRPr="00597F40">
              <w:rPr>
                <w:rFonts w:ascii="Times New Roman" w:hAnsi="Times New Roman" w:cs="Times New Roman"/>
                <w:sz w:val="24"/>
                <w:szCs w:val="24"/>
              </w:rPr>
              <w:t>являющихся</w:t>
            </w:r>
            <w:proofErr w:type="gramEnd"/>
            <w:r w:rsidRPr="00597F40">
              <w:rPr>
                <w:rFonts w:ascii="Times New Roman" w:hAnsi="Times New Roman" w:cs="Times New Roman"/>
                <w:sz w:val="24"/>
                <w:szCs w:val="24"/>
              </w:rPr>
              <w:t xml:space="preserve"> источниками вредного воздействия на окружающую среду</w:t>
            </w:r>
          </w:p>
        </w:tc>
        <w:tc>
          <w:tcPr>
            <w:tcW w:w="4581" w:type="dxa"/>
          </w:tcPr>
          <w:p w:rsidR="00A85911" w:rsidRPr="00597F40" w:rsidRDefault="00A85911" w:rsidP="00A85911">
            <w:pPr>
              <w:spacing w:line="240" w:lineRule="auto"/>
              <w:contextualSpacing/>
              <w:jc w:val="center"/>
              <w:rPr>
                <w:rFonts w:ascii="Times New Roman" w:hAnsi="Times New Roman" w:cs="Times New Roman"/>
                <w:color w:val="000000"/>
                <w:sz w:val="24"/>
                <w:szCs w:val="24"/>
              </w:rPr>
            </w:pPr>
            <w:r w:rsidRPr="00597F40">
              <w:rPr>
                <w:rFonts w:ascii="Times New Roman" w:hAnsi="Times New Roman" w:cs="Times New Roman"/>
                <w:sz w:val="24"/>
                <w:szCs w:val="24"/>
              </w:rPr>
              <w:t xml:space="preserve">Территории, с ограничениями по видам использования </w:t>
            </w:r>
            <w:r w:rsidRPr="00597F40">
              <w:rPr>
                <w:rFonts w:ascii="Times New Roman" w:hAnsi="Times New Roman" w:cs="Times New Roman"/>
                <w:color w:val="000000"/>
                <w:sz w:val="24"/>
                <w:szCs w:val="24"/>
              </w:rPr>
              <w:t xml:space="preserve">согласно требованиям </w:t>
            </w:r>
            <w:r w:rsidRPr="00597F40">
              <w:rPr>
                <w:rFonts w:ascii="Times New Roman" w:hAnsi="Times New Roman" w:cs="Times New Roman"/>
                <w:sz w:val="24"/>
                <w:szCs w:val="24"/>
              </w:rPr>
              <w:t xml:space="preserve">Санитарно-эпидемиологических правил и нормативов </w:t>
            </w:r>
            <w:proofErr w:type="spellStart"/>
            <w:r w:rsidRPr="00597F40">
              <w:rPr>
                <w:rFonts w:ascii="Times New Roman" w:hAnsi="Times New Roman" w:cs="Times New Roman"/>
                <w:sz w:val="24"/>
                <w:szCs w:val="24"/>
              </w:rPr>
              <w:t>СанПиН</w:t>
            </w:r>
            <w:proofErr w:type="spellEnd"/>
            <w:r w:rsidRPr="00597F40">
              <w:rPr>
                <w:rFonts w:ascii="Times New Roman" w:hAnsi="Times New Roman" w:cs="Times New Roman"/>
                <w:sz w:val="24"/>
                <w:szCs w:val="24"/>
              </w:rPr>
              <w:t xml:space="preserve"> 2.2.1/2.1.1.1200-03</w:t>
            </w:r>
          </w:p>
        </w:tc>
      </w:tr>
      <w:tr w:rsidR="00A85911" w:rsidRPr="00597F40" w:rsidTr="00360F0D">
        <w:trPr>
          <w:trHeight w:val="273"/>
        </w:trPr>
        <w:tc>
          <w:tcPr>
            <w:tcW w:w="10314" w:type="dxa"/>
            <w:gridSpan w:val="3"/>
            <w:vAlign w:val="center"/>
          </w:tcPr>
          <w:p w:rsidR="00A85911" w:rsidRPr="00597F40" w:rsidRDefault="00A85911" w:rsidP="00A85911">
            <w:pPr>
              <w:spacing w:line="240" w:lineRule="auto"/>
              <w:contextualSpacing/>
              <w:jc w:val="center"/>
              <w:rPr>
                <w:rFonts w:ascii="Times New Roman" w:hAnsi="Times New Roman" w:cs="Times New Roman"/>
                <w:color w:val="000000"/>
                <w:sz w:val="24"/>
                <w:szCs w:val="24"/>
              </w:rPr>
            </w:pPr>
            <w:r w:rsidRPr="00597F40">
              <w:rPr>
                <w:rFonts w:ascii="Times New Roman" w:hAnsi="Times New Roman" w:cs="Times New Roman"/>
                <w:sz w:val="24"/>
                <w:szCs w:val="24"/>
              </w:rPr>
              <w:t>Зоны акваторий в границах земель различных категорий:</w:t>
            </w:r>
          </w:p>
        </w:tc>
      </w:tr>
      <w:tr w:rsidR="00A85911" w:rsidRPr="00597F40" w:rsidTr="00360F0D">
        <w:trPr>
          <w:trHeight w:val="273"/>
        </w:trPr>
        <w:tc>
          <w:tcPr>
            <w:tcW w:w="1556" w:type="dxa"/>
            <w:vAlign w:val="center"/>
          </w:tcPr>
          <w:p w:rsidR="00A85911" w:rsidRPr="00597F40" w:rsidRDefault="00A85911" w:rsidP="00A85911">
            <w:pPr>
              <w:spacing w:line="240" w:lineRule="auto"/>
              <w:contextualSpacing/>
              <w:jc w:val="center"/>
              <w:rPr>
                <w:rFonts w:ascii="Times New Roman" w:hAnsi="Times New Roman" w:cs="Times New Roman"/>
                <w:sz w:val="24"/>
                <w:szCs w:val="24"/>
                <w:highlight w:val="yellow"/>
              </w:rPr>
            </w:pPr>
            <w:r w:rsidRPr="00597F40">
              <w:rPr>
                <w:rFonts w:ascii="Times New Roman" w:hAnsi="Times New Roman" w:cs="Times New Roman"/>
                <w:sz w:val="24"/>
                <w:szCs w:val="24"/>
              </w:rPr>
              <w:lastRenderedPageBreak/>
              <w:t>ЗПВ</w:t>
            </w:r>
          </w:p>
        </w:tc>
        <w:tc>
          <w:tcPr>
            <w:tcW w:w="4177" w:type="dxa"/>
            <w:vAlign w:val="center"/>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sz w:val="24"/>
                <w:szCs w:val="24"/>
              </w:rPr>
              <w:t>Земли, покрытые поверхностными водами</w:t>
            </w:r>
          </w:p>
        </w:tc>
        <w:tc>
          <w:tcPr>
            <w:tcW w:w="4581" w:type="dxa"/>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sz w:val="24"/>
                <w:szCs w:val="24"/>
              </w:rPr>
              <w:t>Территории, предназначенные для размещения объектов, связанных с использованием водных объектов в соответствии с видами использования территорий, прилегающих к водным объектам.</w:t>
            </w:r>
          </w:p>
        </w:tc>
      </w:tr>
      <w:tr w:rsidR="00A85911" w:rsidRPr="00597F40" w:rsidTr="00360F0D">
        <w:trPr>
          <w:trHeight w:val="273"/>
        </w:trPr>
        <w:tc>
          <w:tcPr>
            <w:tcW w:w="1556" w:type="dxa"/>
            <w:vAlign w:val="center"/>
          </w:tcPr>
          <w:p w:rsidR="00A85911" w:rsidRPr="00597F40" w:rsidRDefault="00A85911" w:rsidP="00A85911">
            <w:pPr>
              <w:spacing w:line="240" w:lineRule="auto"/>
              <w:contextualSpacing/>
              <w:jc w:val="center"/>
              <w:rPr>
                <w:rFonts w:ascii="Times New Roman" w:hAnsi="Times New Roman" w:cs="Times New Roman"/>
                <w:color w:val="000000"/>
                <w:sz w:val="24"/>
                <w:szCs w:val="24"/>
              </w:rPr>
            </w:pPr>
          </w:p>
        </w:tc>
        <w:tc>
          <w:tcPr>
            <w:tcW w:w="4177" w:type="dxa"/>
            <w:vAlign w:val="center"/>
          </w:tcPr>
          <w:p w:rsidR="00A85911" w:rsidRPr="00597F40" w:rsidRDefault="00A85911" w:rsidP="00A85911">
            <w:pPr>
              <w:contextualSpacing/>
              <w:jc w:val="center"/>
              <w:rPr>
                <w:rFonts w:ascii="Times New Roman" w:hAnsi="Times New Roman" w:cs="Times New Roman"/>
                <w:sz w:val="24"/>
                <w:szCs w:val="24"/>
              </w:rPr>
            </w:pPr>
          </w:p>
        </w:tc>
        <w:tc>
          <w:tcPr>
            <w:tcW w:w="4581" w:type="dxa"/>
          </w:tcPr>
          <w:p w:rsidR="00A85911" w:rsidRPr="00597F40" w:rsidRDefault="00A85911" w:rsidP="00A85911">
            <w:pPr>
              <w:pStyle w:val="ConsPlusTitle"/>
              <w:widowControl/>
              <w:contextualSpacing/>
              <w:jc w:val="center"/>
              <w:rPr>
                <w:rFonts w:ascii="Times New Roman" w:hAnsi="Times New Roman" w:cs="Times New Roman"/>
                <w:b w:val="0"/>
                <w:sz w:val="24"/>
                <w:szCs w:val="24"/>
              </w:rPr>
            </w:pPr>
          </w:p>
        </w:tc>
      </w:tr>
    </w:tbl>
    <w:p w:rsidR="00A85911" w:rsidRPr="00A85911" w:rsidRDefault="00A85911" w:rsidP="00A85911">
      <w:pPr>
        <w:spacing w:line="240" w:lineRule="auto"/>
        <w:contextualSpacing/>
        <w:rPr>
          <w:rFonts w:ascii="Times New Roman" w:hAnsi="Times New Roman" w:cs="Times New Roman"/>
          <w:sz w:val="24"/>
          <w:szCs w:val="24"/>
        </w:rPr>
      </w:pPr>
    </w:p>
    <w:p w:rsidR="00597F40"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На незаселённых территориях Махнёвского  муниципального образования в соответствии с картами градостроительного зонирования выделяются следующие зоны, для которых устанавливаются </w:t>
      </w:r>
      <w:r w:rsidRPr="00A85911">
        <w:rPr>
          <w:rFonts w:ascii="Times New Roman" w:hAnsi="Times New Roman" w:cs="Times New Roman"/>
          <w:bCs/>
          <w:sz w:val="24"/>
          <w:szCs w:val="24"/>
        </w:rPr>
        <w:t>ограничений использования земельных участков и объектов капитального строительства</w:t>
      </w:r>
      <w:r w:rsidRPr="00A85911">
        <w:rPr>
          <w:rFonts w:ascii="Times New Roman" w:hAnsi="Times New Roman" w:cs="Times New Roman"/>
          <w:sz w:val="24"/>
          <w:szCs w:val="24"/>
        </w:rPr>
        <w:t>:</w:t>
      </w:r>
    </w:p>
    <w:p w:rsidR="00597F40" w:rsidRDefault="00597F40">
      <w:pPr>
        <w:rPr>
          <w:rFonts w:ascii="Times New Roman" w:hAnsi="Times New Roman" w:cs="Times New Roman"/>
          <w:sz w:val="24"/>
          <w:szCs w:val="24"/>
        </w:rPr>
      </w:pPr>
      <w:r>
        <w:rPr>
          <w:rFonts w:ascii="Times New Roman" w:hAnsi="Times New Roman" w:cs="Times New Roman"/>
          <w:sz w:val="24"/>
          <w:szCs w:val="24"/>
        </w:rPr>
        <w:br w:type="page"/>
      </w:r>
    </w:p>
    <w:p w:rsidR="00A85911" w:rsidRPr="00A85911" w:rsidRDefault="00A85911" w:rsidP="00A85911">
      <w:pPr>
        <w:spacing w:line="240" w:lineRule="auto"/>
        <w:contextualSpacing/>
        <w:jc w:val="right"/>
        <w:rPr>
          <w:rFonts w:ascii="Times New Roman" w:hAnsi="Times New Roman" w:cs="Times New Roman"/>
          <w:sz w:val="24"/>
          <w:szCs w:val="24"/>
        </w:rPr>
      </w:pPr>
      <w:r w:rsidRPr="00A85911">
        <w:rPr>
          <w:rFonts w:ascii="Times New Roman" w:hAnsi="Times New Roman" w:cs="Times New Roman"/>
          <w:sz w:val="24"/>
          <w:szCs w:val="24"/>
        </w:rPr>
        <w:lastRenderedPageBreak/>
        <w:t>Таблица 4</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6"/>
        <w:gridCol w:w="4177"/>
        <w:gridCol w:w="4581"/>
      </w:tblGrid>
      <w:tr w:rsidR="00A85911" w:rsidRPr="00597F40" w:rsidTr="00360F0D">
        <w:tc>
          <w:tcPr>
            <w:tcW w:w="1556" w:type="dxa"/>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sz w:val="24"/>
                <w:szCs w:val="24"/>
              </w:rPr>
              <w:t>Кодовое обозначение (индекс)</w:t>
            </w:r>
          </w:p>
        </w:tc>
        <w:tc>
          <w:tcPr>
            <w:tcW w:w="4177" w:type="dxa"/>
            <w:vAlign w:val="center"/>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sz w:val="24"/>
                <w:szCs w:val="24"/>
              </w:rPr>
              <w:t>Наименование целевого назначения категории земель</w:t>
            </w:r>
          </w:p>
        </w:tc>
        <w:tc>
          <w:tcPr>
            <w:tcW w:w="4581" w:type="dxa"/>
          </w:tcPr>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sz w:val="24"/>
                <w:szCs w:val="24"/>
              </w:rPr>
              <w:t>Краткое описание</w:t>
            </w:r>
          </w:p>
          <w:p w:rsidR="00A85911" w:rsidRPr="00597F40" w:rsidRDefault="00A85911" w:rsidP="00A85911">
            <w:pPr>
              <w:spacing w:line="240" w:lineRule="auto"/>
              <w:contextualSpacing/>
              <w:jc w:val="center"/>
              <w:rPr>
                <w:rFonts w:ascii="Times New Roman" w:hAnsi="Times New Roman" w:cs="Times New Roman"/>
                <w:sz w:val="24"/>
                <w:szCs w:val="24"/>
              </w:rPr>
            </w:pPr>
            <w:r w:rsidRPr="00597F40">
              <w:rPr>
                <w:rFonts w:ascii="Times New Roman" w:hAnsi="Times New Roman" w:cs="Times New Roman"/>
                <w:sz w:val="24"/>
                <w:szCs w:val="24"/>
              </w:rPr>
              <w:t>(Примечание)</w:t>
            </w:r>
          </w:p>
        </w:tc>
      </w:tr>
      <w:tr w:rsidR="00A85911" w:rsidRPr="00597F40" w:rsidTr="00360F0D">
        <w:trPr>
          <w:trHeight w:val="273"/>
        </w:trPr>
        <w:tc>
          <w:tcPr>
            <w:tcW w:w="10314" w:type="dxa"/>
            <w:gridSpan w:val="3"/>
            <w:vAlign w:val="center"/>
          </w:tcPr>
          <w:p w:rsidR="00A85911" w:rsidRPr="00597F40" w:rsidRDefault="00A85911" w:rsidP="00A85911">
            <w:pPr>
              <w:spacing w:line="240" w:lineRule="auto"/>
              <w:contextualSpacing/>
              <w:jc w:val="center"/>
              <w:rPr>
                <w:rFonts w:ascii="Times New Roman" w:hAnsi="Times New Roman" w:cs="Times New Roman"/>
                <w:color w:val="000000"/>
                <w:sz w:val="24"/>
                <w:szCs w:val="24"/>
              </w:rPr>
            </w:pPr>
            <w:r w:rsidRPr="00597F40">
              <w:rPr>
                <w:rFonts w:ascii="Times New Roman" w:hAnsi="Times New Roman" w:cs="Times New Roman"/>
                <w:sz w:val="24"/>
                <w:szCs w:val="24"/>
              </w:rPr>
              <w:t>Зоны ограничений по экологическим и санитарно-эпидемиологическим условиям в границах земель различных категорий</w:t>
            </w:r>
          </w:p>
        </w:tc>
      </w:tr>
      <w:tr w:rsidR="00A85911" w:rsidRPr="00597F40" w:rsidTr="00360F0D">
        <w:trPr>
          <w:trHeight w:val="273"/>
        </w:trPr>
        <w:tc>
          <w:tcPr>
            <w:tcW w:w="1556" w:type="dxa"/>
            <w:vAlign w:val="center"/>
          </w:tcPr>
          <w:p w:rsidR="00A85911" w:rsidRPr="00597F40" w:rsidRDefault="00A85911" w:rsidP="00A85911">
            <w:pPr>
              <w:spacing w:line="240" w:lineRule="auto"/>
              <w:contextualSpacing/>
              <w:jc w:val="center"/>
              <w:rPr>
                <w:rFonts w:ascii="Times New Roman" w:hAnsi="Times New Roman" w:cs="Times New Roman"/>
                <w:color w:val="000000"/>
                <w:sz w:val="24"/>
                <w:szCs w:val="24"/>
              </w:rPr>
            </w:pPr>
            <w:r w:rsidRPr="00597F40">
              <w:rPr>
                <w:rFonts w:ascii="Times New Roman" w:hAnsi="Times New Roman" w:cs="Times New Roman"/>
                <w:color w:val="000000"/>
                <w:sz w:val="24"/>
                <w:szCs w:val="24"/>
              </w:rPr>
              <w:t>СЗ-1</w:t>
            </w:r>
          </w:p>
        </w:tc>
        <w:tc>
          <w:tcPr>
            <w:tcW w:w="4177" w:type="dxa"/>
            <w:vAlign w:val="center"/>
          </w:tcPr>
          <w:p w:rsidR="00A85911" w:rsidRPr="00597F40" w:rsidRDefault="00A85911" w:rsidP="00A85911">
            <w:pPr>
              <w:spacing w:line="240" w:lineRule="auto"/>
              <w:contextualSpacing/>
              <w:jc w:val="center"/>
              <w:rPr>
                <w:rFonts w:ascii="Times New Roman" w:hAnsi="Times New Roman" w:cs="Times New Roman"/>
                <w:color w:val="000000"/>
                <w:sz w:val="24"/>
                <w:szCs w:val="24"/>
              </w:rPr>
            </w:pPr>
            <w:proofErr w:type="spellStart"/>
            <w:r w:rsidRPr="00597F40">
              <w:rPr>
                <w:rFonts w:ascii="Times New Roman" w:hAnsi="Times New Roman" w:cs="Times New Roman"/>
                <w:color w:val="000000"/>
                <w:sz w:val="24"/>
                <w:szCs w:val="24"/>
              </w:rPr>
              <w:t>Водоохранные</w:t>
            </w:r>
            <w:proofErr w:type="spellEnd"/>
            <w:r w:rsidRPr="00597F40">
              <w:rPr>
                <w:rFonts w:ascii="Times New Roman" w:hAnsi="Times New Roman" w:cs="Times New Roman"/>
                <w:color w:val="000000"/>
                <w:sz w:val="24"/>
                <w:szCs w:val="24"/>
              </w:rPr>
              <w:t xml:space="preserve"> зоны и </w:t>
            </w:r>
            <w:r w:rsidRPr="00597F40">
              <w:rPr>
                <w:rFonts w:ascii="Times New Roman" w:hAnsi="Times New Roman" w:cs="Times New Roman"/>
                <w:sz w:val="24"/>
                <w:szCs w:val="24"/>
              </w:rPr>
              <w:t>прибрежные защитные полосы</w:t>
            </w:r>
          </w:p>
        </w:tc>
        <w:tc>
          <w:tcPr>
            <w:tcW w:w="4581" w:type="dxa"/>
          </w:tcPr>
          <w:p w:rsidR="00A85911" w:rsidRPr="00597F40" w:rsidRDefault="00A85911" w:rsidP="00A85911">
            <w:pPr>
              <w:pStyle w:val="ConsPlusTitle"/>
              <w:widowControl/>
              <w:contextualSpacing/>
              <w:jc w:val="center"/>
              <w:rPr>
                <w:rFonts w:ascii="Times New Roman" w:hAnsi="Times New Roman" w:cs="Times New Roman"/>
                <w:b w:val="0"/>
                <w:color w:val="000000"/>
                <w:sz w:val="24"/>
                <w:szCs w:val="24"/>
              </w:rPr>
            </w:pPr>
            <w:r w:rsidRPr="00597F40">
              <w:rPr>
                <w:rFonts w:ascii="Times New Roman" w:hAnsi="Times New Roman" w:cs="Times New Roman"/>
                <w:b w:val="0"/>
                <w:color w:val="000000"/>
                <w:sz w:val="24"/>
                <w:szCs w:val="24"/>
              </w:rPr>
              <w:t xml:space="preserve">Ограничения устанавливаются в соответствии с </w:t>
            </w:r>
            <w:r w:rsidRPr="00597F40">
              <w:rPr>
                <w:rFonts w:ascii="Times New Roman" w:hAnsi="Times New Roman" w:cs="Times New Roman"/>
                <w:b w:val="0"/>
                <w:sz w:val="24"/>
                <w:szCs w:val="24"/>
              </w:rPr>
              <w:t>Водным Кодексом Российской Федерации (от июня 2006 года N 74-ФЗ)</w:t>
            </w:r>
          </w:p>
        </w:tc>
      </w:tr>
      <w:tr w:rsidR="00A85911" w:rsidRPr="00597F40" w:rsidTr="00360F0D">
        <w:trPr>
          <w:trHeight w:val="273"/>
        </w:trPr>
        <w:tc>
          <w:tcPr>
            <w:tcW w:w="1556" w:type="dxa"/>
            <w:vAlign w:val="center"/>
          </w:tcPr>
          <w:p w:rsidR="00A85911" w:rsidRPr="00597F40" w:rsidRDefault="00A85911" w:rsidP="00A85911">
            <w:pPr>
              <w:spacing w:line="240" w:lineRule="auto"/>
              <w:contextualSpacing/>
              <w:jc w:val="center"/>
              <w:rPr>
                <w:rFonts w:ascii="Times New Roman" w:hAnsi="Times New Roman" w:cs="Times New Roman"/>
                <w:color w:val="000000"/>
                <w:sz w:val="24"/>
                <w:szCs w:val="24"/>
              </w:rPr>
            </w:pPr>
            <w:r w:rsidRPr="00597F40">
              <w:rPr>
                <w:rFonts w:ascii="Times New Roman" w:hAnsi="Times New Roman" w:cs="Times New Roman"/>
                <w:color w:val="000000"/>
                <w:sz w:val="24"/>
                <w:szCs w:val="24"/>
              </w:rPr>
              <w:t>СЗ-2</w:t>
            </w:r>
          </w:p>
        </w:tc>
        <w:tc>
          <w:tcPr>
            <w:tcW w:w="4177" w:type="dxa"/>
            <w:vAlign w:val="center"/>
          </w:tcPr>
          <w:p w:rsidR="00A85911" w:rsidRPr="00597F40" w:rsidRDefault="00A85911" w:rsidP="00A85911">
            <w:pPr>
              <w:spacing w:line="240" w:lineRule="auto"/>
              <w:contextualSpacing/>
              <w:jc w:val="center"/>
              <w:rPr>
                <w:rFonts w:ascii="Times New Roman" w:hAnsi="Times New Roman" w:cs="Times New Roman"/>
                <w:color w:val="000000"/>
                <w:sz w:val="24"/>
                <w:szCs w:val="24"/>
              </w:rPr>
            </w:pPr>
            <w:r w:rsidRPr="00597F40">
              <w:rPr>
                <w:rFonts w:ascii="Times New Roman" w:hAnsi="Times New Roman" w:cs="Times New Roman"/>
                <w:sz w:val="24"/>
                <w:szCs w:val="24"/>
              </w:rPr>
              <w:t>Зона защитного озеленения санитарных разрывов объектов капитального строительства, являющихся источниками вредного воздействия на окружающую среду</w:t>
            </w:r>
          </w:p>
        </w:tc>
        <w:tc>
          <w:tcPr>
            <w:tcW w:w="4581" w:type="dxa"/>
            <w:vAlign w:val="center"/>
          </w:tcPr>
          <w:p w:rsidR="00A85911" w:rsidRPr="00597F40" w:rsidRDefault="00A85911" w:rsidP="00A85911">
            <w:pPr>
              <w:spacing w:line="240" w:lineRule="auto"/>
              <w:contextualSpacing/>
              <w:rPr>
                <w:rFonts w:ascii="Times New Roman" w:hAnsi="Times New Roman" w:cs="Times New Roman"/>
                <w:color w:val="000000"/>
                <w:sz w:val="24"/>
                <w:szCs w:val="24"/>
              </w:rPr>
            </w:pPr>
            <w:r w:rsidRPr="00597F40">
              <w:rPr>
                <w:rFonts w:ascii="Times New Roman" w:hAnsi="Times New Roman" w:cs="Times New Roman"/>
                <w:sz w:val="24"/>
                <w:szCs w:val="24"/>
              </w:rPr>
              <w:t xml:space="preserve">Территории, с ограничениями по видам использования </w:t>
            </w:r>
            <w:r w:rsidRPr="00597F40">
              <w:rPr>
                <w:rFonts w:ascii="Times New Roman" w:hAnsi="Times New Roman" w:cs="Times New Roman"/>
                <w:color w:val="000000"/>
                <w:sz w:val="24"/>
                <w:szCs w:val="24"/>
              </w:rPr>
              <w:t xml:space="preserve">согласно требованиям </w:t>
            </w:r>
            <w:r w:rsidRPr="00597F40">
              <w:rPr>
                <w:rFonts w:ascii="Times New Roman" w:hAnsi="Times New Roman" w:cs="Times New Roman"/>
                <w:sz w:val="24"/>
                <w:szCs w:val="24"/>
              </w:rPr>
              <w:t xml:space="preserve">Санитарно-эпидемиологических правил и нормативов </w:t>
            </w:r>
            <w:proofErr w:type="spellStart"/>
            <w:r w:rsidRPr="00597F40">
              <w:rPr>
                <w:rFonts w:ascii="Times New Roman" w:hAnsi="Times New Roman" w:cs="Times New Roman"/>
                <w:sz w:val="24"/>
                <w:szCs w:val="24"/>
              </w:rPr>
              <w:t>СанПиН</w:t>
            </w:r>
            <w:proofErr w:type="spellEnd"/>
            <w:r w:rsidRPr="00597F40">
              <w:rPr>
                <w:rFonts w:ascii="Times New Roman" w:hAnsi="Times New Roman" w:cs="Times New Roman"/>
                <w:sz w:val="24"/>
                <w:szCs w:val="24"/>
              </w:rPr>
              <w:t xml:space="preserve"> 2.2.1/2.1.1.1200-03</w:t>
            </w:r>
          </w:p>
        </w:tc>
      </w:tr>
      <w:tr w:rsidR="00A85911" w:rsidRPr="00597F40" w:rsidTr="00360F0D">
        <w:trPr>
          <w:trHeight w:val="273"/>
        </w:trPr>
        <w:tc>
          <w:tcPr>
            <w:tcW w:w="1556" w:type="dxa"/>
            <w:vAlign w:val="center"/>
          </w:tcPr>
          <w:p w:rsidR="00A85911" w:rsidRPr="00597F40" w:rsidRDefault="00A85911" w:rsidP="00A85911">
            <w:pPr>
              <w:spacing w:line="240" w:lineRule="auto"/>
              <w:contextualSpacing/>
              <w:jc w:val="center"/>
              <w:rPr>
                <w:rFonts w:ascii="Times New Roman" w:hAnsi="Times New Roman" w:cs="Times New Roman"/>
                <w:color w:val="000000"/>
                <w:sz w:val="24"/>
                <w:szCs w:val="24"/>
              </w:rPr>
            </w:pPr>
            <w:r w:rsidRPr="00597F40">
              <w:rPr>
                <w:rFonts w:ascii="Times New Roman" w:hAnsi="Times New Roman" w:cs="Times New Roman"/>
                <w:color w:val="000000"/>
                <w:sz w:val="24"/>
                <w:szCs w:val="24"/>
              </w:rPr>
              <w:t>СЗ-3</w:t>
            </w:r>
          </w:p>
        </w:tc>
        <w:tc>
          <w:tcPr>
            <w:tcW w:w="4177" w:type="dxa"/>
            <w:vAlign w:val="center"/>
          </w:tcPr>
          <w:p w:rsidR="00A85911" w:rsidRPr="00597F40" w:rsidRDefault="00A85911" w:rsidP="00A85911">
            <w:pPr>
              <w:contextualSpacing/>
              <w:jc w:val="center"/>
              <w:rPr>
                <w:rFonts w:ascii="Times New Roman" w:hAnsi="Times New Roman" w:cs="Times New Roman"/>
                <w:color w:val="000000"/>
                <w:sz w:val="24"/>
                <w:szCs w:val="24"/>
              </w:rPr>
            </w:pPr>
            <w:r w:rsidRPr="00597F40">
              <w:rPr>
                <w:rFonts w:ascii="Times New Roman" w:hAnsi="Times New Roman" w:cs="Times New Roman"/>
                <w:sz w:val="24"/>
                <w:szCs w:val="24"/>
              </w:rPr>
              <w:t>Охранная зона железной дороги</w:t>
            </w:r>
          </w:p>
        </w:tc>
        <w:tc>
          <w:tcPr>
            <w:tcW w:w="4581" w:type="dxa"/>
          </w:tcPr>
          <w:p w:rsidR="00A85911" w:rsidRPr="00597F40" w:rsidRDefault="00A85911" w:rsidP="00A85911">
            <w:pPr>
              <w:pStyle w:val="ConsPlusTitle"/>
              <w:widowControl/>
              <w:contextualSpacing/>
              <w:jc w:val="center"/>
              <w:rPr>
                <w:rFonts w:ascii="Times New Roman" w:hAnsi="Times New Roman" w:cs="Times New Roman"/>
                <w:b w:val="0"/>
                <w:color w:val="000000"/>
                <w:sz w:val="24"/>
                <w:szCs w:val="24"/>
              </w:rPr>
            </w:pPr>
            <w:r w:rsidRPr="00597F40">
              <w:rPr>
                <w:rFonts w:ascii="Times New Roman" w:hAnsi="Times New Roman" w:cs="Times New Roman"/>
                <w:b w:val="0"/>
                <w:sz w:val="24"/>
                <w:szCs w:val="24"/>
              </w:rPr>
              <w:t xml:space="preserve">Территории, с ограничениями по видам использования </w:t>
            </w:r>
            <w:r w:rsidRPr="00597F40">
              <w:rPr>
                <w:rFonts w:ascii="Times New Roman" w:hAnsi="Times New Roman" w:cs="Times New Roman"/>
                <w:b w:val="0"/>
                <w:color w:val="000000"/>
                <w:sz w:val="24"/>
                <w:szCs w:val="24"/>
              </w:rPr>
              <w:t xml:space="preserve">согласно требованиям </w:t>
            </w:r>
            <w:r w:rsidRPr="00597F40">
              <w:rPr>
                <w:rFonts w:ascii="Times New Roman" w:hAnsi="Times New Roman" w:cs="Times New Roman"/>
                <w:b w:val="0"/>
                <w:sz w:val="24"/>
                <w:szCs w:val="24"/>
              </w:rPr>
              <w:t xml:space="preserve">Санитарно-эпидемиологических правил и нормативов </w:t>
            </w:r>
            <w:proofErr w:type="spellStart"/>
            <w:r w:rsidRPr="00597F40">
              <w:rPr>
                <w:rFonts w:ascii="Times New Roman" w:hAnsi="Times New Roman" w:cs="Times New Roman"/>
                <w:b w:val="0"/>
                <w:sz w:val="24"/>
                <w:szCs w:val="24"/>
              </w:rPr>
              <w:t>СанПиН</w:t>
            </w:r>
            <w:proofErr w:type="spellEnd"/>
            <w:r w:rsidRPr="00597F40">
              <w:rPr>
                <w:rFonts w:ascii="Times New Roman" w:hAnsi="Times New Roman" w:cs="Times New Roman"/>
                <w:b w:val="0"/>
                <w:sz w:val="24"/>
                <w:szCs w:val="24"/>
              </w:rPr>
              <w:t xml:space="preserve"> 2.2.1/2.1.1.1200-03</w:t>
            </w:r>
          </w:p>
        </w:tc>
      </w:tr>
      <w:tr w:rsidR="00A85911" w:rsidRPr="00597F40" w:rsidTr="00360F0D">
        <w:trPr>
          <w:trHeight w:val="273"/>
        </w:trPr>
        <w:tc>
          <w:tcPr>
            <w:tcW w:w="1556" w:type="dxa"/>
            <w:vAlign w:val="center"/>
          </w:tcPr>
          <w:p w:rsidR="00A85911" w:rsidRPr="00597F40" w:rsidRDefault="00A85911" w:rsidP="00A85911">
            <w:pPr>
              <w:spacing w:line="240" w:lineRule="auto"/>
              <w:contextualSpacing/>
              <w:jc w:val="center"/>
              <w:rPr>
                <w:rFonts w:ascii="Times New Roman" w:hAnsi="Times New Roman" w:cs="Times New Roman"/>
                <w:color w:val="000000"/>
                <w:sz w:val="24"/>
                <w:szCs w:val="24"/>
              </w:rPr>
            </w:pPr>
            <w:r w:rsidRPr="00597F40">
              <w:rPr>
                <w:rFonts w:ascii="Times New Roman" w:hAnsi="Times New Roman" w:cs="Times New Roman"/>
                <w:color w:val="000000"/>
                <w:sz w:val="24"/>
                <w:szCs w:val="24"/>
              </w:rPr>
              <w:t>СЗ-4</w:t>
            </w:r>
          </w:p>
        </w:tc>
        <w:tc>
          <w:tcPr>
            <w:tcW w:w="4177" w:type="dxa"/>
            <w:vAlign w:val="center"/>
          </w:tcPr>
          <w:p w:rsidR="00A85911" w:rsidRPr="00597F40" w:rsidRDefault="00A85911" w:rsidP="00A85911">
            <w:pPr>
              <w:contextualSpacing/>
              <w:jc w:val="center"/>
              <w:rPr>
                <w:rFonts w:ascii="Times New Roman" w:hAnsi="Times New Roman" w:cs="Times New Roman"/>
                <w:sz w:val="24"/>
                <w:szCs w:val="24"/>
              </w:rPr>
            </w:pPr>
            <w:r w:rsidRPr="00597F40">
              <w:rPr>
                <w:rFonts w:ascii="Times New Roman" w:hAnsi="Times New Roman" w:cs="Times New Roman"/>
                <w:sz w:val="24"/>
                <w:szCs w:val="24"/>
              </w:rPr>
              <w:t>Охранная зона автомобильных дорог общего пользования</w:t>
            </w:r>
          </w:p>
        </w:tc>
        <w:tc>
          <w:tcPr>
            <w:tcW w:w="4581" w:type="dxa"/>
          </w:tcPr>
          <w:p w:rsidR="00A85911" w:rsidRPr="00597F40" w:rsidRDefault="00A85911" w:rsidP="00A85911">
            <w:pPr>
              <w:pStyle w:val="ConsPlusTitle"/>
              <w:widowControl/>
              <w:contextualSpacing/>
              <w:jc w:val="center"/>
              <w:rPr>
                <w:rFonts w:ascii="Times New Roman" w:hAnsi="Times New Roman" w:cs="Times New Roman"/>
                <w:b w:val="0"/>
                <w:sz w:val="24"/>
                <w:szCs w:val="24"/>
              </w:rPr>
            </w:pPr>
            <w:r w:rsidRPr="00597F40">
              <w:rPr>
                <w:rFonts w:ascii="Times New Roman" w:hAnsi="Times New Roman" w:cs="Times New Roman"/>
                <w:b w:val="0"/>
                <w:sz w:val="24"/>
                <w:szCs w:val="24"/>
              </w:rPr>
              <w:t xml:space="preserve">Территории, с ограничениями по видам использования </w:t>
            </w:r>
            <w:r w:rsidRPr="00597F40">
              <w:rPr>
                <w:rFonts w:ascii="Times New Roman" w:hAnsi="Times New Roman" w:cs="Times New Roman"/>
                <w:b w:val="0"/>
                <w:color w:val="000000"/>
                <w:sz w:val="24"/>
                <w:szCs w:val="24"/>
              </w:rPr>
              <w:t xml:space="preserve">согласно требованиям </w:t>
            </w:r>
            <w:r w:rsidRPr="00597F40">
              <w:rPr>
                <w:rFonts w:ascii="Times New Roman" w:hAnsi="Times New Roman" w:cs="Times New Roman"/>
                <w:b w:val="0"/>
                <w:sz w:val="24"/>
                <w:szCs w:val="24"/>
              </w:rPr>
              <w:t xml:space="preserve">Санитарно-эпидемиологических правил и нормативов </w:t>
            </w:r>
            <w:proofErr w:type="spellStart"/>
            <w:r w:rsidRPr="00597F40">
              <w:rPr>
                <w:rFonts w:ascii="Times New Roman" w:hAnsi="Times New Roman" w:cs="Times New Roman"/>
                <w:b w:val="0"/>
                <w:sz w:val="24"/>
                <w:szCs w:val="24"/>
              </w:rPr>
              <w:t>СанПиН</w:t>
            </w:r>
            <w:proofErr w:type="spellEnd"/>
            <w:r w:rsidRPr="00597F40">
              <w:rPr>
                <w:rFonts w:ascii="Times New Roman" w:hAnsi="Times New Roman" w:cs="Times New Roman"/>
                <w:b w:val="0"/>
                <w:sz w:val="24"/>
                <w:szCs w:val="24"/>
              </w:rPr>
              <w:t xml:space="preserve"> 2.2.1/2.1.1.1200-03</w:t>
            </w:r>
          </w:p>
        </w:tc>
      </w:tr>
      <w:tr w:rsidR="00A85911" w:rsidRPr="00597F40" w:rsidTr="00360F0D">
        <w:trPr>
          <w:trHeight w:val="273"/>
        </w:trPr>
        <w:tc>
          <w:tcPr>
            <w:tcW w:w="1556" w:type="dxa"/>
            <w:vAlign w:val="center"/>
          </w:tcPr>
          <w:p w:rsidR="00A85911" w:rsidRPr="00597F40" w:rsidRDefault="00A85911" w:rsidP="00A85911">
            <w:pPr>
              <w:spacing w:line="240" w:lineRule="auto"/>
              <w:contextualSpacing/>
              <w:jc w:val="center"/>
              <w:rPr>
                <w:rFonts w:ascii="Times New Roman" w:hAnsi="Times New Roman" w:cs="Times New Roman"/>
                <w:color w:val="000000"/>
                <w:sz w:val="24"/>
                <w:szCs w:val="24"/>
              </w:rPr>
            </w:pPr>
            <w:r w:rsidRPr="00597F40">
              <w:rPr>
                <w:rFonts w:ascii="Times New Roman" w:hAnsi="Times New Roman" w:cs="Times New Roman"/>
                <w:color w:val="000000"/>
                <w:sz w:val="24"/>
                <w:szCs w:val="24"/>
              </w:rPr>
              <w:t>СЗ-5</w:t>
            </w:r>
          </w:p>
        </w:tc>
        <w:tc>
          <w:tcPr>
            <w:tcW w:w="4177" w:type="dxa"/>
            <w:vAlign w:val="center"/>
          </w:tcPr>
          <w:p w:rsidR="00A85911" w:rsidRPr="00597F40" w:rsidRDefault="00A85911" w:rsidP="00A85911">
            <w:pPr>
              <w:contextualSpacing/>
              <w:jc w:val="center"/>
              <w:rPr>
                <w:rFonts w:ascii="Times New Roman" w:hAnsi="Times New Roman" w:cs="Times New Roman"/>
                <w:sz w:val="24"/>
                <w:szCs w:val="24"/>
              </w:rPr>
            </w:pPr>
            <w:r w:rsidRPr="00597F40">
              <w:rPr>
                <w:rFonts w:ascii="Times New Roman" w:hAnsi="Times New Roman" w:cs="Times New Roman"/>
                <w:sz w:val="24"/>
                <w:szCs w:val="24"/>
              </w:rPr>
              <w:t xml:space="preserve">Охранная зона </w:t>
            </w:r>
            <w:proofErr w:type="gramStart"/>
            <w:r w:rsidRPr="00597F40">
              <w:rPr>
                <w:rFonts w:ascii="Times New Roman" w:hAnsi="Times New Roman" w:cs="Times New Roman"/>
                <w:sz w:val="24"/>
                <w:szCs w:val="24"/>
              </w:rPr>
              <w:t>линейных</w:t>
            </w:r>
            <w:proofErr w:type="gramEnd"/>
            <w:r w:rsidRPr="00597F40">
              <w:rPr>
                <w:rFonts w:ascii="Times New Roman" w:hAnsi="Times New Roman" w:cs="Times New Roman"/>
                <w:sz w:val="24"/>
                <w:szCs w:val="24"/>
              </w:rPr>
              <w:t xml:space="preserve"> объектов инженерной инфраструктуры</w:t>
            </w:r>
          </w:p>
        </w:tc>
        <w:tc>
          <w:tcPr>
            <w:tcW w:w="4581" w:type="dxa"/>
          </w:tcPr>
          <w:p w:rsidR="00A85911" w:rsidRPr="00597F40" w:rsidRDefault="00A85911" w:rsidP="00A85911">
            <w:pPr>
              <w:pStyle w:val="ConsPlusTitle"/>
              <w:widowControl/>
              <w:contextualSpacing/>
              <w:jc w:val="center"/>
              <w:rPr>
                <w:rFonts w:ascii="Times New Roman" w:hAnsi="Times New Roman" w:cs="Times New Roman"/>
                <w:b w:val="0"/>
                <w:sz w:val="24"/>
                <w:szCs w:val="24"/>
              </w:rPr>
            </w:pPr>
            <w:r w:rsidRPr="00597F40">
              <w:rPr>
                <w:rFonts w:ascii="Times New Roman" w:hAnsi="Times New Roman" w:cs="Times New Roman"/>
                <w:b w:val="0"/>
                <w:sz w:val="24"/>
                <w:szCs w:val="24"/>
              </w:rPr>
              <w:t xml:space="preserve">Территории, с ограничениями по видам использования </w:t>
            </w:r>
            <w:r w:rsidRPr="00597F40">
              <w:rPr>
                <w:rFonts w:ascii="Times New Roman" w:hAnsi="Times New Roman" w:cs="Times New Roman"/>
                <w:b w:val="0"/>
                <w:color w:val="000000"/>
                <w:sz w:val="24"/>
                <w:szCs w:val="24"/>
              </w:rPr>
              <w:t xml:space="preserve">согласно требованиям </w:t>
            </w:r>
            <w:r w:rsidRPr="00597F40">
              <w:rPr>
                <w:rFonts w:ascii="Times New Roman" w:hAnsi="Times New Roman" w:cs="Times New Roman"/>
                <w:b w:val="0"/>
                <w:sz w:val="24"/>
                <w:szCs w:val="24"/>
              </w:rPr>
              <w:t xml:space="preserve">Санитарно-эпидемиологических правил и нормативов </w:t>
            </w:r>
            <w:proofErr w:type="spellStart"/>
            <w:r w:rsidRPr="00597F40">
              <w:rPr>
                <w:rFonts w:ascii="Times New Roman" w:hAnsi="Times New Roman" w:cs="Times New Roman"/>
                <w:b w:val="0"/>
                <w:sz w:val="24"/>
                <w:szCs w:val="24"/>
              </w:rPr>
              <w:t>СанПиН</w:t>
            </w:r>
            <w:proofErr w:type="spellEnd"/>
            <w:r w:rsidRPr="00597F40">
              <w:rPr>
                <w:rFonts w:ascii="Times New Roman" w:hAnsi="Times New Roman" w:cs="Times New Roman"/>
                <w:b w:val="0"/>
                <w:sz w:val="24"/>
                <w:szCs w:val="24"/>
              </w:rPr>
              <w:t xml:space="preserve"> 2.2.1/2.1.1.1200-03</w:t>
            </w:r>
          </w:p>
        </w:tc>
      </w:tr>
    </w:tbl>
    <w:p w:rsidR="00A85911" w:rsidRPr="00415E04" w:rsidRDefault="00A85911" w:rsidP="00EE6D43">
      <w:pPr>
        <w:pStyle w:val="3"/>
        <w:spacing w:before="120"/>
        <w:rPr>
          <w:szCs w:val="28"/>
          <w:lang w:val="ru-RU"/>
        </w:rPr>
      </w:pPr>
      <w:bookmarkStart w:id="126" w:name="_Toc400539804"/>
      <w:bookmarkStart w:id="127" w:name="_Toc248472352"/>
      <w:bookmarkStart w:id="128" w:name="_Toc254180078"/>
      <w:r w:rsidRPr="00415E04">
        <w:rPr>
          <w:szCs w:val="28"/>
          <w:lang w:val="ru-RU"/>
        </w:rPr>
        <w:t>Статья 90. Градостроительные регламенты. Зоны в границах земель сельскохозяйственного назначения.</w:t>
      </w:r>
      <w:bookmarkEnd w:id="126"/>
    </w:p>
    <w:p w:rsidR="00A85911" w:rsidRPr="00A85911" w:rsidRDefault="00A85911" w:rsidP="00A85911">
      <w:pPr>
        <w:contextualSpacing/>
        <w:rPr>
          <w:rFonts w:ascii="Times New Roman" w:hAnsi="Times New Roman" w:cs="Times New Roman"/>
          <w:sz w:val="24"/>
          <w:szCs w:val="24"/>
        </w:rPr>
      </w:pPr>
    </w:p>
    <w:p w:rsidR="00A85911" w:rsidRPr="00A85911" w:rsidRDefault="00A85911" w:rsidP="00A85911">
      <w:pPr>
        <w:contextualSpacing/>
        <w:rPr>
          <w:rFonts w:ascii="Times New Roman" w:hAnsi="Times New Roman" w:cs="Times New Roman"/>
          <w:b/>
          <w:color w:val="000000"/>
          <w:sz w:val="24"/>
          <w:szCs w:val="24"/>
        </w:rPr>
      </w:pPr>
      <w:r w:rsidRPr="00A85911">
        <w:rPr>
          <w:rFonts w:ascii="Times New Roman" w:hAnsi="Times New Roman" w:cs="Times New Roman"/>
          <w:b/>
          <w:sz w:val="24"/>
          <w:szCs w:val="24"/>
        </w:rPr>
        <w:t xml:space="preserve">СХ-1 </w:t>
      </w:r>
      <w:r w:rsidRPr="00A85911">
        <w:rPr>
          <w:rFonts w:ascii="Times New Roman" w:hAnsi="Times New Roman" w:cs="Times New Roman"/>
          <w:b/>
          <w:color w:val="000000"/>
          <w:sz w:val="24"/>
          <w:szCs w:val="24"/>
        </w:rPr>
        <w:t xml:space="preserve">Зона </w:t>
      </w:r>
      <w:proofErr w:type="gramStart"/>
      <w:r w:rsidRPr="00A85911">
        <w:rPr>
          <w:rFonts w:ascii="Times New Roman" w:hAnsi="Times New Roman" w:cs="Times New Roman"/>
          <w:b/>
          <w:color w:val="000000"/>
          <w:sz w:val="24"/>
          <w:szCs w:val="24"/>
        </w:rPr>
        <w:t>сельскохозяйственного</w:t>
      </w:r>
      <w:proofErr w:type="gramEnd"/>
      <w:r w:rsidRPr="00A85911">
        <w:rPr>
          <w:rFonts w:ascii="Times New Roman" w:hAnsi="Times New Roman" w:cs="Times New Roman"/>
          <w:b/>
          <w:color w:val="000000"/>
          <w:sz w:val="24"/>
          <w:szCs w:val="24"/>
        </w:rPr>
        <w:t xml:space="preserve"> использования, не относящаяся к </w:t>
      </w:r>
      <w:proofErr w:type="spellStart"/>
      <w:r w:rsidRPr="00A85911">
        <w:rPr>
          <w:rFonts w:ascii="Times New Roman" w:hAnsi="Times New Roman" w:cs="Times New Roman"/>
          <w:b/>
          <w:color w:val="000000"/>
          <w:sz w:val="24"/>
          <w:szCs w:val="24"/>
        </w:rPr>
        <w:t>сельхозугодьям</w:t>
      </w:r>
      <w:proofErr w:type="spellEnd"/>
    </w:p>
    <w:p w:rsidR="00A85911" w:rsidRPr="00A85911" w:rsidRDefault="00A85911" w:rsidP="00A85911">
      <w:pPr>
        <w:contextualSpacing/>
        <w:rPr>
          <w:rFonts w:ascii="Times New Roman" w:hAnsi="Times New Roman" w:cs="Times New Roman"/>
          <w:sz w:val="24"/>
          <w:szCs w:val="24"/>
        </w:rPr>
      </w:pPr>
      <w:r w:rsidRPr="00A85911">
        <w:rPr>
          <w:rFonts w:ascii="Times New Roman" w:hAnsi="Times New Roman" w:cs="Times New Roman"/>
          <w:sz w:val="24"/>
          <w:szCs w:val="24"/>
        </w:rPr>
        <w:t xml:space="preserve">Территории, используемые для размещения различных сельскохозяйственных производственных </w:t>
      </w:r>
      <w:proofErr w:type="gramStart"/>
      <w:r w:rsidRPr="00A85911">
        <w:rPr>
          <w:rFonts w:ascii="Times New Roman" w:hAnsi="Times New Roman" w:cs="Times New Roman"/>
          <w:sz w:val="24"/>
          <w:szCs w:val="24"/>
        </w:rPr>
        <w:t>комплексов</w:t>
      </w:r>
      <w:proofErr w:type="gramEnd"/>
      <w:r w:rsidRPr="00A85911">
        <w:rPr>
          <w:rFonts w:ascii="Times New Roman" w:hAnsi="Times New Roman" w:cs="Times New Roman"/>
          <w:sz w:val="24"/>
          <w:szCs w:val="24"/>
        </w:rPr>
        <w:t xml:space="preserve"> в том числе имеющих санитарно-защитные зоны в соответствии с требованиями Санитарно-эпидемиологических правил и нормативов </w:t>
      </w:r>
      <w:proofErr w:type="spellStart"/>
      <w:r w:rsidRPr="00A85911">
        <w:rPr>
          <w:rFonts w:ascii="Times New Roman" w:hAnsi="Times New Roman" w:cs="Times New Roman"/>
          <w:sz w:val="24"/>
          <w:szCs w:val="24"/>
        </w:rPr>
        <w:t>СанПиН</w:t>
      </w:r>
      <w:proofErr w:type="spellEnd"/>
      <w:r w:rsidRPr="00A85911">
        <w:rPr>
          <w:rFonts w:ascii="Times New Roman" w:hAnsi="Times New Roman" w:cs="Times New Roman"/>
          <w:sz w:val="24"/>
          <w:szCs w:val="24"/>
        </w:rPr>
        <w:t xml:space="preserve"> 2.2.1/2.1.1.1200-03, размещение выпасов, сенокосов и иных</w:t>
      </w:r>
    </w:p>
    <w:p w:rsidR="00A85911" w:rsidRPr="00A85911" w:rsidRDefault="00A85911" w:rsidP="00A85911">
      <w:pPr>
        <w:spacing w:line="240" w:lineRule="auto"/>
        <w:contextualSpacing/>
        <w:rPr>
          <w:rFonts w:ascii="Times New Roman" w:hAnsi="Times New Roman" w:cs="Times New Roman"/>
          <w:b/>
          <w:sz w:val="24"/>
          <w:szCs w:val="24"/>
        </w:rPr>
      </w:pPr>
      <w:r w:rsidRPr="00A85911">
        <w:rPr>
          <w:rFonts w:ascii="Times New Roman" w:hAnsi="Times New Roman" w:cs="Times New Roman"/>
          <w:b/>
          <w:sz w:val="24"/>
          <w:szCs w:val="24"/>
        </w:rPr>
        <w:t xml:space="preserve">Основные разрешенные виды использования: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сельскохозяйственных производственных </w:t>
      </w:r>
      <w:proofErr w:type="gramStart"/>
      <w:r w:rsidRPr="00A85911">
        <w:rPr>
          <w:rFonts w:ascii="Times New Roman" w:hAnsi="Times New Roman" w:cs="Times New Roman"/>
          <w:sz w:val="24"/>
          <w:szCs w:val="24"/>
        </w:rPr>
        <w:t>комплексов</w:t>
      </w:r>
      <w:proofErr w:type="gramEnd"/>
      <w:r w:rsidRPr="00A85911">
        <w:rPr>
          <w:rFonts w:ascii="Times New Roman" w:hAnsi="Times New Roman" w:cs="Times New Roman"/>
          <w:sz w:val="24"/>
          <w:szCs w:val="24"/>
        </w:rPr>
        <w:t xml:space="preserve"> в том числе имеющих санитарно-защитные зоны в соответствии с требованиями Санитарно-эпидемиологических правил и нормативов </w:t>
      </w:r>
      <w:proofErr w:type="spellStart"/>
      <w:r w:rsidRPr="00A85911">
        <w:rPr>
          <w:rFonts w:ascii="Times New Roman" w:hAnsi="Times New Roman" w:cs="Times New Roman"/>
          <w:sz w:val="24"/>
          <w:szCs w:val="24"/>
        </w:rPr>
        <w:t>СанПиН</w:t>
      </w:r>
      <w:proofErr w:type="spellEnd"/>
      <w:r w:rsidRPr="00A85911">
        <w:rPr>
          <w:rFonts w:ascii="Times New Roman" w:hAnsi="Times New Roman" w:cs="Times New Roman"/>
          <w:sz w:val="24"/>
          <w:szCs w:val="24"/>
        </w:rPr>
        <w:t xml:space="preserve"> 2.2.1/2.1.1.1200-03, - гаражи и парки по ремонту, технологическому обслуживанию и хранению автомобилей и сельскохозяйственной техники;</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подсобные хозяйства промышленных предприятий;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гаражи и парки сельскохозяйственной техники и склады горюче-смазочных материалов;</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участки выпаса с/</w:t>
      </w:r>
      <w:proofErr w:type="spellStart"/>
      <w:r w:rsidRPr="00A85911">
        <w:rPr>
          <w:rFonts w:ascii="Times New Roman" w:hAnsi="Times New Roman" w:cs="Times New Roman"/>
          <w:sz w:val="24"/>
          <w:szCs w:val="24"/>
        </w:rPr>
        <w:t>х</w:t>
      </w:r>
      <w:proofErr w:type="spellEnd"/>
      <w:r w:rsidRPr="00A85911">
        <w:rPr>
          <w:rFonts w:ascii="Times New Roman" w:hAnsi="Times New Roman" w:cs="Times New Roman"/>
          <w:sz w:val="24"/>
          <w:szCs w:val="24"/>
        </w:rPr>
        <w:t xml:space="preserve"> животных;</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участки сенокосов.</w:t>
      </w:r>
    </w:p>
    <w:p w:rsidR="00A85911" w:rsidRPr="00A85911" w:rsidRDefault="00A85911" w:rsidP="00A85911">
      <w:pPr>
        <w:spacing w:line="240" w:lineRule="auto"/>
        <w:contextualSpacing/>
        <w:rPr>
          <w:rFonts w:ascii="Times New Roman" w:hAnsi="Times New Roman" w:cs="Times New Roman"/>
          <w:b/>
          <w:sz w:val="24"/>
          <w:szCs w:val="24"/>
        </w:rPr>
      </w:pPr>
      <w:r w:rsidRPr="00A85911">
        <w:rPr>
          <w:rFonts w:ascii="Times New Roman" w:hAnsi="Times New Roman" w:cs="Times New Roman"/>
          <w:b/>
          <w:sz w:val="24"/>
          <w:szCs w:val="24"/>
        </w:rPr>
        <w:t xml:space="preserve">Вспомогательные виды использования: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административные, офисные здания;</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объекты инженерной инфраструктуры;</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объекты обслуживания персонала.</w:t>
      </w:r>
    </w:p>
    <w:p w:rsidR="00A85911" w:rsidRPr="00A85911" w:rsidRDefault="00A85911" w:rsidP="00A85911">
      <w:pPr>
        <w:spacing w:line="240" w:lineRule="auto"/>
        <w:contextualSpacing/>
        <w:rPr>
          <w:rFonts w:ascii="Times New Roman" w:hAnsi="Times New Roman" w:cs="Times New Roman"/>
          <w:b/>
          <w:sz w:val="24"/>
          <w:szCs w:val="24"/>
        </w:rPr>
      </w:pPr>
      <w:r w:rsidRPr="00A85911">
        <w:rPr>
          <w:rFonts w:ascii="Times New Roman" w:hAnsi="Times New Roman" w:cs="Times New Roman"/>
          <w:b/>
          <w:sz w:val="24"/>
          <w:szCs w:val="24"/>
        </w:rPr>
        <w:t>Условно разрешенные виды использования:</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Не предусмотрены</w:t>
      </w:r>
    </w:p>
    <w:p w:rsidR="00A85911" w:rsidRPr="00A85911" w:rsidRDefault="00A85911" w:rsidP="00A85911">
      <w:pPr>
        <w:spacing w:line="240" w:lineRule="auto"/>
        <w:contextualSpacing/>
        <w:rPr>
          <w:rFonts w:ascii="Times New Roman" w:hAnsi="Times New Roman" w:cs="Times New Roman"/>
          <w:b/>
          <w:sz w:val="24"/>
          <w:szCs w:val="24"/>
        </w:rPr>
      </w:pPr>
      <w:r w:rsidRPr="00A85911">
        <w:rPr>
          <w:rFonts w:ascii="Times New Roman" w:hAnsi="Times New Roman" w:cs="Times New Roman"/>
          <w:b/>
          <w:sz w:val="24"/>
          <w:szCs w:val="24"/>
        </w:rPr>
        <w:t>Параметры основных и вспомогательных видов разрешенного строительства:</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w:t>
      </w:r>
      <w:proofErr w:type="spellStart"/>
      <w:r w:rsidRPr="00A85911">
        <w:rPr>
          <w:rFonts w:ascii="Times New Roman" w:hAnsi="Times New Roman" w:cs="Times New Roman"/>
          <w:sz w:val="24"/>
          <w:szCs w:val="24"/>
        </w:rPr>
        <w:t>СанПиН</w:t>
      </w:r>
      <w:proofErr w:type="spellEnd"/>
      <w:r w:rsidRPr="00A85911">
        <w:rPr>
          <w:rFonts w:ascii="Times New Roman" w:hAnsi="Times New Roman" w:cs="Times New Roman"/>
          <w:sz w:val="24"/>
          <w:szCs w:val="24"/>
        </w:rPr>
        <w:t xml:space="preserve"> 2.2.1/2.1.1.1200-03 «Санитарно-защитные зоны и санитарная </w:t>
      </w:r>
      <w:r w:rsidRPr="00A85911">
        <w:rPr>
          <w:rFonts w:ascii="Times New Roman" w:hAnsi="Times New Roman" w:cs="Times New Roman"/>
          <w:sz w:val="24"/>
          <w:szCs w:val="24"/>
        </w:rPr>
        <w:lastRenderedPageBreak/>
        <w:t xml:space="preserve">классификация предприятий, сооружений и иных объектов»,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85911">
        <w:rPr>
          <w:rFonts w:ascii="Times New Roman" w:hAnsi="Times New Roman" w:cs="Times New Roman"/>
          <w:sz w:val="24"/>
          <w:szCs w:val="24"/>
        </w:rPr>
        <w:t>, техническими регламентами, в том числе региональными нормативами.</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b/>
          <w:bCs/>
          <w:sz w:val="24"/>
          <w:szCs w:val="24"/>
        </w:rPr>
        <w:t>СХН-1.</w:t>
      </w:r>
      <w:r w:rsidRPr="00A85911">
        <w:rPr>
          <w:rFonts w:ascii="Times New Roman" w:hAnsi="Times New Roman" w:cs="Times New Roman"/>
          <w:bCs/>
          <w:sz w:val="24"/>
          <w:szCs w:val="24"/>
        </w:rPr>
        <w:t xml:space="preserve">  </w:t>
      </w:r>
      <w:r w:rsidRPr="00A85911">
        <w:rPr>
          <w:rFonts w:ascii="Times New Roman" w:hAnsi="Times New Roman" w:cs="Times New Roman"/>
          <w:b/>
          <w:bCs/>
          <w:sz w:val="24"/>
          <w:szCs w:val="24"/>
        </w:rPr>
        <w:t>Зона ведения коллективного садоводства и дачного хозяйства.</w:t>
      </w:r>
      <w:r w:rsidRPr="00A85911">
        <w:rPr>
          <w:rFonts w:ascii="Times New Roman" w:hAnsi="Times New Roman" w:cs="Times New Roman"/>
          <w:sz w:val="24"/>
          <w:szCs w:val="24"/>
        </w:rPr>
        <w:t xml:space="preserve"> </w:t>
      </w:r>
    </w:p>
    <w:p w:rsidR="00A85911" w:rsidRPr="00A85911" w:rsidRDefault="00A85911" w:rsidP="00A85911">
      <w:pPr>
        <w:spacing w:line="240" w:lineRule="auto"/>
        <w:contextualSpacing/>
        <w:rPr>
          <w:rFonts w:ascii="Times New Roman" w:hAnsi="Times New Roman" w:cs="Times New Roman"/>
          <w:b/>
          <w:sz w:val="24"/>
          <w:szCs w:val="24"/>
        </w:rPr>
      </w:pPr>
      <w:r w:rsidRPr="00A85911">
        <w:rPr>
          <w:rFonts w:ascii="Times New Roman" w:hAnsi="Times New Roman" w:cs="Times New Roman"/>
          <w:bCs/>
          <w:sz w:val="24"/>
          <w:szCs w:val="24"/>
        </w:rPr>
        <w:t>Зона ведения коллективного садоводства и дачного хозяйства -</w:t>
      </w:r>
      <w:r w:rsidRPr="00A85911">
        <w:rPr>
          <w:rFonts w:ascii="Times New Roman" w:hAnsi="Times New Roman" w:cs="Times New Roman"/>
          <w:sz w:val="24"/>
          <w:szCs w:val="24"/>
        </w:rPr>
        <w:t xml:space="preserve"> территории, используемые для занятия огородничеством, садоводством, дачного хозяйства </w:t>
      </w:r>
      <w:r w:rsidRPr="00A85911">
        <w:rPr>
          <w:rFonts w:ascii="Times New Roman" w:hAnsi="Times New Roman" w:cs="Times New Roman"/>
          <w:b/>
          <w:sz w:val="24"/>
          <w:szCs w:val="24"/>
        </w:rPr>
        <w:t>без  возможности строительства индивидуального жилого дома</w:t>
      </w:r>
    </w:p>
    <w:p w:rsidR="00A85911" w:rsidRPr="00A85911" w:rsidRDefault="00A85911" w:rsidP="00A85911">
      <w:pPr>
        <w:spacing w:line="240" w:lineRule="auto"/>
        <w:contextualSpacing/>
        <w:rPr>
          <w:rFonts w:ascii="Times New Roman" w:hAnsi="Times New Roman" w:cs="Times New Roman"/>
          <w:sz w:val="24"/>
          <w:szCs w:val="24"/>
        </w:rPr>
      </w:pPr>
    </w:p>
    <w:p w:rsidR="00A85911" w:rsidRPr="00597F40" w:rsidRDefault="00A85911" w:rsidP="00597F40">
      <w:pPr>
        <w:tabs>
          <w:tab w:val="left" w:pos="709"/>
        </w:tabs>
        <w:spacing w:line="240" w:lineRule="auto"/>
        <w:contextualSpacing/>
        <w:rPr>
          <w:rFonts w:ascii="Times New Roman" w:hAnsi="Times New Roman" w:cs="Times New Roman"/>
          <w:b/>
          <w:sz w:val="24"/>
          <w:szCs w:val="24"/>
        </w:rPr>
      </w:pPr>
      <w:r w:rsidRPr="00A85911">
        <w:rPr>
          <w:rFonts w:ascii="Times New Roman" w:hAnsi="Times New Roman" w:cs="Times New Roman"/>
          <w:b/>
          <w:sz w:val="24"/>
          <w:szCs w:val="24"/>
        </w:rPr>
        <w:t>Основной вид использования:</w:t>
      </w:r>
    </w:p>
    <w:p w:rsidR="00A85911" w:rsidRPr="00597F40" w:rsidRDefault="00597F40" w:rsidP="00597F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5911" w:rsidRPr="00597F40">
        <w:rPr>
          <w:rFonts w:ascii="Times New Roman" w:hAnsi="Times New Roman" w:cs="Times New Roman"/>
          <w:sz w:val="24"/>
          <w:szCs w:val="24"/>
        </w:rPr>
        <w:t>Выращивание овощных культур, садовых деревьев и кустарников без использования пестицидов;</w:t>
      </w:r>
    </w:p>
    <w:p w:rsidR="00A85911" w:rsidRPr="00597F40" w:rsidRDefault="00597F40" w:rsidP="00597F40">
      <w:pPr>
        <w:tabs>
          <w:tab w:val="left" w:pos="-4962"/>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5911" w:rsidRPr="00597F40">
        <w:rPr>
          <w:rFonts w:ascii="Times New Roman" w:hAnsi="Times New Roman" w:cs="Times New Roman"/>
          <w:sz w:val="24"/>
          <w:szCs w:val="24"/>
        </w:rPr>
        <w:t>Жилое строение (садовый дом) без права регистрации проживания в  нем;</w:t>
      </w:r>
    </w:p>
    <w:p w:rsidR="00A85911" w:rsidRPr="00A85911" w:rsidRDefault="00597F40" w:rsidP="00597F40">
      <w:pPr>
        <w:shd w:val="clear" w:color="auto" w:fill="FFFFFF"/>
        <w:tabs>
          <w:tab w:val="left" w:pos="709"/>
          <w:tab w:val="left" w:pos="9214"/>
        </w:tabs>
        <w:spacing w:after="0" w:line="240" w:lineRule="auto"/>
        <w:contextualSpacing/>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00A85911" w:rsidRPr="00A85911">
        <w:rPr>
          <w:rFonts w:ascii="Times New Roman" w:hAnsi="Times New Roman" w:cs="Times New Roman"/>
          <w:spacing w:val="-1"/>
          <w:sz w:val="24"/>
          <w:szCs w:val="24"/>
        </w:rPr>
        <w:t xml:space="preserve">Хозяйственные постройки </w:t>
      </w:r>
      <w:r w:rsidR="00A85911" w:rsidRPr="00A85911">
        <w:rPr>
          <w:rFonts w:ascii="Times New Roman" w:hAnsi="Times New Roman" w:cs="Times New Roman"/>
          <w:sz w:val="24"/>
          <w:szCs w:val="24"/>
        </w:rPr>
        <w:t>(гараж, баня, теплицы, сараи, надворный туалет, навесы и тому подобное.);</w:t>
      </w:r>
    </w:p>
    <w:p w:rsidR="00A85911" w:rsidRPr="00597F40" w:rsidRDefault="00597F40" w:rsidP="00597F4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5911" w:rsidRPr="00597F40">
        <w:rPr>
          <w:rFonts w:ascii="Times New Roman" w:hAnsi="Times New Roman" w:cs="Times New Roman"/>
          <w:sz w:val="24"/>
          <w:szCs w:val="24"/>
        </w:rPr>
        <w:t xml:space="preserve">Индивидуальный резервуар для хранения воды; </w:t>
      </w:r>
    </w:p>
    <w:p w:rsidR="00A85911" w:rsidRPr="00597F40" w:rsidRDefault="00597F40" w:rsidP="00597F40">
      <w:pPr>
        <w:shd w:val="clear" w:color="auto" w:fill="FFFFFF"/>
        <w:tabs>
          <w:tab w:val="left" w:pos="-4962"/>
          <w:tab w:val="left" w:pos="709"/>
          <w:tab w:val="left" w:pos="921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5911" w:rsidRPr="00597F40">
        <w:rPr>
          <w:rFonts w:ascii="Times New Roman" w:hAnsi="Times New Roman" w:cs="Times New Roman"/>
          <w:sz w:val="24"/>
          <w:szCs w:val="24"/>
        </w:rPr>
        <w:t>Стоянки автомобилей не более</w:t>
      </w:r>
      <w:proofErr w:type="gramStart"/>
      <w:r w:rsidR="00A85911" w:rsidRPr="00597F40">
        <w:rPr>
          <w:rFonts w:ascii="Times New Roman" w:hAnsi="Times New Roman" w:cs="Times New Roman"/>
          <w:sz w:val="24"/>
          <w:szCs w:val="24"/>
        </w:rPr>
        <w:t>,</w:t>
      </w:r>
      <w:proofErr w:type="gramEnd"/>
      <w:r w:rsidR="00A85911" w:rsidRPr="00597F40">
        <w:rPr>
          <w:rFonts w:ascii="Times New Roman" w:hAnsi="Times New Roman" w:cs="Times New Roman"/>
          <w:sz w:val="24"/>
          <w:szCs w:val="24"/>
        </w:rPr>
        <w:t xml:space="preserve"> </w:t>
      </w:r>
      <w:r w:rsidR="00A85911" w:rsidRPr="00597F40">
        <w:rPr>
          <w:rFonts w:ascii="Times New Roman" w:hAnsi="Times New Roman" w:cs="Times New Roman"/>
          <w:spacing w:val="-2"/>
          <w:sz w:val="24"/>
          <w:szCs w:val="24"/>
        </w:rPr>
        <w:t xml:space="preserve">чем на 1 машину на каждом </w:t>
      </w:r>
      <w:r w:rsidR="00A85911" w:rsidRPr="00597F40">
        <w:rPr>
          <w:rFonts w:ascii="Times New Roman" w:hAnsi="Times New Roman" w:cs="Times New Roman"/>
          <w:sz w:val="24"/>
          <w:szCs w:val="24"/>
        </w:rPr>
        <w:t>участке;</w:t>
      </w:r>
    </w:p>
    <w:p w:rsidR="00A85911" w:rsidRPr="00597F40" w:rsidRDefault="00597F40" w:rsidP="00597F4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5911" w:rsidRPr="00597F40">
        <w:rPr>
          <w:rFonts w:ascii="Times New Roman" w:hAnsi="Times New Roman" w:cs="Times New Roman"/>
          <w:sz w:val="24"/>
          <w:szCs w:val="24"/>
        </w:rPr>
        <w:t xml:space="preserve">Индивидуальная трудовая деятельность, связанная с </w:t>
      </w:r>
      <w:proofErr w:type="spellStart"/>
      <w:r w:rsidR="00A85911" w:rsidRPr="00597F40">
        <w:rPr>
          <w:rFonts w:ascii="Times New Roman" w:hAnsi="Times New Roman" w:cs="Times New Roman"/>
          <w:sz w:val="24"/>
          <w:szCs w:val="24"/>
        </w:rPr>
        <w:t>садоводчеством</w:t>
      </w:r>
      <w:proofErr w:type="spellEnd"/>
      <w:r w:rsidR="00A85911" w:rsidRPr="00597F40">
        <w:rPr>
          <w:rFonts w:ascii="Times New Roman" w:hAnsi="Times New Roman" w:cs="Times New Roman"/>
          <w:sz w:val="24"/>
          <w:szCs w:val="24"/>
        </w:rPr>
        <w:t xml:space="preserve"> и огородничеством, не требующая назначения санитарно-защитных зон;</w:t>
      </w:r>
    </w:p>
    <w:p w:rsidR="00A85911" w:rsidRPr="00A85911" w:rsidRDefault="00A85911" w:rsidP="00597F40">
      <w:pPr>
        <w:spacing w:line="240" w:lineRule="auto"/>
        <w:contextualSpacing/>
        <w:rPr>
          <w:rFonts w:ascii="Times New Roman" w:hAnsi="Times New Roman" w:cs="Times New Roman"/>
          <w:b/>
          <w:sz w:val="24"/>
          <w:szCs w:val="24"/>
        </w:rPr>
      </w:pPr>
      <w:r w:rsidRPr="00A85911">
        <w:rPr>
          <w:rFonts w:ascii="Times New Roman" w:hAnsi="Times New Roman" w:cs="Times New Roman"/>
          <w:b/>
          <w:sz w:val="24"/>
          <w:szCs w:val="24"/>
        </w:rPr>
        <w:t>Условно разрешенный вид использования:</w:t>
      </w:r>
    </w:p>
    <w:p w:rsidR="00A85911" w:rsidRPr="00597F40" w:rsidRDefault="00597F40" w:rsidP="00597F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5911" w:rsidRPr="00597F40">
        <w:rPr>
          <w:rFonts w:ascii="Times New Roman" w:hAnsi="Times New Roman" w:cs="Times New Roman"/>
          <w:sz w:val="24"/>
          <w:szCs w:val="24"/>
        </w:rPr>
        <w:t>Объекты торговли, в том числе временные, связанные с обслуживанием членов садоводческих огороднических и дачных некоммерческих объединений граждан;</w:t>
      </w:r>
    </w:p>
    <w:p w:rsidR="00A85911" w:rsidRPr="00597F40" w:rsidRDefault="00597F40" w:rsidP="00597F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5911" w:rsidRPr="00597F40">
        <w:rPr>
          <w:rFonts w:ascii="Times New Roman" w:hAnsi="Times New Roman" w:cs="Times New Roman"/>
          <w:sz w:val="24"/>
          <w:szCs w:val="24"/>
        </w:rPr>
        <w:t xml:space="preserve">Пункты первичного медицинского и бытового обслуживания членов  </w:t>
      </w:r>
    </w:p>
    <w:p w:rsidR="00A85911" w:rsidRPr="00597F40" w:rsidRDefault="00A85911" w:rsidP="00597F40">
      <w:pPr>
        <w:spacing w:after="0" w:line="240" w:lineRule="auto"/>
        <w:jc w:val="both"/>
        <w:rPr>
          <w:rFonts w:ascii="Times New Roman" w:hAnsi="Times New Roman" w:cs="Times New Roman"/>
          <w:sz w:val="24"/>
          <w:szCs w:val="24"/>
        </w:rPr>
      </w:pPr>
      <w:r w:rsidRPr="00597F40">
        <w:rPr>
          <w:rFonts w:ascii="Times New Roman" w:hAnsi="Times New Roman" w:cs="Times New Roman"/>
          <w:sz w:val="24"/>
          <w:szCs w:val="24"/>
        </w:rPr>
        <w:t xml:space="preserve">садоводческих огороднических и дачных некоммерческих объединений  </w:t>
      </w:r>
    </w:p>
    <w:p w:rsidR="00A85911" w:rsidRPr="00597F40" w:rsidRDefault="00A85911" w:rsidP="00597F40">
      <w:pPr>
        <w:spacing w:after="0" w:line="240" w:lineRule="auto"/>
        <w:jc w:val="both"/>
        <w:rPr>
          <w:rFonts w:ascii="Times New Roman" w:hAnsi="Times New Roman" w:cs="Times New Roman"/>
          <w:sz w:val="24"/>
          <w:szCs w:val="24"/>
        </w:rPr>
      </w:pPr>
      <w:r w:rsidRPr="00597F40">
        <w:rPr>
          <w:rFonts w:ascii="Times New Roman" w:hAnsi="Times New Roman" w:cs="Times New Roman"/>
          <w:sz w:val="24"/>
          <w:szCs w:val="24"/>
        </w:rPr>
        <w:t>граждан;</w:t>
      </w:r>
    </w:p>
    <w:p w:rsidR="00A85911" w:rsidRPr="00597F40" w:rsidRDefault="00597F40" w:rsidP="00597F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5911" w:rsidRPr="00597F40">
        <w:rPr>
          <w:rFonts w:ascii="Times New Roman" w:hAnsi="Times New Roman" w:cs="Times New Roman"/>
          <w:sz w:val="24"/>
          <w:szCs w:val="24"/>
        </w:rPr>
        <w:t>Остановки общественного транспорта;</w:t>
      </w:r>
    </w:p>
    <w:p w:rsidR="00A85911" w:rsidRPr="00597F40" w:rsidRDefault="00597F40" w:rsidP="00597F4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5911" w:rsidRPr="00597F40">
        <w:rPr>
          <w:rFonts w:ascii="Times New Roman" w:hAnsi="Times New Roman" w:cs="Times New Roman"/>
          <w:sz w:val="24"/>
          <w:szCs w:val="24"/>
        </w:rPr>
        <w:t xml:space="preserve">Индивидуальная трудовая деятельность, связанная с </w:t>
      </w:r>
      <w:proofErr w:type="spellStart"/>
      <w:r w:rsidR="00A85911" w:rsidRPr="00597F40">
        <w:rPr>
          <w:rFonts w:ascii="Times New Roman" w:hAnsi="Times New Roman" w:cs="Times New Roman"/>
          <w:sz w:val="24"/>
          <w:szCs w:val="24"/>
        </w:rPr>
        <w:t>садоводчеством</w:t>
      </w:r>
      <w:proofErr w:type="spellEnd"/>
      <w:r w:rsidR="00A85911" w:rsidRPr="00597F40">
        <w:rPr>
          <w:rFonts w:ascii="Times New Roman" w:hAnsi="Times New Roman" w:cs="Times New Roman"/>
          <w:sz w:val="24"/>
          <w:szCs w:val="24"/>
        </w:rPr>
        <w:t xml:space="preserve"> и огородничеством,  требующая назначения санитарно-защитных зон не более </w:t>
      </w:r>
      <w:smartTag w:uri="urn:schemas-microsoft-com:office:smarttags" w:element="metricconverter">
        <w:smartTagPr>
          <w:attr w:name="ProductID" w:val="50 м"/>
        </w:smartTagPr>
        <w:r w:rsidR="00A85911" w:rsidRPr="00597F40">
          <w:rPr>
            <w:rFonts w:ascii="Times New Roman" w:hAnsi="Times New Roman" w:cs="Times New Roman"/>
            <w:sz w:val="24"/>
            <w:szCs w:val="24"/>
          </w:rPr>
          <w:t>50 м</w:t>
        </w:r>
      </w:smartTag>
      <w:r w:rsidR="00A85911" w:rsidRPr="00597F40">
        <w:rPr>
          <w:rFonts w:ascii="Times New Roman" w:hAnsi="Times New Roman" w:cs="Times New Roman"/>
          <w:sz w:val="24"/>
          <w:szCs w:val="24"/>
        </w:rPr>
        <w:t>;</w:t>
      </w:r>
    </w:p>
    <w:p w:rsidR="00A85911" w:rsidRPr="00597F40" w:rsidRDefault="00597F40" w:rsidP="00597F4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5911" w:rsidRPr="00597F40">
        <w:rPr>
          <w:rFonts w:ascii="Times New Roman" w:hAnsi="Times New Roman" w:cs="Times New Roman"/>
          <w:sz w:val="24"/>
          <w:szCs w:val="24"/>
        </w:rPr>
        <w:t>Временные (гостевые) стоянки индивидуального транспорта не более чем на 15м/мест;</w:t>
      </w:r>
    </w:p>
    <w:p w:rsidR="00A85911" w:rsidRPr="00597F40" w:rsidRDefault="00597F40" w:rsidP="00597F4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5911" w:rsidRPr="00597F40">
        <w:rPr>
          <w:rFonts w:ascii="Times New Roman" w:hAnsi="Times New Roman" w:cs="Times New Roman"/>
          <w:sz w:val="24"/>
          <w:szCs w:val="24"/>
        </w:rPr>
        <w:t>Небольшие гостиницы.</w:t>
      </w:r>
    </w:p>
    <w:p w:rsidR="00A85911" w:rsidRPr="00A85911" w:rsidRDefault="00A85911" w:rsidP="00597F40">
      <w:pPr>
        <w:spacing w:line="240" w:lineRule="auto"/>
        <w:contextualSpacing/>
        <w:rPr>
          <w:rFonts w:ascii="Times New Roman" w:hAnsi="Times New Roman" w:cs="Times New Roman"/>
          <w:sz w:val="24"/>
          <w:szCs w:val="24"/>
          <w:u w:val="single"/>
        </w:rPr>
      </w:pPr>
      <w:r w:rsidRPr="00A85911">
        <w:rPr>
          <w:rFonts w:ascii="Times New Roman" w:hAnsi="Times New Roman" w:cs="Times New Roman"/>
          <w:sz w:val="24"/>
          <w:szCs w:val="24"/>
          <w:u w:val="single"/>
        </w:rPr>
        <w:t>Виды землепользования сопутствующие основным:</w:t>
      </w:r>
    </w:p>
    <w:p w:rsidR="00A85911" w:rsidRPr="00A85911" w:rsidRDefault="00A85911" w:rsidP="00597F40">
      <w:pPr>
        <w:pStyle w:val="a3"/>
        <w:numPr>
          <w:ilvl w:val="0"/>
          <w:numId w:val="13"/>
        </w:numPr>
        <w:shd w:val="clear" w:color="auto" w:fill="FFFFFF"/>
        <w:tabs>
          <w:tab w:val="left" w:pos="851"/>
          <w:tab w:val="left" w:pos="9214"/>
        </w:tabs>
        <w:spacing w:after="0" w:line="240" w:lineRule="auto"/>
        <w:ind w:left="851" w:hanging="425"/>
        <w:jc w:val="both"/>
        <w:rPr>
          <w:rFonts w:ascii="Times New Roman" w:hAnsi="Times New Roman" w:cs="Times New Roman"/>
          <w:sz w:val="24"/>
          <w:szCs w:val="24"/>
        </w:rPr>
      </w:pPr>
      <w:r w:rsidRPr="00A85911">
        <w:rPr>
          <w:rFonts w:ascii="Times New Roman" w:hAnsi="Times New Roman" w:cs="Times New Roman"/>
          <w:sz w:val="24"/>
          <w:szCs w:val="24"/>
        </w:rPr>
        <w:t>Детские площадки;</w:t>
      </w:r>
    </w:p>
    <w:p w:rsidR="00A85911" w:rsidRPr="00A85911" w:rsidRDefault="00A85911" w:rsidP="00597F40">
      <w:pPr>
        <w:pStyle w:val="a3"/>
        <w:numPr>
          <w:ilvl w:val="0"/>
          <w:numId w:val="13"/>
        </w:numPr>
        <w:shd w:val="clear" w:color="auto" w:fill="FFFFFF"/>
        <w:tabs>
          <w:tab w:val="left" w:pos="851"/>
          <w:tab w:val="left" w:pos="9214"/>
        </w:tabs>
        <w:spacing w:after="0" w:line="240" w:lineRule="auto"/>
        <w:ind w:left="851" w:hanging="425"/>
        <w:jc w:val="both"/>
        <w:rPr>
          <w:rFonts w:ascii="Times New Roman" w:hAnsi="Times New Roman" w:cs="Times New Roman"/>
          <w:sz w:val="24"/>
          <w:szCs w:val="24"/>
        </w:rPr>
      </w:pPr>
      <w:r w:rsidRPr="00A85911">
        <w:rPr>
          <w:rFonts w:ascii="Times New Roman" w:hAnsi="Times New Roman" w:cs="Times New Roman"/>
          <w:sz w:val="24"/>
          <w:szCs w:val="24"/>
        </w:rPr>
        <w:t>Спортивные площадки;</w:t>
      </w:r>
    </w:p>
    <w:p w:rsidR="00A85911" w:rsidRPr="00A85911" w:rsidRDefault="00A85911" w:rsidP="00597F40">
      <w:pPr>
        <w:pStyle w:val="a3"/>
        <w:numPr>
          <w:ilvl w:val="0"/>
          <w:numId w:val="13"/>
        </w:numPr>
        <w:shd w:val="clear" w:color="auto" w:fill="FFFFFF"/>
        <w:tabs>
          <w:tab w:val="left" w:pos="851"/>
          <w:tab w:val="left" w:pos="9214"/>
        </w:tabs>
        <w:spacing w:after="0" w:line="240" w:lineRule="auto"/>
        <w:ind w:left="851" w:hanging="425"/>
        <w:jc w:val="both"/>
        <w:rPr>
          <w:rFonts w:ascii="Times New Roman" w:hAnsi="Times New Roman" w:cs="Times New Roman"/>
          <w:sz w:val="24"/>
          <w:szCs w:val="24"/>
        </w:rPr>
      </w:pPr>
      <w:r w:rsidRPr="00A85911">
        <w:rPr>
          <w:rFonts w:ascii="Times New Roman" w:hAnsi="Times New Roman" w:cs="Times New Roman"/>
          <w:sz w:val="24"/>
          <w:szCs w:val="24"/>
        </w:rPr>
        <w:t>Площадки для сбора мусора;</w:t>
      </w:r>
    </w:p>
    <w:p w:rsidR="00A85911" w:rsidRPr="00A85911" w:rsidRDefault="00A85911" w:rsidP="00597F40">
      <w:pPr>
        <w:pStyle w:val="26"/>
        <w:numPr>
          <w:ilvl w:val="0"/>
          <w:numId w:val="13"/>
        </w:numPr>
        <w:tabs>
          <w:tab w:val="left" w:pos="851"/>
        </w:tabs>
        <w:spacing w:after="0" w:line="240" w:lineRule="auto"/>
        <w:ind w:left="851" w:hanging="425"/>
        <w:contextualSpacing/>
        <w:jc w:val="both"/>
        <w:rPr>
          <w:rFonts w:ascii="Times New Roman" w:hAnsi="Times New Roman" w:cs="Times New Roman"/>
          <w:sz w:val="24"/>
          <w:szCs w:val="24"/>
        </w:rPr>
      </w:pPr>
      <w:r w:rsidRPr="00A85911">
        <w:rPr>
          <w:rFonts w:ascii="Times New Roman" w:hAnsi="Times New Roman" w:cs="Times New Roman"/>
          <w:sz w:val="24"/>
          <w:szCs w:val="24"/>
        </w:rPr>
        <w:t>Скважины для забора воды;</w:t>
      </w:r>
    </w:p>
    <w:p w:rsidR="00A85911" w:rsidRPr="00A85911" w:rsidRDefault="00A85911" w:rsidP="00597F40">
      <w:pPr>
        <w:pStyle w:val="26"/>
        <w:numPr>
          <w:ilvl w:val="0"/>
          <w:numId w:val="13"/>
        </w:numPr>
        <w:tabs>
          <w:tab w:val="left" w:pos="851"/>
        </w:tabs>
        <w:spacing w:after="0" w:line="240" w:lineRule="auto"/>
        <w:ind w:left="851" w:hanging="425"/>
        <w:contextualSpacing/>
        <w:jc w:val="both"/>
        <w:rPr>
          <w:rFonts w:ascii="Times New Roman" w:hAnsi="Times New Roman" w:cs="Times New Roman"/>
          <w:sz w:val="24"/>
          <w:szCs w:val="24"/>
        </w:rPr>
      </w:pPr>
      <w:r w:rsidRPr="00A85911">
        <w:rPr>
          <w:rFonts w:ascii="Times New Roman" w:hAnsi="Times New Roman" w:cs="Times New Roman"/>
          <w:sz w:val="24"/>
          <w:szCs w:val="24"/>
        </w:rPr>
        <w:t xml:space="preserve">Дома сторожей; </w:t>
      </w:r>
    </w:p>
    <w:p w:rsidR="00A85911" w:rsidRPr="00A85911" w:rsidRDefault="00A85911" w:rsidP="00597F40">
      <w:pPr>
        <w:pStyle w:val="26"/>
        <w:numPr>
          <w:ilvl w:val="0"/>
          <w:numId w:val="13"/>
        </w:numPr>
        <w:tabs>
          <w:tab w:val="left" w:pos="851"/>
        </w:tabs>
        <w:spacing w:after="0" w:line="240" w:lineRule="auto"/>
        <w:ind w:left="851" w:hanging="425"/>
        <w:contextualSpacing/>
        <w:jc w:val="both"/>
        <w:rPr>
          <w:rFonts w:ascii="Times New Roman" w:hAnsi="Times New Roman" w:cs="Times New Roman"/>
          <w:sz w:val="24"/>
          <w:szCs w:val="24"/>
        </w:rPr>
      </w:pPr>
      <w:r w:rsidRPr="00A85911">
        <w:rPr>
          <w:rFonts w:ascii="Times New Roman" w:hAnsi="Times New Roman" w:cs="Times New Roman"/>
          <w:sz w:val="24"/>
          <w:szCs w:val="24"/>
        </w:rPr>
        <w:t>Противопожарные резервуары;</w:t>
      </w:r>
    </w:p>
    <w:p w:rsidR="00A85911" w:rsidRPr="00A85911" w:rsidRDefault="00A85911" w:rsidP="00597F40">
      <w:pPr>
        <w:pStyle w:val="a3"/>
        <w:numPr>
          <w:ilvl w:val="0"/>
          <w:numId w:val="13"/>
        </w:numPr>
        <w:tabs>
          <w:tab w:val="left" w:pos="851"/>
        </w:tabs>
        <w:spacing w:after="0" w:line="240" w:lineRule="auto"/>
        <w:ind w:left="851" w:hanging="425"/>
        <w:jc w:val="both"/>
        <w:rPr>
          <w:rFonts w:ascii="Times New Roman" w:hAnsi="Times New Roman" w:cs="Times New Roman"/>
          <w:sz w:val="24"/>
          <w:szCs w:val="24"/>
        </w:rPr>
      </w:pPr>
      <w:r w:rsidRPr="00A85911">
        <w:rPr>
          <w:rFonts w:ascii="Times New Roman" w:hAnsi="Times New Roman" w:cs="Times New Roman"/>
          <w:sz w:val="24"/>
          <w:szCs w:val="24"/>
        </w:rPr>
        <w:t>Объекты инженерной инфраструктуры, предназначенные для обслуживания территории садоводческих огороднических и дачных некоммерческих объединений граждан.</w:t>
      </w:r>
    </w:p>
    <w:p w:rsidR="00A85911" w:rsidRPr="00A85911" w:rsidRDefault="00A85911" w:rsidP="00A85911">
      <w:pPr>
        <w:spacing w:line="240" w:lineRule="auto"/>
        <w:contextualSpacing/>
        <w:rPr>
          <w:rFonts w:ascii="Times New Roman" w:hAnsi="Times New Roman" w:cs="Times New Roman"/>
          <w:b/>
          <w:bCs/>
          <w:sz w:val="24"/>
          <w:szCs w:val="24"/>
        </w:rPr>
      </w:pP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b/>
          <w:bCs/>
          <w:sz w:val="24"/>
          <w:szCs w:val="24"/>
        </w:rPr>
        <w:t>СХН-2.</w:t>
      </w:r>
      <w:r w:rsidRPr="00A85911">
        <w:rPr>
          <w:rFonts w:ascii="Times New Roman" w:hAnsi="Times New Roman" w:cs="Times New Roman"/>
          <w:bCs/>
          <w:sz w:val="24"/>
          <w:szCs w:val="24"/>
        </w:rPr>
        <w:t xml:space="preserve">  </w:t>
      </w:r>
      <w:r w:rsidRPr="00A85911">
        <w:rPr>
          <w:rFonts w:ascii="Times New Roman" w:hAnsi="Times New Roman" w:cs="Times New Roman"/>
          <w:b/>
          <w:bCs/>
          <w:sz w:val="24"/>
          <w:szCs w:val="24"/>
        </w:rPr>
        <w:t xml:space="preserve">Зона </w:t>
      </w:r>
      <w:r w:rsidRPr="00A85911">
        <w:rPr>
          <w:rFonts w:ascii="Times New Roman" w:hAnsi="Times New Roman" w:cs="Times New Roman"/>
          <w:b/>
          <w:sz w:val="24"/>
          <w:szCs w:val="24"/>
        </w:rPr>
        <w:t xml:space="preserve">сельскохозяйственного использования в границах земель сельскохозяйственного назначения, не </w:t>
      </w:r>
      <w:proofErr w:type="gramStart"/>
      <w:r w:rsidRPr="00A85911">
        <w:rPr>
          <w:rFonts w:ascii="Times New Roman" w:hAnsi="Times New Roman" w:cs="Times New Roman"/>
          <w:b/>
          <w:sz w:val="24"/>
          <w:szCs w:val="24"/>
        </w:rPr>
        <w:t>относящимся</w:t>
      </w:r>
      <w:proofErr w:type="gramEnd"/>
      <w:r w:rsidRPr="00A85911">
        <w:rPr>
          <w:rFonts w:ascii="Times New Roman" w:hAnsi="Times New Roman" w:cs="Times New Roman"/>
          <w:b/>
          <w:sz w:val="24"/>
          <w:szCs w:val="24"/>
        </w:rPr>
        <w:t xml:space="preserve"> к </w:t>
      </w:r>
      <w:proofErr w:type="spellStart"/>
      <w:r w:rsidRPr="00A85911">
        <w:rPr>
          <w:rFonts w:ascii="Times New Roman" w:hAnsi="Times New Roman" w:cs="Times New Roman"/>
          <w:b/>
          <w:sz w:val="24"/>
          <w:szCs w:val="24"/>
        </w:rPr>
        <w:t>сельхозугодьям</w:t>
      </w:r>
      <w:proofErr w:type="spellEnd"/>
      <w:r w:rsidRPr="00A85911">
        <w:rPr>
          <w:rFonts w:ascii="Times New Roman" w:hAnsi="Times New Roman" w:cs="Times New Roman"/>
          <w:b/>
          <w:sz w:val="24"/>
          <w:szCs w:val="24"/>
        </w:rPr>
        <w:t>.</w:t>
      </w:r>
      <w:r w:rsidRPr="00A85911">
        <w:rPr>
          <w:rFonts w:ascii="Times New Roman" w:hAnsi="Times New Roman" w:cs="Times New Roman"/>
          <w:sz w:val="24"/>
          <w:szCs w:val="24"/>
        </w:rPr>
        <w:t xml:space="preserve"> </w:t>
      </w:r>
    </w:p>
    <w:p w:rsidR="00A85911" w:rsidRPr="00A85911" w:rsidRDefault="00A85911" w:rsidP="00A85911">
      <w:pPr>
        <w:tabs>
          <w:tab w:val="left" w:pos="709"/>
        </w:tabs>
        <w:spacing w:line="240" w:lineRule="auto"/>
        <w:contextualSpacing/>
        <w:rPr>
          <w:rFonts w:ascii="Times New Roman" w:hAnsi="Times New Roman" w:cs="Times New Roman"/>
          <w:b/>
          <w:sz w:val="24"/>
          <w:szCs w:val="24"/>
        </w:rPr>
      </w:pPr>
      <w:r w:rsidRPr="00A85911">
        <w:rPr>
          <w:rFonts w:ascii="Times New Roman" w:hAnsi="Times New Roman" w:cs="Times New Roman"/>
          <w:b/>
          <w:sz w:val="24"/>
          <w:szCs w:val="24"/>
        </w:rPr>
        <w:t>Основной вид использования:</w:t>
      </w:r>
    </w:p>
    <w:p w:rsidR="00A85911" w:rsidRPr="00A85911" w:rsidRDefault="00A85911" w:rsidP="00A85911">
      <w:pPr>
        <w:pStyle w:val="a3"/>
        <w:numPr>
          <w:ilvl w:val="0"/>
          <w:numId w:val="14"/>
        </w:numPr>
        <w:tabs>
          <w:tab w:val="left" w:pos="851"/>
        </w:tabs>
        <w:spacing w:after="0" w:line="240" w:lineRule="auto"/>
        <w:ind w:left="851"/>
        <w:jc w:val="both"/>
        <w:rPr>
          <w:rFonts w:ascii="Times New Roman" w:hAnsi="Times New Roman" w:cs="Times New Roman"/>
          <w:sz w:val="24"/>
          <w:szCs w:val="24"/>
        </w:rPr>
      </w:pPr>
      <w:r w:rsidRPr="00A85911">
        <w:rPr>
          <w:rFonts w:ascii="Times New Roman" w:hAnsi="Times New Roman" w:cs="Times New Roman"/>
          <w:sz w:val="24"/>
          <w:szCs w:val="24"/>
        </w:rPr>
        <w:t>Выращивание сельскохозяйственных культур (пашни – в границах выдела для ведения личного подсобного хозяйства, огороды, питомники, тепличные хозяйства, оранжереи);</w:t>
      </w:r>
    </w:p>
    <w:p w:rsidR="00A85911" w:rsidRPr="00A85911" w:rsidRDefault="00A85911" w:rsidP="00A85911">
      <w:pPr>
        <w:pStyle w:val="a3"/>
        <w:numPr>
          <w:ilvl w:val="0"/>
          <w:numId w:val="14"/>
        </w:numPr>
        <w:tabs>
          <w:tab w:val="left" w:pos="851"/>
        </w:tabs>
        <w:spacing w:after="0" w:line="240" w:lineRule="auto"/>
        <w:ind w:left="851"/>
        <w:jc w:val="both"/>
        <w:rPr>
          <w:rFonts w:ascii="Times New Roman" w:hAnsi="Times New Roman" w:cs="Times New Roman"/>
          <w:color w:val="000000"/>
          <w:sz w:val="24"/>
          <w:szCs w:val="24"/>
        </w:rPr>
      </w:pPr>
      <w:r w:rsidRPr="00A85911">
        <w:rPr>
          <w:rFonts w:ascii="Times New Roman" w:hAnsi="Times New Roman" w:cs="Times New Roman"/>
          <w:color w:val="000000"/>
          <w:sz w:val="24"/>
          <w:szCs w:val="24"/>
        </w:rPr>
        <w:t xml:space="preserve">Сенокосы для жителей населённых пунктов; </w:t>
      </w:r>
    </w:p>
    <w:p w:rsidR="00A85911" w:rsidRPr="00A85911" w:rsidRDefault="00A85911" w:rsidP="00A85911">
      <w:pPr>
        <w:pStyle w:val="a3"/>
        <w:numPr>
          <w:ilvl w:val="0"/>
          <w:numId w:val="14"/>
        </w:numPr>
        <w:tabs>
          <w:tab w:val="left" w:pos="851"/>
        </w:tabs>
        <w:spacing w:after="0" w:line="240" w:lineRule="auto"/>
        <w:ind w:left="851"/>
        <w:jc w:val="both"/>
        <w:rPr>
          <w:rFonts w:ascii="Times New Roman" w:hAnsi="Times New Roman" w:cs="Times New Roman"/>
          <w:color w:val="000000"/>
          <w:sz w:val="24"/>
          <w:szCs w:val="24"/>
        </w:rPr>
      </w:pPr>
      <w:r w:rsidRPr="00A85911">
        <w:rPr>
          <w:rFonts w:ascii="Times New Roman" w:hAnsi="Times New Roman" w:cs="Times New Roman"/>
          <w:color w:val="000000"/>
          <w:sz w:val="24"/>
          <w:szCs w:val="24"/>
        </w:rPr>
        <w:t xml:space="preserve"> Пастбища, в том числе поселковые; </w:t>
      </w:r>
    </w:p>
    <w:p w:rsidR="00A85911" w:rsidRPr="00A85911" w:rsidRDefault="00A85911" w:rsidP="00A85911">
      <w:pPr>
        <w:pStyle w:val="a3"/>
        <w:numPr>
          <w:ilvl w:val="0"/>
          <w:numId w:val="14"/>
        </w:numPr>
        <w:tabs>
          <w:tab w:val="left" w:pos="851"/>
        </w:tabs>
        <w:spacing w:after="0" w:line="240" w:lineRule="auto"/>
        <w:ind w:left="851"/>
        <w:jc w:val="both"/>
        <w:rPr>
          <w:rFonts w:ascii="Times New Roman" w:hAnsi="Times New Roman" w:cs="Times New Roman"/>
          <w:color w:val="000000"/>
          <w:sz w:val="24"/>
          <w:szCs w:val="24"/>
        </w:rPr>
      </w:pPr>
      <w:r w:rsidRPr="00A85911">
        <w:rPr>
          <w:rFonts w:ascii="Times New Roman" w:hAnsi="Times New Roman" w:cs="Times New Roman"/>
          <w:color w:val="000000"/>
          <w:sz w:val="24"/>
          <w:szCs w:val="24"/>
        </w:rPr>
        <w:t xml:space="preserve"> Залежи;</w:t>
      </w:r>
    </w:p>
    <w:p w:rsidR="00A85911" w:rsidRPr="00A85911" w:rsidRDefault="00A85911" w:rsidP="00A85911">
      <w:pPr>
        <w:pStyle w:val="a3"/>
        <w:numPr>
          <w:ilvl w:val="0"/>
          <w:numId w:val="14"/>
        </w:numPr>
        <w:tabs>
          <w:tab w:val="left" w:pos="851"/>
        </w:tabs>
        <w:spacing w:after="0" w:line="240" w:lineRule="auto"/>
        <w:ind w:left="851"/>
        <w:jc w:val="both"/>
        <w:rPr>
          <w:rFonts w:ascii="Times New Roman" w:hAnsi="Times New Roman" w:cs="Times New Roman"/>
          <w:sz w:val="24"/>
          <w:szCs w:val="24"/>
        </w:rPr>
      </w:pPr>
      <w:r w:rsidRPr="00A85911">
        <w:rPr>
          <w:rFonts w:ascii="Times New Roman" w:hAnsi="Times New Roman" w:cs="Times New Roman"/>
          <w:sz w:val="24"/>
          <w:szCs w:val="24"/>
        </w:rPr>
        <w:t>Подсобные хозяйства сельскохозяйственного назначения</w:t>
      </w:r>
      <w:r w:rsidRPr="00A85911">
        <w:rPr>
          <w:rFonts w:ascii="Times New Roman" w:hAnsi="Times New Roman" w:cs="Times New Roman"/>
          <w:color w:val="000000"/>
          <w:sz w:val="24"/>
          <w:szCs w:val="24"/>
        </w:rPr>
        <w:t>.</w:t>
      </w:r>
      <w:r w:rsidRPr="00A85911">
        <w:rPr>
          <w:rFonts w:ascii="Times New Roman" w:hAnsi="Times New Roman" w:cs="Times New Roman"/>
          <w:sz w:val="24"/>
          <w:szCs w:val="24"/>
        </w:rPr>
        <w:t xml:space="preserve"> </w:t>
      </w:r>
    </w:p>
    <w:p w:rsidR="00A85911" w:rsidRPr="00A85911" w:rsidRDefault="00A85911" w:rsidP="00A85911">
      <w:pPr>
        <w:spacing w:line="240" w:lineRule="auto"/>
        <w:contextualSpacing/>
        <w:rPr>
          <w:rFonts w:ascii="Times New Roman" w:hAnsi="Times New Roman" w:cs="Times New Roman"/>
          <w:b/>
          <w:sz w:val="24"/>
          <w:szCs w:val="24"/>
        </w:rPr>
      </w:pPr>
      <w:r w:rsidRPr="00A85911">
        <w:rPr>
          <w:rFonts w:ascii="Times New Roman" w:hAnsi="Times New Roman" w:cs="Times New Roman"/>
          <w:b/>
          <w:sz w:val="24"/>
          <w:szCs w:val="24"/>
        </w:rPr>
        <w:t>Условно разрешенный вид использования:</w:t>
      </w:r>
    </w:p>
    <w:p w:rsidR="00A85911" w:rsidRPr="00597F40" w:rsidRDefault="00597F40" w:rsidP="00597F40">
      <w:pPr>
        <w:tabs>
          <w:tab w:val="left" w:pos="851"/>
          <w:tab w:val="left" w:pos="1701"/>
          <w:tab w:val="left" w:pos="2552"/>
        </w:tabs>
        <w:spacing w:after="0" w:line="240" w:lineRule="auto"/>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 </w:t>
      </w:r>
      <w:r w:rsidR="00A85911" w:rsidRPr="00597F40">
        <w:rPr>
          <w:rFonts w:ascii="Times New Roman" w:hAnsi="Times New Roman" w:cs="Times New Roman"/>
          <w:spacing w:val="-8"/>
          <w:sz w:val="24"/>
          <w:szCs w:val="24"/>
        </w:rPr>
        <w:t>Фермерские хозяйства;</w:t>
      </w:r>
    </w:p>
    <w:p w:rsidR="00A85911" w:rsidRPr="00597F40" w:rsidRDefault="00597F40" w:rsidP="00597F40">
      <w:pPr>
        <w:tabs>
          <w:tab w:val="left" w:pos="-1560"/>
          <w:tab w:val="left" w:pos="851"/>
        </w:tabs>
        <w:spacing w:after="0" w:line="240" w:lineRule="auto"/>
        <w:jc w:val="both"/>
        <w:rPr>
          <w:rFonts w:ascii="Times New Roman" w:hAnsi="Times New Roman" w:cs="Times New Roman"/>
          <w:color w:val="000000"/>
          <w:sz w:val="24"/>
          <w:szCs w:val="24"/>
        </w:rPr>
      </w:pPr>
      <w:r>
        <w:rPr>
          <w:rFonts w:ascii="Times New Roman" w:hAnsi="Times New Roman" w:cs="Times New Roman"/>
          <w:spacing w:val="-8"/>
          <w:sz w:val="24"/>
          <w:szCs w:val="24"/>
        </w:rPr>
        <w:t xml:space="preserve">- </w:t>
      </w:r>
      <w:r w:rsidR="00A85911" w:rsidRPr="00597F40">
        <w:rPr>
          <w:rFonts w:ascii="Times New Roman" w:hAnsi="Times New Roman" w:cs="Times New Roman"/>
          <w:spacing w:val="-8"/>
          <w:sz w:val="24"/>
          <w:szCs w:val="24"/>
        </w:rPr>
        <w:t xml:space="preserve">Предприятия и производственные </w:t>
      </w:r>
      <w:r w:rsidR="00A85911" w:rsidRPr="00597F40">
        <w:rPr>
          <w:rFonts w:ascii="Times New Roman" w:hAnsi="Times New Roman" w:cs="Times New Roman"/>
          <w:spacing w:val="-9"/>
          <w:sz w:val="24"/>
          <w:szCs w:val="24"/>
        </w:rPr>
        <w:t>комплексы сельскохозяйственного назначения с СЗЗ в</w:t>
      </w:r>
      <w:proofErr w:type="gramStart"/>
      <w:r w:rsidR="00A85911" w:rsidRPr="00597F40">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 - </w:t>
      </w:r>
      <w:proofErr w:type="gramEnd"/>
      <w:r w:rsidR="00A85911" w:rsidRPr="00597F40">
        <w:rPr>
          <w:rFonts w:ascii="Times New Roman" w:hAnsi="Times New Roman" w:cs="Times New Roman"/>
          <w:spacing w:val="-9"/>
          <w:sz w:val="24"/>
          <w:szCs w:val="24"/>
        </w:rPr>
        <w:t xml:space="preserve">соответствии с требованиями </w:t>
      </w:r>
      <w:r w:rsidR="00A85911" w:rsidRPr="00597F40">
        <w:rPr>
          <w:rFonts w:ascii="Times New Roman" w:hAnsi="Times New Roman" w:cs="Times New Roman"/>
          <w:sz w:val="24"/>
          <w:szCs w:val="24"/>
        </w:rPr>
        <w:t xml:space="preserve">Санитарно-эпидемиологических правил и нормативов </w:t>
      </w:r>
      <w:proofErr w:type="spellStart"/>
      <w:r w:rsidR="00A85911" w:rsidRPr="00597F40">
        <w:rPr>
          <w:rFonts w:ascii="Times New Roman" w:hAnsi="Times New Roman" w:cs="Times New Roman"/>
          <w:sz w:val="24"/>
          <w:szCs w:val="24"/>
        </w:rPr>
        <w:t>СанПиН</w:t>
      </w:r>
      <w:proofErr w:type="spellEnd"/>
      <w:r w:rsidR="00A85911" w:rsidRPr="00597F40">
        <w:rPr>
          <w:rFonts w:ascii="Times New Roman" w:hAnsi="Times New Roman" w:cs="Times New Roman"/>
          <w:sz w:val="24"/>
          <w:szCs w:val="24"/>
        </w:rPr>
        <w:t xml:space="preserve"> 2.2.1/2.1.1.1200-03,</w:t>
      </w:r>
      <w:r w:rsidR="00A85911" w:rsidRPr="00597F40">
        <w:rPr>
          <w:rFonts w:ascii="Times New Roman" w:hAnsi="Times New Roman" w:cs="Times New Roman"/>
          <w:b/>
          <w:sz w:val="24"/>
          <w:szCs w:val="24"/>
        </w:rPr>
        <w:t xml:space="preserve"> </w:t>
      </w:r>
      <w:r w:rsidR="00A85911" w:rsidRPr="00597F40">
        <w:rPr>
          <w:rFonts w:ascii="Times New Roman" w:hAnsi="Times New Roman" w:cs="Times New Roman"/>
          <w:spacing w:val="-9"/>
          <w:sz w:val="24"/>
          <w:szCs w:val="24"/>
        </w:rPr>
        <w:t>в том числе в составе фермерских хозяйств;</w:t>
      </w:r>
    </w:p>
    <w:p w:rsidR="00A85911" w:rsidRPr="00597F40" w:rsidRDefault="00597F40" w:rsidP="00597F40">
      <w:pPr>
        <w:tabs>
          <w:tab w:val="left" w:pos="-1560"/>
          <w:tab w:val="left" w:pos="851"/>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A85911" w:rsidRPr="00597F40">
        <w:rPr>
          <w:rFonts w:ascii="Times New Roman" w:hAnsi="Times New Roman" w:cs="Times New Roman"/>
          <w:color w:val="000000"/>
          <w:sz w:val="24"/>
          <w:szCs w:val="24"/>
        </w:rPr>
        <w:t>Опытно-производственные, учебные, учебно-опытные и учебно-производственные подразделения научно-исследовательских организаций, образовательных учреждений сельскохозяйственного профиля и общеобразовательных учреждений;</w:t>
      </w:r>
    </w:p>
    <w:p w:rsidR="00A85911" w:rsidRPr="00597F40" w:rsidRDefault="00597F40" w:rsidP="00597F40">
      <w:pPr>
        <w:tabs>
          <w:tab w:val="left" w:pos="851"/>
          <w:tab w:val="left" w:pos="1701"/>
          <w:tab w:val="left" w:pos="2552"/>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A85911" w:rsidRPr="00597F40">
        <w:rPr>
          <w:rFonts w:ascii="Times New Roman" w:hAnsi="Times New Roman" w:cs="Times New Roman"/>
          <w:sz w:val="24"/>
          <w:szCs w:val="24"/>
        </w:rPr>
        <w:t xml:space="preserve">Места для кемпингов, пикников, вспомогательные строения и инфраструктура для отдыха на природе; </w:t>
      </w:r>
    </w:p>
    <w:p w:rsidR="00A85911" w:rsidRPr="00597F40" w:rsidRDefault="00597F40" w:rsidP="00597F40">
      <w:pPr>
        <w:tabs>
          <w:tab w:val="left" w:pos="-1560"/>
          <w:tab w:val="left" w:pos="851"/>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A85911" w:rsidRPr="00597F40">
        <w:rPr>
          <w:rFonts w:ascii="Times New Roman" w:hAnsi="Times New Roman" w:cs="Times New Roman"/>
          <w:sz w:val="24"/>
          <w:szCs w:val="24"/>
        </w:rPr>
        <w:t xml:space="preserve">Киоски, лоточная торговля, временные павильоны розничной торговли и обслуживания; </w:t>
      </w:r>
    </w:p>
    <w:p w:rsidR="00A85911" w:rsidRPr="00597F40" w:rsidRDefault="00597F40" w:rsidP="00597F40">
      <w:pPr>
        <w:tabs>
          <w:tab w:val="left" w:pos="851"/>
          <w:tab w:val="left" w:pos="1701"/>
          <w:tab w:val="left" w:pos="2552"/>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A85911" w:rsidRPr="00597F40">
        <w:rPr>
          <w:rFonts w:ascii="Times New Roman" w:hAnsi="Times New Roman" w:cs="Times New Roman"/>
          <w:sz w:val="24"/>
          <w:szCs w:val="24"/>
        </w:rPr>
        <w:t xml:space="preserve">Некапитальные строения для кафе и закусочных; </w:t>
      </w:r>
    </w:p>
    <w:p w:rsidR="00A85911" w:rsidRPr="00597F40" w:rsidRDefault="00597F40" w:rsidP="00597F40">
      <w:pPr>
        <w:tabs>
          <w:tab w:val="left" w:pos="851"/>
          <w:tab w:val="left" w:pos="1701"/>
          <w:tab w:val="left" w:pos="2552"/>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A85911" w:rsidRPr="00597F40">
        <w:rPr>
          <w:rFonts w:ascii="Times New Roman" w:hAnsi="Times New Roman" w:cs="Times New Roman"/>
          <w:sz w:val="24"/>
          <w:szCs w:val="24"/>
        </w:rPr>
        <w:t xml:space="preserve">Пункты милиции; </w:t>
      </w:r>
    </w:p>
    <w:p w:rsidR="00A85911" w:rsidRPr="00597F40" w:rsidRDefault="00597F40" w:rsidP="00597F40">
      <w:pPr>
        <w:tabs>
          <w:tab w:val="left" w:pos="851"/>
          <w:tab w:val="left" w:pos="1701"/>
          <w:tab w:val="left" w:pos="2552"/>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A85911" w:rsidRPr="00597F40">
        <w:rPr>
          <w:rFonts w:ascii="Times New Roman" w:hAnsi="Times New Roman" w:cs="Times New Roman"/>
          <w:sz w:val="24"/>
          <w:szCs w:val="24"/>
        </w:rPr>
        <w:t xml:space="preserve">Водозаборы; </w:t>
      </w:r>
    </w:p>
    <w:p w:rsidR="00A85911" w:rsidRPr="00597F40" w:rsidRDefault="00597F40" w:rsidP="00597F40">
      <w:pPr>
        <w:tabs>
          <w:tab w:val="left" w:pos="851"/>
          <w:tab w:val="left" w:pos="1701"/>
          <w:tab w:val="left" w:pos="2552"/>
        </w:tabs>
        <w:spacing w:after="0" w:line="240" w:lineRule="auto"/>
        <w:jc w:val="both"/>
        <w:rPr>
          <w:rFonts w:ascii="Times New Roman" w:hAnsi="Times New Roman" w:cs="Times New Roman"/>
          <w:color w:val="000000"/>
          <w:sz w:val="24"/>
          <w:szCs w:val="24"/>
        </w:rPr>
      </w:pPr>
      <w:r>
        <w:rPr>
          <w:rFonts w:ascii="Times New Roman" w:hAnsi="Times New Roman" w:cs="Times New Roman"/>
          <w:spacing w:val="-10"/>
          <w:sz w:val="24"/>
          <w:szCs w:val="24"/>
        </w:rPr>
        <w:t xml:space="preserve">- </w:t>
      </w:r>
      <w:r w:rsidR="00A85911" w:rsidRPr="00597F40">
        <w:rPr>
          <w:rFonts w:ascii="Times New Roman" w:hAnsi="Times New Roman" w:cs="Times New Roman"/>
          <w:spacing w:val="-10"/>
          <w:sz w:val="24"/>
          <w:szCs w:val="24"/>
        </w:rPr>
        <w:t xml:space="preserve">Фермы крупного рогатого скота </w:t>
      </w:r>
      <w:r w:rsidR="00A85911" w:rsidRPr="00597F40">
        <w:rPr>
          <w:rFonts w:ascii="Times New Roman" w:hAnsi="Times New Roman" w:cs="Times New Roman"/>
          <w:sz w:val="24"/>
          <w:szCs w:val="24"/>
        </w:rPr>
        <w:t>(всех специализаций)</w:t>
      </w:r>
      <w:r w:rsidR="00A85911" w:rsidRPr="00597F40">
        <w:rPr>
          <w:rFonts w:ascii="Times New Roman" w:hAnsi="Times New Roman" w:cs="Times New Roman"/>
          <w:spacing w:val="-9"/>
          <w:sz w:val="24"/>
          <w:szCs w:val="24"/>
        </w:rPr>
        <w:t xml:space="preserve"> в том числе в составе фермерских хозяйств</w:t>
      </w:r>
      <w:r w:rsidR="00A85911" w:rsidRPr="00597F40">
        <w:rPr>
          <w:rFonts w:ascii="Times New Roman" w:hAnsi="Times New Roman" w:cs="Times New Roman"/>
          <w:sz w:val="24"/>
          <w:szCs w:val="24"/>
        </w:rPr>
        <w:t>;</w:t>
      </w:r>
    </w:p>
    <w:p w:rsidR="00A85911" w:rsidRPr="00597F40" w:rsidRDefault="00597F40" w:rsidP="00597F40">
      <w:pPr>
        <w:tabs>
          <w:tab w:val="left" w:pos="851"/>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A85911" w:rsidRPr="00597F40">
        <w:rPr>
          <w:rFonts w:ascii="Times New Roman" w:hAnsi="Times New Roman" w:cs="Times New Roman"/>
          <w:sz w:val="24"/>
          <w:szCs w:val="24"/>
        </w:rPr>
        <w:t xml:space="preserve">Фермы овцеводческие, </w:t>
      </w:r>
      <w:r w:rsidR="00A85911" w:rsidRPr="00597F40">
        <w:rPr>
          <w:rFonts w:ascii="Times New Roman" w:hAnsi="Times New Roman" w:cs="Times New Roman"/>
          <w:spacing w:val="-11"/>
          <w:sz w:val="24"/>
          <w:szCs w:val="24"/>
        </w:rPr>
        <w:t>коневодческие, птицеводческие</w:t>
      </w:r>
      <w:r w:rsidR="00A85911" w:rsidRPr="00597F40">
        <w:rPr>
          <w:rFonts w:ascii="Times New Roman" w:hAnsi="Times New Roman" w:cs="Times New Roman"/>
          <w:spacing w:val="-9"/>
          <w:sz w:val="24"/>
          <w:szCs w:val="24"/>
        </w:rPr>
        <w:t xml:space="preserve"> </w:t>
      </w:r>
      <w:r w:rsidR="00A85911" w:rsidRPr="00597F40">
        <w:rPr>
          <w:rFonts w:ascii="Times New Roman" w:hAnsi="Times New Roman" w:cs="Times New Roman"/>
          <w:spacing w:val="-1"/>
          <w:sz w:val="24"/>
          <w:szCs w:val="24"/>
        </w:rPr>
        <w:t>кролиководческие,</w:t>
      </w:r>
      <w:r w:rsidR="00A85911" w:rsidRPr="00597F40">
        <w:rPr>
          <w:rFonts w:ascii="Times New Roman" w:hAnsi="Times New Roman" w:cs="Times New Roman"/>
          <w:spacing w:val="-9"/>
          <w:sz w:val="24"/>
          <w:szCs w:val="24"/>
        </w:rPr>
        <w:t xml:space="preserve"> в том числе в составе фермерских хозяйств</w:t>
      </w:r>
      <w:r w:rsidR="00A85911" w:rsidRPr="00597F40">
        <w:rPr>
          <w:rFonts w:ascii="Times New Roman" w:hAnsi="Times New Roman" w:cs="Times New Roman"/>
          <w:spacing w:val="-11"/>
          <w:sz w:val="24"/>
          <w:szCs w:val="24"/>
        </w:rPr>
        <w:t>;</w:t>
      </w:r>
    </w:p>
    <w:p w:rsidR="00A85911" w:rsidRPr="00597F40" w:rsidRDefault="00597F40" w:rsidP="00597F40">
      <w:pPr>
        <w:tabs>
          <w:tab w:val="left" w:pos="851"/>
        </w:tabs>
        <w:spacing w:after="0" w:line="240" w:lineRule="auto"/>
        <w:jc w:val="both"/>
        <w:rPr>
          <w:rFonts w:ascii="Times New Roman" w:hAnsi="Times New Roman" w:cs="Times New Roman"/>
          <w:color w:val="000000"/>
          <w:sz w:val="24"/>
          <w:szCs w:val="24"/>
        </w:rPr>
      </w:pPr>
      <w:r>
        <w:rPr>
          <w:rFonts w:ascii="Times New Roman" w:hAnsi="Times New Roman" w:cs="Times New Roman"/>
          <w:spacing w:val="-1"/>
          <w:sz w:val="24"/>
          <w:szCs w:val="24"/>
        </w:rPr>
        <w:t xml:space="preserve">- </w:t>
      </w:r>
      <w:r w:rsidR="00A85911" w:rsidRPr="00597F40">
        <w:rPr>
          <w:rFonts w:ascii="Times New Roman" w:hAnsi="Times New Roman" w:cs="Times New Roman"/>
          <w:spacing w:val="-1"/>
          <w:sz w:val="24"/>
          <w:szCs w:val="24"/>
        </w:rPr>
        <w:t>Ветеринарные лечебницы;</w:t>
      </w:r>
    </w:p>
    <w:p w:rsidR="00A85911" w:rsidRPr="00597F40" w:rsidRDefault="00597F40" w:rsidP="00597F40">
      <w:pPr>
        <w:tabs>
          <w:tab w:val="left" w:pos="851"/>
        </w:tabs>
        <w:spacing w:after="0" w:line="240" w:lineRule="auto"/>
        <w:jc w:val="both"/>
        <w:rPr>
          <w:rFonts w:ascii="Times New Roman" w:hAnsi="Times New Roman" w:cs="Times New Roman"/>
          <w:color w:val="000000"/>
          <w:sz w:val="24"/>
          <w:szCs w:val="24"/>
        </w:rPr>
      </w:pPr>
      <w:r>
        <w:rPr>
          <w:rFonts w:ascii="Times New Roman" w:hAnsi="Times New Roman" w:cs="Times New Roman"/>
          <w:spacing w:val="-2"/>
          <w:sz w:val="24"/>
          <w:szCs w:val="24"/>
        </w:rPr>
        <w:t xml:space="preserve">- </w:t>
      </w:r>
      <w:r w:rsidR="00A85911" w:rsidRPr="00597F40">
        <w:rPr>
          <w:rFonts w:ascii="Times New Roman" w:hAnsi="Times New Roman" w:cs="Times New Roman"/>
          <w:spacing w:val="-2"/>
          <w:sz w:val="24"/>
          <w:szCs w:val="24"/>
        </w:rPr>
        <w:t xml:space="preserve">Цеха по приготовлению кормов, </w:t>
      </w:r>
      <w:r w:rsidR="00A85911" w:rsidRPr="00597F40">
        <w:rPr>
          <w:rFonts w:ascii="Times New Roman" w:hAnsi="Times New Roman" w:cs="Times New Roman"/>
          <w:sz w:val="24"/>
          <w:szCs w:val="24"/>
        </w:rPr>
        <w:t>включая использование пищевых отходов;</w:t>
      </w:r>
    </w:p>
    <w:p w:rsidR="00A85911" w:rsidRPr="00597F40" w:rsidRDefault="00597F40" w:rsidP="00597F40">
      <w:pPr>
        <w:tabs>
          <w:tab w:val="left" w:pos="851"/>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A85911" w:rsidRPr="00597F40">
        <w:rPr>
          <w:rFonts w:ascii="Times New Roman" w:hAnsi="Times New Roman" w:cs="Times New Roman"/>
          <w:sz w:val="24"/>
          <w:szCs w:val="24"/>
        </w:rPr>
        <w:t xml:space="preserve">Гаражи и парки по ремонту, </w:t>
      </w:r>
      <w:r w:rsidR="00A85911" w:rsidRPr="00597F40">
        <w:rPr>
          <w:rFonts w:ascii="Times New Roman" w:hAnsi="Times New Roman" w:cs="Times New Roman"/>
          <w:spacing w:val="-2"/>
          <w:sz w:val="24"/>
          <w:szCs w:val="24"/>
        </w:rPr>
        <w:t xml:space="preserve">технологическому обслуживанию и </w:t>
      </w:r>
      <w:r w:rsidR="00A85911" w:rsidRPr="00597F40">
        <w:rPr>
          <w:rFonts w:ascii="Times New Roman" w:hAnsi="Times New Roman" w:cs="Times New Roman"/>
          <w:sz w:val="24"/>
          <w:szCs w:val="24"/>
        </w:rPr>
        <w:t>хранению автомобилей и сельскохозяйственной техники;</w:t>
      </w:r>
    </w:p>
    <w:p w:rsidR="00A85911" w:rsidRPr="00597F40" w:rsidRDefault="00597F40" w:rsidP="00597F40">
      <w:pPr>
        <w:tabs>
          <w:tab w:val="left" w:pos="851"/>
          <w:tab w:val="left" w:pos="1701"/>
          <w:tab w:val="left" w:pos="2552"/>
        </w:tabs>
        <w:spacing w:after="0" w:line="240" w:lineRule="auto"/>
        <w:jc w:val="both"/>
        <w:rPr>
          <w:rFonts w:ascii="Times New Roman" w:hAnsi="Times New Roman" w:cs="Times New Roman"/>
          <w:color w:val="000000"/>
          <w:sz w:val="24"/>
          <w:szCs w:val="24"/>
        </w:rPr>
      </w:pPr>
      <w:r>
        <w:rPr>
          <w:rFonts w:ascii="Times New Roman" w:hAnsi="Times New Roman" w:cs="Times New Roman"/>
          <w:spacing w:val="-2"/>
          <w:sz w:val="24"/>
          <w:szCs w:val="24"/>
        </w:rPr>
        <w:t xml:space="preserve">- </w:t>
      </w:r>
      <w:r w:rsidR="00A85911" w:rsidRPr="00597F40">
        <w:rPr>
          <w:rFonts w:ascii="Times New Roman" w:hAnsi="Times New Roman" w:cs="Times New Roman"/>
          <w:spacing w:val="-2"/>
          <w:sz w:val="24"/>
          <w:szCs w:val="24"/>
        </w:rPr>
        <w:t xml:space="preserve">Хранилища фруктов, овощей, </w:t>
      </w:r>
      <w:r w:rsidR="00A85911" w:rsidRPr="00597F40">
        <w:rPr>
          <w:rFonts w:ascii="Times New Roman" w:hAnsi="Times New Roman" w:cs="Times New Roman"/>
          <w:sz w:val="24"/>
          <w:szCs w:val="24"/>
        </w:rPr>
        <w:t>картофеля, зерна.</w:t>
      </w:r>
    </w:p>
    <w:p w:rsidR="00A85911" w:rsidRPr="00A85911" w:rsidRDefault="00A85911" w:rsidP="00A85911">
      <w:pPr>
        <w:spacing w:line="240" w:lineRule="auto"/>
        <w:contextualSpacing/>
        <w:rPr>
          <w:rFonts w:ascii="Times New Roman" w:hAnsi="Times New Roman" w:cs="Times New Roman"/>
          <w:b/>
          <w:sz w:val="24"/>
          <w:szCs w:val="24"/>
        </w:rPr>
      </w:pPr>
      <w:r w:rsidRPr="00A85911">
        <w:rPr>
          <w:rFonts w:ascii="Times New Roman" w:hAnsi="Times New Roman" w:cs="Times New Roman"/>
          <w:b/>
          <w:sz w:val="24"/>
          <w:szCs w:val="24"/>
        </w:rPr>
        <w:t>Виды землепользования сопутствующие основным:</w:t>
      </w:r>
    </w:p>
    <w:p w:rsidR="00A85911" w:rsidRPr="00A85911" w:rsidRDefault="00597F40" w:rsidP="00597F40">
      <w:pPr>
        <w:pStyle w:val="211"/>
        <w:tabs>
          <w:tab w:val="left" w:pos="851"/>
        </w:tabs>
        <w:ind w:left="426" w:hanging="426"/>
        <w:contextualSpacing/>
        <w:jc w:val="left"/>
        <w:textAlignment w:val="auto"/>
        <w:rPr>
          <w:szCs w:val="24"/>
        </w:rPr>
      </w:pPr>
      <w:r>
        <w:rPr>
          <w:szCs w:val="24"/>
        </w:rPr>
        <w:t xml:space="preserve">- </w:t>
      </w:r>
      <w:r w:rsidR="00A85911" w:rsidRPr="00A85911">
        <w:rPr>
          <w:szCs w:val="24"/>
        </w:rPr>
        <w:t>Одноквартирные жилые дома для семей, которые участвуют личным трудом в сельскохозяйственном производстве, в том числе в составе фермерских хозяйств;</w:t>
      </w:r>
    </w:p>
    <w:p w:rsidR="00A85911" w:rsidRPr="00A85911" w:rsidRDefault="00597F40" w:rsidP="00597F40">
      <w:pPr>
        <w:pStyle w:val="211"/>
        <w:tabs>
          <w:tab w:val="left" w:pos="851"/>
        </w:tabs>
        <w:ind w:left="142" w:hanging="142"/>
        <w:contextualSpacing/>
        <w:textAlignment w:val="auto"/>
        <w:rPr>
          <w:szCs w:val="24"/>
        </w:rPr>
      </w:pPr>
      <w:r>
        <w:rPr>
          <w:szCs w:val="24"/>
        </w:rPr>
        <w:t xml:space="preserve">- </w:t>
      </w:r>
      <w:r w:rsidR="00A85911" w:rsidRPr="00A85911">
        <w:rPr>
          <w:szCs w:val="24"/>
        </w:rPr>
        <w:t>Объекты инженерной инфраструктуры, обеспечивающие сельскохозяйственное производство и жизнедеятельность населения;</w:t>
      </w:r>
    </w:p>
    <w:p w:rsidR="00A85911" w:rsidRPr="00597F40" w:rsidRDefault="00597F40" w:rsidP="00597F40">
      <w:pPr>
        <w:shd w:val="clear" w:color="auto" w:fill="FFFFFF"/>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5911" w:rsidRPr="00597F40">
        <w:rPr>
          <w:rFonts w:ascii="Times New Roman" w:hAnsi="Times New Roman" w:cs="Times New Roman"/>
          <w:sz w:val="24"/>
          <w:szCs w:val="24"/>
        </w:rPr>
        <w:t xml:space="preserve">Материальные склады, обеспечивающие процесс сельскохозяйственного производства. </w:t>
      </w:r>
    </w:p>
    <w:p w:rsidR="00A85911" w:rsidRPr="00415E04" w:rsidRDefault="00A85911" w:rsidP="00EE6D43">
      <w:pPr>
        <w:pStyle w:val="3"/>
        <w:spacing w:before="120"/>
        <w:rPr>
          <w:color w:val="000000"/>
          <w:lang w:val="ru-RU" w:eastAsia="ru-RU"/>
        </w:rPr>
      </w:pPr>
      <w:bookmarkStart w:id="129" w:name="_Toc400539805"/>
      <w:r w:rsidRPr="00415E04">
        <w:rPr>
          <w:lang w:val="ru-RU"/>
        </w:rPr>
        <w:t>Статья 91. Градостроительные регламенты. Производственные зоны в границах земель промышленности, транспорта, связи и иных категорий</w:t>
      </w:r>
      <w:r w:rsidRPr="00415E04">
        <w:rPr>
          <w:color w:val="000000"/>
          <w:lang w:val="ru-RU" w:eastAsia="ru-RU"/>
        </w:rPr>
        <w:t>.</w:t>
      </w:r>
      <w:bookmarkEnd w:id="129"/>
    </w:p>
    <w:p w:rsidR="00A85911" w:rsidRPr="00A85911" w:rsidRDefault="00A85911" w:rsidP="00A85911">
      <w:pPr>
        <w:rPr>
          <w:rFonts w:ascii="Times New Roman" w:hAnsi="Times New Roman" w:cs="Times New Roman"/>
          <w:b/>
          <w:sz w:val="24"/>
          <w:szCs w:val="24"/>
        </w:rPr>
      </w:pPr>
      <w:proofErr w:type="gramStart"/>
      <w:r w:rsidRPr="00A85911">
        <w:rPr>
          <w:rFonts w:ascii="Times New Roman" w:hAnsi="Times New Roman" w:cs="Times New Roman"/>
          <w:b/>
          <w:sz w:val="24"/>
          <w:szCs w:val="24"/>
        </w:rPr>
        <w:t>П</w:t>
      </w:r>
      <w:proofErr w:type="gramEnd"/>
      <w:r w:rsidRPr="00A85911">
        <w:rPr>
          <w:rFonts w:ascii="Times New Roman" w:hAnsi="Times New Roman" w:cs="Times New Roman"/>
          <w:b/>
          <w:sz w:val="24"/>
          <w:szCs w:val="24"/>
        </w:rPr>
        <w:t xml:space="preserve"> Зона, предназначенная для размещения промышленных предприятий и связанных с ними объектов, комплексов и </w:t>
      </w:r>
      <w:proofErr w:type="spellStart"/>
      <w:r w:rsidRPr="00A85911">
        <w:rPr>
          <w:rFonts w:ascii="Times New Roman" w:hAnsi="Times New Roman" w:cs="Times New Roman"/>
          <w:b/>
          <w:sz w:val="24"/>
          <w:szCs w:val="24"/>
        </w:rPr>
        <w:t>т.д</w:t>
      </w:r>
      <w:proofErr w:type="spellEnd"/>
    </w:p>
    <w:p w:rsidR="00A85911" w:rsidRPr="00A85911" w:rsidRDefault="00A85911" w:rsidP="00A85911">
      <w:pPr>
        <w:contextualSpacing/>
        <w:rPr>
          <w:rFonts w:ascii="Times New Roman" w:hAnsi="Times New Roman" w:cs="Times New Roman"/>
          <w:color w:val="000000"/>
          <w:sz w:val="24"/>
          <w:szCs w:val="24"/>
        </w:rPr>
      </w:pPr>
      <w:r w:rsidRPr="00A85911">
        <w:rPr>
          <w:rFonts w:ascii="Times New Roman" w:hAnsi="Times New Roman" w:cs="Times New Roman"/>
          <w:sz w:val="24"/>
          <w:szCs w:val="24"/>
        </w:rPr>
        <w:t xml:space="preserve">Территории, предназначенные для размещения промышленных и коммунальных предприятий, в том числе с технологическими процессами, являющимися источниками выделения негативных производственных воздействий на среду обитания и здоровье населения и </w:t>
      </w:r>
      <w:r w:rsidRPr="00A85911">
        <w:rPr>
          <w:rFonts w:ascii="Times New Roman" w:hAnsi="Times New Roman" w:cs="Times New Roman"/>
          <w:color w:val="000000"/>
          <w:sz w:val="24"/>
          <w:szCs w:val="24"/>
        </w:rPr>
        <w:t xml:space="preserve">имеющими санитарно-защитные зоны согласно </w:t>
      </w:r>
      <w:r w:rsidRPr="00A85911">
        <w:rPr>
          <w:rFonts w:ascii="Times New Roman" w:hAnsi="Times New Roman" w:cs="Times New Roman"/>
          <w:sz w:val="24"/>
          <w:szCs w:val="24"/>
        </w:rPr>
        <w:t xml:space="preserve">Санитарно-эпидемиологические правилам и нормативам </w:t>
      </w:r>
      <w:proofErr w:type="spellStart"/>
      <w:r w:rsidRPr="00A85911">
        <w:rPr>
          <w:rFonts w:ascii="Times New Roman" w:hAnsi="Times New Roman" w:cs="Times New Roman"/>
          <w:sz w:val="24"/>
          <w:szCs w:val="24"/>
        </w:rPr>
        <w:t>СанПиН</w:t>
      </w:r>
      <w:proofErr w:type="spellEnd"/>
      <w:r w:rsidRPr="00A85911">
        <w:rPr>
          <w:rFonts w:ascii="Times New Roman" w:hAnsi="Times New Roman" w:cs="Times New Roman"/>
          <w:sz w:val="24"/>
          <w:szCs w:val="24"/>
        </w:rPr>
        <w:t xml:space="preserve"> 2.2.1/2.1.1.1200-03</w:t>
      </w:r>
    </w:p>
    <w:p w:rsidR="00A85911" w:rsidRPr="00A85911" w:rsidRDefault="00A85911" w:rsidP="00A85911">
      <w:pPr>
        <w:spacing w:line="240" w:lineRule="auto"/>
        <w:contextualSpacing/>
        <w:rPr>
          <w:rFonts w:ascii="Times New Roman" w:hAnsi="Times New Roman" w:cs="Times New Roman"/>
          <w:b/>
          <w:sz w:val="24"/>
          <w:szCs w:val="24"/>
        </w:rPr>
      </w:pPr>
      <w:r w:rsidRPr="00A85911">
        <w:rPr>
          <w:rFonts w:ascii="Times New Roman" w:hAnsi="Times New Roman" w:cs="Times New Roman"/>
          <w:b/>
          <w:sz w:val="24"/>
          <w:szCs w:val="24"/>
        </w:rPr>
        <w:t xml:space="preserve">Основные разрешенные виды использования: </w:t>
      </w:r>
    </w:p>
    <w:p w:rsidR="00A85911" w:rsidRPr="00A85911" w:rsidRDefault="00A85911" w:rsidP="00A85911">
      <w:pPr>
        <w:contextualSpacing/>
        <w:rPr>
          <w:rFonts w:ascii="Times New Roman" w:hAnsi="Times New Roman" w:cs="Times New Roman"/>
          <w:sz w:val="24"/>
          <w:szCs w:val="24"/>
        </w:rPr>
      </w:pPr>
      <w:r w:rsidRPr="00A85911">
        <w:rPr>
          <w:rFonts w:ascii="Times New Roman" w:hAnsi="Times New Roman" w:cs="Times New Roman"/>
          <w:sz w:val="24"/>
          <w:szCs w:val="24"/>
        </w:rPr>
        <w:t xml:space="preserve">- промышленные и коммунальные предприятия, в том числе с технологическими процессами, являющимися источниками выделения негативных производственных воздействий на среду обитания и здоровье населения и </w:t>
      </w:r>
      <w:r w:rsidRPr="00A85911">
        <w:rPr>
          <w:rFonts w:ascii="Times New Roman" w:hAnsi="Times New Roman" w:cs="Times New Roman"/>
          <w:color w:val="000000"/>
          <w:sz w:val="24"/>
          <w:szCs w:val="24"/>
        </w:rPr>
        <w:t xml:space="preserve">имеющими санитарно-защитные зоны согласно </w:t>
      </w:r>
      <w:r w:rsidRPr="00A85911">
        <w:rPr>
          <w:rFonts w:ascii="Times New Roman" w:hAnsi="Times New Roman" w:cs="Times New Roman"/>
          <w:sz w:val="24"/>
          <w:szCs w:val="24"/>
        </w:rPr>
        <w:t xml:space="preserve">Санитарно-эпидемиологические правилам и нормативам </w:t>
      </w:r>
      <w:proofErr w:type="spellStart"/>
      <w:r w:rsidRPr="00A85911">
        <w:rPr>
          <w:rFonts w:ascii="Times New Roman" w:hAnsi="Times New Roman" w:cs="Times New Roman"/>
          <w:sz w:val="24"/>
          <w:szCs w:val="24"/>
        </w:rPr>
        <w:t>СанПиН</w:t>
      </w:r>
      <w:proofErr w:type="spellEnd"/>
      <w:r w:rsidRPr="00A85911">
        <w:rPr>
          <w:rFonts w:ascii="Times New Roman" w:hAnsi="Times New Roman" w:cs="Times New Roman"/>
          <w:sz w:val="24"/>
          <w:szCs w:val="24"/>
        </w:rPr>
        <w:t xml:space="preserve"> 2.2.1/2.1.1.1200-03;</w:t>
      </w:r>
    </w:p>
    <w:p w:rsidR="00A85911" w:rsidRPr="00A85911" w:rsidRDefault="00A85911" w:rsidP="00A85911">
      <w:pPr>
        <w:spacing w:line="240" w:lineRule="auto"/>
        <w:contextualSpacing/>
        <w:rPr>
          <w:rFonts w:ascii="Times New Roman" w:hAnsi="Times New Roman" w:cs="Times New Roman"/>
          <w:b/>
          <w:sz w:val="24"/>
          <w:szCs w:val="24"/>
        </w:rPr>
      </w:pPr>
      <w:r w:rsidRPr="00A85911">
        <w:rPr>
          <w:rFonts w:ascii="Times New Roman" w:hAnsi="Times New Roman" w:cs="Times New Roman"/>
          <w:b/>
          <w:sz w:val="24"/>
          <w:szCs w:val="24"/>
        </w:rPr>
        <w:t xml:space="preserve">Вспомогательные виды использования: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административные здания;</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предприятия общественного питания для работников предприятий;</w:t>
      </w:r>
    </w:p>
    <w:p w:rsidR="00A85911" w:rsidRPr="00A85911" w:rsidRDefault="00A85911" w:rsidP="00A85911">
      <w:pPr>
        <w:contextualSpacing/>
        <w:rPr>
          <w:rFonts w:ascii="Times New Roman" w:hAnsi="Times New Roman" w:cs="Times New Roman"/>
          <w:sz w:val="24"/>
          <w:szCs w:val="24"/>
        </w:rPr>
      </w:pPr>
      <w:r w:rsidRPr="00A85911">
        <w:rPr>
          <w:rFonts w:ascii="Times New Roman" w:hAnsi="Times New Roman" w:cs="Times New Roman"/>
          <w:sz w:val="24"/>
          <w:szCs w:val="24"/>
        </w:rPr>
        <w:t>- открытые стоянки краткосрочного хранения автомобилей, площадки транзитного транспорта с местами хранения автобусов, грузовых, легковых автомобилей производственных предприятий и объектов;</w:t>
      </w:r>
    </w:p>
    <w:p w:rsidR="00A85911" w:rsidRPr="00A85911" w:rsidRDefault="00A85911" w:rsidP="00A85911">
      <w:pPr>
        <w:contextualSpacing/>
        <w:rPr>
          <w:rFonts w:ascii="Times New Roman" w:hAnsi="Times New Roman" w:cs="Times New Roman"/>
          <w:sz w:val="24"/>
          <w:szCs w:val="24"/>
        </w:rPr>
      </w:pPr>
      <w:r w:rsidRPr="00A85911">
        <w:rPr>
          <w:rFonts w:ascii="Times New Roman" w:hAnsi="Times New Roman" w:cs="Times New Roman"/>
          <w:sz w:val="24"/>
          <w:szCs w:val="24"/>
        </w:rPr>
        <w:t>- автостоянки для временного хранения грузовых автомобилей производственных предприятий и объектов,</w:t>
      </w:r>
    </w:p>
    <w:p w:rsidR="00A85911" w:rsidRPr="00A85911" w:rsidRDefault="00A85911" w:rsidP="00A85911">
      <w:pPr>
        <w:contextualSpacing/>
        <w:rPr>
          <w:rFonts w:ascii="Times New Roman" w:hAnsi="Times New Roman" w:cs="Times New Roman"/>
          <w:sz w:val="24"/>
          <w:szCs w:val="24"/>
        </w:rPr>
      </w:pPr>
      <w:r w:rsidRPr="00A85911">
        <w:rPr>
          <w:rFonts w:ascii="Times New Roman" w:hAnsi="Times New Roman" w:cs="Times New Roman"/>
          <w:sz w:val="24"/>
          <w:szCs w:val="24"/>
        </w:rPr>
        <w:t>- предприятия общественного питания для обслуживания работников производств;</w:t>
      </w:r>
    </w:p>
    <w:p w:rsidR="00A85911" w:rsidRPr="00A85911" w:rsidRDefault="00A85911" w:rsidP="00A85911">
      <w:pPr>
        <w:contextualSpacing/>
        <w:rPr>
          <w:rFonts w:ascii="Times New Roman" w:hAnsi="Times New Roman" w:cs="Times New Roman"/>
          <w:sz w:val="24"/>
          <w:szCs w:val="24"/>
        </w:rPr>
      </w:pPr>
      <w:r w:rsidRPr="00A85911">
        <w:rPr>
          <w:rFonts w:ascii="Times New Roman" w:hAnsi="Times New Roman" w:cs="Times New Roman"/>
          <w:sz w:val="24"/>
          <w:szCs w:val="24"/>
        </w:rPr>
        <w:t xml:space="preserve">- нежилые помещения для дежурного обслуживающего персонала, охраны предприятий;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пункты оказания первой медицинской помощи;</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объекты пожарной охраны;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инженерные сооружения для обслуживания предприятий.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lastRenderedPageBreak/>
        <w:t>- общественные туалеты;</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малые архитектурные формы;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зеленые насаждения.</w:t>
      </w:r>
    </w:p>
    <w:p w:rsidR="00A85911" w:rsidRPr="00A85911" w:rsidRDefault="00A85911" w:rsidP="00A85911">
      <w:pPr>
        <w:spacing w:line="240" w:lineRule="auto"/>
        <w:contextualSpacing/>
        <w:rPr>
          <w:rFonts w:ascii="Times New Roman" w:hAnsi="Times New Roman" w:cs="Times New Roman"/>
          <w:b/>
          <w:sz w:val="24"/>
          <w:szCs w:val="24"/>
        </w:rPr>
      </w:pPr>
      <w:r w:rsidRPr="00A85911">
        <w:rPr>
          <w:rFonts w:ascii="Times New Roman" w:hAnsi="Times New Roman" w:cs="Times New Roman"/>
          <w:b/>
          <w:sz w:val="24"/>
          <w:szCs w:val="24"/>
        </w:rPr>
        <w:t xml:space="preserve">Условно разрешенные виды использования: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гостиницы, дома приема гостей;</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спортивные клубы;</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магазины, торговые центры, выставки товаров;</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автозаправочные станции;</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киоски, временные павильоны розничной торговли и обслуживания населения;</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общежития;</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ветеринарные лечебницы;</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антенны сотовой, радиорелейной и спутниковой связи;</w:t>
      </w:r>
    </w:p>
    <w:p w:rsidR="00A85911" w:rsidRPr="00A85911" w:rsidRDefault="00A85911" w:rsidP="00A85911">
      <w:pPr>
        <w:spacing w:line="240" w:lineRule="auto"/>
        <w:contextualSpacing/>
        <w:rPr>
          <w:rFonts w:ascii="Times New Roman" w:hAnsi="Times New Roman" w:cs="Times New Roman"/>
          <w:b/>
          <w:sz w:val="24"/>
          <w:szCs w:val="24"/>
        </w:rPr>
      </w:pPr>
      <w:r w:rsidRPr="00A85911">
        <w:rPr>
          <w:rFonts w:ascii="Times New Roman" w:hAnsi="Times New Roman" w:cs="Times New Roman"/>
          <w:b/>
          <w:sz w:val="24"/>
          <w:szCs w:val="24"/>
        </w:rPr>
        <w:t>Параметры основных и вспомогательных видов разрешенного строительства:</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w:t>
      </w:r>
      <w:proofErr w:type="spellStart"/>
      <w:r w:rsidRPr="00A85911">
        <w:rPr>
          <w:rFonts w:ascii="Times New Roman" w:hAnsi="Times New Roman" w:cs="Times New Roman"/>
          <w:sz w:val="24"/>
          <w:szCs w:val="24"/>
        </w:rPr>
        <w:t>СанПиН</w:t>
      </w:r>
      <w:proofErr w:type="spellEnd"/>
      <w:r w:rsidRPr="00A85911">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85911">
        <w:rPr>
          <w:rFonts w:ascii="Times New Roman" w:hAnsi="Times New Roman" w:cs="Times New Roman"/>
          <w:sz w:val="24"/>
          <w:szCs w:val="24"/>
        </w:rPr>
        <w:t>, техническими регламентами, в том числе региональными нормативами.</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1. Минимальные площади земельных участков, плотность застройки площадок промышленных предприятий определяются на основе норм </w:t>
      </w:r>
      <w:proofErr w:type="spellStart"/>
      <w:r w:rsidRPr="00A85911">
        <w:rPr>
          <w:rFonts w:ascii="Times New Roman" w:hAnsi="Times New Roman" w:cs="Times New Roman"/>
          <w:sz w:val="24"/>
          <w:szCs w:val="24"/>
        </w:rPr>
        <w:t>СНиП</w:t>
      </w:r>
      <w:proofErr w:type="spellEnd"/>
      <w:r w:rsidRPr="00A85911">
        <w:rPr>
          <w:rFonts w:ascii="Times New Roman" w:hAnsi="Times New Roman" w:cs="Times New Roman"/>
          <w:sz w:val="24"/>
          <w:szCs w:val="24"/>
        </w:rPr>
        <w:t xml:space="preserve"> II-89-80 часть II, глава 89 "Генеральные планы промышленных предприятий".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2. Минимальные площади земельных участков объектов общественной застройки определяются на основе норм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85911">
        <w:rPr>
          <w:rFonts w:ascii="Times New Roman" w:hAnsi="Times New Roman" w:cs="Times New Roman"/>
          <w:sz w:val="24"/>
          <w:szCs w:val="24"/>
        </w:rPr>
        <w:t xml:space="preserve">.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3. Коэффициент застройки территории – 0,75 от площади земельного участка.</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4. Коэффициент озеленения территории – не менее 0,1 от площади земельного участка.</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5.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6. Нормируемая площадь земельного участка гаража: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минимальная - </w:t>
      </w:r>
      <w:smartTag w:uri="urn:schemas-microsoft-com:office:smarttags" w:element="metricconverter">
        <w:smartTagPr>
          <w:attr w:name="ProductID" w:val="33,0 кв. м"/>
        </w:smartTagPr>
        <w:r w:rsidRPr="00A85911">
          <w:rPr>
            <w:rFonts w:ascii="Times New Roman" w:hAnsi="Times New Roman" w:cs="Times New Roman"/>
            <w:sz w:val="24"/>
            <w:szCs w:val="24"/>
          </w:rPr>
          <w:t>33,0 кв. м</w:t>
        </w:r>
      </w:smartTag>
      <w:r w:rsidRPr="00A85911">
        <w:rPr>
          <w:rFonts w:ascii="Times New Roman" w:hAnsi="Times New Roman" w:cs="Times New Roman"/>
          <w:sz w:val="24"/>
          <w:szCs w:val="24"/>
        </w:rPr>
        <w:t xml:space="preserve">;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максимальная - </w:t>
      </w:r>
      <w:smartTag w:uri="urn:schemas-microsoft-com:office:smarttags" w:element="metricconverter">
        <w:smartTagPr>
          <w:attr w:name="ProductID" w:val="120,0 кв. м"/>
        </w:smartTagPr>
        <w:r w:rsidRPr="00A85911">
          <w:rPr>
            <w:rFonts w:ascii="Times New Roman" w:hAnsi="Times New Roman" w:cs="Times New Roman"/>
            <w:sz w:val="24"/>
            <w:szCs w:val="24"/>
          </w:rPr>
          <w:t>120,0 кв. м</w:t>
        </w:r>
      </w:smartTag>
      <w:r w:rsidRPr="00A85911">
        <w:rPr>
          <w:rFonts w:ascii="Times New Roman" w:hAnsi="Times New Roman" w:cs="Times New Roman"/>
          <w:sz w:val="24"/>
          <w:szCs w:val="24"/>
        </w:rPr>
        <w:t xml:space="preserve">.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7. Нормируемая площадь земельного участка киоска: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минимальная - </w:t>
      </w:r>
      <w:smartTag w:uri="urn:schemas-microsoft-com:office:smarttags" w:element="metricconverter">
        <w:smartTagPr>
          <w:attr w:name="ProductID" w:val="8,0 кв. м"/>
        </w:smartTagPr>
        <w:r w:rsidRPr="00A85911">
          <w:rPr>
            <w:rFonts w:ascii="Times New Roman" w:hAnsi="Times New Roman" w:cs="Times New Roman"/>
            <w:sz w:val="24"/>
            <w:szCs w:val="24"/>
          </w:rPr>
          <w:t>8,0 кв. м</w:t>
        </w:r>
      </w:smartTag>
      <w:r w:rsidRPr="00A85911">
        <w:rPr>
          <w:rFonts w:ascii="Times New Roman" w:hAnsi="Times New Roman" w:cs="Times New Roman"/>
          <w:sz w:val="24"/>
          <w:szCs w:val="24"/>
        </w:rPr>
        <w:t xml:space="preserve">;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максимальная - </w:t>
      </w:r>
      <w:smartTag w:uri="urn:schemas-microsoft-com:office:smarttags" w:element="metricconverter">
        <w:smartTagPr>
          <w:attr w:name="ProductID" w:val="15,0 кв. м"/>
        </w:smartTagPr>
        <w:r w:rsidRPr="00A85911">
          <w:rPr>
            <w:rFonts w:ascii="Times New Roman" w:hAnsi="Times New Roman" w:cs="Times New Roman"/>
            <w:sz w:val="24"/>
            <w:szCs w:val="24"/>
          </w:rPr>
          <w:t>15,0 кв. м</w:t>
        </w:r>
      </w:smartTag>
      <w:r w:rsidRPr="00A85911">
        <w:rPr>
          <w:rFonts w:ascii="Times New Roman" w:hAnsi="Times New Roman" w:cs="Times New Roman"/>
          <w:sz w:val="24"/>
          <w:szCs w:val="24"/>
        </w:rPr>
        <w:t xml:space="preserve">. </w:t>
      </w:r>
    </w:p>
    <w:p w:rsidR="00A85911" w:rsidRPr="00A85911" w:rsidRDefault="00A85911" w:rsidP="00A85911">
      <w:pPr>
        <w:contextualSpacing/>
        <w:rPr>
          <w:rFonts w:ascii="Times New Roman" w:hAnsi="Times New Roman" w:cs="Times New Roman"/>
          <w:color w:val="000000"/>
          <w:sz w:val="24"/>
          <w:szCs w:val="24"/>
        </w:rPr>
      </w:pPr>
    </w:p>
    <w:p w:rsidR="00A85911" w:rsidRPr="00415E04" w:rsidRDefault="00A85911" w:rsidP="00EE6D43">
      <w:pPr>
        <w:pStyle w:val="3"/>
        <w:spacing w:before="120"/>
        <w:rPr>
          <w:color w:val="000000"/>
          <w:lang w:val="ru-RU"/>
        </w:rPr>
      </w:pPr>
      <w:bookmarkStart w:id="130" w:name="_Toc400539806"/>
      <w:r w:rsidRPr="00415E04">
        <w:rPr>
          <w:lang w:val="ru-RU"/>
        </w:rPr>
        <w:t>Статья 92. Градостроительные регламенты. Зона внешней инженерно-транспортной инфраструктуры в границах земель промышленности, транспорта, связи и иных категорий</w:t>
      </w:r>
      <w:bookmarkEnd w:id="130"/>
    </w:p>
    <w:p w:rsidR="00A85911" w:rsidRPr="00A85911" w:rsidRDefault="00A85911" w:rsidP="00A85911">
      <w:pPr>
        <w:contextualSpacing/>
        <w:rPr>
          <w:rFonts w:ascii="Times New Roman" w:hAnsi="Times New Roman" w:cs="Times New Roman"/>
          <w:b/>
          <w:sz w:val="24"/>
          <w:szCs w:val="24"/>
        </w:rPr>
      </w:pPr>
      <w:r w:rsidRPr="00A85911">
        <w:rPr>
          <w:rFonts w:ascii="Times New Roman" w:hAnsi="Times New Roman" w:cs="Times New Roman"/>
          <w:b/>
          <w:sz w:val="24"/>
          <w:szCs w:val="24"/>
        </w:rPr>
        <w:t>Т-1 Зона объектов железнодорожного транспорта</w:t>
      </w:r>
    </w:p>
    <w:p w:rsidR="00A85911" w:rsidRPr="00A85911" w:rsidRDefault="00A85911" w:rsidP="00A85911">
      <w:pPr>
        <w:contextualSpacing/>
        <w:rPr>
          <w:rFonts w:ascii="Times New Roman" w:hAnsi="Times New Roman" w:cs="Times New Roman"/>
          <w:sz w:val="24"/>
          <w:szCs w:val="24"/>
        </w:rPr>
      </w:pPr>
      <w:r w:rsidRPr="00A85911">
        <w:rPr>
          <w:rFonts w:ascii="Times New Roman" w:hAnsi="Times New Roman" w:cs="Times New Roman"/>
          <w:sz w:val="24"/>
          <w:szCs w:val="24"/>
        </w:rPr>
        <w:t>Территории, необходимые для обеспечения деятельности железнодорожного транспорта.</w:t>
      </w:r>
    </w:p>
    <w:p w:rsidR="00A85911" w:rsidRPr="00A85911" w:rsidRDefault="00A85911" w:rsidP="00A85911">
      <w:pPr>
        <w:contextualSpacing/>
        <w:rPr>
          <w:rFonts w:ascii="Times New Roman" w:hAnsi="Times New Roman" w:cs="Times New Roman"/>
          <w:sz w:val="24"/>
          <w:szCs w:val="24"/>
        </w:rPr>
      </w:pPr>
      <w:r w:rsidRPr="00A85911">
        <w:rPr>
          <w:rFonts w:ascii="Times New Roman" w:hAnsi="Times New Roman" w:cs="Times New Roman"/>
          <w:sz w:val="24"/>
          <w:szCs w:val="24"/>
        </w:rPr>
        <w:t>Виды разрешенного использования земельных участков и других объектов недвижимости для данной территориальной зоны определяются нормативно-правовыми актами применительно к территориям и земельным отводам объектов железнодорожного транспорта.</w:t>
      </w:r>
    </w:p>
    <w:p w:rsidR="00A85911" w:rsidRPr="00A85911" w:rsidRDefault="00A85911" w:rsidP="00A85911">
      <w:pPr>
        <w:contextualSpacing/>
        <w:rPr>
          <w:rFonts w:ascii="Times New Roman" w:hAnsi="Times New Roman" w:cs="Times New Roman"/>
          <w:sz w:val="24"/>
          <w:szCs w:val="24"/>
        </w:rPr>
      </w:pPr>
    </w:p>
    <w:p w:rsidR="00A85911" w:rsidRPr="00A85911" w:rsidRDefault="00A85911" w:rsidP="00A85911">
      <w:pPr>
        <w:contextualSpacing/>
        <w:rPr>
          <w:rFonts w:ascii="Times New Roman" w:hAnsi="Times New Roman" w:cs="Times New Roman"/>
          <w:sz w:val="24"/>
          <w:szCs w:val="24"/>
        </w:rPr>
      </w:pPr>
      <w:r w:rsidRPr="00A85911">
        <w:rPr>
          <w:rFonts w:ascii="Times New Roman" w:hAnsi="Times New Roman" w:cs="Times New Roman"/>
          <w:b/>
          <w:sz w:val="24"/>
          <w:szCs w:val="24"/>
        </w:rPr>
        <w:t>Т-2 Зона объектов автомобильного транспорта</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Территории автомобильных дорог и объектов автомобильного транспорта с возможным размещением производственных объектов транспортной инфраструктуры и сооружений и объектов дорожного сервиса</w:t>
      </w:r>
    </w:p>
    <w:p w:rsidR="00A85911" w:rsidRPr="00A85911" w:rsidRDefault="00A85911" w:rsidP="00A85911">
      <w:pPr>
        <w:widowControl w:val="0"/>
        <w:autoSpaceDE w:val="0"/>
        <w:autoSpaceDN w:val="0"/>
        <w:adjustRightInd w:val="0"/>
        <w:spacing w:line="240" w:lineRule="auto"/>
        <w:contextualSpacing/>
        <w:rPr>
          <w:rFonts w:ascii="Times New Roman" w:hAnsi="Times New Roman" w:cs="Times New Roman"/>
          <w:b/>
          <w:sz w:val="24"/>
          <w:szCs w:val="24"/>
        </w:rPr>
      </w:pPr>
      <w:r w:rsidRPr="00A85911">
        <w:rPr>
          <w:rFonts w:ascii="Times New Roman" w:hAnsi="Times New Roman" w:cs="Times New Roman"/>
          <w:b/>
          <w:sz w:val="24"/>
          <w:szCs w:val="24"/>
        </w:rPr>
        <w:t>Основные виды разрешённого использования.</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автостанции и остановочные пункты;</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производственные объекты инфраструктуры автомобильного транспорта</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подземные и надземные коммуникации и сооружения на них;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защитные зеленые насаждения. </w:t>
      </w:r>
    </w:p>
    <w:p w:rsidR="00A85911" w:rsidRPr="00A85911" w:rsidRDefault="00A85911" w:rsidP="00A85911">
      <w:pPr>
        <w:widowControl w:val="0"/>
        <w:autoSpaceDE w:val="0"/>
        <w:autoSpaceDN w:val="0"/>
        <w:adjustRightInd w:val="0"/>
        <w:spacing w:line="240" w:lineRule="auto"/>
        <w:contextualSpacing/>
        <w:rPr>
          <w:rFonts w:ascii="Times New Roman" w:hAnsi="Times New Roman" w:cs="Times New Roman"/>
          <w:b/>
          <w:sz w:val="24"/>
          <w:szCs w:val="24"/>
        </w:rPr>
      </w:pPr>
      <w:r w:rsidRPr="00A85911">
        <w:rPr>
          <w:rFonts w:ascii="Times New Roman" w:hAnsi="Times New Roman" w:cs="Times New Roman"/>
          <w:b/>
          <w:sz w:val="24"/>
          <w:szCs w:val="24"/>
        </w:rPr>
        <w:lastRenderedPageBreak/>
        <w:t>Вспомогательные виды использования.</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здания, сооружения, необходимые для эксплуатации дорог и проезжих частей;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места для постоянного и временного хранения транспортных средств;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инженерные сооружения по обслуживанию объектов условно разрешённых видов использования;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объекты пожарной охраны.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информационные знаки. </w:t>
      </w:r>
    </w:p>
    <w:p w:rsidR="00A85911" w:rsidRPr="00A85911" w:rsidRDefault="00A85911" w:rsidP="00A85911">
      <w:pPr>
        <w:widowControl w:val="0"/>
        <w:autoSpaceDE w:val="0"/>
        <w:autoSpaceDN w:val="0"/>
        <w:adjustRightInd w:val="0"/>
        <w:spacing w:line="240" w:lineRule="auto"/>
        <w:contextualSpacing/>
        <w:rPr>
          <w:rFonts w:ascii="Times New Roman" w:hAnsi="Times New Roman" w:cs="Times New Roman"/>
          <w:b/>
          <w:sz w:val="24"/>
          <w:szCs w:val="24"/>
        </w:rPr>
      </w:pPr>
      <w:r w:rsidRPr="00A85911">
        <w:rPr>
          <w:rFonts w:ascii="Times New Roman" w:hAnsi="Times New Roman" w:cs="Times New Roman"/>
          <w:b/>
          <w:sz w:val="24"/>
          <w:szCs w:val="24"/>
        </w:rPr>
        <w:t>Условно разрешённые виды использования.</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объекты наружной рекламы;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автозаправочные станции;</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стоянки грузового междугородного автотранспорта;</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сооружения для постоянного и временного хранения транспортных средств;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кемпинги;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закусочные, кафе, магазины;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киоски, павильоны торговли и обслуживания пассажиров и водителей;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предприятия по обслуживанию автомобильного транспорта. </w:t>
      </w:r>
    </w:p>
    <w:p w:rsidR="00A85911" w:rsidRPr="00A85911" w:rsidRDefault="00A85911" w:rsidP="00A85911">
      <w:pPr>
        <w:spacing w:line="240" w:lineRule="auto"/>
        <w:contextualSpacing/>
        <w:rPr>
          <w:rFonts w:ascii="Times New Roman" w:hAnsi="Times New Roman" w:cs="Times New Roman"/>
          <w:b/>
          <w:sz w:val="24"/>
          <w:szCs w:val="24"/>
        </w:rPr>
      </w:pPr>
      <w:r w:rsidRPr="00A85911">
        <w:rPr>
          <w:rFonts w:ascii="Times New Roman" w:hAnsi="Times New Roman" w:cs="Times New Roman"/>
          <w:b/>
          <w:sz w:val="24"/>
          <w:szCs w:val="24"/>
        </w:rPr>
        <w:t>Параметры основных и вспомогательных видов разрешенного строительства:</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w:t>
      </w:r>
      <w:proofErr w:type="spellStart"/>
      <w:r w:rsidRPr="00A85911">
        <w:rPr>
          <w:rFonts w:ascii="Times New Roman" w:hAnsi="Times New Roman" w:cs="Times New Roman"/>
          <w:sz w:val="24"/>
          <w:szCs w:val="24"/>
        </w:rPr>
        <w:t>СанПиН</w:t>
      </w:r>
      <w:proofErr w:type="spellEnd"/>
      <w:r w:rsidRPr="00A85911">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85911">
        <w:rPr>
          <w:rFonts w:ascii="Times New Roman" w:hAnsi="Times New Roman" w:cs="Times New Roman"/>
          <w:sz w:val="24"/>
          <w:szCs w:val="24"/>
        </w:rPr>
        <w:t>, техническими регламентами, в том числе региональными нормативами.</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1. Нормируемая площадь земельного участка гаража: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минимальная - </w:t>
      </w:r>
      <w:smartTag w:uri="urn:schemas-microsoft-com:office:smarttags" w:element="metricconverter">
        <w:smartTagPr>
          <w:attr w:name="ProductID" w:val="33,0 кв. м"/>
        </w:smartTagPr>
        <w:r w:rsidRPr="00A85911">
          <w:rPr>
            <w:rFonts w:ascii="Times New Roman" w:hAnsi="Times New Roman" w:cs="Times New Roman"/>
            <w:sz w:val="24"/>
            <w:szCs w:val="24"/>
          </w:rPr>
          <w:t>33,0 кв. м</w:t>
        </w:r>
      </w:smartTag>
      <w:r w:rsidRPr="00A85911">
        <w:rPr>
          <w:rFonts w:ascii="Times New Roman" w:hAnsi="Times New Roman" w:cs="Times New Roman"/>
          <w:sz w:val="24"/>
          <w:szCs w:val="24"/>
        </w:rPr>
        <w:t xml:space="preserve">;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максимальная - </w:t>
      </w:r>
      <w:smartTag w:uri="urn:schemas-microsoft-com:office:smarttags" w:element="metricconverter">
        <w:smartTagPr>
          <w:attr w:name="ProductID" w:val="120,0 кв. м"/>
        </w:smartTagPr>
        <w:r w:rsidRPr="00A85911">
          <w:rPr>
            <w:rFonts w:ascii="Times New Roman" w:hAnsi="Times New Roman" w:cs="Times New Roman"/>
            <w:sz w:val="24"/>
            <w:szCs w:val="24"/>
          </w:rPr>
          <w:t>120,0 кв. м</w:t>
        </w:r>
      </w:smartTag>
      <w:r w:rsidRPr="00A85911">
        <w:rPr>
          <w:rFonts w:ascii="Times New Roman" w:hAnsi="Times New Roman" w:cs="Times New Roman"/>
          <w:sz w:val="24"/>
          <w:szCs w:val="24"/>
        </w:rPr>
        <w:t xml:space="preserve">.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2. Нормируемая площадь земельного участка киоска: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минимальная - </w:t>
      </w:r>
      <w:smartTag w:uri="urn:schemas-microsoft-com:office:smarttags" w:element="metricconverter">
        <w:smartTagPr>
          <w:attr w:name="ProductID" w:val="8,0 кв. м"/>
        </w:smartTagPr>
        <w:r w:rsidRPr="00A85911">
          <w:rPr>
            <w:rFonts w:ascii="Times New Roman" w:hAnsi="Times New Roman" w:cs="Times New Roman"/>
            <w:sz w:val="24"/>
            <w:szCs w:val="24"/>
          </w:rPr>
          <w:t>8,0 кв. м</w:t>
        </w:r>
      </w:smartTag>
      <w:r w:rsidRPr="00A85911">
        <w:rPr>
          <w:rFonts w:ascii="Times New Roman" w:hAnsi="Times New Roman" w:cs="Times New Roman"/>
          <w:sz w:val="24"/>
          <w:szCs w:val="24"/>
        </w:rPr>
        <w:t xml:space="preserve">;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максимальная - </w:t>
      </w:r>
      <w:smartTag w:uri="urn:schemas-microsoft-com:office:smarttags" w:element="metricconverter">
        <w:smartTagPr>
          <w:attr w:name="ProductID" w:val="15,0 кв. м"/>
        </w:smartTagPr>
        <w:r w:rsidRPr="00A85911">
          <w:rPr>
            <w:rFonts w:ascii="Times New Roman" w:hAnsi="Times New Roman" w:cs="Times New Roman"/>
            <w:sz w:val="24"/>
            <w:szCs w:val="24"/>
          </w:rPr>
          <w:t>15,0 кв. м</w:t>
        </w:r>
      </w:smartTag>
      <w:r w:rsidRPr="00A85911">
        <w:rPr>
          <w:rFonts w:ascii="Times New Roman" w:hAnsi="Times New Roman" w:cs="Times New Roman"/>
          <w:sz w:val="24"/>
          <w:szCs w:val="24"/>
        </w:rPr>
        <w:t xml:space="preserve">. </w:t>
      </w:r>
    </w:p>
    <w:p w:rsidR="00A85911" w:rsidRPr="00415E04" w:rsidRDefault="00A85911" w:rsidP="00EE6D43">
      <w:pPr>
        <w:pStyle w:val="3"/>
        <w:spacing w:before="120"/>
        <w:rPr>
          <w:lang w:val="ru-RU"/>
        </w:rPr>
      </w:pPr>
      <w:bookmarkStart w:id="131" w:name="_Toc400539807"/>
      <w:r w:rsidRPr="00415E04">
        <w:rPr>
          <w:lang w:val="ru-RU"/>
        </w:rPr>
        <w:t>Статья 93. Градостроительные регламенты. Зона специального назначения в границах земель промышленности, транспорта, связи и иных категорий.</w:t>
      </w:r>
      <w:bookmarkEnd w:id="131"/>
    </w:p>
    <w:p w:rsidR="00A85911" w:rsidRPr="00A85911" w:rsidRDefault="00A85911" w:rsidP="00A85911">
      <w:pPr>
        <w:contextualSpacing/>
        <w:rPr>
          <w:rFonts w:ascii="Times New Roman" w:hAnsi="Times New Roman" w:cs="Times New Roman"/>
          <w:color w:val="000000"/>
          <w:sz w:val="24"/>
          <w:szCs w:val="24"/>
        </w:rPr>
      </w:pPr>
      <w:r w:rsidRPr="00A85911">
        <w:rPr>
          <w:rFonts w:ascii="Times New Roman" w:hAnsi="Times New Roman" w:cs="Times New Roman"/>
          <w:b/>
          <w:color w:val="000000"/>
          <w:sz w:val="24"/>
          <w:szCs w:val="24"/>
        </w:rPr>
        <w:t>Сп-1 Зона кладбищ</w:t>
      </w:r>
    </w:p>
    <w:p w:rsidR="00A85911" w:rsidRPr="00A85911" w:rsidRDefault="00A85911" w:rsidP="00A85911">
      <w:pPr>
        <w:contextualSpacing/>
        <w:rPr>
          <w:rFonts w:ascii="Times New Roman" w:hAnsi="Times New Roman" w:cs="Times New Roman"/>
          <w:b/>
          <w:sz w:val="24"/>
          <w:szCs w:val="24"/>
        </w:rPr>
      </w:pPr>
      <w:r w:rsidRPr="00A85911">
        <w:rPr>
          <w:rFonts w:ascii="Times New Roman" w:hAnsi="Times New Roman" w:cs="Times New Roman"/>
          <w:sz w:val="24"/>
          <w:szCs w:val="24"/>
        </w:rPr>
        <w:t>Территории, предназначенные для размещения кладбищ, зданий и сооружений похоронного назначения.</w:t>
      </w:r>
    </w:p>
    <w:p w:rsidR="00A85911" w:rsidRPr="00A85911" w:rsidRDefault="00A85911" w:rsidP="00A85911">
      <w:pPr>
        <w:spacing w:line="240" w:lineRule="auto"/>
        <w:contextualSpacing/>
        <w:rPr>
          <w:rFonts w:ascii="Times New Roman" w:hAnsi="Times New Roman" w:cs="Times New Roman"/>
          <w:b/>
          <w:sz w:val="24"/>
          <w:szCs w:val="24"/>
        </w:rPr>
      </w:pPr>
      <w:r w:rsidRPr="00A85911">
        <w:rPr>
          <w:rFonts w:ascii="Times New Roman" w:hAnsi="Times New Roman" w:cs="Times New Roman"/>
          <w:b/>
          <w:sz w:val="24"/>
          <w:szCs w:val="24"/>
        </w:rPr>
        <w:t>Основные виды разрешённого использования.</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кладбища;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объекты, связанные с отправлением культа;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мемориальные парки с захоронениями;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ритуальные учреждения;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обслуживающие учреждения; </w:t>
      </w:r>
    </w:p>
    <w:p w:rsidR="00A85911" w:rsidRPr="00A85911" w:rsidRDefault="00A85911" w:rsidP="00A85911">
      <w:pPr>
        <w:widowControl w:val="0"/>
        <w:autoSpaceDE w:val="0"/>
        <w:autoSpaceDN w:val="0"/>
        <w:adjustRightInd w:val="0"/>
        <w:spacing w:line="240" w:lineRule="auto"/>
        <w:contextualSpacing/>
        <w:rPr>
          <w:rFonts w:ascii="Times New Roman" w:hAnsi="Times New Roman" w:cs="Times New Roman"/>
          <w:b/>
          <w:sz w:val="24"/>
          <w:szCs w:val="24"/>
        </w:rPr>
      </w:pPr>
      <w:r w:rsidRPr="00A85911">
        <w:rPr>
          <w:rFonts w:ascii="Times New Roman" w:hAnsi="Times New Roman" w:cs="Times New Roman"/>
          <w:b/>
          <w:sz w:val="24"/>
          <w:szCs w:val="24"/>
        </w:rPr>
        <w:t>Вспомогательные виды использования.</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культовые здания </w:t>
      </w:r>
      <w:proofErr w:type="gramStart"/>
      <w:r w:rsidRPr="00A85911">
        <w:rPr>
          <w:rFonts w:ascii="Times New Roman" w:hAnsi="Times New Roman" w:cs="Times New Roman"/>
          <w:sz w:val="24"/>
          <w:szCs w:val="24"/>
        </w:rPr>
        <w:t>различных</w:t>
      </w:r>
      <w:proofErr w:type="gramEnd"/>
      <w:r w:rsidRPr="00A85911">
        <w:rPr>
          <w:rFonts w:ascii="Times New Roman" w:hAnsi="Times New Roman" w:cs="Times New Roman"/>
          <w:sz w:val="24"/>
          <w:szCs w:val="24"/>
        </w:rPr>
        <w:t xml:space="preserve"> религиозных </w:t>
      </w:r>
      <w:proofErr w:type="spellStart"/>
      <w:r w:rsidRPr="00A85911">
        <w:rPr>
          <w:rFonts w:ascii="Times New Roman" w:hAnsi="Times New Roman" w:cs="Times New Roman"/>
          <w:sz w:val="24"/>
          <w:szCs w:val="24"/>
        </w:rPr>
        <w:t>конфессий</w:t>
      </w:r>
      <w:proofErr w:type="spellEnd"/>
      <w:r w:rsidRPr="00A85911">
        <w:rPr>
          <w:rFonts w:ascii="Times New Roman" w:hAnsi="Times New Roman" w:cs="Times New Roman"/>
          <w:sz w:val="24"/>
          <w:szCs w:val="24"/>
        </w:rPr>
        <w:t>;</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монастыри и подворья;</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жилые здания служителей культа;</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специальные объекты по обслуживанию кладбищ;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малые архитектурные формы;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аллеи, скверы;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общественные туалеты;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места временного хранения транспортных средств;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инженерные объекты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объекты пожарной охраны. </w:t>
      </w:r>
    </w:p>
    <w:p w:rsidR="00A85911" w:rsidRPr="00A85911" w:rsidRDefault="00A85911" w:rsidP="00A85911">
      <w:pPr>
        <w:widowControl w:val="0"/>
        <w:autoSpaceDE w:val="0"/>
        <w:autoSpaceDN w:val="0"/>
        <w:adjustRightInd w:val="0"/>
        <w:spacing w:line="240" w:lineRule="auto"/>
        <w:contextualSpacing/>
        <w:rPr>
          <w:rFonts w:ascii="Times New Roman" w:hAnsi="Times New Roman" w:cs="Times New Roman"/>
          <w:b/>
          <w:sz w:val="24"/>
          <w:szCs w:val="24"/>
        </w:rPr>
      </w:pPr>
      <w:r w:rsidRPr="00A85911">
        <w:rPr>
          <w:rFonts w:ascii="Times New Roman" w:hAnsi="Times New Roman" w:cs="Times New Roman"/>
          <w:b/>
          <w:sz w:val="24"/>
          <w:szCs w:val="24"/>
        </w:rPr>
        <w:t>Условно разрешённые виды использования.</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мастерские по изготовлению ритуальных принадлежностей;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киоски, павильоны торговли и обслуживания населения;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lastRenderedPageBreak/>
        <w:t xml:space="preserve">- пункты полиции;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объекты пожарной охраны. </w:t>
      </w:r>
    </w:p>
    <w:p w:rsidR="00A85911" w:rsidRPr="00A85911" w:rsidRDefault="00A85911" w:rsidP="00A85911">
      <w:pPr>
        <w:spacing w:line="240" w:lineRule="auto"/>
        <w:contextualSpacing/>
        <w:rPr>
          <w:rFonts w:ascii="Times New Roman" w:hAnsi="Times New Roman" w:cs="Times New Roman"/>
          <w:b/>
          <w:sz w:val="24"/>
          <w:szCs w:val="24"/>
        </w:rPr>
      </w:pPr>
      <w:r w:rsidRPr="00A85911">
        <w:rPr>
          <w:rFonts w:ascii="Times New Roman" w:hAnsi="Times New Roman" w:cs="Times New Roman"/>
          <w:b/>
          <w:sz w:val="24"/>
          <w:szCs w:val="24"/>
        </w:rPr>
        <w:t>Параметры основных и вспомогательных видов разрешенного строительства:</w:t>
      </w:r>
    </w:p>
    <w:p w:rsidR="00A85911" w:rsidRPr="00A85911" w:rsidRDefault="00A85911" w:rsidP="00A85911">
      <w:pPr>
        <w:pStyle w:val="ConsPlusTitle"/>
        <w:widowControl/>
        <w:ind w:firstLine="709"/>
        <w:contextualSpacing/>
        <w:rPr>
          <w:rFonts w:ascii="Times New Roman" w:hAnsi="Times New Roman" w:cs="Times New Roman"/>
          <w:b w:val="0"/>
          <w:sz w:val="24"/>
          <w:szCs w:val="24"/>
        </w:rPr>
      </w:pPr>
      <w:r w:rsidRPr="00A85911">
        <w:rPr>
          <w:rFonts w:ascii="Times New Roman" w:hAnsi="Times New Roman" w:cs="Times New Roman"/>
          <w:b w:val="0"/>
          <w:sz w:val="24"/>
          <w:szCs w:val="24"/>
        </w:rPr>
        <w:t xml:space="preserve">Параметры основных и вспомогательных видов разрешенного строительства применяются при соблюдении требований </w:t>
      </w:r>
      <w:proofErr w:type="spellStart"/>
      <w:r w:rsidRPr="00A85911">
        <w:rPr>
          <w:rFonts w:ascii="Times New Roman" w:hAnsi="Times New Roman" w:cs="Times New Roman"/>
          <w:b w:val="0"/>
          <w:sz w:val="24"/>
          <w:szCs w:val="24"/>
        </w:rPr>
        <w:t>СанПиН</w:t>
      </w:r>
      <w:proofErr w:type="spellEnd"/>
      <w:r w:rsidRPr="00A85911">
        <w:rPr>
          <w:rFonts w:ascii="Times New Roman" w:hAnsi="Times New Roman" w:cs="Times New Roman"/>
          <w:b w:val="0"/>
          <w:sz w:val="24"/>
          <w:szCs w:val="24"/>
        </w:rPr>
        <w:t xml:space="preserve"> 2.2.1/2.1.1.1200-03 «Санитарно-защитные зоны и санитарная классификация предприятий, сооружений и иных объектов», </w:t>
      </w:r>
    </w:p>
    <w:p w:rsidR="00A85911" w:rsidRPr="00A85911" w:rsidRDefault="00A85911" w:rsidP="00A85911">
      <w:pPr>
        <w:pStyle w:val="af2"/>
        <w:contextualSpacing/>
        <w:rPr>
          <w:rFonts w:ascii="Times New Roman" w:hAnsi="Times New Roman" w:cs="Times New Roman"/>
          <w:color w:val="000000"/>
          <w:sz w:val="24"/>
          <w:szCs w:val="24"/>
        </w:rPr>
      </w:pPr>
      <w:proofErr w:type="spellStart"/>
      <w:r w:rsidRPr="00A85911">
        <w:rPr>
          <w:rFonts w:ascii="Times New Roman" w:hAnsi="Times New Roman" w:cs="Times New Roman"/>
          <w:sz w:val="24"/>
          <w:szCs w:val="24"/>
        </w:rPr>
        <w:t>СанПиН</w:t>
      </w:r>
      <w:proofErr w:type="spellEnd"/>
      <w:r w:rsidRPr="00A85911">
        <w:rPr>
          <w:rFonts w:ascii="Times New Roman" w:hAnsi="Times New Roman" w:cs="Times New Roman"/>
          <w:sz w:val="24"/>
          <w:szCs w:val="24"/>
        </w:rPr>
        <w:t xml:space="preserve">   2.1.1279-03"Гигиенические требования к размещению, устройству и содержанию кладбищ, зданий и сооружений    похоронного    назначения</w:t>
      </w:r>
      <w:proofErr w:type="gramStart"/>
      <w:r w:rsidRPr="00A85911">
        <w:rPr>
          <w:rFonts w:ascii="Times New Roman" w:hAnsi="Times New Roman" w:cs="Times New Roman"/>
          <w:sz w:val="24"/>
          <w:szCs w:val="24"/>
        </w:rPr>
        <w:t>."</w:t>
      </w:r>
      <w:r w:rsidRPr="00A85911">
        <w:rPr>
          <w:rFonts w:ascii="Times New Roman" w:hAnsi="Times New Roman" w:cs="Times New Roman"/>
          <w:color w:val="000000"/>
          <w:sz w:val="24"/>
          <w:szCs w:val="24"/>
        </w:rPr>
        <w:t xml:space="preserve"> </w:t>
      </w:r>
      <w:proofErr w:type="spellStart"/>
      <w:proofErr w:type="gramEnd"/>
      <w:r w:rsidRPr="00A85911">
        <w:rPr>
          <w:rFonts w:ascii="Times New Roman" w:hAnsi="Times New Roman" w:cs="Times New Roman"/>
          <w:color w:val="000000"/>
          <w:sz w:val="24"/>
          <w:szCs w:val="24"/>
        </w:rPr>
        <w:t>СанПиН</w:t>
      </w:r>
      <w:proofErr w:type="spellEnd"/>
      <w:r w:rsidRPr="00A85911">
        <w:rPr>
          <w:rFonts w:ascii="Times New Roman" w:hAnsi="Times New Roman" w:cs="Times New Roman"/>
          <w:color w:val="000000"/>
          <w:sz w:val="24"/>
          <w:szCs w:val="24"/>
        </w:rPr>
        <w:t xml:space="preserve"> 2.1.7.1038-01"Гигиенические требования к устройству и содержанию полигонов для твердых бытовых отходов. "Санитарные правила устройства и содержания сливных станций. 1975 г., N 1216-75.</w:t>
      </w:r>
    </w:p>
    <w:p w:rsidR="00A85911" w:rsidRPr="00A85911" w:rsidRDefault="00A85911" w:rsidP="00A85911">
      <w:pPr>
        <w:pStyle w:val="ConsPlusTitle"/>
        <w:widowControl/>
        <w:contextualSpacing/>
        <w:rPr>
          <w:rFonts w:ascii="Times New Roman" w:hAnsi="Times New Roman" w:cs="Times New Roman"/>
          <w:b w:val="0"/>
          <w:sz w:val="24"/>
          <w:szCs w:val="24"/>
        </w:rPr>
      </w:pPr>
      <w:r w:rsidRPr="00A85911">
        <w:rPr>
          <w:rFonts w:ascii="Times New Roman" w:hAnsi="Times New Roman" w:cs="Times New Roman"/>
          <w:b w:val="0"/>
          <w:bCs w:val="0"/>
          <w:iCs/>
          <w:sz w:val="24"/>
          <w:szCs w:val="24"/>
        </w:rPr>
        <w:t xml:space="preserve">СП 42.13330.2011. «Свод правил. Градостроительство. Планировка и застройка городских и сельских поселений. (Актуализированная редакция </w:t>
      </w:r>
      <w:proofErr w:type="spellStart"/>
      <w:r w:rsidRPr="00A85911">
        <w:rPr>
          <w:rFonts w:ascii="Times New Roman" w:hAnsi="Times New Roman" w:cs="Times New Roman"/>
          <w:b w:val="0"/>
          <w:bCs w:val="0"/>
          <w:iCs/>
          <w:sz w:val="24"/>
          <w:szCs w:val="24"/>
        </w:rPr>
        <w:t>СНиП</w:t>
      </w:r>
      <w:proofErr w:type="spellEnd"/>
      <w:r w:rsidRPr="00A85911">
        <w:rPr>
          <w:rFonts w:ascii="Times New Roman" w:hAnsi="Times New Roman" w:cs="Times New Roman"/>
          <w:b w:val="0"/>
          <w:bCs w:val="0"/>
          <w:iCs/>
          <w:sz w:val="24"/>
          <w:szCs w:val="24"/>
        </w:rPr>
        <w:t xml:space="preserve"> 2.07.01-89*)»</w:t>
      </w:r>
      <w:r w:rsidRPr="00A85911">
        <w:rPr>
          <w:rFonts w:ascii="Times New Roman" w:hAnsi="Times New Roman" w:cs="Times New Roman"/>
          <w:b w:val="0"/>
          <w:sz w:val="24"/>
          <w:szCs w:val="24"/>
        </w:rPr>
        <w:t>, технических регламентов, в том числе Технического регламента пожарной безопасности (от 22 июля 2008 г. № 123-ФЗ), региональных нормативов градостроительного проектирования Свердловской  области.</w:t>
      </w:r>
    </w:p>
    <w:p w:rsidR="00A85911" w:rsidRPr="00A85911" w:rsidRDefault="00A85911" w:rsidP="00A85911">
      <w:pPr>
        <w:spacing w:line="240" w:lineRule="auto"/>
        <w:contextualSpacing/>
        <w:rPr>
          <w:rFonts w:ascii="Times New Roman" w:hAnsi="Times New Roman" w:cs="Times New Roman"/>
          <w:b/>
          <w:sz w:val="24"/>
          <w:szCs w:val="24"/>
        </w:rPr>
      </w:pPr>
    </w:p>
    <w:p w:rsidR="00A85911" w:rsidRPr="00A85911" w:rsidRDefault="00A85911" w:rsidP="00A85911">
      <w:pPr>
        <w:spacing w:line="240" w:lineRule="auto"/>
        <w:contextualSpacing/>
        <w:rPr>
          <w:rFonts w:ascii="Times New Roman" w:hAnsi="Times New Roman" w:cs="Times New Roman"/>
          <w:b/>
          <w:sz w:val="24"/>
          <w:szCs w:val="24"/>
        </w:rPr>
      </w:pPr>
      <w:r w:rsidRPr="00A85911">
        <w:rPr>
          <w:rFonts w:ascii="Times New Roman" w:hAnsi="Times New Roman" w:cs="Times New Roman"/>
          <w:b/>
          <w:sz w:val="24"/>
          <w:szCs w:val="24"/>
        </w:rPr>
        <w:t>Сп-2. Зона свалок, полигонов захоронения отходов</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Зона свалок, полигонов захоронения отходов - территории, предназначенные для размещения объектов по захоронению ТБО и промышленных отходов.</w:t>
      </w:r>
    </w:p>
    <w:p w:rsidR="00A85911" w:rsidRPr="00A85911" w:rsidRDefault="00A85911" w:rsidP="00A85911">
      <w:pPr>
        <w:spacing w:line="240" w:lineRule="auto"/>
        <w:contextualSpacing/>
        <w:rPr>
          <w:rFonts w:ascii="Times New Roman" w:hAnsi="Times New Roman" w:cs="Times New Roman"/>
          <w:b/>
          <w:sz w:val="24"/>
          <w:szCs w:val="24"/>
        </w:rPr>
      </w:pPr>
      <w:r w:rsidRPr="00A85911">
        <w:rPr>
          <w:rFonts w:ascii="Times New Roman" w:hAnsi="Times New Roman" w:cs="Times New Roman"/>
          <w:b/>
          <w:sz w:val="24"/>
          <w:szCs w:val="24"/>
        </w:rPr>
        <w:t xml:space="preserve">Основные разрешенные виды использования: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полигоны по захоронению бытовых и производственных отходов. </w:t>
      </w:r>
    </w:p>
    <w:p w:rsidR="00A85911" w:rsidRPr="00A85911" w:rsidRDefault="00A85911" w:rsidP="00A85911">
      <w:pPr>
        <w:spacing w:line="240" w:lineRule="auto"/>
        <w:contextualSpacing/>
        <w:rPr>
          <w:rFonts w:ascii="Times New Roman" w:hAnsi="Times New Roman" w:cs="Times New Roman"/>
          <w:b/>
          <w:sz w:val="24"/>
          <w:szCs w:val="24"/>
        </w:rPr>
      </w:pPr>
      <w:r w:rsidRPr="00A85911">
        <w:rPr>
          <w:rFonts w:ascii="Times New Roman" w:hAnsi="Times New Roman" w:cs="Times New Roman"/>
          <w:b/>
          <w:sz w:val="24"/>
          <w:szCs w:val="24"/>
        </w:rPr>
        <w:t xml:space="preserve">Вспомогательные виды использования: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административные здания;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объекты по инженерному обеспечению полигонов</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хозяйственные объекты по обслуживанию полигонов;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пункты приема отходов;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предприятия по переработке отходов;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места временного хранения транспортных средств;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лесозащитные полосы. </w:t>
      </w:r>
    </w:p>
    <w:p w:rsidR="00A85911" w:rsidRPr="00A85911" w:rsidRDefault="00A85911" w:rsidP="00A85911">
      <w:pPr>
        <w:spacing w:line="240" w:lineRule="auto"/>
        <w:contextualSpacing/>
        <w:rPr>
          <w:rFonts w:ascii="Times New Roman" w:hAnsi="Times New Roman" w:cs="Times New Roman"/>
          <w:b/>
          <w:sz w:val="24"/>
          <w:szCs w:val="24"/>
        </w:rPr>
      </w:pPr>
      <w:r w:rsidRPr="00A85911">
        <w:rPr>
          <w:rFonts w:ascii="Times New Roman" w:hAnsi="Times New Roman" w:cs="Times New Roman"/>
          <w:b/>
          <w:sz w:val="24"/>
          <w:szCs w:val="24"/>
        </w:rPr>
        <w:t>Условно разрешённые виды использования.</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Не предусмотрены</w:t>
      </w:r>
    </w:p>
    <w:p w:rsidR="00A85911" w:rsidRPr="00A85911" w:rsidRDefault="00A85911" w:rsidP="00A85911">
      <w:pPr>
        <w:spacing w:line="240" w:lineRule="auto"/>
        <w:contextualSpacing/>
        <w:rPr>
          <w:rFonts w:ascii="Times New Roman" w:hAnsi="Times New Roman" w:cs="Times New Roman"/>
          <w:b/>
          <w:sz w:val="24"/>
          <w:szCs w:val="24"/>
        </w:rPr>
      </w:pPr>
      <w:r w:rsidRPr="00A85911">
        <w:rPr>
          <w:rFonts w:ascii="Times New Roman" w:hAnsi="Times New Roman" w:cs="Times New Roman"/>
          <w:b/>
          <w:sz w:val="24"/>
          <w:szCs w:val="24"/>
        </w:rPr>
        <w:t>Параметры основных и вспомогательных видов разрешенного строительства:</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w:t>
      </w:r>
      <w:proofErr w:type="spellStart"/>
      <w:r w:rsidRPr="00A85911">
        <w:rPr>
          <w:rFonts w:ascii="Times New Roman" w:hAnsi="Times New Roman" w:cs="Times New Roman"/>
          <w:sz w:val="24"/>
          <w:szCs w:val="24"/>
        </w:rPr>
        <w:t>СанПиН</w:t>
      </w:r>
      <w:proofErr w:type="spellEnd"/>
      <w:r w:rsidRPr="00A85911">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85911">
        <w:rPr>
          <w:rFonts w:ascii="Times New Roman" w:hAnsi="Times New Roman" w:cs="Times New Roman"/>
          <w:sz w:val="24"/>
          <w:szCs w:val="24"/>
        </w:rPr>
        <w:t>, техническими регламентами, в том числе региональными нормативами.</w:t>
      </w:r>
    </w:p>
    <w:p w:rsidR="00A85911" w:rsidRPr="00A85911" w:rsidRDefault="00A85911" w:rsidP="00A85911">
      <w:pPr>
        <w:spacing w:line="240" w:lineRule="auto"/>
        <w:contextualSpacing/>
        <w:rPr>
          <w:rFonts w:ascii="Times New Roman" w:hAnsi="Times New Roman" w:cs="Times New Roman"/>
          <w:sz w:val="24"/>
          <w:szCs w:val="24"/>
        </w:rPr>
      </w:pPr>
    </w:p>
    <w:p w:rsidR="00A85911" w:rsidRPr="00415E04" w:rsidRDefault="00A85911" w:rsidP="00EE6D43">
      <w:pPr>
        <w:pStyle w:val="3"/>
        <w:spacing w:before="120"/>
        <w:rPr>
          <w:lang w:val="ru-RU"/>
        </w:rPr>
      </w:pPr>
      <w:bookmarkStart w:id="132" w:name="_Toc400539808"/>
      <w:r w:rsidRPr="00415E04">
        <w:rPr>
          <w:lang w:val="ru-RU"/>
        </w:rPr>
        <w:t>Статья 94. Градостроительные регламенты. Зоны рекреационного назначения в границах земель сельскохозяйственного назначения</w:t>
      </w:r>
      <w:bookmarkEnd w:id="132"/>
    </w:p>
    <w:p w:rsidR="00A85911" w:rsidRPr="00A85911" w:rsidRDefault="00A85911" w:rsidP="00A85911">
      <w:pPr>
        <w:contextualSpacing/>
        <w:rPr>
          <w:rFonts w:ascii="Times New Roman" w:hAnsi="Times New Roman" w:cs="Times New Roman"/>
          <w:b/>
          <w:sz w:val="24"/>
          <w:szCs w:val="24"/>
        </w:rPr>
      </w:pPr>
      <w:r w:rsidRPr="00A85911">
        <w:rPr>
          <w:rFonts w:ascii="Times New Roman" w:hAnsi="Times New Roman" w:cs="Times New Roman"/>
          <w:b/>
          <w:sz w:val="24"/>
          <w:szCs w:val="24"/>
        </w:rPr>
        <w:t>Р-1 Зона массовой рекреации (с возможностью строительства объектов обслуживания)</w:t>
      </w:r>
    </w:p>
    <w:p w:rsidR="00A85911" w:rsidRPr="00A85911" w:rsidRDefault="00A85911" w:rsidP="00A85911">
      <w:pPr>
        <w:contextualSpacing/>
        <w:rPr>
          <w:rFonts w:ascii="Times New Roman" w:hAnsi="Times New Roman" w:cs="Times New Roman"/>
          <w:sz w:val="24"/>
          <w:szCs w:val="24"/>
        </w:rPr>
      </w:pPr>
      <w:r w:rsidRPr="00A85911">
        <w:rPr>
          <w:rFonts w:ascii="Times New Roman" w:hAnsi="Times New Roman" w:cs="Times New Roman"/>
          <w:sz w:val="24"/>
          <w:szCs w:val="24"/>
        </w:rPr>
        <w:t>Территории, предназначенные для размещения объектов массового отдыха населения</w:t>
      </w:r>
    </w:p>
    <w:p w:rsidR="00A85911" w:rsidRPr="00A85911" w:rsidRDefault="00A85911" w:rsidP="00A85911">
      <w:pPr>
        <w:spacing w:line="240" w:lineRule="auto"/>
        <w:contextualSpacing/>
        <w:rPr>
          <w:rFonts w:ascii="Times New Roman" w:hAnsi="Times New Roman" w:cs="Times New Roman"/>
          <w:b/>
          <w:sz w:val="24"/>
          <w:szCs w:val="24"/>
        </w:rPr>
      </w:pPr>
      <w:r w:rsidRPr="00A85911">
        <w:rPr>
          <w:rFonts w:ascii="Times New Roman" w:hAnsi="Times New Roman" w:cs="Times New Roman"/>
          <w:b/>
          <w:sz w:val="24"/>
          <w:szCs w:val="24"/>
        </w:rPr>
        <w:t>Основные виды разрешённого использования.</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территории курортов, баз </w:t>
      </w:r>
      <w:r w:rsidRPr="00A85911">
        <w:rPr>
          <w:rFonts w:ascii="Times New Roman" w:hAnsi="Times New Roman" w:cs="Times New Roman"/>
          <w:spacing w:val="-2"/>
          <w:sz w:val="24"/>
          <w:szCs w:val="24"/>
        </w:rPr>
        <w:t>отдыха и лагерей отдыха,</w:t>
      </w:r>
      <w:r w:rsidRPr="00A85911">
        <w:rPr>
          <w:rFonts w:ascii="Times New Roman" w:hAnsi="Times New Roman" w:cs="Times New Roman"/>
          <w:sz w:val="24"/>
          <w:szCs w:val="24"/>
        </w:rPr>
        <w:t xml:space="preserve">  учреждений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спортивного типа:</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рыболовные, охотничьи и туристические базы;</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лечебные и жилые корпуса;</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яхт-клубы;</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w:t>
      </w:r>
      <w:r w:rsidRPr="00A85911">
        <w:rPr>
          <w:rFonts w:ascii="Times New Roman" w:hAnsi="Times New Roman" w:cs="Times New Roman"/>
          <w:spacing w:val="-2"/>
          <w:sz w:val="24"/>
          <w:szCs w:val="24"/>
        </w:rPr>
        <w:t xml:space="preserve">предприятия общественного </w:t>
      </w:r>
      <w:r w:rsidRPr="00A85911">
        <w:rPr>
          <w:rFonts w:ascii="Times New Roman" w:hAnsi="Times New Roman" w:cs="Times New Roman"/>
          <w:sz w:val="24"/>
          <w:szCs w:val="24"/>
        </w:rPr>
        <w:t>питания;</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объекты, предназначенные для водных видов спорта;</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w:t>
      </w:r>
      <w:proofErr w:type="spellStart"/>
      <w:r w:rsidRPr="00A85911">
        <w:rPr>
          <w:rFonts w:ascii="Times New Roman" w:hAnsi="Times New Roman" w:cs="Times New Roman"/>
          <w:sz w:val="24"/>
          <w:szCs w:val="24"/>
        </w:rPr>
        <w:t>водо</w:t>
      </w:r>
      <w:proofErr w:type="spellEnd"/>
      <w:r w:rsidRPr="00A85911">
        <w:rPr>
          <w:rFonts w:ascii="Times New Roman" w:hAnsi="Times New Roman" w:cs="Times New Roman"/>
          <w:sz w:val="24"/>
          <w:szCs w:val="24"/>
        </w:rPr>
        <w:t>- и грязелечебницы;</w:t>
      </w:r>
    </w:p>
    <w:p w:rsidR="00A85911" w:rsidRPr="00A85911" w:rsidRDefault="00A85911" w:rsidP="00A85911">
      <w:pPr>
        <w:spacing w:line="240" w:lineRule="auto"/>
        <w:contextualSpacing/>
        <w:rPr>
          <w:rFonts w:ascii="Times New Roman" w:hAnsi="Times New Roman" w:cs="Times New Roman"/>
          <w:spacing w:val="-1"/>
          <w:sz w:val="24"/>
          <w:szCs w:val="24"/>
        </w:rPr>
      </w:pPr>
      <w:r w:rsidRPr="00A85911">
        <w:rPr>
          <w:rFonts w:ascii="Times New Roman" w:hAnsi="Times New Roman" w:cs="Times New Roman"/>
          <w:sz w:val="24"/>
          <w:szCs w:val="24"/>
        </w:rPr>
        <w:t xml:space="preserve">- </w:t>
      </w:r>
      <w:r w:rsidRPr="00A85911">
        <w:rPr>
          <w:rFonts w:ascii="Times New Roman" w:hAnsi="Times New Roman" w:cs="Times New Roman"/>
          <w:spacing w:val="-2"/>
          <w:sz w:val="24"/>
          <w:szCs w:val="24"/>
        </w:rPr>
        <w:t xml:space="preserve">временные сооружения для </w:t>
      </w:r>
      <w:r w:rsidRPr="00A85911">
        <w:rPr>
          <w:rFonts w:ascii="Times New Roman" w:hAnsi="Times New Roman" w:cs="Times New Roman"/>
          <w:spacing w:val="-1"/>
          <w:sz w:val="24"/>
          <w:szCs w:val="24"/>
        </w:rPr>
        <w:t>обслуживания отдыхающих;</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w:t>
      </w:r>
      <w:r w:rsidRPr="00A85911">
        <w:rPr>
          <w:rFonts w:ascii="Times New Roman" w:hAnsi="Times New Roman" w:cs="Times New Roman"/>
          <w:spacing w:val="-2"/>
          <w:sz w:val="24"/>
          <w:szCs w:val="24"/>
        </w:rPr>
        <w:t>открытые спортивные площадки;</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lastRenderedPageBreak/>
        <w:t>- бассейны;</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пляжи.</w:t>
      </w:r>
    </w:p>
    <w:p w:rsidR="00A85911" w:rsidRPr="00A85911" w:rsidRDefault="00A85911" w:rsidP="00A85911">
      <w:pPr>
        <w:widowControl w:val="0"/>
        <w:autoSpaceDE w:val="0"/>
        <w:autoSpaceDN w:val="0"/>
        <w:adjustRightInd w:val="0"/>
        <w:spacing w:line="240" w:lineRule="auto"/>
        <w:contextualSpacing/>
        <w:rPr>
          <w:rFonts w:ascii="Times New Roman" w:hAnsi="Times New Roman" w:cs="Times New Roman"/>
          <w:b/>
          <w:sz w:val="24"/>
          <w:szCs w:val="24"/>
        </w:rPr>
      </w:pPr>
      <w:r w:rsidRPr="00A85911">
        <w:rPr>
          <w:rFonts w:ascii="Times New Roman" w:hAnsi="Times New Roman" w:cs="Times New Roman"/>
          <w:b/>
          <w:sz w:val="24"/>
          <w:szCs w:val="24"/>
        </w:rPr>
        <w:t>Вспомогательные виды использования.</w:t>
      </w:r>
    </w:p>
    <w:p w:rsidR="00A85911" w:rsidRPr="00A85911" w:rsidRDefault="00A85911" w:rsidP="00A85911">
      <w:pPr>
        <w:pStyle w:val="26"/>
        <w:spacing w:after="0" w:line="240" w:lineRule="auto"/>
        <w:ind w:left="0"/>
        <w:contextualSpacing/>
        <w:rPr>
          <w:rFonts w:ascii="Times New Roman" w:hAnsi="Times New Roman" w:cs="Times New Roman"/>
          <w:sz w:val="24"/>
          <w:szCs w:val="24"/>
        </w:rPr>
      </w:pPr>
      <w:r w:rsidRPr="00A85911">
        <w:rPr>
          <w:rFonts w:ascii="Times New Roman" w:hAnsi="Times New Roman" w:cs="Times New Roman"/>
          <w:sz w:val="24"/>
          <w:szCs w:val="24"/>
        </w:rPr>
        <w:t>- пункты оказания первой медицинской помощи;</w:t>
      </w:r>
    </w:p>
    <w:p w:rsidR="00A85911" w:rsidRPr="00A85911" w:rsidRDefault="00A85911" w:rsidP="00A85911">
      <w:pPr>
        <w:tabs>
          <w:tab w:val="left" w:pos="1418"/>
        </w:tabs>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общественные туалеты;</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объекты инженерной инфраструктуры, обеспечивающие рекреационную деятельность;</w:t>
      </w:r>
    </w:p>
    <w:p w:rsidR="00A85911" w:rsidRPr="00A85911" w:rsidRDefault="00A85911" w:rsidP="00A85911">
      <w:pPr>
        <w:pStyle w:val="211"/>
        <w:tabs>
          <w:tab w:val="left" w:pos="1134"/>
          <w:tab w:val="left" w:pos="1418"/>
        </w:tabs>
        <w:ind w:left="0" w:firstLine="709"/>
        <w:contextualSpacing/>
        <w:jc w:val="left"/>
        <w:rPr>
          <w:szCs w:val="24"/>
        </w:rPr>
      </w:pPr>
      <w:r w:rsidRPr="00A85911">
        <w:rPr>
          <w:szCs w:val="24"/>
        </w:rPr>
        <w:t xml:space="preserve">- парковки у </w:t>
      </w:r>
      <w:proofErr w:type="gramStart"/>
      <w:r w:rsidRPr="00A85911">
        <w:rPr>
          <w:szCs w:val="24"/>
        </w:rPr>
        <w:t>рекреационных</w:t>
      </w:r>
      <w:proofErr w:type="gramEnd"/>
      <w:r w:rsidRPr="00A85911">
        <w:rPr>
          <w:szCs w:val="24"/>
        </w:rPr>
        <w:t xml:space="preserve"> объектов;</w:t>
      </w:r>
    </w:p>
    <w:p w:rsidR="00A85911" w:rsidRPr="00A85911" w:rsidRDefault="00A85911" w:rsidP="00A85911">
      <w:pPr>
        <w:pStyle w:val="211"/>
        <w:tabs>
          <w:tab w:val="left" w:pos="1134"/>
          <w:tab w:val="left" w:pos="1418"/>
        </w:tabs>
        <w:ind w:left="0" w:firstLine="709"/>
        <w:contextualSpacing/>
        <w:jc w:val="left"/>
        <w:rPr>
          <w:szCs w:val="24"/>
        </w:rPr>
      </w:pPr>
      <w:r w:rsidRPr="00A85911">
        <w:rPr>
          <w:szCs w:val="24"/>
        </w:rPr>
        <w:t>- объекты пожарной охраны;</w:t>
      </w:r>
    </w:p>
    <w:p w:rsidR="00A85911" w:rsidRPr="00A85911" w:rsidRDefault="00A85911" w:rsidP="00A85911">
      <w:pPr>
        <w:pStyle w:val="211"/>
        <w:tabs>
          <w:tab w:val="left" w:pos="1134"/>
          <w:tab w:val="left" w:pos="1418"/>
        </w:tabs>
        <w:ind w:left="0" w:firstLine="709"/>
        <w:contextualSpacing/>
        <w:jc w:val="left"/>
        <w:rPr>
          <w:szCs w:val="24"/>
        </w:rPr>
      </w:pPr>
      <w:r w:rsidRPr="00A85911">
        <w:rPr>
          <w:szCs w:val="24"/>
        </w:rPr>
        <w:t>- площадки для сбора мусора;</w:t>
      </w:r>
    </w:p>
    <w:p w:rsidR="00A85911" w:rsidRPr="00A85911" w:rsidRDefault="00A85911" w:rsidP="00A85911">
      <w:pPr>
        <w:pStyle w:val="211"/>
        <w:tabs>
          <w:tab w:val="left" w:pos="1134"/>
          <w:tab w:val="left" w:pos="1418"/>
        </w:tabs>
        <w:ind w:left="0" w:firstLine="709"/>
        <w:contextualSpacing/>
        <w:jc w:val="left"/>
        <w:rPr>
          <w:szCs w:val="24"/>
        </w:rPr>
      </w:pPr>
      <w:r w:rsidRPr="00A85911">
        <w:rPr>
          <w:szCs w:val="24"/>
        </w:rPr>
        <w:t>- информационные стенды.</w:t>
      </w:r>
    </w:p>
    <w:p w:rsidR="00A85911" w:rsidRPr="00A85911" w:rsidRDefault="00A85911" w:rsidP="00A85911">
      <w:pPr>
        <w:widowControl w:val="0"/>
        <w:autoSpaceDE w:val="0"/>
        <w:autoSpaceDN w:val="0"/>
        <w:adjustRightInd w:val="0"/>
        <w:spacing w:line="240" w:lineRule="auto"/>
        <w:contextualSpacing/>
        <w:rPr>
          <w:rFonts w:ascii="Times New Roman" w:hAnsi="Times New Roman" w:cs="Times New Roman"/>
          <w:b/>
          <w:sz w:val="24"/>
          <w:szCs w:val="24"/>
        </w:rPr>
      </w:pPr>
      <w:r w:rsidRPr="00A85911">
        <w:rPr>
          <w:rFonts w:ascii="Times New Roman" w:hAnsi="Times New Roman" w:cs="Times New Roman"/>
          <w:b/>
          <w:sz w:val="24"/>
          <w:szCs w:val="24"/>
        </w:rPr>
        <w:t>Условно разрешённые виды использования.</w:t>
      </w:r>
    </w:p>
    <w:p w:rsidR="00A85911" w:rsidRPr="00A85911" w:rsidRDefault="00A85911" w:rsidP="00A85911">
      <w:pPr>
        <w:pStyle w:val="26"/>
        <w:spacing w:after="0" w:line="240" w:lineRule="auto"/>
        <w:ind w:left="0"/>
        <w:contextualSpacing/>
        <w:rPr>
          <w:rFonts w:ascii="Times New Roman" w:hAnsi="Times New Roman" w:cs="Times New Roman"/>
          <w:sz w:val="24"/>
          <w:szCs w:val="24"/>
        </w:rPr>
      </w:pPr>
      <w:r w:rsidRPr="00A85911">
        <w:rPr>
          <w:rFonts w:ascii="Times New Roman" w:hAnsi="Times New Roman" w:cs="Times New Roman"/>
          <w:sz w:val="24"/>
          <w:szCs w:val="24"/>
        </w:rPr>
        <w:t>- участковые пункты полиции;</w:t>
      </w:r>
      <w:r w:rsidRPr="00A85911">
        <w:rPr>
          <w:rFonts w:ascii="Times New Roman" w:hAnsi="Times New Roman" w:cs="Times New Roman"/>
          <w:sz w:val="24"/>
          <w:szCs w:val="24"/>
        </w:rPr>
        <w:tab/>
      </w:r>
    </w:p>
    <w:p w:rsidR="00A85911" w:rsidRPr="00A85911" w:rsidRDefault="00A85911" w:rsidP="00A85911">
      <w:pPr>
        <w:pStyle w:val="26"/>
        <w:spacing w:after="0" w:line="240" w:lineRule="auto"/>
        <w:ind w:left="0"/>
        <w:contextualSpacing/>
        <w:rPr>
          <w:rFonts w:ascii="Times New Roman" w:hAnsi="Times New Roman" w:cs="Times New Roman"/>
          <w:sz w:val="24"/>
          <w:szCs w:val="24"/>
        </w:rPr>
      </w:pPr>
      <w:r w:rsidRPr="00A85911">
        <w:rPr>
          <w:rFonts w:ascii="Times New Roman" w:hAnsi="Times New Roman" w:cs="Times New Roman"/>
          <w:sz w:val="24"/>
          <w:szCs w:val="24"/>
        </w:rPr>
        <w:t>- киоски, лоточная торговля, временные павильоны розничной торговли и обслуживания;</w:t>
      </w:r>
    </w:p>
    <w:p w:rsidR="00A85911" w:rsidRPr="00A85911" w:rsidRDefault="00A85911" w:rsidP="00A85911">
      <w:pPr>
        <w:pStyle w:val="26"/>
        <w:spacing w:after="0" w:line="240" w:lineRule="auto"/>
        <w:ind w:left="0"/>
        <w:contextualSpacing/>
        <w:rPr>
          <w:rFonts w:ascii="Times New Roman" w:hAnsi="Times New Roman" w:cs="Times New Roman"/>
          <w:sz w:val="24"/>
          <w:szCs w:val="24"/>
        </w:rPr>
      </w:pPr>
      <w:r w:rsidRPr="00A85911">
        <w:rPr>
          <w:rFonts w:ascii="Times New Roman" w:hAnsi="Times New Roman" w:cs="Times New Roman"/>
          <w:sz w:val="24"/>
          <w:szCs w:val="24"/>
        </w:rPr>
        <w:t>- многоэтажные парковки;</w:t>
      </w:r>
    </w:p>
    <w:p w:rsidR="00A85911" w:rsidRPr="00A85911" w:rsidRDefault="00A85911" w:rsidP="00A85911">
      <w:pPr>
        <w:pStyle w:val="26"/>
        <w:spacing w:after="0" w:line="240" w:lineRule="auto"/>
        <w:ind w:left="0"/>
        <w:contextualSpacing/>
        <w:rPr>
          <w:rFonts w:ascii="Times New Roman" w:hAnsi="Times New Roman" w:cs="Times New Roman"/>
          <w:sz w:val="24"/>
          <w:szCs w:val="24"/>
        </w:rPr>
      </w:pPr>
      <w:r w:rsidRPr="00A85911">
        <w:rPr>
          <w:rFonts w:ascii="Times New Roman" w:hAnsi="Times New Roman" w:cs="Times New Roman"/>
          <w:sz w:val="24"/>
          <w:szCs w:val="24"/>
        </w:rPr>
        <w:t>- гостиницы.</w:t>
      </w:r>
    </w:p>
    <w:p w:rsidR="00A85911" w:rsidRPr="00A85911" w:rsidRDefault="00A85911" w:rsidP="00A85911">
      <w:pPr>
        <w:spacing w:line="240" w:lineRule="auto"/>
        <w:contextualSpacing/>
        <w:rPr>
          <w:rFonts w:ascii="Times New Roman" w:hAnsi="Times New Roman" w:cs="Times New Roman"/>
          <w:b/>
          <w:sz w:val="24"/>
          <w:szCs w:val="24"/>
        </w:rPr>
      </w:pPr>
      <w:r w:rsidRPr="00A85911">
        <w:rPr>
          <w:rFonts w:ascii="Times New Roman" w:hAnsi="Times New Roman" w:cs="Times New Roman"/>
          <w:b/>
          <w:sz w:val="24"/>
          <w:szCs w:val="24"/>
        </w:rPr>
        <w:t>Параметры основных и вспомогательных видов разрешенного строительства:</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w:t>
      </w:r>
      <w:proofErr w:type="spellStart"/>
      <w:r w:rsidRPr="00A85911">
        <w:rPr>
          <w:rFonts w:ascii="Times New Roman" w:hAnsi="Times New Roman" w:cs="Times New Roman"/>
          <w:sz w:val="24"/>
          <w:szCs w:val="24"/>
        </w:rPr>
        <w:t>СанПиН</w:t>
      </w:r>
      <w:proofErr w:type="spellEnd"/>
      <w:r w:rsidRPr="00A85911">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w:t>
      </w:r>
      <w:r w:rsidRPr="00A85911">
        <w:rPr>
          <w:rFonts w:ascii="Times New Roman" w:hAnsi="Times New Roman" w:cs="Times New Roman"/>
          <w:bCs/>
          <w:iCs/>
          <w:sz w:val="24"/>
          <w:szCs w:val="24"/>
        </w:rPr>
        <w:t xml:space="preserve">СП 42.13330.2011. «Свод правил. Градостроительство. Планировка и застройка городских и сельских поселений. (Актуализированная редакция </w:t>
      </w:r>
      <w:proofErr w:type="spellStart"/>
      <w:r w:rsidRPr="00A85911">
        <w:rPr>
          <w:rFonts w:ascii="Times New Roman" w:hAnsi="Times New Roman" w:cs="Times New Roman"/>
          <w:bCs/>
          <w:iCs/>
          <w:sz w:val="24"/>
          <w:szCs w:val="24"/>
        </w:rPr>
        <w:t>СНиП</w:t>
      </w:r>
      <w:proofErr w:type="spellEnd"/>
      <w:r w:rsidRPr="00A85911">
        <w:rPr>
          <w:rFonts w:ascii="Times New Roman" w:hAnsi="Times New Roman" w:cs="Times New Roman"/>
          <w:bCs/>
          <w:iCs/>
          <w:sz w:val="24"/>
          <w:szCs w:val="24"/>
        </w:rPr>
        <w:t xml:space="preserve"> 2.07.01-89*)»</w:t>
      </w:r>
      <w:r w:rsidRPr="00A85911">
        <w:rPr>
          <w:rFonts w:ascii="Times New Roman" w:hAnsi="Times New Roman" w:cs="Times New Roman"/>
          <w:sz w:val="24"/>
          <w:szCs w:val="24"/>
        </w:rPr>
        <w:t xml:space="preserve">, техническими регламентами, в том числе региональными нормативами </w:t>
      </w:r>
      <w:proofErr w:type="gramStart"/>
      <w:r w:rsidRPr="00A85911">
        <w:rPr>
          <w:rFonts w:ascii="Times New Roman" w:hAnsi="Times New Roman" w:cs="Times New Roman"/>
          <w:sz w:val="24"/>
          <w:szCs w:val="24"/>
        </w:rPr>
        <w:t>Свердловской</w:t>
      </w:r>
      <w:proofErr w:type="gramEnd"/>
      <w:r w:rsidRPr="00A85911">
        <w:rPr>
          <w:rFonts w:ascii="Times New Roman" w:hAnsi="Times New Roman" w:cs="Times New Roman"/>
          <w:sz w:val="24"/>
          <w:szCs w:val="24"/>
        </w:rPr>
        <w:t xml:space="preserve"> области.</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1. Минимальные площади земельных участков объектов общественной застройки определяются на основе норм </w:t>
      </w:r>
      <w:r w:rsidR="002968A9">
        <w:rPr>
          <w:rFonts w:ascii="Times New Roman" w:hAnsi="Times New Roman" w:cs="Times New Roman"/>
          <w:bCs/>
          <w:iCs/>
          <w:sz w:val="24"/>
          <w:szCs w:val="24"/>
        </w:rPr>
        <w:t>«СП</w:t>
      </w:r>
      <w:r w:rsidR="002968A9" w:rsidRPr="00A85911">
        <w:rPr>
          <w:rFonts w:ascii="Times New Roman" w:hAnsi="Times New Roman" w:cs="Times New Roman"/>
          <w:bCs/>
          <w:i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002968A9" w:rsidRPr="00A85911">
        <w:rPr>
          <w:rFonts w:ascii="Times New Roman" w:hAnsi="Times New Roman" w:cs="Times New Roman"/>
          <w:bCs/>
          <w:iCs/>
          <w:sz w:val="24"/>
          <w:szCs w:val="24"/>
        </w:rPr>
        <w:t>СНиП</w:t>
      </w:r>
      <w:proofErr w:type="spellEnd"/>
      <w:r w:rsidR="002968A9" w:rsidRPr="00A85911">
        <w:rPr>
          <w:rFonts w:ascii="Times New Roman" w:hAnsi="Times New Roman" w:cs="Times New Roman"/>
          <w:bCs/>
          <w:iCs/>
          <w:sz w:val="24"/>
          <w:szCs w:val="24"/>
        </w:rPr>
        <w:t xml:space="preserve"> 2.07.01-89*)»</w:t>
      </w:r>
      <w:r w:rsidRPr="00A85911">
        <w:rPr>
          <w:rFonts w:ascii="Times New Roman" w:hAnsi="Times New Roman" w:cs="Times New Roman"/>
          <w:sz w:val="24"/>
          <w:szCs w:val="24"/>
        </w:rPr>
        <w:t xml:space="preserve">.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2. Количество </w:t>
      </w:r>
      <w:proofErr w:type="spellStart"/>
      <w:r w:rsidRPr="00A85911">
        <w:rPr>
          <w:rFonts w:ascii="Times New Roman" w:hAnsi="Times New Roman" w:cs="Times New Roman"/>
          <w:sz w:val="24"/>
          <w:szCs w:val="24"/>
        </w:rPr>
        <w:t>машиномест</w:t>
      </w:r>
      <w:proofErr w:type="spellEnd"/>
      <w:r w:rsidRPr="00A85911">
        <w:rPr>
          <w:rFonts w:ascii="Times New Roman" w:hAnsi="Times New Roman" w:cs="Times New Roman"/>
          <w:sz w:val="24"/>
          <w:szCs w:val="24"/>
        </w:rPr>
        <w:t xml:space="preserve"> на открытых стоянках для временного хранения транспортных средств не более 25.</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3. Размещать общественные туалеты следует с учетом 1 прибор на 50 отдыхающих, но не менее 2 на объект.</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4. Нормируемая площадь земельного участка киоска: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минимальная - </w:t>
      </w:r>
      <w:smartTag w:uri="urn:schemas-microsoft-com:office:smarttags" w:element="metricconverter">
        <w:smartTagPr>
          <w:attr w:name="ProductID" w:val="8,0 кв. м"/>
        </w:smartTagPr>
        <w:r w:rsidRPr="00A85911">
          <w:rPr>
            <w:rFonts w:ascii="Times New Roman" w:hAnsi="Times New Roman" w:cs="Times New Roman"/>
            <w:sz w:val="24"/>
            <w:szCs w:val="24"/>
          </w:rPr>
          <w:t>8,0 кв. м</w:t>
        </w:r>
      </w:smartTag>
      <w:r w:rsidRPr="00A85911">
        <w:rPr>
          <w:rFonts w:ascii="Times New Roman" w:hAnsi="Times New Roman" w:cs="Times New Roman"/>
          <w:sz w:val="24"/>
          <w:szCs w:val="24"/>
        </w:rPr>
        <w:t xml:space="preserve">;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максимальная - </w:t>
      </w:r>
      <w:smartTag w:uri="urn:schemas-microsoft-com:office:smarttags" w:element="metricconverter">
        <w:smartTagPr>
          <w:attr w:name="ProductID" w:val="15,0 кв. м"/>
        </w:smartTagPr>
        <w:r w:rsidRPr="00A85911">
          <w:rPr>
            <w:rFonts w:ascii="Times New Roman" w:hAnsi="Times New Roman" w:cs="Times New Roman"/>
            <w:sz w:val="24"/>
            <w:szCs w:val="24"/>
          </w:rPr>
          <w:t>15,0 кв. м</w:t>
        </w:r>
      </w:smartTag>
      <w:r w:rsidRPr="00A85911">
        <w:rPr>
          <w:rFonts w:ascii="Times New Roman" w:hAnsi="Times New Roman" w:cs="Times New Roman"/>
          <w:sz w:val="24"/>
          <w:szCs w:val="24"/>
        </w:rPr>
        <w:t xml:space="preserve">.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5. Нормируемая площадь земельного участка павильона: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минимальная - </w:t>
      </w:r>
      <w:smartTag w:uri="urn:schemas-microsoft-com:office:smarttags" w:element="metricconverter">
        <w:smartTagPr>
          <w:attr w:name="ProductID" w:val="70,0 кв. м"/>
        </w:smartTagPr>
        <w:r w:rsidRPr="00A85911">
          <w:rPr>
            <w:rFonts w:ascii="Times New Roman" w:hAnsi="Times New Roman" w:cs="Times New Roman"/>
            <w:sz w:val="24"/>
            <w:szCs w:val="24"/>
          </w:rPr>
          <w:t>70,0 кв. м</w:t>
        </w:r>
      </w:smartTag>
      <w:r w:rsidRPr="00A85911">
        <w:rPr>
          <w:rFonts w:ascii="Times New Roman" w:hAnsi="Times New Roman" w:cs="Times New Roman"/>
          <w:sz w:val="24"/>
          <w:szCs w:val="24"/>
        </w:rPr>
        <w:t xml:space="preserve">; </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максимальная - </w:t>
      </w:r>
      <w:smartTag w:uri="urn:schemas-microsoft-com:office:smarttags" w:element="metricconverter">
        <w:smartTagPr>
          <w:attr w:name="ProductID" w:val="150,0 кв. м"/>
        </w:smartTagPr>
        <w:r w:rsidRPr="00A85911">
          <w:rPr>
            <w:rFonts w:ascii="Times New Roman" w:hAnsi="Times New Roman" w:cs="Times New Roman"/>
            <w:sz w:val="24"/>
            <w:szCs w:val="24"/>
          </w:rPr>
          <w:t>150,0 кв. м</w:t>
        </w:r>
      </w:smartTag>
      <w:r w:rsidRPr="00A85911">
        <w:rPr>
          <w:rFonts w:ascii="Times New Roman" w:hAnsi="Times New Roman" w:cs="Times New Roman"/>
          <w:sz w:val="24"/>
          <w:szCs w:val="24"/>
        </w:rPr>
        <w:t xml:space="preserve">. </w:t>
      </w:r>
    </w:p>
    <w:p w:rsidR="00A85911" w:rsidRPr="00415E04" w:rsidRDefault="00A85911" w:rsidP="00EE6D43">
      <w:pPr>
        <w:pStyle w:val="3"/>
        <w:spacing w:before="120"/>
        <w:rPr>
          <w:lang w:val="ru-RU"/>
        </w:rPr>
      </w:pPr>
      <w:bookmarkStart w:id="133" w:name="_Toc400539809"/>
      <w:r w:rsidRPr="00415E04">
        <w:rPr>
          <w:lang w:val="ru-RU"/>
        </w:rPr>
        <w:t>Статья 95. Градостроительные регламенты. Земли, покрытые поверхностными водами</w:t>
      </w:r>
      <w:bookmarkEnd w:id="133"/>
    </w:p>
    <w:p w:rsidR="00A85911" w:rsidRPr="00A85911" w:rsidRDefault="00A85911" w:rsidP="00A85911">
      <w:pPr>
        <w:spacing w:line="240" w:lineRule="auto"/>
        <w:contextualSpacing/>
        <w:rPr>
          <w:rFonts w:ascii="Times New Roman" w:hAnsi="Times New Roman" w:cs="Times New Roman"/>
          <w:b/>
          <w:bCs/>
          <w:sz w:val="24"/>
          <w:szCs w:val="24"/>
        </w:rPr>
      </w:pPr>
      <w:r w:rsidRPr="00A85911">
        <w:rPr>
          <w:rFonts w:ascii="Times New Roman" w:hAnsi="Times New Roman" w:cs="Times New Roman"/>
          <w:sz w:val="24"/>
          <w:szCs w:val="24"/>
        </w:rPr>
        <w:t xml:space="preserve">Земли, покрытые поверхностными водами – Территории </w:t>
      </w:r>
      <w:r w:rsidRPr="00A85911">
        <w:rPr>
          <w:rFonts w:ascii="Times New Roman" w:hAnsi="Times New Roman" w:cs="Times New Roman"/>
          <w:color w:val="000000"/>
          <w:sz w:val="24"/>
          <w:szCs w:val="24"/>
        </w:rPr>
        <w:t>(акватории озёр, рек, ручьёв, водохранилищ),</w:t>
      </w:r>
      <w:r w:rsidRPr="00A85911">
        <w:rPr>
          <w:rFonts w:ascii="Times New Roman" w:hAnsi="Times New Roman" w:cs="Times New Roman"/>
          <w:sz w:val="24"/>
          <w:szCs w:val="24"/>
        </w:rPr>
        <w:t xml:space="preserve"> предназначенные для размещения объектов, связанных с использованием водных объектов в соответствии с видами использования территорий, прилегающих к водным объектам.</w:t>
      </w:r>
    </w:p>
    <w:bookmarkEnd w:id="127"/>
    <w:bookmarkEnd w:id="128"/>
    <w:p w:rsidR="00A85911" w:rsidRPr="00A85911" w:rsidRDefault="00A85911" w:rsidP="00A85911">
      <w:pPr>
        <w:spacing w:line="240" w:lineRule="auto"/>
        <w:contextualSpacing/>
        <w:rPr>
          <w:rFonts w:ascii="Times New Roman" w:hAnsi="Times New Roman" w:cs="Times New Roman"/>
          <w:b/>
          <w:sz w:val="24"/>
          <w:szCs w:val="24"/>
        </w:rPr>
      </w:pPr>
      <w:r w:rsidRPr="00A85911">
        <w:rPr>
          <w:rFonts w:ascii="Times New Roman" w:hAnsi="Times New Roman" w:cs="Times New Roman"/>
          <w:b/>
          <w:sz w:val="24"/>
          <w:szCs w:val="24"/>
        </w:rPr>
        <w:t>Основные виды разрешённого использования</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xml:space="preserve">- некапитальные объекты, связанные с рекреационной деятельностью (пирсы, причалы, мостки, </w:t>
      </w:r>
      <w:proofErr w:type="spellStart"/>
      <w:r w:rsidRPr="00A85911">
        <w:rPr>
          <w:rFonts w:ascii="Times New Roman" w:hAnsi="Times New Roman" w:cs="Times New Roman"/>
          <w:sz w:val="24"/>
          <w:szCs w:val="24"/>
        </w:rPr>
        <w:t>боновые</w:t>
      </w:r>
      <w:proofErr w:type="spellEnd"/>
      <w:r w:rsidRPr="00A85911">
        <w:rPr>
          <w:rFonts w:ascii="Times New Roman" w:hAnsi="Times New Roman" w:cs="Times New Roman"/>
          <w:sz w:val="24"/>
          <w:szCs w:val="24"/>
        </w:rPr>
        <w:t xml:space="preserve"> и </w:t>
      </w:r>
      <w:proofErr w:type="spellStart"/>
      <w:r w:rsidRPr="00A85911">
        <w:rPr>
          <w:rFonts w:ascii="Times New Roman" w:hAnsi="Times New Roman" w:cs="Times New Roman"/>
          <w:sz w:val="24"/>
          <w:szCs w:val="24"/>
        </w:rPr>
        <w:t>буйковые</w:t>
      </w:r>
      <w:proofErr w:type="spellEnd"/>
      <w:r w:rsidRPr="00A85911">
        <w:rPr>
          <w:rFonts w:ascii="Times New Roman" w:hAnsi="Times New Roman" w:cs="Times New Roman"/>
          <w:sz w:val="24"/>
          <w:szCs w:val="24"/>
        </w:rPr>
        <w:t xml:space="preserve"> ограждения;</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головные объекты хозяйственно-питьевого водопровода;</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 опоры мостовых сооружений и переходов.</w:t>
      </w:r>
    </w:p>
    <w:p w:rsidR="00A85911" w:rsidRPr="00A85911" w:rsidRDefault="00A85911" w:rsidP="00A85911">
      <w:pPr>
        <w:spacing w:line="240" w:lineRule="auto"/>
        <w:contextualSpacing/>
        <w:rPr>
          <w:rFonts w:ascii="Times New Roman" w:hAnsi="Times New Roman" w:cs="Times New Roman"/>
          <w:b/>
          <w:sz w:val="24"/>
          <w:szCs w:val="24"/>
        </w:rPr>
      </w:pPr>
      <w:r w:rsidRPr="00A85911">
        <w:rPr>
          <w:rFonts w:ascii="Times New Roman" w:hAnsi="Times New Roman" w:cs="Times New Roman"/>
          <w:b/>
          <w:sz w:val="24"/>
          <w:szCs w:val="24"/>
        </w:rPr>
        <w:t>Вспомогательные виды разрешённого использования</w:t>
      </w:r>
    </w:p>
    <w:p w:rsidR="00A85911" w:rsidRPr="00A85911" w:rsidRDefault="00A85911" w:rsidP="00A85911">
      <w:pPr>
        <w:pStyle w:val="5"/>
        <w:spacing w:before="0"/>
        <w:contextualSpacing/>
        <w:rPr>
          <w:rFonts w:ascii="Times New Roman" w:hAnsi="Times New Roman"/>
          <w:color w:val="auto"/>
          <w:sz w:val="24"/>
          <w:szCs w:val="24"/>
          <w:lang w:val="ru-RU"/>
        </w:rPr>
      </w:pPr>
      <w:r w:rsidRPr="00A85911">
        <w:rPr>
          <w:rFonts w:ascii="Times New Roman" w:hAnsi="Times New Roman"/>
          <w:color w:val="auto"/>
          <w:sz w:val="24"/>
          <w:szCs w:val="24"/>
          <w:lang w:val="ru-RU"/>
        </w:rPr>
        <w:t>Не предусмотрены</w:t>
      </w:r>
    </w:p>
    <w:p w:rsidR="00A85911" w:rsidRPr="00A85911" w:rsidRDefault="00A85911" w:rsidP="00A85911">
      <w:pPr>
        <w:pStyle w:val="5"/>
        <w:spacing w:before="0"/>
        <w:contextualSpacing/>
        <w:rPr>
          <w:rFonts w:ascii="Times New Roman" w:hAnsi="Times New Roman"/>
          <w:b/>
          <w:color w:val="auto"/>
          <w:sz w:val="24"/>
          <w:szCs w:val="24"/>
          <w:lang w:val="ru-RU"/>
        </w:rPr>
      </w:pPr>
      <w:r w:rsidRPr="00A85911">
        <w:rPr>
          <w:rFonts w:ascii="Times New Roman" w:hAnsi="Times New Roman"/>
          <w:b/>
          <w:color w:val="auto"/>
          <w:sz w:val="24"/>
          <w:szCs w:val="24"/>
          <w:lang w:val="ru-RU"/>
        </w:rPr>
        <w:t>Условно разрешенные виды использования:</w:t>
      </w:r>
    </w:p>
    <w:p w:rsidR="00A85911" w:rsidRPr="00A85911" w:rsidRDefault="00A85911" w:rsidP="00A85911">
      <w:pPr>
        <w:spacing w:line="240" w:lineRule="auto"/>
        <w:contextualSpacing/>
        <w:rPr>
          <w:rFonts w:ascii="Times New Roman" w:hAnsi="Times New Roman" w:cs="Times New Roman"/>
          <w:sz w:val="24"/>
          <w:szCs w:val="24"/>
        </w:rPr>
      </w:pPr>
      <w:r w:rsidRPr="00A85911">
        <w:rPr>
          <w:rFonts w:ascii="Times New Roman" w:hAnsi="Times New Roman" w:cs="Times New Roman"/>
          <w:sz w:val="24"/>
          <w:szCs w:val="24"/>
        </w:rPr>
        <w:t>Не предусмотрены</w:t>
      </w:r>
    </w:p>
    <w:p w:rsidR="00A85911" w:rsidRPr="00A85911" w:rsidRDefault="00A85911" w:rsidP="00A85911">
      <w:pPr>
        <w:pStyle w:val="5"/>
        <w:spacing w:before="0"/>
        <w:contextualSpacing/>
        <w:rPr>
          <w:rFonts w:ascii="Times New Roman" w:hAnsi="Times New Roman"/>
          <w:b/>
          <w:color w:val="auto"/>
          <w:sz w:val="24"/>
          <w:szCs w:val="24"/>
          <w:lang w:val="ru-RU"/>
        </w:rPr>
      </w:pPr>
      <w:r w:rsidRPr="00A85911">
        <w:rPr>
          <w:rFonts w:ascii="Times New Roman" w:hAnsi="Times New Roman"/>
          <w:b/>
          <w:color w:val="auto"/>
          <w:sz w:val="24"/>
          <w:szCs w:val="24"/>
          <w:lang w:val="ru-RU"/>
        </w:rPr>
        <w:lastRenderedPageBreak/>
        <w:t>Параметры основных и вспомогательных видов разрешенного строительства:</w:t>
      </w:r>
    </w:p>
    <w:p w:rsidR="00A85911" w:rsidRPr="00A85911" w:rsidRDefault="00A85911" w:rsidP="00A85911">
      <w:pPr>
        <w:spacing w:after="0" w:line="240" w:lineRule="auto"/>
        <w:jc w:val="both"/>
        <w:rPr>
          <w:rFonts w:ascii="Times New Roman" w:hAnsi="Times New Roman" w:cs="Times New Roman"/>
          <w:sz w:val="24"/>
          <w:szCs w:val="24"/>
        </w:rPr>
      </w:pPr>
      <w:r w:rsidRPr="00A85911">
        <w:rPr>
          <w:rFonts w:ascii="Times New Roman" w:hAnsi="Times New Roman" w:cs="Times New Roman"/>
          <w:sz w:val="24"/>
          <w:szCs w:val="24"/>
        </w:rPr>
        <w:t xml:space="preserve">Параметры основных и вспомогательных видов разрешенного строительства применяются при соблюдении требований </w:t>
      </w:r>
      <w:proofErr w:type="spellStart"/>
      <w:r w:rsidRPr="00A85911">
        <w:rPr>
          <w:rFonts w:ascii="Times New Roman" w:hAnsi="Times New Roman" w:cs="Times New Roman"/>
          <w:sz w:val="24"/>
          <w:szCs w:val="24"/>
        </w:rPr>
        <w:t>СанПиН</w:t>
      </w:r>
      <w:proofErr w:type="spellEnd"/>
      <w:r w:rsidRPr="00A85911">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w:t>
      </w:r>
      <w:r w:rsidRPr="00A85911">
        <w:rPr>
          <w:rFonts w:ascii="Times New Roman" w:hAnsi="Times New Roman" w:cs="Times New Roman"/>
          <w:bCs/>
          <w:iCs/>
          <w:sz w:val="24"/>
          <w:szCs w:val="24"/>
        </w:rPr>
        <w:t xml:space="preserve">СП 42.13330.2011. «Свод правил. Градостроительство. Планировка и застройка городских и сельских поселений. (Актуализированная редакция </w:t>
      </w:r>
      <w:proofErr w:type="spellStart"/>
      <w:r w:rsidRPr="00A85911">
        <w:rPr>
          <w:rFonts w:ascii="Times New Roman" w:hAnsi="Times New Roman" w:cs="Times New Roman"/>
          <w:bCs/>
          <w:iCs/>
          <w:sz w:val="24"/>
          <w:szCs w:val="24"/>
        </w:rPr>
        <w:t>СНиП</w:t>
      </w:r>
      <w:proofErr w:type="spellEnd"/>
      <w:r w:rsidRPr="00A85911">
        <w:rPr>
          <w:rFonts w:ascii="Times New Roman" w:hAnsi="Times New Roman" w:cs="Times New Roman"/>
          <w:bCs/>
          <w:iCs/>
          <w:sz w:val="24"/>
          <w:szCs w:val="24"/>
        </w:rPr>
        <w:t xml:space="preserve"> 2.07.01-89*)», </w:t>
      </w:r>
      <w:r w:rsidRPr="00A85911">
        <w:rPr>
          <w:rFonts w:ascii="Times New Roman" w:hAnsi="Times New Roman" w:cs="Times New Roman"/>
          <w:sz w:val="24"/>
          <w:szCs w:val="24"/>
        </w:rPr>
        <w:t xml:space="preserve">региональных нормативов градостроительного проектирования </w:t>
      </w:r>
      <w:proofErr w:type="gramStart"/>
      <w:r w:rsidRPr="00A85911">
        <w:rPr>
          <w:rFonts w:ascii="Times New Roman" w:hAnsi="Times New Roman" w:cs="Times New Roman"/>
          <w:sz w:val="24"/>
          <w:szCs w:val="24"/>
        </w:rPr>
        <w:t>Свердловской</w:t>
      </w:r>
      <w:proofErr w:type="gramEnd"/>
      <w:r w:rsidRPr="00A85911">
        <w:rPr>
          <w:rFonts w:ascii="Times New Roman" w:hAnsi="Times New Roman" w:cs="Times New Roman"/>
          <w:sz w:val="24"/>
          <w:szCs w:val="24"/>
        </w:rPr>
        <w:t xml:space="preserve"> области.</w:t>
      </w:r>
    </w:p>
    <w:sectPr w:rsidR="00A85911" w:rsidRPr="00A85911" w:rsidSect="00F84595">
      <w:headerReference w:type="default" r:id="rId15"/>
      <w:pgSz w:w="11906" w:h="16838"/>
      <w:pgMar w:top="851" w:right="707" w:bottom="56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F0D" w:rsidRDefault="00360F0D" w:rsidP="000E59A1">
      <w:pPr>
        <w:spacing w:after="0" w:line="240" w:lineRule="auto"/>
      </w:pPr>
      <w:r>
        <w:separator/>
      </w:r>
    </w:p>
  </w:endnote>
  <w:endnote w:type="continuationSeparator" w:id="1">
    <w:p w:rsidR="00360F0D" w:rsidRDefault="00360F0D" w:rsidP="000E5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F0D" w:rsidRDefault="00360F0D" w:rsidP="000E59A1">
      <w:pPr>
        <w:spacing w:after="0" w:line="240" w:lineRule="auto"/>
      </w:pPr>
      <w:r>
        <w:separator/>
      </w:r>
    </w:p>
  </w:footnote>
  <w:footnote w:type="continuationSeparator" w:id="1">
    <w:p w:rsidR="00360F0D" w:rsidRDefault="00360F0D" w:rsidP="000E59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5189"/>
      <w:docPartObj>
        <w:docPartGallery w:val="Page Numbers (Top of Page)"/>
        <w:docPartUnique/>
      </w:docPartObj>
    </w:sdtPr>
    <w:sdtContent>
      <w:p w:rsidR="00360F0D" w:rsidRDefault="00360F0D" w:rsidP="00415E04">
        <w:pPr>
          <w:pStyle w:val="a7"/>
          <w:jc w:val="right"/>
        </w:pPr>
        <w:fldSimple w:instr=" PAGE   \* MERGEFORMAT ">
          <w:r w:rsidR="00287B3A">
            <w:rPr>
              <w:noProof/>
            </w:rPr>
            <w:t>63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5FB2"/>
    <w:multiLevelType w:val="hybridMultilevel"/>
    <w:tmpl w:val="A116365C"/>
    <w:lvl w:ilvl="0" w:tplc="EB3AD3F2">
      <w:start w:val="1"/>
      <w:numFmt w:val="decimal"/>
      <w:lvlText w:val="%1."/>
      <w:lvlJc w:val="left"/>
      <w:pPr>
        <w:ind w:left="1422" w:hanging="855"/>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033C34"/>
    <w:multiLevelType w:val="hybridMultilevel"/>
    <w:tmpl w:val="AC40AF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4760E"/>
    <w:multiLevelType w:val="hybridMultilevel"/>
    <w:tmpl w:val="6E02A77E"/>
    <w:lvl w:ilvl="0" w:tplc="4F40B9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EE501D"/>
    <w:multiLevelType w:val="hybridMultilevel"/>
    <w:tmpl w:val="8B642498"/>
    <w:lvl w:ilvl="0" w:tplc="EAA454C8">
      <w:start w:val="8"/>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1F2F57"/>
    <w:multiLevelType w:val="hybridMultilevel"/>
    <w:tmpl w:val="AA588E06"/>
    <w:lvl w:ilvl="0" w:tplc="528C4B4E">
      <w:start w:val="1"/>
      <w:numFmt w:val="decimal"/>
      <w:lvlText w:val="%1)"/>
      <w:lvlJc w:val="left"/>
      <w:pPr>
        <w:ind w:left="1414" w:hanging="705"/>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75316F"/>
    <w:multiLevelType w:val="hybridMultilevel"/>
    <w:tmpl w:val="6D76BE84"/>
    <w:lvl w:ilvl="0" w:tplc="528C4B4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333A6ADA"/>
    <w:multiLevelType w:val="hybridMultilevel"/>
    <w:tmpl w:val="F6966042"/>
    <w:lvl w:ilvl="0" w:tplc="B866A7B2">
      <w:start w:val="1"/>
      <w:numFmt w:val="decimal"/>
      <w:lvlText w:val="%1."/>
      <w:lvlJc w:val="left"/>
      <w:pPr>
        <w:ind w:left="1624" w:hanging="915"/>
      </w:pPr>
      <w:rPr>
        <w:rFonts w:ascii="Calibri" w:eastAsia="Times New Roman" w:hAnsi="Calibri" w:cs="Times New Roman"/>
      </w:rPr>
    </w:lvl>
    <w:lvl w:ilvl="1" w:tplc="04190011">
      <w:start w:val="1"/>
      <w:numFmt w:val="decimal"/>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967B98"/>
    <w:multiLevelType w:val="hybridMultilevel"/>
    <w:tmpl w:val="0B8E8FCA"/>
    <w:lvl w:ilvl="0" w:tplc="EAA454C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0CF024A"/>
    <w:multiLevelType w:val="hybridMultilevel"/>
    <w:tmpl w:val="F5FA16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1A46E7D"/>
    <w:multiLevelType w:val="hybridMultilevel"/>
    <w:tmpl w:val="E7403620"/>
    <w:lvl w:ilvl="0" w:tplc="BEC4E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4383046"/>
    <w:multiLevelType w:val="hybridMultilevel"/>
    <w:tmpl w:val="6EDED49C"/>
    <w:lvl w:ilvl="0" w:tplc="E5C079E0">
      <w:start w:val="1"/>
      <w:numFmt w:val="decimal"/>
      <w:lvlText w:val="%1."/>
      <w:lvlJc w:val="left"/>
      <w:pPr>
        <w:ind w:left="106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C9529B8"/>
    <w:multiLevelType w:val="hybridMultilevel"/>
    <w:tmpl w:val="3FCAAC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846E1D"/>
    <w:rsid w:val="000128A5"/>
    <w:rsid w:val="00077035"/>
    <w:rsid w:val="00082F69"/>
    <w:rsid w:val="00084603"/>
    <w:rsid w:val="00090D2E"/>
    <w:rsid w:val="000C5FCE"/>
    <w:rsid w:val="000E198C"/>
    <w:rsid w:val="000E59A1"/>
    <w:rsid w:val="00123353"/>
    <w:rsid w:val="00131023"/>
    <w:rsid w:val="001614D0"/>
    <w:rsid w:val="00161A71"/>
    <w:rsid w:val="001904F3"/>
    <w:rsid w:val="001B36FF"/>
    <w:rsid w:val="001B77D2"/>
    <w:rsid w:val="001E470A"/>
    <w:rsid w:val="001E794C"/>
    <w:rsid w:val="00214D71"/>
    <w:rsid w:val="00240442"/>
    <w:rsid w:val="002426EA"/>
    <w:rsid w:val="00265CC0"/>
    <w:rsid w:val="00267E30"/>
    <w:rsid w:val="00280F14"/>
    <w:rsid w:val="00287854"/>
    <w:rsid w:val="00287B3A"/>
    <w:rsid w:val="002968A9"/>
    <w:rsid w:val="00316C96"/>
    <w:rsid w:val="003332E3"/>
    <w:rsid w:val="0033537A"/>
    <w:rsid w:val="00360F0D"/>
    <w:rsid w:val="0036148D"/>
    <w:rsid w:val="00383146"/>
    <w:rsid w:val="003C19D9"/>
    <w:rsid w:val="003D457A"/>
    <w:rsid w:val="003E37A0"/>
    <w:rsid w:val="00402B19"/>
    <w:rsid w:val="00404B1C"/>
    <w:rsid w:val="00415E04"/>
    <w:rsid w:val="00432939"/>
    <w:rsid w:val="00434FD8"/>
    <w:rsid w:val="00436CCE"/>
    <w:rsid w:val="004711A4"/>
    <w:rsid w:val="00495780"/>
    <w:rsid w:val="0050459C"/>
    <w:rsid w:val="00525475"/>
    <w:rsid w:val="0055258D"/>
    <w:rsid w:val="00556EA3"/>
    <w:rsid w:val="00595EAB"/>
    <w:rsid w:val="00597F40"/>
    <w:rsid w:val="005E3A58"/>
    <w:rsid w:val="005F364C"/>
    <w:rsid w:val="00607EDA"/>
    <w:rsid w:val="00623ECC"/>
    <w:rsid w:val="00650E13"/>
    <w:rsid w:val="006916E5"/>
    <w:rsid w:val="006A52E4"/>
    <w:rsid w:val="006A7D00"/>
    <w:rsid w:val="006E4EF8"/>
    <w:rsid w:val="006F3384"/>
    <w:rsid w:val="006F42A0"/>
    <w:rsid w:val="006F7ACC"/>
    <w:rsid w:val="00707AFA"/>
    <w:rsid w:val="00731B7C"/>
    <w:rsid w:val="007541A5"/>
    <w:rsid w:val="007C652B"/>
    <w:rsid w:val="00821446"/>
    <w:rsid w:val="00835A14"/>
    <w:rsid w:val="00846E1D"/>
    <w:rsid w:val="0092427C"/>
    <w:rsid w:val="0095213B"/>
    <w:rsid w:val="00984631"/>
    <w:rsid w:val="0098509C"/>
    <w:rsid w:val="009D665D"/>
    <w:rsid w:val="00A05A66"/>
    <w:rsid w:val="00A336A6"/>
    <w:rsid w:val="00A47A05"/>
    <w:rsid w:val="00A722D7"/>
    <w:rsid w:val="00A85911"/>
    <w:rsid w:val="00AE45B5"/>
    <w:rsid w:val="00B3756C"/>
    <w:rsid w:val="00B578D5"/>
    <w:rsid w:val="00BA56B9"/>
    <w:rsid w:val="00BC6F82"/>
    <w:rsid w:val="00BC7393"/>
    <w:rsid w:val="00BD2F12"/>
    <w:rsid w:val="00BD4D89"/>
    <w:rsid w:val="00BE060A"/>
    <w:rsid w:val="00BE6936"/>
    <w:rsid w:val="00BF4F30"/>
    <w:rsid w:val="00C03C26"/>
    <w:rsid w:val="00C87494"/>
    <w:rsid w:val="00C9544F"/>
    <w:rsid w:val="00CA093D"/>
    <w:rsid w:val="00CB66B9"/>
    <w:rsid w:val="00CF1459"/>
    <w:rsid w:val="00D24DBD"/>
    <w:rsid w:val="00D865CB"/>
    <w:rsid w:val="00D9754B"/>
    <w:rsid w:val="00DA0FCD"/>
    <w:rsid w:val="00DD6BF6"/>
    <w:rsid w:val="00DE1E49"/>
    <w:rsid w:val="00DF6036"/>
    <w:rsid w:val="00E07082"/>
    <w:rsid w:val="00E30AF8"/>
    <w:rsid w:val="00E412D7"/>
    <w:rsid w:val="00E51327"/>
    <w:rsid w:val="00E5304A"/>
    <w:rsid w:val="00EB3320"/>
    <w:rsid w:val="00EE6D43"/>
    <w:rsid w:val="00F00E8D"/>
    <w:rsid w:val="00F01E89"/>
    <w:rsid w:val="00F04BBE"/>
    <w:rsid w:val="00F07761"/>
    <w:rsid w:val="00F13EE7"/>
    <w:rsid w:val="00F20CFA"/>
    <w:rsid w:val="00F56426"/>
    <w:rsid w:val="00F84595"/>
    <w:rsid w:val="00F94303"/>
    <w:rsid w:val="00FA7188"/>
    <w:rsid w:val="00FB0369"/>
    <w:rsid w:val="00FB255E"/>
    <w:rsid w:val="00FD2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CC"/>
  </w:style>
  <w:style w:type="paragraph" w:styleId="1">
    <w:name w:val="heading 1"/>
    <w:basedOn w:val="a"/>
    <w:next w:val="a"/>
    <w:link w:val="10"/>
    <w:autoRedefine/>
    <w:qFormat/>
    <w:rsid w:val="00415E04"/>
    <w:pPr>
      <w:keepNext/>
      <w:keepLines/>
      <w:spacing w:before="600" w:after="120" w:line="240" w:lineRule="auto"/>
      <w:ind w:firstLine="709"/>
      <w:jc w:val="center"/>
      <w:outlineLvl w:val="0"/>
    </w:pPr>
    <w:rPr>
      <w:rFonts w:ascii="Times New Roman" w:eastAsia="Times New Roman" w:hAnsi="Times New Roman" w:cs="Times New Roman"/>
      <w:b/>
      <w:bCs/>
      <w:sz w:val="28"/>
      <w:szCs w:val="20"/>
      <w:lang w:eastAsia="en-US" w:bidi="en-US"/>
    </w:rPr>
  </w:style>
  <w:style w:type="paragraph" w:styleId="2">
    <w:name w:val="heading 2"/>
    <w:basedOn w:val="a"/>
    <w:next w:val="a"/>
    <w:link w:val="20"/>
    <w:unhideWhenUsed/>
    <w:qFormat/>
    <w:rsid w:val="00A722D7"/>
    <w:pPr>
      <w:keepNext/>
      <w:keepLines/>
      <w:spacing w:before="320" w:after="120" w:line="240" w:lineRule="auto"/>
      <w:outlineLvl w:val="1"/>
    </w:pPr>
    <w:rPr>
      <w:rFonts w:ascii="Times New Roman" w:eastAsia="Times New Roman" w:hAnsi="Times New Roman" w:cs="Times New Roman"/>
      <w:b/>
      <w:bCs/>
      <w:sz w:val="28"/>
      <w:szCs w:val="26"/>
      <w:lang w:val="en-US" w:eastAsia="en-US" w:bidi="en-US"/>
    </w:rPr>
  </w:style>
  <w:style w:type="paragraph" w:styleId="3">
    <w:name w:val="heading 3"/>
    <w:basedOn w:val="a"/>
    <w:next w:val="a"/>
    <w:link w:val="30"/>
    <w:unhideWhenUsed/>
    <w:qFormat/>
    <w:rsid w:val="00A722D7"/>
    <w:pPr>
      <w:keepNext/>
      <w:keepLines/>
      <w:spacing w:before="320" w:after="120" w:line="240" w:lineRule="auto"/>
      <w:outlineLvl w:val="2"/>
    </w:pPr>
    <w:rPr>
      <w:rFonts w:ascii="Times New Roman" w:eastAsia="Times New Roman" w:hAnsi="Times New Roman" w:cs="Times New Roman"/>
      <w:b/>
      <w:bCs/>
      <w:sz w:val="24"/>
      <w:lang w:val="en-US" w:eastAsia="en-US" w:bidi="en-US"/>
    </w:rPr>
  </w:style>
  <w:style w:type="paragraph" w:styleId="4">
    <w:name w:val="heading 4"/>
    <w:basedOn w:val="a"/>
    <w:next w:val="a"/>
    <w:link w:val="40"/>
    <w:unhideWhenUsed/>
    <w:qFormat/>
    <w:rsid w:val="006916E5"/>
    <w:pPr>
      <w:keepNext/>
      <w:keepLines/>
      <w:spacing w:before="200" w:after="0" w:line="240" w:lineRule="auto"/>
      <w:ind w:firstLine="709"/>
      <w:jc w:val="both"/>
      <w:outlineLvl w:val="3"/>
    </w:pPr>
    <w:rPr>
      <w:rFonts w:ascii="Cambria" w:eastAsia="Times New Roman" w:hAnsi="Cambria" w:cs="Times New Roman"/>
      <w:b/>
      <w:bCs/>
      <w:i/>
      <w:iCs/>
      <w:color w:val="4F81BD"/>
      <w:lang w:val="en-US" w:eastAsia="en-US" w:bidi="en-US"/>
    </w:rPr>
  </w:style>
  <w:style w:type="paragraph" w:styleId="5">
    <w:name w:val="heading 5"/>
    <w:basedOn w:val="a"/>
    <w:next w:val="a"/>
    <w:link w:val="50"/>
    <w:unhideWhenUsed/>
    <w:qFormat/>
    <w:rsid w:val="006916E5"/>
    <w:pPr>
      <w:keepNext/>
      <w:keepLines/>
      <w:spacing w:before="200" w:after="0" w:line="240" w:lineRule="auto"/>
      <w:ind w:firstLine="709"/>
      <w:jc w:val="both"/>
      <w:outlineLvl w:val="4"/>
    </w:pPr>
    <w:rPr>
      <w:rFonts w:ascii="Cambria" w:eastAsia="Times New Roman" w:hAnsi="Cambria" w:cs="Times New Roman"/>
      <w:color w:val="243F60"/>
      <w:lang w:val="en-US" w:eastAsia="en-US" w:bidi="en-US"/>
    </w:rPr>
  </w:style>
  <w:style w:type="paragraph" w:styleId="6">
    <w:name w:val="heading 6"/>
    <w:basedOn w:val="a"/>
    <w:next w:val="a"/>
    <w:link w:val="60"/>
    <w:unhideWhenUsed/>
    <w:qFormat/>
    <w:rsid w:val="006916E5"/>
    <w:pPr>
      <w:keepNext/>
      <w:keepLines/>
      <w:spacing w:before="200" w:after="0" w:line="240" w:lineRule="auto"/>
      <w:ind w:firstLine="709"/>
      <w:jc w:val="both"/>
      <w:outlineLvl w:val="5"/>
    </w:pPr>
    <w:rPr>
      <w:rFonts w:ascii="Cambria" w:eastAsia="Times New Roman" w:hAnsi="Cambria" w:cs="Times New Roman"/>
      <w:i/>
      <w:iCs/>
      <w:color w:val="243F60"/>
      <w:lang w:val="en-US" w:eastAsia="en-US" w:bidi="en-US"/>
    </w:rPr>
  </w:style>
  <w:style w:type="paragraph" w:styleId="7">
    <w:name w:val="heading 7"/>
    <w:basedOn w:val="a"/>
    <w:next w:val="a"/>
    <w:link w:val="70"/>
    <w:unhideWhenUsed/>
    <w:qFormat/>
    <w:rsid w:val="006916E5"/>
    <w:pPr>
      <w:keepNext/>
      <w:keepLines/>
      <w:spacing w:before="200" w:after="0" w:line="240" w:lineRule="auto"/>
      <w:ind w:firstLine="709"/>
      <w:jc w:val="both"/>
      <w:outlineLvl w:val="6"/>
    </w:pPr>
    <w:rPr>
      <w:rFonts w:ascii="Cambria" w:eastAsia="Times New Roman" w:hAnsi="Cambria" w:cs="Times New Roman"/>
      <w:i/>
      <w:iCs/>
      <w:color w:val="404040"/>
      <w:lang w:val="en-US" w:eastAsia="en-US" w:bidi="en-US"/>
    </w:rPr>
  </w:style>
  <w:style w:type="paragraph" w:styleId="8">
    <w:name w:val="heading 8"/>
    <w:basedOn w:val="a"/>
    <w:next w:val="a"/>
    <w:link w:val="80"/>
    <w:unhideWhenUsed/>
    <w:qFormat/>
    <w:rsid w:val="006916E5"/>
    <w:pPr>
      <w:keepNext/>
      <w:keepLines/>
      <w:spacing w:before="200" w:after="0" w:line="240" w:lineRule="auto"/>
      <w:ind w:firstLine="709"/>
      <w:jc w:val="both"/>
      <w:outlineLvl w:val="7"/>
    </w:pPr>
    <w:rPr>
      <w:rFonts w:ascii="Cambria" w:eastAsia="Times New Roman" w:hAnsi="Cambria" w:cs="Times New Roman"/>
      <w:color w:val="4F81BD"/>
      <w:sz w:val="20"/>
      <w:szCs w:val="20"/>
      <w:lang w:val="en-US" w:eastAsia="en-US" w:bidi="en-US"/>
    </w:rPr>
  </w:style>
  <w:style w:type="paragraph" w:styleId="9">
    <w:name w:val="heading 9"/>
    <w:basedOn w:val="a"/>
    <w:next w:val="a"/>
    <w:link w:val="90"/>
    <w:unhideWhenUsed/>
    <w:qFormat/>
    <w:rsid w:val="006916E5"/>
    <w:pPr>
      <w:keepNext/>
      <w:keepLines/>
      <w:spacing w:before="200" w:after="0" w:line="240" w:lineRule="auto"/>
      <w:ind w:firstLine="709"/>
      <w:jc w:val="both"/>
      <w:outlineLvl w:val="8"/>
    </w:pPr>
    <w:rPr>
      <w:rFonts w:ascii="Cambria" w:eastAsia="Times New Roman" w:hAnsi="Cambria" w:cs="Times New Roman"/>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5E04"/>
    <w:rPr>
      <w:rFonts w:ascii="Times New Roman" w:eastAsia="Times New Roman" w:hAnsi="Times New Roman" w:cs="Times New Roman"/>
      <w:b/>
      <w:bCs/>
      <w:sz w:val="28"/>
      <w:szCs w:val="20"/>
      <w:lang w:eastAsia="en-US" w:bidi="en-US"/>
    </w:rPr>
  </w:style>
  <w:style w:type="character" w:customStyle="1" w:styleId="20">
    <w:name w:val="Заголовок 2 Знак"/>
    <w:basedOn w:val="a0"/>
    <w:link w:val="2"/>
    <w:rsid w:val="00A722D7"/>
    <w:rPr>
      <w:rFonts w:ascii="Times New Roman" w:eastAsia="Times New Roman" w:hAnsi="Times New Roman" w:cs="Times New Roman"/>
      <w:b/>
      <w:bCs/>
      <w:sz w:val="28"/>
      <w:szCs w:val="26"/>
      <w:lang w:val="en-US" w:eastAsia="en-US" w:bidi="en-US"/>
    </w:rPr>
  </w:style>
  <w:style w:type="character" w:customStyle="1" w:styleId="30">
    <w:name w:val="Заголовок 3 Знак"/>
    <w:basedOn w:val="a0"/>
    <w:link w:val="3"/>
    <w:rsid w:val="00A722D7"/>
    <w:rPr>
      <w:rFonts w:ascii="Times New Roman" w:eastAsia="Times New Roman" w:hAnsi="Times New Roman" w:cs="Times New Roman"/>
      <w:b/>
      <w:bCs/>
      <w:sz w:val="24"/>
      <w:lang w:val="en-US" w:eastAsia="en-US" w:bidi="en-US"/>
    </w:rPr>
  </w:style>
  <w:style w:type="character" w:customStyle="1" w:styleId="40">
    <w:name w:val="Заголовок 4 Знак"/>
    <w:basedOn w:val="a0"/>
    <w:link w:val="4"/>
    <w:rsid w:val="006916E5"/>
    <w:rPr>
      <w:rFonts w:ascii="Cambria" w:eastAsia="Times New Roman" w:hAnsi="Cambria" w:cs="Times New Roman"/>
      <w:b/>
      <w:bCs/>
      <w:i/>
      <w:iCs/>
      <w:color w:val="4F81BD"/>
      <w:lang w:val="en-US" w:eastAsia="en-US" w:bidi="en-US"/>
    </w:rPr>
  </w:style>
  <w:style w:type="character" w:customStyle="1" w:styleId="50">
    <w:name w:val="Заголовок 5 Знак"/>
    <w:basedOn w:val="a0"/>
    <w:link w:val="5"/>
    <w:rsid w:val="006916E5"/>
    <w:rPr>
      <w:rFonts w:ascii="Cambria" w:eastAsia="Times New Roman" w:hAnsi="Cambria" w:cs="Times New Roman"/>
      <w:color w:val="243F60"/>
      <w:lang w:val="en-US" w:eastAsia="en-US" w:bidi="en-US"/>
    </w:rPr>
  </w:style>
  <w:style w:type="character" w:customStyle="1" w:styleId="60">
    <w:name w:val="Заголовок 6 Знак"/>
    <w:basedOn w:val="a0"/>
    <w:link w:val="6"/>
    <w:rsid w:val="006916E5"/>
    <w:rPr>
      <w:rFonts w:ascii="Cambria" w:eastAsia="Times New Roman" w:hAnsi="Cambria" w:cs="Times New Roman"/>
      <w:i/>
      <w:iCs/>
      <w:color w:val="243F60"/>
      <w:lang w:val="en-US" w:eastAsia="en-US" w:bidi="en-US"/>
    </w:rPr>
  </w:style>
  <w:style w:type="character" w:customStyle="1" w:styleId="70">
    <w:name w:val="Заголовок 7 Знак"/>
    <w:basedOn w:val="a0"/>
    <w:link w:val="7"/>
    <w:rsid w:val="006916E5"/>
    <w:rPr>
      <w:rFonts w:ascii="Cambria" w:eastAsia="Times New Roman" w:hAnsi="Cambria" w:cs="Times New Roman"/>
      <w:i/>
      <w:iCs/>
      <w:color w:val="404040"/>
      <w:lang w:val="en-US" w:eastAsia="en-US" w:bidi="en-US"/>
    </w:rPr>
  </w:style>
  <w:style w:type="character" w:customStyle="1" w:styleId="80">
    <w:name w:val="Заголовок 8 Знак"/>
    <w:basedOn w:val="a0"/>
    <w:link w:val="8"/>
    <w:rsid w:val="006916E5"/>
    <w:rPr>
      <w:rFonts w:ascii="Cambria" w:eastAsia="Times New Roman" w:hAnsi="Cambria" w:cs="Times New Roman"/>
      <w:color w:val="4F81BD"/>
      <w:sz w:val="20"/>
      <w:szCs w:val="20"/>
      <w:lang w:val="en-US" w:eastAsia="en-US" w:bidi="en-US"/>
    </w:rPr>
  </w:style>
  <w:style w:type="character" w:customStyle="1" w:styleId="90">
    <w:name w:val="Заголовок 9 Знак"/>
    <w:basedOn w:val="a0"/>
    <w:link w:val="9"/>
    <w:rsid w:val="006916E5"/>
    <w:rPr>
      <w:rFonts w:ascii="Cambria" w:eastAsia="Times New Roman" w:hAnsi="Cambria" w:cs="Times New Roman"/>
      <w:i/>
      <w:iCs/>
      <w:color w:val="404040"/>
      <w:sz w:val="20"/>
      <w:szCs w:val="20"/>
      <w:lang w:val="en-US" w:eastAsia="en-US" w:bidi="en-US"/>
    </w:rPr>
  </w:style>
  <w:style w:type="paragraph" w:customStyle="1" w:styleId="ConsPlusNormal">
    <w:name w:val="ConsPlusNormal"/>
    <w:rsid w:val="00846E1D"/>
    <w:pPr>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846E1D"/>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List Paragraph"/>
    <w:basedOn w:val="a"/>
    <w:uiPriority w:val="34"/>
    <w:qFormat/>
    <w:rsid w:val="00F94303"/>
    <w:pPr>
      <w:ind w:left="720"/>
      <w:contextualSpacing/>
    </w:pPr>
  </w:style>
  <w:style w:type="character" w:styleId="a4">
    <w:name w:val="Hyperlink"/>
    <w:basedOn w:val="a0"/>
    <w:uiPriority w:val="99"/>
    <w:unhideWhenUsed/>
    <w:rsid w:val="006916E5"/>
    <w:rPr>
      <w:color w:val="0000FF"/>
      <w:u w:val="single"/>
    </w:rPr>
  </w:style>
  <w:style w:type="character" w:styleId="a5">
    <w:name w:val="FollowedHyperlink"/>
    <w:basedOn w:val="a0"/>
    <w:uiPriority w:val="99"/>
    <w:semiHidden/>
    <w:unhideWhenUsed/>
    <w:rsid w:val="006916E5"/>
    <w:rPr>
      <w:color w:val="800080" w:themeColor="followedHyperlink"/>
      <w:u w:val="single"/>
    </w:rPr>
  </w:style>
  <w:style w:type="paragraph" w:styleId="a6">
    <w:name w:val="Normal (Web)"/>
    <w:basedOn w:val="a"/>
    <w:semiHidden/>
    <w:unhideWhenUsed/>
    <w:rsid w:val="006916E5"/>
    <w:pPr>
      <w:spacing w:after="0" w:line="240" w:lineRule="auto"/>
      <w:jc w:val="both"/>
    </w:pPr>
    <w:rPr>
      <w:rFonts w:ascii="Times New Roman" w:eastAsia="Times New Roman" w:hAnsi="Times New Roman" w:cs="Times New Roman"/>
      <w:szCs w:val="20"/>
    </w:rPr>
  </w:style>
  <w:style w:type="paragraph" w:styleId="11">
    <w:name w:val="toc 1"/>
    <w:basedOn w:val="a"/>
    <w:next w:val="a"/>
    <w:autoRedefine/>
    <w:uiPriority w:val="39"/>
    <w:unhideWhenUsed/>
    <w:qFormat/>
    <w:rsid w:val="00B3756C"/>
    <w:pPr>
      <w:spacing w:before="120" w:after="120"/>
    </w:pPr>
    <w:rPr>
      <w:b/>
      <w:bCs/>
      <w:caps/>
      <w:sz w:val="20"/>
      <w:szCs w:val="20"/>
    </w:rPr>
  </w:style>
  <w:style w:type="paragraph" w:styleId="21">
    <w:name w:val="toc 2"/>
    <w:basedOn w:val="a"/>
    <w:next w:val="a"/>
    <w:autoRedefine/>
    <w:uiPriority w:val="39"/>
    <w:unhideWhenUsed/>
    <w:qFormat/>
    <w:rsid w:val="001E470A"/>
    <w:pPr>
      <w:spacing w:after="0"/>
      <w:ind w:left="220"/>
    </w:pPr>
    <w:rPr>
      <w:smallCaps/>
      <w:sz w:val="20"/>
      <w:szCs w:val="20"/>
    </w:rPr>
  </w:style>
  <w:style w:type="paragraph" w:styleId="31">
    <w:name w:val="toc 3"/>
    <w:basedOn w:val="a"/>
    <w:next w:val="a"/>
    <w:autoRedefine/>
    <w:uiPriority w:val="39"/>
    <w:unhideWhenUsed/>
    <w:qFormat/>
    <w:rsid w:val="006916E5"/>
    <w:pPr>
      <w:spacing w:after="0"/>
      <w:ind w:left="440"/>
    </w:pPr>
    <w:rPr>
      <w:i/>
      <w:iCs/>
      <w:sz w:val="20"/>
      <w:szCs w:val="20"/>
    </w:rPr>
  </w:style>
  <w:style w:type="paragraph" w:styleId="41">
    <w:name w:val="toc 4"/>
    <w:basedOn w:val="a"/>
    <w:next w:val="a"/>
    <w:autoRedefine/>
    <w:uiPriority w:val="39"/>
    <w:unhideWhenUsed/>
    <w:rsid w:val="006916E5"/>
    <w:pPr>
      <w:spacing w:after="0"/>
      <w:ind w:left="660"/>
    </w:pPr>
    <w:rPr>
      <w:sz w:val="18"/>
      <w:szCs w:val="18"/>
    </w:rPr>
  </w:style>
  <w:style w:type="paragraph" w:styleId="51">
    <w:name w:val="toc 5"/>
    <w:basedOn w:val="a"/>
    <w:next w:val="a"/>
    <w:autoRedefine/>
    <w:uiPriority w:val="39"/>
    <w:unhideWhenUsed/>
    <w:rsid w:val="006916E5"/>
    <w:pPr>
      <w:spacing w:after="0"/>
      <w:ind w:left="880"/>
    </w:pPr>
    <w:rPr>
      <w:sz w:val="18"/>
      <w:szCs w:val="18"/>
    </w:rPr>
  </w:style>
  <w:style w:type="paragraph" w:styleId="61">
    <w:name w:val="toc 6"/>
    <w:basedOn w:val="a"/>
    <w:next w:val="a"/>
    <w:autoRedefine/>
    <w:uiPriority w:val="39"/>
    <w:unhideWhenUsed/>
    <w:rsid w:val="006916E5"/>
    <w:pPr>
      <w:spacing w:after="0"/>
      <w:ind w:left="1100"/>
    </w:pPr>
    <w:rPr>
      <w:sz w:val="18"/>
      <w:szCs w:val="18"/>
    </w:rPr>
  </w:style>
  <w:style w:type="paragraph" w:styleId="71">
    <w:name w:val="toc 7"/>
    <w:basedOn w:val="a"/>
    <w:next w:val="a"/>
    <w:autoRedefine/>
    <w:uiPriority w:val="39"/>
    <w:unhideWhenUsed/>
    <w:rsid w:val="006916E5"/>
    <w:pPr>
      <w:spacing w:after="0"/>
      <w:ind w:left="1320"/>
    </w:pPr>
    <w:rPr>
      <w:sz w:val="18"/>
      <w:szCs w:val="18"/>
    </w:rPr>
  </w:style>
  <w:style w:type="paragraph" w:styleId="81">
    <w:name w:val="toc 8"/>
    <w:basedOn w:val="a"/>
    <w:next w:val="a"/>
    <w:autoRedefine/>
    <w:uiPriority w:val="39"/>
    <w:unhideWhenUsed/>
    <w:rsid w:val="006916E5"/>
    <w:pPr>
      <w:spacing w:after="0"/>
      <w:ind w:left="1540"/>
    </w:pPr>
    <w:rPr>
      <w:sz w:val="18"/>
      <w:szCs w:val="18"/>
    </w:rPr>
  </w:style>
  <w:style w:type="paragraph" w:styleId="91">
    <w:name w:val="toc 9"/>
    <w:basedOn w:val="a"/>
    <w:next w:val="a"/>
    <w:autoRedefine/>
    <w:uiPriority w:val="39"/>
    <w:unhideWhenUsed/>
    <w:rsid w:val="006916E5"/>
    <w:pPr>
      <w:spacing w:after="0"/>
      <w:ind w:left="1760"/>
    </w:pPr>
    <w:rPr>
      <w:sz w:val="18"/>
      <w:szCs w:val="18"/>
    </w:rPr>
  </w:style>
  <w:style w:type="paragraph" w:styleId="a7">
    <w:name w:val="header"/>
    <w:basedOn w:val="a"/>
    <w:link w:val="a8"/>
    <w:unhideWhenUsed/>
    <w:rsid w:val="006916E5"/>
    <w:pPr>
      <w:tabs>
        <w:tab w:val="center" w:pos="4677"/>
        <w:tab w:val="right" w:pos="9355"/>
      </w:tabs>
      <w:spacing w:after="0" w:line="240" w:lineRule="auto"/>
      <w:ind w:firstLine="709"/>
      <w:jc w:val="both"/>
    </w:pPr>
    <w:rPr>
      <w:rFonts w:ascii="Times New Roman" w:eastAsia="Times New Roman" w:hAnsi="Times New Roman" w:cs="Times New Roman"/>
      <w:lang w:val="en-US" w:eastAsia="en-US" w:bidi="en-US"/>
    </w:rPr>
  </w:style>
  <w:style w:type="character" w:customStyle="1" w:styleId="a8">
    <w:name w:val="Верхний колонтитул Знак"/>
    <w:basedOn w:val="a0"/>
    <w:link w:val="a7"/>
    <w:rsid w:val="006916E5"/>
    <w:rPr>
      <w:rFonts w:ascii="Times New Roman" w:eastAsia="Times New Roman" w:hAnsi="Times New Roman" w:cs="Times New Roman"/>
      <w:lang w:val="en-US" w:eastAsia="en-US" w:bidi="en-US"/>
    </w:rPr>
  </w:style>
  <w:style w:type="paragraph" w:styleId="a9">
    <w:name w:val="caption"/>
    <w:basedOn w:val="a"/>
    <w:next w:val="a"/>
    <w:uiPriority w:val="35"/>
    <w:semiHidden/>
    <w:unhideWhenUsed/>
    <w:qFormat/>
    <w:rsid w:val="006916E5"/>
    <w:pPr>
      <w:spacing w:after="0" w:line="240" w:lineRule="auto"/>
      <w:ind w:firstLine="709"/>
      <w:jc w:val="both"/>
    </w:pPr>
    <w:rPr>
      <w:rFonts w:ascii="Times New Roman" w:eastAsia="Times New Roman" w:hAnsi="Times New Roman" w:cs="Times New Roman"/>
      <w:b/>
      <w:bCs/>
      <w:color w:val="4F81BD"/>
      <w:sz w:val="18"/>
      <w:szCs w:val="18"/>
      <w:lang w:val="en-US" w:eastAsia="en-US" w:bidi="en-US"/>
    </w:rPr>
  </w:style>
  <w:style w:type="paragraph" w:styleId="aa">
    <w:name w:val="Title"/>
    <w:basedOn w:val="a"/>
    <w:next w:val="a"/>
    <w:link w:val="ab"/>
    <w:qFormat/>
    <w:rsid w:val="006916E5"/>
    <w:pPr>
      <w:pBdr>
        <w:bottom w:val="single" w:sz="8" w:space="4" w:color="4F81BD"/>
      </w:pBdr>
      <w:spacing w:after="300" w:line="240" w:lineRule="auto"/>
      <w:ind w:firstLine="709"/>
      <w:contextualSpacing/>
      <w:jc w:val="both"/>
    </w:pPr>
    <w:rPr>
      <w:rFonts w:ascii="Cambria" w:eastAsia="Times New Roman" w:hAnsi="Cambria" w:cs="Times New Roman"/>
      <w:color w:val="17365D"/>
      <w:spacing w:val="5"/>
      <w:kern w:val="28"/>
      <w:sz w:val="52"/>
      <w:szCs w:val="52"/>
      <w:lang w:val="en-US" w:eastAsia="en-US" w:bidi="en-US"/>
    </w:rPr>
  </w:style>
  <w:style w:type="character" w:customStyle="1" w:styleId="ab">
    <w:name w:val="Название Знак"/>
    <w:basedOn w:val="a0"/>
    <w:link w:val="aa"/>
    <w:rsid w:val="006916E5"/>
    <w:rPr>
      <w:rFonts w:ascii="Cambria" w:eastAsia="Times New Roman" w:hAnsi="Cambria" w:cs="Times New Roman"/>
      <w:color w:val="17365D"/>
      <w:spacing w:val="5"/>
      <w:kern w:val="28"/>
      <w:sz w:val="52"/>
      <w:szCs w:val="52"/>
      <w:lang w:val="en-US" w:eastAsia="en-US" w:bidi="en-US"/>
    </w:rPr>
  </w:style>
  <w:style w:type="paragraph" w:styleId="ac">
    <w:name w:val="Body Text"/>
    <w:basedOn w:val="a"/>
    <w:link w:val="ad"/>
    <w:unhideWhenUsed/>
    <w:rsid w:val="006916E5"/>
    <w:pPr>
      <w:spacing w:after="0" w:line="240" w:lineRule="auto"/>
      <w:ind w:firstLine="709"/>
      <w:jc w:val="both"/>
    </w:pPr>
    <w:rPr>
      <w:rFonts w:ascii="Times New Roman" w:eastAsia="Times New Roman" w:hAnsi="Times New Roman" w:cs="Times New Roman"/>
      <w:sz w:val="28"/>
      <w:szCs w:val="20"/>
      <w:lang w:val="en-US" w:eastAsia="en-US" w:bidi="en-US"/>
    </w:rPr>
  </w:style>
  <w:style w:type="character" w:customStyle="1" w:styleId="ad">
    <w:name w:val="Основной текст Знак"/>
    <w:basedOn w:val="a0"/>
    <w:link w:val="ac"/>
    <w:rsid w:val="006916E5"/>
    <w:rPr>
      <w:rFonts w:ascii="Times New Roman" w:eastAsia="Times New Roman" w:hAnsi="Times New Roman" w:cs="Times New Roman"/>
      <w:sz w:val="28"/>
      <w:szCs w:val="20"/>
      <w:lang w:val="en-US" w:eastAsia="en-US" w:bidi="en-US"/>
    </w:rPr>
  </w:style>
  <w:style w:type="paragraph" w:styleId="ae">
    <w:name w:val="Body Text Indent"/>
    <w:basedOn w:val="a"/>
    <w:link w:val="af"/>
    <w:unhideWhenUsed/>
    <w:rsid w:val="006916E5"/>
    <w:pPr>
      <w:spacing w:after="0" w:line="240" w:lineRule="auto"/>
      <w:ind w:left="284" w:firstLine="376"/>
      <w:jc w:val="both"/>
    </w:pPr>
    <w:rPr>
      <w:rFonts w:ascii="Times New Roman" w:eastAsia="Times New Roman" w:hAnsi="Times New Roman" w:cs="Times New Roman"/>
      <w:sz w:val="28"/>
      <w:szCs w:val="20"/>
      <w:lang w:val="en-US" w:eastAsia="en-US" w:bidi="en-US"/>
    </w:rPr>
  </w:style>
  <w:style w:type="character" w:customStyle="1" w:styleId="af">
    <w:name w:val="Основной текст с отступом Знак"/>
    <w:basedOn w:val="a0"/>
    <w:link w:val="ae"/>
    <w:rsid w:val="006916E5"/>
    <w:rPr>
      <w:rFonts w:ascii="Times New Roman" w:eastAsia="Times New Roman" w:hAnsi="Times New Roman" w:cs="Times New Roman"/>
      <w:sz w:val="28"/>
      <w:szCs w:val="20"/>
      <w:lang w:val="en-US" w:eastAsia="en-US" w:bidi="en-US"/>
    </w:rPr>
  </w:style>
  <w:style w:type="paragraph" w:styleId="af0">
    <w:name w:val="Subtitle"/>
    <w:basedOn w:val="a"/>
    <w:next w:val="a"/>
    <w:link w:val="af1"/>
    <w:qFormat/>
    <w:rsid w:val="006916E5"/>
    <w:pPr>
      <w:spacing w:after="0" w:line="240" w:lineRule="auto"/>
      <w:ind w:firstLine="709"/>
      <w:jc w:val="both"/>
    </w:pPr>
    <w:rPr>
      <w:rFonts w:ascii="Cambria" w:eastAsia="Times New Roman" w:hAnsi="Cambria" w:cs="Times New Roman"/>
      <w:i/>
      <w:iCs/>
      <w:color w:val="4F81BD"/>
      <w:spacing w:val="15"/>
      <w:sz w:val="24"/>
      <w:szCs w:val="24"/>
      <w:lang w:val="en-US" w:eastAsia="en-US" w:bidi="en-US"/>
    </w:rPr>
  </w:style>
  <w:style w:type="character" w:customStyle="1" w:styleId="af1">
    <w:name w:val="Подзаголовок Знак"/>
    <w:basedOn w:val="a0"/>
    <w:link w:val="af0"/>
    <w:rsid w:val="006916E5"/>
    <w:rPr>
      <w:rFonts w:ascii="Cambria" w:eastAsia="Times New Roman" w:hAnsi="Cambria" w:cs="Times New Roman"/>
      <w:i/>
      <w:iCs/>
      <w:color w:val="4F81BD"/>
      <w:spacing w:val="15"/>
      <w:sz w:val="24"/>
      <w:szCs w:val="24"/>
      <w:lang w:val="en-US" w:eastAsia="en-US" w:bidi="en-US"/>
    </w:rPr>
  </w:style>
  <w:style w:type="paragraph" w:styleId="22">
    <w:name w:val="Body Text 2"/>
    <w:basedOn w:val="a"/>
    <w:link w:val="23"/>
    <w:semiHidden/>
    <w:unhideWhenUsed/>
    <w:rsid w:val="006916E5"/>
    <w:pPr>
      <w:spacing w:after="0" w:line="240" w:lineRule="auto"/>
      <w:ind w:firstLine="709"/>
      <w:jc w:val="both"/>
    </w:pPr>
    <w:rPr>
      <w:rFonts w:ascii="Times New Roman" w:eastAsia="Times New Roman" w:hAnsi="Times New Roman" w:cs="Times New Roman"/>
      <w:b/>
      <w:sz w:val="28"/>
      <w:szCs w:val="20"/>
      <w:lang w:val="en-US" w:eastAsia="en-US" w:bidi="en-US"/>
    </w:rPr>
  </w:style>
  <w:style w:type="character" w:customStyle="1" w:styleId="23">
    <w:name w:val="Основной текст 2 Знак"/>
    <w:basedOn w:val="a0"/>
    <w:link w:val="22"/>
    <w:semiHidden/>
    <w:rsid w:val="006916E5"/>
    <w:rPr>
      <w:rFonts w:ascii="Times New Roman" w:eastAsia="Times New Roman" w:hAnsi="Times New Roman" w:cs="Times New Roman"/>
      <w:b/>
      <w:sz w:val="28"/>
      <w:szCs w:val="20"/>
      <w:lang w:val="en-US" w:eastAsia="en-US" w:bidi="en-US"/>
    </w:rPr>
  </w:style>
  <w:style w:type="paragraph" w:styleId="af2">
    <w:name w:val="Plain Text"/>
    <w:basedOn w:val="a"/>
    <w:link w:val="af3"/>
    <w:semiHidden/>
    <w:unhideWhenUsed/>
    <w:rsid w:val="006916E5"/>
    <w:pPr>
      <w:spacing w:after="0" w:line="240" w:lineRule="auto"/>
    </w:pPr>
    <w:rPr>
      <w:rFonts w:ascii="Courier New" w:eastAsia="Times New Roman" w:hAnsi="Courier New" w:cs="Courier New"/>
      <w:szCs w:val="20"/>
    </w:rPr>
  </w:style>
  <w:style w:type="character" w:customStyle="1" w:styleId="af3">
    <w:name w:val="Текст Знак"/>
    <w:basedOn w:val="a0"/>
    <w:link w:val="af2"/>
    <w:semiHidden/>
    <w:rsid w:val="006916E5"/>
    <w:rPr>
      <w:rFonts w:ascii="Courier New" w:eastAsia="Times New Roman" w:hAnsi="Courier New" w:cs="Courier New"/>
      <w:szCs w:val="20"/>
    </w:rPr>
  </w:style>
  <w:style w:type="paragraph" w:styleId="af4">
    <w:name w:val="Balloon Text"/>
    <w:basedOn w:val="a"/>
    <w:link w:val="af5"/>
    <w:semiHidden/>
    <w:unhideWhenUsed/>
    <w:rsid w:val="006916E5"/>
    <w:pPr>
      <w:spacing w:after="0" w:line="240" w:lineRule="auto"/>
      <w:ind w:firstLine="709"/>
      <w:jc w:val="both"/>
    </w:pPr>
    <w:rPr>
      <w:rFonts w:ascii="Tahoma" w:eastAsia="Times New Roman" w:hAnsi="Tahoma" w:cs="Tahoma"/>
      <w:sz w:val="16"/>
      <w:szCs w:val="16"/>
      <w:lang w:val="en-US" w:eastAsia="en-US" w:bidi="en-US"/>
    </w:rPr>
  </w:style>
  <w:style w:type="character" w:customStyle="1" w:styleId="af5">
    <w:name w:val="Текст выноски Знак"/>
    <w:basedOn w:val="a0"/>
    <w:link w:val="af4"/>
    <w:rsid w:val="006916E5"/>
    <w:rPr>
      <w:rFonts w:ascii="Tahoma" w:eastAsia="Times New Roman" w:hAnsi="Tahoma" w:cs="Tahoma"/>
      <w:sz w:val="16"/>
      <w:szCs w:val="16"/>
      <w:lang w:val="en-US" w:eastAsia="en-US" w:bidi="en-US"/>
    </w:rPr>
  </w:style>
  <w:style w:type="character" w:customStyle="1" w:styleId="af6">
    <w:name w:val="Без интервала Знак"/>
    <w:basedOn w:val="a0"/>
    <w:link w:val="af7"/>
    <w:uiPriority w:val="1"/>
    <w:locked/>
    <w:rsid w:val="006916E5"/>
    <w:rPr>
      <w:lang w:val="en-US" w:eastAsia="en-US" w:bidi="en-US"/>
    </w:rPr>
  </w:style>
  <w:style w:type="paragraph" w:styleId="af7">
    <w:name w:val="No Spacing"/>
    <w:link w:val="af6"/>
    <w:uiPriority w:val="1"/>
    <w:qFormat/>
    <w:rsid w:val="006916E5"/>
    <w:pPr>
      <w:spacing w:after="0" w:line="240" w:lineRule="auto"/>
    </w:pPr>
    <w:rPr>
      <w:lang w:val="en-US" w:eastAsia="en-US" w:bidi="en-US"/>
    </w:rPr>
  </w:style>
  <w:style w:type="paragraph" w:styleId="24">
    <w:name w:val="Quote"/>
    <w:basedOn w:val="a"/>
    <w:next w:val="a"/>
    <w:link w:val="25"/>
    <w:uiPriority w:val="29"/>
    <w:qFormat/>
    <w:rsid w:val="006916E5"/>
    <w:pPr>
      <w:spacing w:after="0" w:line="240" w:lineRule="auto"/>
      <w:ind w:firstLine="709"/>
      <w:jc w:val="both"/>
    </w:pPr>
    <w:rPr>
      <w:rFonts w:ascii="Times New Roman" w:eastAsia="Times New Roman" w:hAnsi="Times New Roman" w:cs="Times New Roman"/>
      <w:i/>
      <w:iCs/>
      <w:color w:val="000000"/>
      <w:lang w:val="en-US" w:eastAsia="en-US" w:bidi="en-US"/>
    </w:rPr>
  </w:style>
  <w:style w:type="character" w:customStyle="1" w:styleId="25">
    <w:name w:val="Цитата 2 Знак"/>
    <w:basedOn w:val="a0"/>
    <w:link w:val="24"/>
    <w:uiPriority w:val="29"/>
    <w:rsid w:val="006916E5"/>
    <w:rPr>
      <w:rFonts w:ascii="Times New Roman" w:eastAsia="Times New Roman" w:hAnsi="Times New Roman" w:cs="Times New Roman"/>
      <w:i/>
      <w:iCs/>
      <w:color w:val="000000"/>
      <w:lang w:val="en-US" w:eastAsia="en-US" w:bidi="en-US"/>
    </w:rPr>
  </w:style>
  <w:style w:type="paragraph" w:styleId="af8">
    <w:name w:val="Intense Quote"/>
    <w:basedOn w:val="a"/>
    <w:next w:val="a"/>
    <w:link w:val="af9"/>
    <w:uiPriority w:val="30"/>
    <w:qFormat/>
    <w:rsid w:val="006916E5"/>
    <w:pPr>
      <w:pBdr>
        <w:bottom w:val="single" w:sz="4" w:space="4" w:color="4F81BD"/>
      </w:pBdr>
      <w:spacing w:before="200" w:after="280" w:line="240" w:lineRule="auto"/>
      <w:ind w:left="936" w:right="936" w:firstLine="709"/>
      <w:jc w:val="both"/>
    </w:pPr>
    <w:rPr>
      <w:rFonts w:ascii="Times New Roman" w:eastAsia="Times New Roman" w:hAnsi="Times New Roman" w:cs="Times New Roman"/>
      <w:b/>
      <w:bCs/>
      <w:i/>
      <w:iCs/>
      <w:color w:val="4F81BD"/>
      <w:lang w:val="en-US" w:eastAsia="en-US" w:bidi="en-US"/>
    </w:rPr>
  </w:style>
  <w:style w:type="character" w:customStyle="1" w:styleId="af9">
    <w:name w:val="Выделенная цитата Знак"/>
    <w:basedOn w:val="a0"/>
    <w:link w:val="af8"/>
    <w:uiPriority w:val="30"/>
    <w:rsid w:val="006916E5"/>
    <w:rPr>
      <w:rFonts w:ascii="Times New Roman" w:eastAsia="Times New Roman" w:hAnsi="Times New Roman" w:cs="Times New Roman"/>
      <w:b/>
      <w:bCs/>
      <w:i/>
      <w:iCs/>
      <w:color w:val="4F81BD"/>
      <w:lang w:val="en-US" w:eastAsia="en-US" w:bidi="en-US"/>
    </w:rPr>
  </w:style>
  <w:style w:type="paragraph" w:styleId="afa">
    <w:name w:val="TOC Heading"/>
    <w:basedOn w:val="1"/>
    <w:next w:val="a"/>
    <w:uiPriority w:val="39"/>
    <w:unhideWhenUsed/>
    <w:qFormat/>
    <w:rsid w:val="006916E5"/>
    <w:pPr>
      <w:outlineLvl w:val="9"/>
    </w:pPr>
  </w:style>
  <w:style w:type="paragraph" w:customStyle="1" w:styleId="ConsNormal">
    <w:name w:val="ConsNormal"/>
    <w:rsid w:val="006916E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Обычный1"/>
    <w:rsid w:val="006916E5"/>
    <w:pPr>
      <w:snapToGrid w:val="0"/>
      <w:spacing w:after="0" w:line="240" w:lineRule="auto"/>
    </w:pPr>
    <w:rPr>
      <w:rFonts w:ascii="Arial" w:eastAsia="Times New Roman" w:hAnsi="Arial" w:cs="Times New Roman"/>
      <w:sz w:val="18"/>
      <w:szCs w:val="20"/>
    </w:rPr>
  </w:style>
  <w:style w:type="paragraph" w:customStyle="1" w:styleId="afb">
    <w:name w:val="Заголовок статьи"/>
    <w:basedOn w:val="a"/>
    <w:next w:val="a"/>
    <w:uiPriority w:val="99"/>
    <w:rsid w:val="006916E5"/>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c">
    <w:name w:val="Комментарий"/>
    <w:basedOn w:val="a"/>
    <w:next w:val="a"/>
    <w:uiPriority w:val="99"/>
    <w:rsid w:val="006916E5"/>
    <w:pPr>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fd">
    <w:name w:val="Прижатый влево"/>
    <w:basedOn w:val="a"/>
    <w:next w:val="a"/>
    <w:uiPriority w:val="99"/>
    <w:rsid w:val="006916E5"/>
    <w:pPr>
      <w:autoSpaceDE w:val="0"/>
      <w:autoSpaceDN w:val="0"/>
      <w:adjustRightInd w:val="0"/>
      <w:spacing w:after="0" w:line="240" w:lineRule="auto"/>
    </w:pPr>
    <w:rPr>
      <w:rFonts w:ascii="Arial" w:eastAsia="Times New Roman" w:hAnsi="Arial" w:cs="Arial"/>
      <w:sz w:val="24"/>
      <w:szCs w:val="24"/>
    </w:rPr>
  </w:style>
  <w:style w:type="character" w:styleId="afe">
    <w:name w:val="Subtle Emphasis"/>
    <w:basedOn w:val="a0"/>
    <w:uiPriority w:val="19"/>
    <w:qFormat/>
    <w:rsid w:val="006916E5"/>
    <w:rPr>
      <w:i/>
      <w:iCs/>
      <w:color w:val="808080"/>
    </w:rPr>
  </w:style>
  <w:style w:type="character" w:styleId="aff">
    <w:name w:val="Intense Emphasis"/>
    <w:basedOn w:val="a0"/>
    <w:uiPriority w:val="21"/>
    <w:qFormat/>
    <w:rsid w:val="006916E5"/>
    <w:rPr>
      <w:b/>
      <w:bCs/>
      <w:i/>
      <w:iCs/>
      <w:color w:val="4F81BD"/>
    </w:rPr>
  </w:style>
  <w:style w:type="character" w:styleId="aff0">
    <w:name w:val="Subtle Reference"/>
    <w:basedOn w:val="a0"/>
    <w:uiPriority w:val="31"/>
    <w:qFormat/>
    <w:rsid w:val="006916E5"/>
    <w:rPr>
      <w:smallCaps/>
      <w:color w:val="C0504D"/>
      <w:u w:val="single"/>
    </w:rPr>
  </w:style>
  <w:style w:type="character" w:styleId="aff1">
    <w:name w:val="Intense Reference"/>
    <w:basedOn w:val="a0"/>
    <w:uiPriority w:val="32"/>
    <w:qFormat/>
    <w:rsid w:val="006916E5"/>
    <w:rPr>
      <w:b/>
      <w:bCs/>
      <w:smallCaps/>
      <w:color w:val="C0504D"/>
      <w:spacing w:val="5"/>
      <w:u w:val="single"/>
    </w:rPr>
  </w:style>
  <w:style w:type="character" w:styleId="aff2">
    <w:name w:val="Book Title"/>
    <w:basedOn w:val="a0"/>
    <w:uiPriority w:val="33"/>
    <w:qFormat/>
    <w:rsid w:val="006916E5"/>
    <w:rPr>
      <w:b/>
      <w:bCs/>
      <w:smallCaps/>
      <w:spacing w:val="5"/>
    </w:rPr>
  </w:style>
  <w:style w:type="character" w:customStyle="1" w:styleId="aff3">
    <w:name w:val="Гипертекстовая ссылка"/>
    <w:basedOn w:val="a0"/>
    <w:uiPriority w:val="99"/>
    <w:rsid w:val="006916E5"/>
    <w:rPr>
      <w:color w:val="008000"/>
    </w:rPr>
  </w:style>
  <w:style w:type="character" w:customStyle="1" w:styleId="aff4">
    <w:name w:val="Цветовое выделение"/>
    <w:uiPriority w:val="99"/>
    <w:rsid w:val="006916E5"/>
    <w:rPr>
      <w:b/>
      <w:bCs/>
      <w:color w:val="000080"/>
    </w:rPr>
  </w:style>
  <w:style w:type="character" w:customStyle="1" w:styleId="aff5">
    <w:name w:val="Не вступил в силу"/>
    <w:basedOn w:val="aff4"/>
    <w:uiPriority w:val="99"/>
    <w:rsid w:val="006916E5"/>
    <w:rPr>
      <w:color w:val="008080"/>
    </w:rPr>
  </w:style>
  <w:style w:type="table" w:styleId="aff6">
    <w:name w:val="Table Grid"/>
    <w:basedOn w:val="a1"/>
    <w:uiPriority w:val="59"/>
    <w:rsid w:val="006916E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footer"/>
    <w:basedOn w:val="a"/>
    <w:link w:val="aff8"/>
    <w:unhideWhenUsed/>
    <w:rsid w:val="000E59A1"/>
    <w:pPr>
      <w:tabs>
        <w:tab w:val="center" w:pos="4677"/>
        <w:tab w:val="right" w:pos="9355"/>
      </w:tabs>
      <w:spacing w:after="0" w:line="240" w:lineRule="auto"/>
    </w:pPr>
  </w:style>
  <w:style w:type="character" w:customStyle="1" w:styleId="aff8">
    <w:name w:val="Нижний колонтитул Знак"/>
    <w:basedOn w:val="a0"/>
    <w:link w:val="aff7"/>
    <w:uiPriority w:val="99"/>
    <w:semiHidden/>
    <w:rsid w:val="000E59A1"/>
  </w:style>
  <w:style w:type="character" w:customStyle="1" w:styleId="BodyTextIndentChar">
    <w:name w:val="Body Text Indent Char"/>
    <w:basedOn w:val="a0"/>
    <w:link w:val="13"/>
    <w:rsid w:val="00F01E89"/>
    <w:rPr>
      <w:rFonts w:ascii="Calibri" w:hAnsi="Calibri"/>
      <w:lang w:val="en-US"/>
    </w:rPr>
  </w:style>
  <w:style w:type="paragraph" w:customStyle="1" w:styleId="13">
    <w:name w:val="Основной текст с отступом1"/>
    <w:basedOn w:val="a"/>
    <w:link w:val="BodyTextIndentChar"/>
    <w:rsid w:val="00F01E89"/>
    <w:pPr>
      <w:spacing w:after="0" w:line="240" w:lineRule="auto"/>
      <w:ind w:left="284" w:firstLine="376"/>
      <w:jc w:val="both"/>
    </w:pPr>
    <w:rPr>
      <w:rFonts w:ascii="Calibri" w:hAnsi="Calibri"/>
      <w:lang w:val="en-US"/>
    </w:rPr>
  </w:style>
  <w:style w:type="character" w:customStyle="1" w:styleId="IntenseQuoteChar">
    <w:name w:val="Intense Quote Char"/>
    <w:basedOn w:val="a0"/>
    <w:link w:val="14"/>
    <w:rsid w:val="00F01E89"/>
    <w:rPr>
      <w:rFonts w:ascii="Calibri" w:hAnsi="Calibri"/>
      <w:b/>
      <w:bCs/>
      <w:i/>
      <w:iCs/>
      <w:color w:val="4F81BD"/>
      <w:lang w:val="en-US"/>
    </w:rPr>
  </w:style>
  <w:style w:type="paragraph" w:customStyle="1" w:styleId="14">
    <w:name w:val="Выделенная цитата1"/>
    <w:basedOn w:val="a"/>
    <w:next w:val="a"/>
    <w:link w:val="IntenseQuoteChar"/>
    <w:rsid w:val="00F01E89"/>
    <w:pPr>
      <w:pBdr>
        <w:bottom w:val="single" w:sz="4" w:space="4" w:color="4F81BD"/>
      </w:pBdr>
      <w:spacing w:before="200" w:after="280" w:line="240" w:lineRule="auto"/>
      <w:ind w:left="936" w:right="936" w:firstLine="709"/>
      <w:jc w:val="both"/>
    </w:pPr>
    <w:rPr>
      <w:rFonts w:ascii="Calibri" w:hAnsi="Calibri"/>
      <w:b/>
      <w:bCs/>
      <w:i/>
      <w:iCs/>
      <w:color w:val="4F81BD"/>
      <w:lang w:val="en-US"/>
    </w:rPr>
  </w:style>
  <w:style w:type="character" w:customStyle="1" w:styleId="NoSpacingChar">
    <w:name w:val="No Spacing Char"/>
    <w:basedOn w:val="a0"/>
    <w:link w:val="15"/>
    <w:rsid w:val="00F01E89"/>
    <w:rPr>
      <w:rFonts w:ascii="Calibri" w:hAnsi="Calibri"/>
      <w:lang w:val="en-US" w:eastAsia="en-US"/>
    </w:rPr>
  </w:style>
  <w:style w:type="paragraph" w:customStyle="1" w:styleId="15">
    <w:name w:val="Без интервала1"/>
    <w:link w:val="NoSpacingChar"/>
    <w:rsid w:val="00F01E89"/>
    <w:pPr>
      <w:spacing w:after="0" w:line="240" w:lineRule="auto"/>
    </w:pPr>
    <w:rPr>
      <w:rFonts w:ascii="Calibri" w:hAnsi="Calibri"/>
      <w:lang w:val="en-US" w:eastAsia="en-US"/>
    </w:rPr>
  </w:style>
  <w:style w:type="character" w:customStyle="1" w:styleId="QuoteChar">
    <w:name w:val="Quote Char"/>
    <w:basedOn w:val="a0"/>
    <w:link w:val="210"/>
    <w:rsid w:val="00F01E89"/>
    <w:rPr>
      <w:rFonts w:ascii="Calibri" w:hAnsi="Calibri"/>
      <w:i/>
      <w:iCs/>
      <w:color w:val="000000"/>
      <w:lang w:val="en-US"/>
    </w:rPr>
  </w:style>
  <w:style w:type="paragraph" w:customStyle="1" w:styleId="210">
    <w:name w:val="Цитата 21"/>
    <w:basedOn w:val="a"/>
    <w:next w:val="a"/>
    <w:link w:val="QuoteChar"/>
    <w:rsid w:val="00F01E89"/>
    <w:pPr>
      <w:spacing w:after="0" w:line="240" w:lineRule="auto"/>
      <w:ind w:firstLine="709"/>
      <w:jc w:val="both"/>
    </w:pPr>
    <w:rPr>
      <w:rFonts w:ascii="Calibri" w:hAnsi="Calibri"/>
      <w:i/>
      <w:iCs/>
      <w:color w:val="000000"/>
      <w:lang w:val="en-US"/>
    </w:rPr>
  </w:style>
  <w:style w:type="paragraph" w:styleId="26">
    <w:name w:val="Body Text Indent 2"/>
    <w:basedOn w:val="a"/>
    <w:link w:val="27"/>
    <w:uiPriority w:val="99"/>
    <w:semiHidden/>
    <w:unhideWhenUsed/>
    <w:rsid w:val="00A85911"/>
    <w:pPr>
      <w:spacing w:after="120" w:line="480" w:lineRule="auto"/>
      <w:ind w:left="283"/>
    </w:pPr>
  </w:style>
  <w:style w:type="character" w:customStyle="1" w:styleId="27">
    <w:name w:val="Основной текст с отступом 2 Знак"/>
    <w:basedOn w:val="a0"/>
    <w:link w:val="26"/>
    <w:uiPriority w:val="99"/>
    <w:semiHidden/>
    <w:rsid w:val="00A85911"/>
  </w:style>
  <w:style w:type="paragraph" w:customStyle="1" w:styleId="Heading">
    <w:name w:val="Heading"/>
    <w:rsid w:val="00A85911"/>
    <w:pPr>
      <w:widowControl w:val="0"/>
      <w:autoSpaceDE w:val="0"/>
      <w:autoSpaceDN w:val="0"/>
      <w:adjustRightInd w:val="0"/>
      <w:spacing w:after="0" w:line="240" w:lineRule="auto"/>
    </w:pPr>
    <w:rPr>
      <w:rFonts w:ascii="Arial" w:eastAsia="Times New Roman" w:hAnsi="Arial" w:cs="Arial"/>
      <w:b/>
      <w:bCs/>
    </w:rPr>
  </w:style>
  <w:style w:type="paragraph" w:customStyle="1" w:styleId="211">
    <w:name w:val="Основной текст 21"/>
    <w:basedOn w:val="a"/>
    <w:rsid w:val="00A85911"/>
    <w:pPr>
      <w:overflowPunct w:val="0"/>
      <w:autoSpaceDE w:val="0"/>
      <w:autoSpaceDN w:val="0"/>
      <w:adjustRightInd w:val="0"/>
      <w:spacing w:after="0" w:line="240" w:lineRule="auto"/>
      <w:ind w:left="851" w:hanging="425"/>
      <w:jc w:val="both"/>
      <w:textAlignment w:val="baseline"/>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719867338">
      <w:bodyDiv w:val="1"/>
      <w:marLeft w:val="0"/>
      <w:marRight w:val="0"/>
      <w:marTop w:val="0"/>
      <w:marBottom w:val="0"/>
      <w:divBdr>
        <w:top w:val="none" w:sz="0" w:space="0" w:color="auto"/>
        <w:left w:val="none" w:sz="0" w:space="0" w:color="auto"/>
        <w:bottom w:val="none" w:sz="0" w:space="0" w:color="auto"/>
        <w:right w:val="none" w:sz="0" w:space="0" w:color="auto"/>
      </w:divBdr>
    </w:div>
    <w:div w:id="1151672155">
      <w:bodyDiv w:val="1"/>
      <w:marLeft w:val="0"/>
      <w:marRight w:val="0"/>
      <w:marTop w:val="0"/>
      <w:marBottom w:val="0"/>
      <w:divBdr>
        <w:top w:val="none" w:sz="0" w:space="0" w:color="auto"/>
        <w:left w:val="none" w:sz="0" w:space="0" w:color="auto"/>
        <w:bottom w:val="none" w:sz="0" w:space="0" w:color="auto"/>
        <w:right w:val="none" w:sz="0" w:space="0" w:color="auto"/>
      </w:divBdr>
    </w:div>
    <w:div w:id="1347439416">
      <w:bodyDiv w:val="1"/>
      <w:marLeft w:val="0"/>
      <w:marRight w:val="0"/>
      <w:marTop w:val="0"/>
      <w:marBottom w:val="0"/>
      <w:divBdr>
        <w:top w:val="none" w:sz="0" w:space="0" w:color="auto"/>
        <w:left w:val="none" w:sz="0" w:space="0" w:color="auto"/>
        <w:bottom w:val="none" w:sz="0" w:space="0" w:color="auto"/>
        <w:right w:val="none" w:sz="0" w:space="0" w:color="auto"/>
      </w:divBdr>
    </w:div>
    <w:div w:id="1454249381">
      <w:bodyDiv w:val="1"/>
      <w:marLeft w:val="0"/>
      <w:marRight w:val="0"/>
      <w:marTop w:val="0"/>
      <w:marBottom w:val="0"/>
      <w:divBdr>
        <w:top w:val="none" w:sz="0" w:space="0" w:color="auto"/>
        <w:left w:val="none" w:sz="0" w:space="0" w:color="auto"/>
        <w:bottom w:val="none" w:sz="0" w:space="0" w:color="auto"/>
        <w:right w:val="none" w:sz="0" w:space="0" w:color="auto"/>
      </w:divBdr>
    </w:div>
    <w:div w:id="1624842072">
      <w:bodyDiv w:val="1"/>
      <w:marLeft w:val="0"/>
      <w:marRight w:val="0"/>
      <w:marTop w:val="0"/>
      <w:marBottom w:val="0"/>
      <w:divBdr>
        <w:top w:val="none" w:sz="0" w:space="0" w:color="auto"/>
        <w:left w:val="none" w:sz="0" w:space="0" w:color="auto"/>
        <w:bottom w:val="none" w:sz="0" w:space="0" w:color="auto"/>
        <w:right w:val="none" w:sz="0" w:space="0" w:color="auto"/>
      </w:divBdr>
    </w:div>
    <w:div w:id="175185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08863;fld=134;dst=1003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zz.perm.ru/Publication/GradZone.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zz.perm.ru/Publication/GradZone.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zz.perm.ru/Publication/GradZone.aspx" TargetMode="External"/><Relationship Id="rId4" Type="http://schemas.openxmlformats.org/officeDocument/2006/relationships/settings" Target="settings.xml"/><Relationship Id="rId9" Type="http://schemas.openxmlformats.org/officeDocument/2006/relationships/hyperlink" Target="http://pzz.perm.ru/Publication/GradZone.aspx" TargetMode="External"/><Relationship Id="rId14" Type="http://schemas.openxmlformats.org/officeDocument/2006/relationships/hyperlink" Target="consultantplus://offline/main?base=LAW;n=108865;fld=134;dst=1005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A89FD-FE04-4EC3-AFB1-B9D9E5FD0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63</Pages>
  <Words>24217</Words>
  <Characters>138040</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OGolovchenko</cp:lastModifiedBy>
  <cp:revision>13</cp:revision>
  <cp:lastPrinted>2014-10-10T07:47:00Z</cp:lastPrinted>
  <dcterms:created xsi:type="dcterms:W3CDTF">2014-10-07T10:16:00Z</dcterms:created>
  <dcterms:modified xsi:type="dcterms:W3CDTF">2014-10-10T08:42:00Z</dcterms:modified>
</cp:coreProperties>
</file>