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3" w:type="pct"/>
        <w:tblCellSpacing w:w="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5495"/>
        <w:gridCol w:w="20"/>
        <w:gridCol w:w="20"/>
        <w:gridCol w:w="20"/>
        <w:gridCol w:w="1070"/>
      </w:tblGrid>
      <w:tr w:rsidR="00F767DF" w:rsidRPr="00696231" w:rsidTr="007E0522">
        <w:trPr>
          <w:tblCellSpacing w:w="0" w:type="dxa"/>
        </w:trPr>
        <w:tc>
          <w:tcPr>
            <w:tcW w:w="43" w:type="pct"/>
            <w:vMerge w:val="restar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pct"/>
            <w:vAlign w:val="center"/>
            <w:hideMark/>
          </w:tcPr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Реестр 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субъектов малого и среднего предпринимательства - получателей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поддержки</w:t>
            </w:r>
          </w:p>
          <w:p w:rsidR="00F767DF" w:rsidRPr="00696231" w:rsidRDefault="00843C41" w:rsidP="00843C41">
            <w:pPr>
              <w:ind w:left="-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Администрации</w:t>
            </w:r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Махнёвского</w:t>
            </w:r>
            <w:proofErr w:type="spellEnd"/>
            <w:r w:rsidR="00F767DF" w:rsidRPr="00696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pct"/>
            <w:vAlign w:val="center"/>
            <w:hideMark/>
          </w:tcPr>
          <w:p w:rsidR="00F767DF" w:rsidRPr="00696231" w:rsidRDefault="00F767DF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  <w:hideMark/>
          </w:tcPr>
          <w:tbl>
            <w:tblPr>
              <w:tblW w:w="5000" w:type="pct"/>
              <w:jc w:val="center"/>
              <w:tblCellSpacing w:w="6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170"/>
              <w:gridCol w:w="170"/>
              <w:gridCol w:w="170"/>
              <w:gridCol w:w="170"/>
              <w:gridCol w:w="230"/>
            </w:tblGrid>
            <w:tr w:rsidR="00F767DF" w:rsidRPr="00696231" w:rsidTr="00D214EC">
              <w:trPr>
                <w:tblCellSpacing w:w="60" w:type="dxa"/>
                <w:jc w:val="center"/>
              </w:trPr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F767DF" w:rsidRPr="00696231" w:rsidRDefault="00F767DF" w:rsidP="00D8656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7DF" w:rsidRPr="00696231" w:rsidRDefault="00F767DF" w:rsidP="00D865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14EC" w:rsidRPr="00696231" w:rsidTr="007E0522">
        <w:trPr>
          <w:tblCellSpacing w:w="0" w:type="dxa"/>
        </w:trPr>
        <w:tc>
          <w:tcPr>
            <w:tcW w:w="43" w:type="pct"/>
            <w:vMerge/>
            <w:vAlign w:val="center"/>
            <w:hideMark/>
          </w:tcPr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pct"/>
            <w:gridSpan w:val="5"/>
            <w:hideMark/>
          </w:tcPr>
          <w:tbl>
            <w:tblPr>
              <w:tblpPr w:leftFromText="180" w:rightFromText="180" w:vertAnchor="text" w:tblpY="-333"/>
              <w:tblOverlap w:val="never"/>
              <w:tblW w:w="161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"/>
              <w:gridCol w:w="10"/>
              <w:gridCol w:w="1550"/>
              <w:gridCol w:w="1847"/>
              <w:gridCol w:w="191"/>
              <w:gridCol w:w="1685"/>
              <w:gridCol w:w="114"/>
              <w:gridCol w:w="1847"/>
              <w:gridCol w:w="165"/>
              <w:gridCol w:w="1701"/>
              <w:gridCol w:w="1701"/>
              <w:gridCol w:w="9"/>
              <w:gridCol w:w="1125"/>
              <w:gridCol w:w="9"/>
              <w:gridCol w:w="984"/>
              <w:gridCol w:w="9"/>
              <w:gridCol w:w="7"/>
              <w:gridCol w:w="1265"/>
              <w:gridCol w:w="831"/>
            </w:tblGrid>
            <w:tr w:rsidR="00756F36" w:rsidRPr="009E2387" w:rsidTr="00756F36">
              <w:trPr>
                <w:trHeight w:val="525"/>
              </w:trPr>
              <w:tc>
                <w:tcPr>
                  <w:tcW w:w="1085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Номер реестровой записи и дата включения сведений в реестр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Основание для включения (исключения) сведений в реестр </w:t>
                  </w:r>
                </w:p>
              </w:tc>
              <w:tc>
                <w:tcPr>
                  <w:tcW w:w="755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Сведения о субъекте малого и среднего предпринимательства- получателей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поддержки </w:t>
                  </w:r>
                </w:p>
              </w:tc>
              <w:tc>
                <w:tcPr>
                  <w:tcW w:w="5109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Сведения о предоставленной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муниципальной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поддержке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Информация о нарушении порядка и условий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предоставле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ния</w:t>
                  </w:r>
                  <w:proofErr w:type="spellEnd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поддержки (если имеется), в том числе о нецелевом </w:t>
                  </w:r>
                  <w:proofErr w:type="spellStart"/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использова</w:t>
                  </w:r>
                  <w:proofErr w:type="spellEnd"/>
                </w:p>
                <w:p w:rsidR="00756F36" w:rsidRPr="009E2387" w:rsidRDefault="00756F36" w:rsidP="008E747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E23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НИИ средств поддержки </w:t>
                  </w:r>
                </w:p>
              </w:tc>
            </w:tr>
            <w:tr w:rsidR="00756F36" w:rsidRPr="009E2387" w:rsidTr="00756F36">
              <w:trPr>
                <w:trHeight w:val="990"/>
              </w:trPr>
              <w:tc>
                <w:tcPr>
                  <w:tcW w:w="1085" w:type="dxa"/>
                  <w:gridSpan w:val="2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6F36" w:rsidRPr="00696231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юридического лица или фамилия, имя и отчество (индивидуального предпринимателя)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предпринимателя- получателя поддержки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записи о государственной регистрации юридического лица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(ОГРН) 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или индивидуального предпринимателя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(ОГРНИП)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Идентифика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ционный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налогопла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тельщика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Вид 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Форма </w:t>
                  </w: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Размер</w:t>
                  </w:r>
                </w:p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</w:t>
                  </w:r>
                  <w:proofErr w:type="spellEnd"/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ки</w:t>
                  </w:r>
                  <w:proofErr w:type="spellEnd"/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Срок оказания под-</w:t>
                  </w:r>
                </w:p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держ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</w:t>
                  </w:r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</w:t>
                  </w:r>
                  <w:proofErr w:type="spellEnd"/>
                  <w:r w:rsidRPr="0069623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RPr="00696231" w:rsidTr="00756F36">
              <w:tc>
                <w:tcPr>
                  <w:tcW w:w="108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5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4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876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623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273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F0782E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en-US"/>
                    </w:rPr>
                    <w:t>I</w:t>
                  </w:r>
                  <w:r w:rsidRPr="00F0782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. Субъекты малого предпринимательства</w:t>
                  </w:r>
                </w:p>
              </w:tc>
              <w:tc>
                <w:tcPr>
                  <w:tcW w:w="83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696231" w:rsidTr="00756F36">
              <w:trPr>
                <w:trHeight w:val="80"/>
              </w:trPr>
              <w:tc>
                <w:tcPr>
                  <w:tcW w:w="15294" w:type="dxa"/>
                  <w:gridSpan w:val="18"/>
                  <w:tcBorders>
                    <w:top w:val="nil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F36" w:rsidRPr="00696231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696231" w:rsidRDefault="00756F36" w:rsidP="008E747D">
                  <w:pPr>
                    <w:spacing w:after="200" w:line="276" w:lineRule="auto"/>
                    <w:jc w:val="left"/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117C8D" w:rsidRDefault="00756F36" w:rsidP="008E747D">
                  <w:pPr>
                    <w:tabs>
                      <w:tab w:val="left" w:pos="225"/>
                    </w:tabs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 1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31.10.2013г.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нии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субсидии от 28.10.2013 года № 65-13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Индивидуаль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предпринима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Краюхин Андрей Николаевич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624626, Свердловская обл.,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р-н,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Фоминское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Молодёжная,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д. 4,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30466011550002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660105003797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дия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возмеще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затрат на приобретение основ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или (оборот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совая</w:t>
                  </w:r>
                  <w:proofErr w:type="spellEnd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област</w:t>
                  </w:r>
                  <w:proofErr w:type="spellEnd"/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ной, местный </w:t>
                  </w:r>
                  <w:proofErr w:type="spellStart"/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бюдже</w:t>
                  </w:r>
                  <w:proofErr w:type="spellEnd"/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56875,00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31.10.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7C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</w:p>
                <w:p w:rsidR="00756F36" w:rsidRPr="000C5DC0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21.07.20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14г.</w:t>
                  </w:r>
                </w:p>
              </w:tc>
              <w:tc>
                <w:tcPr>
                  <w:tcW w:w="1550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Договор о предоставле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нии субсидии от 07.07.2014 года № 11-14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Махнёвское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районное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потребительское общество</w:t>
                  </w:r>
                </w:p>
              </w:tc>
              <w:tc>
                <w:tcPr>
                  <w:tcW w:w="1685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624621, Свердловская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1026600508593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6635001209</w:t>
                  </w:r>
                </w:p>
              </w:tc>
              <w:tc>
                <w:tcPr>
                  <w:tcW w:w="1701" w:type="dxa"/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затрат по доставке 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поддержка </w:t>
                  </w:r>
                </w:p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50000,00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Pr="00117C8D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е № 584 от 11.07.2014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  3.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16.11.2015г.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о предоставлении субсидии от 11.11.2015 года № 45-15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глава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Бузань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Малышева, 3а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307660135800011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660107207690</w:t>
                  </w:r>
                </w:p>
              </w:tc>
              <w:tc>
                <w:tcPr>
                  <w:tcW w:w="1701" w:type="dxa"/>
                </w:tcPr>
                <w:p w:rsidR="00756F36" w:rsidRDefault="00756F36" w:rsidP="00D178D8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затрат, понесённых субъектами малого и среднего предпринимательства, осуществляющими деятельность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на  приобретение основных и оборотных средств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Финансовая поддержка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Pr="008C50FB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8C50FB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63311,53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Пл. поручение № 1078 т 13.11.2015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18.01.2016г.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безвозмездного пользования движимым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муниципальным имуществом от 30.12.2015 года № 1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624600, Свердловская обл., г. Алапаевск,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– Т400 – 1Р для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использования в качестве источника получения электроэнергии для обеспечения населения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электроэнергиейп.Калач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D178D8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расторгнут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(пись</w:t>
                  </w:r>
                  <w:r w:rsidR="00D178D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менное заявление от 26 июля 2019 года)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5.</w:t>
                  </w:r>
                </w:p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E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01.04.2016г.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4/1 от 01.04.2016г.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Серебровская Р.А.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ул.Октябрьская,26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316965800021423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660110256306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магазина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п.Хабарчиха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,26 во временное владение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лет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расторгнут в соответствии с доп. Соглашением №1 от 30.12.2016 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Pr="005A7E4A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нежилого помещения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№ 5 от 01.03.2017г.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ИП Костылева Л.М.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308660101100033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660102903790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п.Хабарчиха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01.03. 2017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 29.02.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2020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Договор расто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ргнут</w:t>
                  </w: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аренды нежилого помещения № 7 от 14.12.2018г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Ищенко М.Г.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624630, Свердловская область,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район, п.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ул.Октябрьская,29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304660130900018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663500024698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Нежилое помещение в здании  по адресу: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п.Хабарчиха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ул.Октябрьская,29 во временное владение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года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14.12. 2018 года </w:t>
                  </w:r>
                </w:p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13.12. 2021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550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 безвозмездного пользования движимым муниципальным имуществом от 07.02.2020 года №2</w:t>
                  </w:r>
                </w:p>
              </w:tc>
              <w:tc>
                <w:tcPr>
                  <w:tcW w:w="2038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Шаламов С.В.</w:t>
                  </w:r>
                </w:p>
              </w:tc>
              <w:tc>
                <w:tcPr>
                  <w:tcW w:w="1685" w:type="dxa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624600, Свердловская обл., г. Алапаевск, ул. Малышева, 32, кв. 2</w:t>
                  </w:r>
                </w:p>
              </w:tc>
              <w:tc>
                <w:tcPr>
                  <w:tcW w:w="2126" w:type="dxa"/>
                  <w:gridSpan w:val="3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304660107600107</w:t>
                  </w:r>
                </w:p>
              </w:tc>
              <w:tc>
                <w:tcPr>
                  <w:tcW w:w="1701" w:type="dxa"/>
                </w:tcPr>
                <w:p w:rsidR="00756F36" w:rsidRDefault="00756F36" w:rsidP="008E747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660101536610</w:t>
                  </w:r>
                </w:p>
              </w:tc>
              <w:tc>
                <w:tcPr>
                  <w:tcW w:w="1701" w:type="dxa"/>
                </w:tcPr>
                <w:p w:rsidR="00756F36" w:rsidRPr="00AF330C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Дизель – генератор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Ural</w:t>
                  </w:r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Pover</w:t>
                  </w:r>
                  <w:proofErr w:type="spellEnd"/>
                  <w:r w:rsidRPr="00AF3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 16 – Т400 – 1Р для использования в качестве источника получения электроэнергии для обеспечения населения электроэнергией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п.Калач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расположенного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МО </w:t>
                  </w:r>
                </w:p>
              </w:tc>
              <w:tc>
                <w:tcPr>
                  <w:tcW w:w="1134" w:type="dxa"/>
                  <w:gridSpan w:val="2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756F36" w:rsidRDefault="00756F36" w:rsidP="008E747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лет с 07.02. 2020 года </w:t>
                  </w:r>
                </w:p>
                <w:p w:rsidR="00756F36" w:rsidRDefault="00756F36" w:rsidP="00756F36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06.02. 2025 года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56F36" w:rsidRPr="00117C8D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2731D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1550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о предоставлении субсидии от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06.07.2020 года №30-20</w:t>
                  </w:r>
                </w:p>
              </w:tc>
              <w:tc>
                <w:tcPr>
                  <w:tcW w:w="2038" w:type="dxa"/>
                  <w:gridSpan w:val="2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Махнёвский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потребительский кооператив</w:t>
                  </w:r>
                </w:p>
              </w:tc>
              <w:tc>
                <w:tcPr>
                  <w:tcW w:w="1685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624621, 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ул. Советская, 67</w:t>
                  </w:r>
                </w:p>
              </w:tc>
              <w:tc>
                <w:tcPr>
                  <w:tcW w:w="2126" w:type="dxa"/>
                  <w:gridSpan w:val="3"/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176658066056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77010798</w:t>
                  </w:r>
                </w:p>
              </w:tc>
              <w:tc>
                <w:tcPr>
                  <w:tcW w:w="1701" w:type="dxa"/>
                </w:tcPr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Субсидия на компенсацию затрат по доставке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товаров первой необходимости в труднодоступные сельские населённые пункты 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Махнёвском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муниципальном образовании</w:t>
                  </w:r>
                </w:p>
              </w:tc>
              <w:tc>
                <w:tcPr>
                  <w:tcW w:w="1134" w:type="dxa"/>
                  <w:gridSpan w:val="2"/>
                </w:tcPr>
                <w:p w:rsidR="00D2731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Финансовая поддержка </w:t>
                  </w:r>
                </w:p>
                <w:p w:rsidR="00D2731D" w:rsidRPr="00117C8D" w:rsidRDefault="00D2731D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(местный бюджет)</w:t>
                  </w:r>
                </w:p>
              </w:tc>
              <w:tc>
                <w:tcPr>
                  <w:tcW w:w="1009" w:type="dxa"/>
                  <w:gridSpan w:val="4"/>
                </w:tcPr>
                <w:p w:rsidR="00D2731D" w:rsidRPr="008C50FB" w:rsidRDefault="0064001B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34361,32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D2731D" w:rsidRPr="00117C8D" w:rsidRDefault="00D2731D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6400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731D" w:rsidRPr="00117C8D" w:rsidRDefault="00D2731D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B71B4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10.</w:t>
                  </w:r>
                </w:p>
              </w:tc>
              <w:tc>
                <w:tcPr>
                  <w:tcW w:w="1550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аренды земельного участка№20 </w:t>
                  </w:r>
                </w:p>
              </w:tc>
              <w:tc>
                <w:tcPr>
                  <w:tcW w:w="2038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</w:t>
                  </w:r>
                </w:p>
              </w:tc>
              <w:tc>
                <w:tcPr>
                  <w:tcW w:w="1685" w:type="dxa"/>
                </w:tcPr>
                <w:p w:rsidR="006B71B4" w:rsidRDefault="006B71B4" w:rsidP="006B71B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с.Измоденово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ул. А.Азовской д.11 кв.2</w:t>
                  </w:r>
                </w:p>
              </w:tc>
              <w:tc>
                <w:tcPr>
                  <w:tcW w:w="2126" w:type="dxa"/>
                  <w:gridSpan w:val="3"/>
                </w:tcPr>
                <w:p w:rsidR="006B71B4" w:rsidRDefault="006B71B4" w:rsidP="0064001B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1086601001167</w:t>
                  </w:r>
                </w:p>
              </w:tc>
              <w:tc>
                <w:tcPr>
                  <w:tcW w:w="1701" w:type="dxa"/>
                </w:tcPr>
                <w:p w:rsidR="006B71B4" w:rsidRDefault="006B71B4" w:rsidP="0064001B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66010113196</w:t>
                  </w:r>
                </w:p>
              </w:tc>
              <w:tc>
                <w:tcPr>
                  <w:tcW w:w="1701" w:type="dxa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преференции КФХ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Кутенёв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К.С. в виде передачи в аренду земельного участка с кадастровым номером 66:01:0202002:297</w:t>
                  </w:r>
                </w:p>
              </w:tc>
              <w:tc>
                <w:tcPr>
                  <w:tcW w:w="1134" w:type="dxa"/>
                  <w:gridSpan w:val="2"/>
                </w:tcPr>
                <w:p w:rsidR="006B71B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преференции сельхозпроизводителям без проведения торгов</w:t>
                  </w:r>
                </w:p>
              </w:tc>
              <w:tc>
                <w:tcPr>
                  <w:tcW w:w="1009" w:type="dxa"/>
                  <w:gridSpan w:val="4"/>
                </w:tcPr>
                <w:p w:rsidR="006B71B4" w:rsidRPr="00C42774" w:rsidRDefault="006B71B4" w:rsidP="00D2731D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6B71B4" w:rsidRPr="001D47AE" w:rsidRDefault="00BF29C0" w:rsidP="0064001B">
                  <w:pPr>
                    <w:jc w:val="left"/>
                    <w:rPr>
                      <w:rFonts w:ascii="Times New Roman" w:eastAsia="Times New Roman" w:hAnsi="Times New Roman" w:cs="Times New Roman"/>
                    </w:rPr>
                  </w:pPr>
                  <w:r w:rsidRPr="001D47AE">
                    <w:rPr>
                      <w:rFonts w:ascii="Times New Roman" w:eastAsia="Times New Roman" w:hAnsi="Times New Roman" w:cs="Times New Roman"/>
                    </w:rPr>
                    <w:t>С 12.11.2020 по 11.11.2023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71B4" w:rsidRPr="00117C8D" w:rsidRDefault="006B71B4" w:rsidP="00D2731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2774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1550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вор аренды земельного участка№1</w:t>
                  </w:r>
                </w:p>
              </w:tc>
              <w:tc>
                <w:tcPr>
                  <w:tcW w:w="2038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Пашаев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Н.З.о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85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ул.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Профсоюзная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26" w:type="dxa"/>
                  <w:gridSpan w:val="3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311660119200032</w:t>
                  </w:r>
                </w:p>
              </w:tc>
              <w:tc>
                <w:tcPr>
                  <w:tcW w:w="1701" w:type="dxa"/>
                </w:tcPr>
                <w:p w:rsidR="00C42774" w:rsidRDefault="00C42774" w:rsidP="00C4277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660107201730</w:t>
                  </w:r>
                </w:p>
              </w:tc>
              <w:tc>
                <w:tcPr>
                  <w:tcW w:w="1701" w:type="dxa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Предоставление преференции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Пашаев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Н.З.о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виде передачи в аренду земельного участка с кадастровым номером 66:01:0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1134" w:type="dxa"/>
                  <w:gridSpan w:val="2"/>
                </w:tcPr>
                <w:p w:rsidR="00C42774" w:rsidRDefault="00C42774" w:rsidP="00C42774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7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C42774" w:rsidRPr="00C42774" w:rsidRDefault="00C42774" w:rsidP="00C4277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C42774">
                    <w:rPr>
                      <w:rFonts w:ascii="Liberation Serif" w:hAnsi="Liberation Serif"/>
                      <w:sz w:val="24"/>
                      <w:szCs w:val="24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C42774" w:rsidRDefault="00C42774" w:rsidP="00C42774">
                  <w:r>
                    <w:t xml:space="preserve">С </w:t>
                  </w:r>
                  <w:r w:rsidRPr="009D5932">
                    <w:t>11.</w:t>
                  </w:r>
                  <w:r>
                    <w:t>02.</w:t>
                  </w:r>
                  <w:r w:rsidRPr="009D5932">
                    <w:t>202</w:t>
                  </w:r>
                  <w:r>
                    <w:t>1</w:t>
                  </w:r>
                  <w:r w:rsidRPr="009D5932">
                    <w:t xml:space="preserve"> по 1</w:t>
                  </w:r>
                  <w:r>
                    <w:t>0</w:t>
                  </w:r>
                  <w:r w:rsidRPr="009D5932">
                    <w:t>.</w:t>
                  </w:r>
                  <w:r>
                    <w:t>02</w:t>
                  </w:r>
                  <w:r w:rsidRPr="009D5932">
                    <w:t>.202</w:t>
                  </w:r>
                  <w:r>
                    <w:t>6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2774" w:rsidRPr="00117C8D" w:rsidRDefault="00C42774" w:rsidP="00C42774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916B7" w:rsidRPr="00117C8D" w:rsidTr="00C4277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55"/>
              </w:trPr>
              <w:tc>
                <w:tcPr>
                  <w:tcW w:w="1085" w:type="dxa"/>
                  <w:gridSpan w:val="2"/>
                </w:tcPr>
                <w:p w:rsidR="008916B7" w:rsidRDefault="008916B7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1550" w:type="dxa"/>
                </w:tcPr>
                <w:p w:rsidR="008916B7" w:rsidRPr="00C42774" w:rsidRDefault="008916B7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Договор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аренды муниципального имущества нежилого помещения 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 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38" w:type="dxa"/>
                  <w:gridSpan w:val="2"/>
                </w:tcPr>
                <w:p w:rsidR="008916B7" w:rsidRDefault="008916B7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Дрянев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Д.С.</w:t>
                  </w:r>
                </w:p>
              </w:tc>
              <w:tc>
                <w:tcPr>
                  <w:tcW w:w="1685" w:type="dxa"/>
                </w:tcPr>
                <w:p w:rsidR="008916B7" w:rsidRPr="00C42774" w:rsidRDefault="008916B7" w:rsidP="00C913DE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Свердловская обл., </w:t>
                  </w:r>
                  <w:proofErr w:type="spellStart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Алапаевский</w:t>
                  </w:r>
                  <w:proofErr w:type="spellEnd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р-н, </w:t>
                  </w:r>
                  <w:proofErr w:type="spellStart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п.г.т</w:t>
                  </w:r>
                  <w:proofErr w:type="spellEnd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Махнёво</w:t>
                  </w:r>
                  <w:proofErr w:type="spellEnd"/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Свердлова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D2789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кв.1</w:t>
                  </w:r>
                  <w:r w:rsidR="00C913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  <w:gridSpan w:val="3"/>
                </w:tcPr>
                <w:p w:rsidR="008916B7" w:rsidRDefault="00C913DE" w:rsidP="008916B7">
                  <w:pPr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0665800089581</w:t>
                  </w:r>
                </w:p>
              </w:tc>
              <w:tc>
                <w:tcPr>
                  <w:tcW w:w="1701" w:type="dxa"/>
                </w:tcPr>
                <w:p w:rsidR="008916B7" w:rsidRDefault="00C913DE" w:rsidP="008916B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660110441500</w:t>
                  </w:r>
                </w:p>
              </w:tc>
              <w:tc>
                <w:tcPr>
                  <w:tcW w:w="1701" w:type="dxa"/>
                </w:tcPr>
                <w:p w:rsidR="008916B7" w:rsidRPr="008916B7" w:rsidRDefault="008916B7" w:rsidP="008916B7">
                  <w:pPr>
                    <w:jc w:val="left"/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 xml:space="preserve">Предоставление преференции ИП </w:t>
                  </w:r>
                  <w:proofErr w:type="spellStart"/>
                  <w:r w:rsidRPr="008916B7">
                    <w:rPr>
                      <w:rFonts w:ascii="Liberation Serif" w:hAnsi="Liberation Serif"/>
                    </w:rPr>
                    <w:t>Дрянев</w:t>
                  </w:r>
                  <w:proofErr w:type="spellEnd"/>
                  <w:r w:rsidRPr="008916B7">
                    <w:rPr>
                      <w:rFonts w:ascii="Liberation Serif" w:hAnsi="Liberation Serif"/>
                    </w:rPr>
                    <w:t xml:space="preserve"> Д.С. </w:t>
                  </w:r>
                  <w:r w:rsidRPr="008916B7">
                    <w:rPr>
                      <w:rFonts w:ascii="Liberation Serif" w:hAnsi="Liberation Serif"/>
                    </w:rPr>
                    <w:t xml:space="preserve"> в виде передачи в аренду </w:t>
                  </w:r>
                  <w:r w:rsidRPr="008916B7">
                    <w:rPr>
                      <w:rFonts w:ascii="Liberation Serif" w:hAnsi="Liberation Serif"/>
                    </w:rPr>
                    <w:t xml:space="preserve">муниципального имущества нежилого помещения </w:t>
                  </w:r>
                </w:p>
              </w:tc>
              <w:tc>
                <w:tcPr>
                  <w:tcW w:w="1134" w:type="dxa"/>
                  <w:gridSpan w:val="2"/>
                </w:tcPr>
                <w:p w:rsidR="008916B7" w:rsidRPr="008916B7" w:rsidRDefault="008916B7" w:rsidP="008916B7">
                  <w:pPr>
                    <w:jc w:val="left"/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>Имущественная поддержка</w:t>
                  </w:r>
                </w:p>
              </w:tc>
              <w:tc>
                <w:tcPr>
                  <w:tcW w:w="1009" w:type="dxa"/>
                  <w:gridSpan w:val="4"/>
                </w:tcPr>
                <w:p w:rsidR="008916B7" w:rsidRPr="008916B7" w:rsidRDefault="008916B7" w:rsidP="008916B7">
                  <w:pPr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>Арендная плата</w:t>
                  </w:r>
                </w:p>
              </w:tc>
              <w:tc>
                <w:tcPr>
                  <w:tcW w:w="1265" w:type="dxa"/>
                  <w:tcBorders>
                    <w:right w:val="single" w:sz="4" w:space="0" w:color="auto"/>
                  </w:tcBorders>
                </w:tcPr>
                <w:p w:rsidR="008916B7" w:rsidRPr="008916B7" w:rsidRDefault="008916B7" w:rsidP="008916B7">
                  <w:pPr>
                    <w:rPr>
                      <w:rFonts w:ascii="Liberation Serif" w:hAnsi="Liberation Serif"/>
                    </w:rPr>
                  </w:pPr>
                  <w:r w:rsidRPr="008916B7">
                    <w:rPr>
                      <w:rFonts w:ascii="Liberation Serif" w:hAnsi="Liberation Serif"/>
                    </w:rPr>
                    <w:t>С 02.</w:t>
                  </w:r>
                  <w:r>
                    <w:rPr>
                      <w:rFonts w:ascii="Liberation Serif" w:hAnsi="Liberation Serif"/>
                    </w:rPr>
                    <w:t>08.</w:t>
                  </w:r>
                  <w:r w:rsidRPr="008916B7">
                    <w:rPr>
                      <w:rFonts w:ascii="Liberation Serif" w:hAnsi="Liberation Serif"/>
                    </w:rPr>
                    <w:t xml:space="preserve">2021 по </w:t>
                  </w:r>
                  <w:r>
                    <w:rPr>
                      <w:rFonts w:ascii="Liberation Serif" w:hAnsi="Liberation Serif"/>
                    </w:rPr>
                    <w:t>0</w:t>
                  </w:r>
                  <w:r w:rsidRPr="008916B7">
                    <w:rPr>
                      <w:rFonts w:ascii="Liberation Serif" w:hAnsi="Liberation Serif"/>
                    </w:rPr>
                    <w:t>1.0</w:t>
                  </w:r>
                  <w:r>
                    <w:rPr>
                      <w:rFonts w:ascii="Liberation Serif" w:hAnsi="Liberation Serif"/>
                    </w:rPr>
                    <w:t>8</w:t>
                  </w:r>
                  <w:r w:rsidRPr="008916B7">
                    <w:rPr>
                      <w:rFonts w:ascii="Liberation Serif" w:hAnsi="Liberation Serif"/>
                    </w:rPr>
                    <w:t>.202</w:t>
                  </w:r>
                  <w:r>
                    <w:rPr>
                      <w:rFonts w:ascii="Liberation Serif" w:hAnsi="Liberation Serif"/>
                    </w:rPr>
                    <w:t>4</w:t>
                  </w:r>
                </w:p>
              </w:tc>
              <w:tc>
                <w:tcPr>
                  <w:tcW w:w="831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916B7" w:rsidRPr="00117C8D" w:rsidRDefault="008916B7" w:rsidP="008916B7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. Субъекты среднего предпринимательства</w:t>
                  </w: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143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6125" w:type="dxa"/>
                  <w:gridSpan w:val="19"/>
                  <w:tcBorders>
                    <w:right w:val="single" w:sz="4" w:space="0" w:color="auto"/>
                  </w:tcBorders>
                </w:tcPr>
                <w:p w:rsidR="00756F36" w:rsidRPr="009E2387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   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III</w:t>
                  </w:r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Микропредприятия</w:t>
                  </w:r>
                  <w:proofErr w:type="spellEnd"/>
                  <w:r w:rsidRPr="009E238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</w:p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6F36" w:rsidTr="00756F3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 w:firstRow="0" w:lastRow="0" w:firstColumn="0" w:lastColumn="0" w:noHBand="0" w:noVBand="0"/>
              </w:tblPrEx>
              <w:trPr>
                <w:trHeight w:val="225"/>
              </w:trPr>
              <w:tc>
                <w:tcPr>
                  <w:tcW w:w="1075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spacing w:after="200" w:line="276" w:lineRule="auto"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990" w:type="dxa"/>
                  <w:gridSpan w:val="3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7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66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710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2" w:type="dxa"/>
                  <w:gridSpan w:val="2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1" w:type="dxa"/>
                  <w:tcBorders>
                    <w:right w:val="single" w:sz="4" w:space="0" w:color="auto"/>
                  </w:tcBorders>
                </w:tcPr>
                <w:p w:rsidR="00756F36" w:rsidRDefault="00756F36" w:rsidP="008E747D">
                  <w:pPr>
                    <w:ind w:left="4497"/>
                    <w:jc w:val="left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D214EC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4EC" w:rsidRPr="00696231" w:rsidRDefault="00D214EC" w:rsidP="00D8656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67DF" w:rsidRDefault="00F767DF" w:rsidP="00F767DF"/>
    <w:p w:rsidR="00BF44D9" w:rsidRDefault="00C913DE"/>
    <w:sectPr w:rsidR="00BF44D9" w:rsidSect="00843C41">
      <w:pgSz w:w="16838" w:h="11906" w:orient="landscape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67DF"/>
    <w:rsid w:val="00022528"/>
    <w:rsid w:val="000268EE"/>
    <w:rsid w:val="000B4D88"/>
    <w:rsid w:val="000C5DC0"/>
    <w:rsid w:val="00117C8D"/>
    <w:rsid w:val="00141D90"/>
    <w:rsid w:val="00183A0A"/>
    <w:rsid w:val="001A2BB1"/>
    <w:rsid w:val="001B7E51"/>
    <w:rsid w:val="001D47AE"/>
    <w:rsid w:val="002577A8"/>
    <w:rsid w:val="002C13FF"/>
    <w:rsid w:val="002D19F3"/>
    <w:rsid w:val="003001F9"/>
    <w:rsid w:val="00306487"/>
    <w:rsid w:val="003525FF"/>
    <w:rsid w:val="00352F36"/>
    <w:rsid w:val="003B1B2C"/>
    <w:rsid w:val="003C01F6"/>
    <w:rsid w:val="003F4DF5"/>
    <w:rsid w:val="00415FBC"/>
    <w:rsid w:val="00416ED1"/>
    <w:rsid w:val="004B425B"/>
    <w:rsid w:val="004B45F9"/>
    <w:rsid w:val="004F5B2B"/>
    <w:rsid w:val="005367DE"/>
    <w:rsid w:val="00543FDD"/>
    <w:rsid w:val="005534FE"/>
    <w:rsid w:val="00557740"/>
    <w:rsid w:val="0056196B"/>
    <w:rsid w:val="005A7E4A"/>
    <w:rsid w:val="005F0602"/>
    <w:rsid w:val="00613335"/>
    <w:rsid w:val="00631C44"/>
    <w:rsid w:val="00637492"/>
    <w:rsid w:val="0064001B"/>
    <w:rsid w:val="00642B83"/>
    <w:rsid w:val="006769C3"/>
    <w:rsid w:val="006811D0"/>
    <w:rsid w:val="00694D1C"/>
    <w:rsid w:val="006A176A"/>
    <w:rsid w:val="006B71B4"/>
    <w:rsid w:val="006F00D8"/>
    <w:rsid w:val="006F0335"/>
    <w:rsid w:val="00701022"/>
    <w:rsid w:val="00750C6B"/>
    <w:rsid w:val="00756F36"/>
    <w:rsid w:val="00771288"/>
    <w:rsid w:val="007E0522"/>
    <w:rsid w:val="008023C4"/>
    <w:rsid w:val="00810198"/>
    <w:rsid w:val="00826B42"/>
    <w:rsid w:val="00843C41"/>
    <w:rsid w:val="00871F41"/>
    <w:rsid w:val="0088325D"/>
    <w:rsid w:val="008916B7"/>
    <w:rsid w:val="008A5F73"/>
    <w:rsid w:val="008C50FB"/>
    <w:rsid w:val="008D5692"/>
    <w:rsid w:val="0097159C"/>
    <w:rsid w:val="0099733C"/>
    <w:rsid w:val="009A7404"/>
    <w:rsid w:val="009B40D3"/>
    <w:rsid w:val="009C20C1"/>
    <w:rsid w:val="009E2387"/>
    <w:rsid w:val="00A565C7"/>
    <w:rsid w:val="00A618EF"/>
    <w:rsid w:val="00A753ED"/>
    <w:rsid w:val="00AA5F64"/>
    <w:rsid w:val="00AA711A"/>
    <w:rsid w:val="00AF330C"/>
    <w:rsid w:val="00AF5661"/>
    <w:rsid w:val="00BC75A7"/>
    <w:rsid w:val="00BE25F6"/>
    <w:rsid w:val="00BF29C0"/>
    <w:rsid w:val="00C067A7"/>
    <w:rsid w:val="00C226CC"/>
    <w:rsid w:val="00C3566F"/>
    <w:rsid w:val="00C362B8"/>
    <w:rsid w:val="00C42774"/>
    <w:rsid w:val="00C617A0"/>
    <w:rsid w:val="00C66366"/>
    <w:rsid w:val="00C8594A"/>
    <w:rsid w:val="00C913DE"/>
    <w:rsid w:val="00CC71C9"/>
    <w:rsid w:val="00CE14DD"/>
    <w:rsid w:val="00D144DA"/>
    <w:rsid w:val="00D15281"/>
    <w:rsid w:val="00D178D8"/>
    <w:rsid w:val="00D214EC"/>
    <w:rsid w:val="00D2731D"/>
    <w:rsid w:val="00D2789B"/>
    <w:rsid w:val="00D30CCF"/>
    <w:rsid w:val="00E04BD5"/>
    <w:rsid w:val="00E15024"/>
    <w:rsid w:val="00E227F8"/>
    <w:rsid w:val="00E76DE7"/>
    <w:rsid w:val="00ED3371"/>
    <w:rsid w:val="00EE00DD"/>
    <w:rsid w:val="00F006B2"/>
    <w:rsid w:val="00F0782E"/>
    <w:rsid w:val="00F767DF"/>
    <w:rsid w:val="00F80D6B"/>
    <w:rsid w:val="00F947B6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E250"/>
  <w15:docId w15:val="{DF0F54A0-1A3A-4899-BE43-783C0EA1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7DF"/>
    <w:pPr>
      <w:spacing w:after="0" w:line="240" w:lineRule="auto"/>
      <w:jc w:val="righ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4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20</cp:revision>
  <cp:lastPrinted>2016-01-18T07:44:00Z</cp:lastPrinted>
  <dcterms:created xsi:type="dcterms:W3CDTF">2013-11-14T04:32:00Z</dcterms:created>
  <dcterms:modified xsi:type="dcterms:W3CDTF">2021-08-09T04:23:00Z</dcterms:modified>
</cp:coreProperties>
</file>