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EE1AA6" w:rsidRDefault="003364B3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2D0084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ва 2" style="width:204.2pt;height:84.9pt;visibility:visible">
            <v:imagedata r:id="rId5" o:title="ава 2"/>
          </v:shape>
        </w:pict>
      </w:r>
      <w:r w:rsidR="00C521B3" w:rsidRPr="002D0084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 w:rsidRPr="002D0084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 w:rsidRPr="002D0084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 w:rsidRPr="002D0084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 w:rsidRPr="002D0084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B57B49" w:rsidRDefault="00B57B49" w:rsidP="00B57B49">
      <w:pPr>
        <w:pStyle w:val="Default"/>
        <w:ind w:firstLine="708"/>
        <w:jc w:val="both"/>
        <w:rPr>
          <w:rFonts w:ascii="Segoe UI" w:hAnsi="Segoe UI" w:cs="Segoe UI"/>
        </w:rPr>
      </w:pPr>
    </w:p>
    <w:p w:rsidR="00E72CBA" w:rsidRDefault="00EF39DF" w:rsidP="003364B3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color w:val="252525"/>
          <w:sz w:val="32"/>
          <w:szCs w:val="32"/>
        </w:rPr>
      </w:pPr>
      <w:r>
        <w:rPr>
          <w:rFonts w:ascii="Segoe UI" w:eastAsia="Times New Roman" w:hAnsi="Segoe UI" w:cs="Segoe UI"/>
          <w:color w:val="252525"/>
          <w:sz w:val="32"/>
          <w:szCs w:val="32"/>
        </w:rPr>
        <w:t>Обучающий с</w:t>
      </w:r>
      <w:r w:rsidR="00A756A3">
        <w:rPr>
          <w:rFonts w:ascii="Segoe UI" w:eastAsia="Times New Roman" w:hAnsi="Segoe UI" w:cs="Segoe UI"/>
          <w:color w:val="252525"/>
          <w:sz w:val="32"/>
          <w:szCs w:val="32"/>
        </w:rPr>
        <w:t xml:space="preserve">еминар </w:t>
      </w:r>
    </w:p>
    <w:p w:rsidR="00F92B95" w:rsidRPr="00F92B95" w:rsidRDefault="003364B3" w:rsidP="00DD3303">
      <w:pPr>
        <w:shd w:val="clear" w:color="auto" w:fill="FFFFFF"/>
        <w:spacing w:after="0" w:line="240" w:lineRule="auto"/>
        <w:ind w:firstLine="993"/>
        <w:jc w:val="both"/>
        <w:outlineLvl w:val="1"/>
        <w:rPr>
          <w:rFonts w:ascii="Segoe UI" w:eastAsia="Times New Roman" w:hAnsi="Segoe UI" w:cs="Segoe UI"/>
          <w:color w:val="252525"/>
          <w:sz w:val="32"/>
          <w:szCs w:val="32"/>
        </w:rPr>
      </w:pP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 </w:t>
      </w:r>
    </w:p>
    <w:p w:rsidR="00A70CF3" w:rsidRPr="00BE7BD1" w:rsidRDefault="00A03966" w:rsidP="00BE7BD1">
      <w:pPr>
        <w:spacing w:after="0"/>
        <w:ind w:firstLine="709"/>
        <w:jc w:val="both"/>
        <w:rPr>
          <w:rFonts w:ascii="Segoe UI" w:hAnsi="Segoe UI" w:cs="Segoe UI"/>
          <w:color w:val="111111"/>
          <w:sz w:val="24"/>
          <w:szCs w:val="24"/>
        </w:rPr>
      </w:pPr>
      <w:r w:rsidRPr="00BE7BD1">
        <w:rPr>
          <w:rFonts w:ascii="Segoe UI" w:hAnsi="Segoe UI" w:cs="Segoe UI"/>
          <w:b/>
          <w:sz w:val="24"/>
          <w:szCs w:val="24"/>
        </w:rPr>
        <w:t>1</w:t>
      </w:r>
      <w:r w:rsidR="00CC1BEC" w:rsidRPr="00BE7BD1">
        <w:rPr>
          <w:rFonts w:ascii="Segoe UI" w:hAnsi="Segoe UI" w:cs="Segoe UI"/>
          <w:b/>
          <w:sz w:val="24"/>
          <w:szCs w:val="24"/>
        </w:rPr>
        <w:t>5</w:t>
      </w:r>
      <w:r w:rsidRPr="00BE7BD1">
        <w:rPr>
          <w:rFonts w:ascii="Segoe UI" w:hAnsi="Segoe UI" w:cs="Segoe UI"/>
          <w:b/>
          <w:sz w:val="24"/>
          <w:szCs w:val="24"/>
        </w:rPr>
        <w:t xml:space="preserve"> </w:t>
      </w:r>
      <w:r w:rsidR="00A756A3" w:rsidRPr="00BE7BD1">
        <w:rPr>
          <w:rFonts w:ascii="Segoe UI" w:hAnsi="Segoe UI" w:cs="Segoe UI"/>
          <w:b/>
          <w:sz w:val="24"/>
          <w:szCs w:val="24"/>
        </w:rPr>
        <w:t>июня</w:t>
      </w:r>
      <w:r w:rsidR="00507440" w:rsidRPr="00BE7BD1">
        <w:rPr>
          <w:rFonts w:ascii="Segoe UI" w:hAnsi="Segoe UI" w:cs="Segoe UI"/>
          <w:b/>
          <w:sz w:val="24"/>
          <w:szCs w:val="24"/>
        </w:rPr>
        <w:t xml:space="preserve"> 2017 года</w:t>
      </w:r>
      <w:r w:rsidR="00507440" w:rsidRPr="00BE7BD1">
        <w:rPr>
          <w:rFonts w:ascii="Segoe UI" w:hAnsi="Segoe UI" w:cs="Segoe UI"/>
          <w:sz w:val="24"/>
          <w:szCs w:val="24"/>
        </w:rPr>
        <w:t xml:space="preserve"> </w:t>
      </w:r>
      <w:r w:rsidRPr="00BE7BD1">
        <w:rPr>
          <w:rFonts w:ascii="Segoe UI" w:hAnsi="Segoe UI" w:cs="Segoe UI"/>
          <w:sz w:val="24"/>
          <w:szCs w:val="24"/>
        </w:rPr>
        <w:t xml:space="preserve"> Управлением Федеральной службы государственной регистрации, кадастра и картографии по Свердловской области</w:t>
      </w:r>
      <w:r w:rsidR="00507440" w:rsidRPr="00BE7BD1">
        <w:rPr>
          <w:rFonts w:ascii="Segoe UI" w:hAnsi="Segoe UI" w:cs="Segoe UI"/>
          <w:sz w:val="24"/>
          <w:szCs w:val="24"/>
        </w:rPr>
        <w:t xml:space="preserve"> (далее – Управление)</w:t>
      </w:r>
      <w:r w:rsidRPr="00BE7BD1">
        <w:rPr>
          <w:rFonts w:ascii="Segoe UI" w:hAnsi="Segoe UI" w:cs="Segoe UI"/>
          <w:sz w:val="24"/>
          <w:szCs w:val="24"/>
        </w:rPr>
        <w:t xml:space="preserve"> проведен обучающий </w:t>
      </w:r>
      <w:r w:rsidR="00A756A3" w:rsidRPr="00BE7BD1">
        <w:rPr>
          <w:rFonts w:ascii="Segoe UI" w:hAnsi="Segoe UI" w:cs="Segoe UI"/>
          <w:sz w:val="24"/>
          <w:szCs w:val="24"/>
        </w:rPr>
        <w:t xml:space="preserve">семинар </w:t>
      </w:r>
      <w:r w:rsidR="00507440" w:rsidRPr="00BE7BD1">
        <w:rPr>
          <w:rFonts w:ascii="Segoe UI" w:hAnsi="Segoe UI" w:cs="Segoe UI"/>
          <w:sz w:val="24"/>
          <w:szCs w:val="24"/>
        </w:rPr>
        <w:t xml:space="preserve"> </w:t>
      </w:r>
      <w:r w:rsidR="00A756A3" w:rsidRPr="00BE7BD1">
        <w:rPr>
          <w:rFonts w:ascii="Segoe UI" w:hAnsi="Segoe UI" w:cs="Segoe UI"/>
          <w:sz w:val="24"/>
          <w:szCs w:val="24"/>
        </w:rPr>
        <w:t xml:space="preserve">для </w:t>
      </w:r>
      <w:r w:rsidR="00F21A79" w:rsidRPr="00BE7BD1">
        <w:rPr>
          <w:rFonts w:ascii="Segoe UI" w:hAnsi="Segoe UI" w:cs="Segoe UI"/>
          <w:sz w:val="24"/>
          <w:szCs w:val="24"/>
        </w:rPr>
        <w:t xml:space="preserve">представителей </w:t>
      </w:r>
      <w:r w:rsidR="00A756A3" w:rsidRPr="00BE7BD1">
        <w:rPr>
          <w:rFonts w:ascii="Segoe UI" w:hAnsi="Segoe UI" w:cs="Segoe UI"/>
          <w:sz w:val="24"/>
          <w:szCs w:val="24"/>
        </w:rPr>
        <w:t>муниципальных образований</w:t>
      </w:r>
      <w:r w:rsidR="00F21A79" w:rsidRPr="00BE7BD1">
        <w:rPr>
          <w:rFonts w:ascii="Segoe UI" w:hAnsi="Segoe UI" w:cs="Segoe UI"/>
          <w:sz w:val="24"/>
          <w:szCs w:val="24"/>
        </w:rPr>
        <w:t xml:space="preserve"> Свердловской области.</w:t>
      </w:r>
    </w:p>
    <w:p w:rsidR="00A756A3" w:rsidRPr="00BE7BD1" w:rsidRDefault="00221E16" w:rsidP="00BE7BD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BE7BD1">
        <w:rPr>
          <w:rFonts w:ascii="Segoe UI" w:hAnsi="Segoe UI" w:cs="Segoe UI"/>
          <w:sz w:val="24"/>
          <w:szCs w:val="24"/>
        </w:rPr>
        <w:t xml:space="preserve">Обучение проводили специалисты Управления </w:t>
      </w:r>
      <w:r w:rsidR="00A756A3" w:rsidRPr="00BE7BD1">
        <w:rPr>
          <w:rFonts w:ascii="Segoe UI" w:hAnsi="Segoe UI" w:cs="Segoe UI"/>
          <w:sz w:val="24"/>
          <w:szCs w:val="24"/>
        </w:rPr>
        <w:t>–</w:t>
      </w:r>
      <w:r w:rsidRPr="00BE7BD1">
        <w:rPr>
          <w:rFonts w:ascii="Segoe UI" w:hAnsi="Segoe UI" w:cs="Segoe UI"/>
          <w:sz w:val="24"/>
          <w:szCs w:val="24"/>
        </w:rPr>
        <w:t xml:space="preserve"> </w:t>
      </w:r>
      <w:r w:rsidR="00A756A3" w:rsidRPr="00BE7BD1">
        <w:rPr>
          <w:rFonts w:ascii="Segoe UI" w:hAnsi="Segoe UI" w:cs="Segoe UI"/>
          <w:sz w:val="24"/>
          <w:szCs w:val="24"/>
        </w:rPr>
        <w:t xml:space="preserve">заместитель начальника отдела организации, мониторинга и контроля Управления Кириллов М.В. и </w:t>
      </w:r>
      <w:r w:rsidRPr="00BE7BD1">
        <w:rPr>
          <w:rFonts w:ascii="Segoe UI" w:hAnsi="Segoe UI" w:cs="Segoe UI"/>
          <w:sz w:val="24"/>
          <w:szCs w:val="24"/>
        </w:rPr>
        <w:t>начальник отдела регистрации недвижимости</w:t>
      </w:r>
      <w:r w:rsidR="00E02462" w:rsidRPr="00BE7BD1">
        <w:rPr>
          <w:rFonts w:ascii="Segoe UI" w:hAnsi="Segoe UI" w:cs="Segoe UI"/>
          <w:sz w:val="24"/>
          <w:szCs w:val="24"/>
        </w:rPr>
        <w:t xml:space="preserve"> в электронном виде и арестов </w:t>
      </w:r>
      <w:proofErr w:type="spellStart"/>
      <w:r w:rsidR="00E02462" w:rsidRPr="00BE7BD1">
        <w:rPr>
          <w:rFonts w:ascii="Segoe UI" w:hAnsi="Segoe UI" w:cs="Segoe UI"/>
          <w:sz w:val="24"/>
          <w:szCs w:val="24"/>
        </w:rPr>
        <w:t>Се</w:t>
      </w:r>
      <w:r w:rsidRPr="00BE7BD1">
        <w:rPr>
          <w:rFonts w:ascii="Segoe UI" w:hAnsi="Segoe UI" w:cs="Segoe UI"/>
          <w:sz w:val="24"/>
          <w:szCs w:val="24"/>
        </w:rPr>
        <w:t>мкина</w:t>
      </w:r>
      <w:proofErr w:type="spellEnd"/>
      <w:r w:rsidRPr="00BE7BD1">
        <w:rPr>
          <w:rFonts w:ascii="Segoe UI" w:hAnsi="Segoe UI" w:cs="Segoe UI"/>
          <w:sz w:val="24"/>
          <w:szCs w:val="24"/>
        </w:rPr>
        <w:t xml:space="preserve"> И.В. </w:t>
      </w:r>
    </w:p>
    <w:p w:rsidR="00990B9F" w:rsidRPr="00BE7BD1" w:rsidRDefault="00990B9F" w:rsidP="00BE7BD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BE7BD1">
        <w:rPr>
          <w:rFonts w:ascii="Segoe UI" w:hAnsi="Segoe UI" w:cs="Segoe UI"/>
          <w:sz w:val="24"/>
          <w:szCs w:val="24"/>
        </w:rPr>
        <w:t xml:space="preserve">В ходе мероприятия </w:t>
      </w:r>
      <w:proofErr w:type="spellStart"/>
      <w:r w:rsidR="00657F97" w:rsidRPr="00BE7BD1">
        <w:rPr>
          <w:rFonts w:ascii="Segoe UI" w:hAnsi="Segoe UI" w:cs="Segoe UI"/>
          <w:sz w:val="24"/>
          <w:szCs w:val="24"/>
        </w:rPr>
        <w:t>Семкина</w:t>
      </w:r>
      <w:proofErr w:type="spellEnd"/>
      <w:r w:rsidR="00657F97" w:rsidRPr="00BE7BD1">
        <w:rPr>
          <w:rFonts w:ascii="Segoe UI" w:hAnsi="Segoe UI" w:cs="Segoe UI"/>
          <w:sz w:val="24"/>
          <w:szCs w:val="24"/>
        </w:rPr>
        <w:t xml:space="preserve"> И.В. разъяснила порядок подачи документов в электронном виде заявлений в сфере учетно-регистрационных действий, а также подробно рассказала о преимуществах и правовых аспектах данной услуги </w:t>
      </w:r>
      <w:proofErr w:type="spellStart"/>
      <w:r w:rsidR="00657F97" w:rsidRPr="00BE7BD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57F97" w:rsidRPr="00BE7BD1">
        <w:rPr>
          <w:rFonts w:ascii="Segoe UI" w:hAnsi="Segoe UI" w:cs="Segoe UI"/>
          <w:sz w:val="24"/>
          <w:szCs w:val="24"/>
        </w:rPr>
        <w:t>. Н</w:t>
      </w:r>
      <w:r w:rsidRPr="00BE7BD1">
        <w:rPr>
          <w:rFonts w:ascii="Segoe UI" w:hAnsi="Segoe UI" w:cs="Segoe UI"/>
          <w:sz w:val="24"/>
          <w:szCs w:val="24"/>
        </w:rPr>
        <w:t xml:space="preserve">а конкретных примерах </w:t>
      </w:r>
      <w:r w:rsidR="00657F97" w:rsidRPr="00BE7BD1">
        <w:rPr>
          <w:rFonts w:ascii="Segoe UI" w:hAnsi="Segoe UI" w:cs="Segoe UI"/>
          <w:sz w:val="24"/>
          <w:szCs w:val="24"/>
        </w:rPr>
        <w:t xml:space="preserve">была </w:t>
      </w:r>
      <w:r w:rsidRPr="00BE7BD1">
        <w:rPr>
          <w:rFonts w:ascii="Segoe UI" w:hAnsi="Segoe UI" w:cs="Segoe UI"/>
          <w:sz w:val="24"/>
          <w:szCs w:val="24"/>
        </w:rPr>
        <w:t>показа</w:t>
      </w:r>
      <w:r w:rsidR="00657F97" w:rsidRPr="00BE7BD1">
        <w:rPr>
          <w:rFonts w:ascii="Segoe UI" w:hAnsi="Segoe UI" w:cs="Segoe UI"/>
          <w:sz w:val="24"/>
          <w:szCs w:val="24"/>
        </w:rPr>
        <w:t>на</w:t>
      </w:r>
      <w:r w:rsidRPr="00BE7BD1">
        <w:rPr>
          <w:rFonts w:ascii="Segoe UI" w:hAnsi="Segoe UI" w:cs="Segoe UI"/>
          <w:sz w:val="24"/>
          <w:szCs w:val="24"/>
        </w:rPr>
        <w:t xml:space="preserve"> возможность представления документов на государственную регистрацию прав, ограничений (обреме</w:t>
      </w:r>
      <w:r w:rsidR="00657F97" w:rsidRPr="00BE7BD1">
        <w:rPr>
          <w:rFonts w:ascii="Segoe UI" w:hAnsi="Segoe UI" w:cs="Segoe UI"/>
          <w:sz w:val="24"/>
          <w:szCs w:val="24"/>
        </w:rPr>
        <w:t>нений) прав в электронном виде.</w:t>
      </w:r>
    </w:p>
    <w:p w:rsidR="00EF39DF" w:rsidRPr="00BE7BD1" w:rsidRDefault="00EF39DF" w:rsidP="00BE7BD1">
      <w:pPr>
        <w:spacing w:after="0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E7BD1">
        <w:rPr>
          <w:rFonts w:ascii="Segoe UI" w:hAnsi="Segoe UI" w:cs="Segoe UI"/>
          <w:color w:val="2A0901"/>
          <w:sz w:val="24"/>
          <w:szCs w:val="24"/>
        </w:rPr>
        <w:t xml:space="preserve">На обсуждение участников семинара вынесены актуальные темы, такие как </w:t>
      </w:r>
      <w:r w:rsidRPr="00BE7B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электронные сервисы </w:t>
      </w:r>
      <w:proofErr w:type="spellStart"/>
      <w:r w:rsidRPr="00BE7B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E7B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 практика применения Федерального закона от 13 июля 2015 г. №218-ФЗ «О государственной регистрации недвижимости» и изменения процедур государственной регистрации прав и государственного кадастрового учета, связанные с его вступлением в силу с 1 января 2017 г.</w:t>
      </w:r>
      <w:r w:rsidR="00A345D1" w:rsidRPr="00BE7B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EF457B" w:rsidRDefault="0082042C" w:rsidP="00BE7BD1">
      <w:pPr>
        <w:pStyle w:val="af"/>
        <w:shd w:val="clear" w:color="auto" w:fill="FFFFFF"/>
        <w:spacing w:before="0" w:beforeAutospacing="0" w:after="0" w:afterAutospacing="0" w:line="258" w:lineRule="atLeast"/>
        <w:ind w:firstLine="567"/>
        <w:jc w:val="both"/>
        <w:rPr>
          <w:rFonts w:ascii="Segoe UI" w:hAnsi="Segoe UI" w:cs="Segoe UI"/>
        </w:rPr>
      </w:pPr>
      <w:r w:rsidRPr="00BE7BD1">
        <w:rPr>
          <w:rFonts w:ascii="Segoe UI" w:hAnsi="Segoe UI" w:cs="Segoe UI"/>
          <w:color w:val="222222"/>
        </w:rPr>
        <w:t xml:space="preserve">Кириллов М.В. </w:t>
      </w:r>
      <w:r w:rsidR="00722F62" w:rsidRPr="00BE7BD1">
        <w:rPr>
          <w:rFonts w:ascii="Segoe UI" w:hAnsi="Segoe UI" w:cs="Segoe UI"/>
          <w:color w:val="222222"/>
        </w:rPr>
        <w:t>о</w:t>
      </w:r>
      <w:r w:rsidR="00722F62" w:rsidRPr="00BE7BD1">
        <w:rPr>
          <w:rFonts w:ascii="Segoe UI" w:hAnsi="Segoe UI" w:cs="Segoe UI"/>
        </w:rPr>
        <w:t>тметил, что совместн</w:t>
      </w:r>
      <w:r w:rsidR="007E0CE1" w:rsidRPr="00BE7BD1">
        <w:rPr>
          <w:rFonts w:ascii="Segoe UI" w:hAnsi="Segoe UI" w:cs="Segoe UI"/>
        </w:rPr>
        <w:t>ая</w:t>
      </w:r>
      <w:r w:rsidR="00722F62" w:rsidRPr="00BE7BD1">
        <w:rPr>
          <w:rFonts w:ascii="Segoe UI" w:hAnsi="Segoe UI" w:cs="Segoe UI"/>
        </w:rPr>
        <w:t xml:space="preserve"> работ</w:t>
      </w:r>
      <w:r w:rsidR="007E0CE1" w:rsidRPr="00BE7BD1">
        <w:rPr>
          <w:rFonts w:ascii="Segoe UI" w:hAnsi="Segoe UI" w:cs="Segoe UI"/>
        </w:rPr>
        <w:t>а</w:t>
      </w:r>
      <w:r w:rsidR="00722F62" w:rsidRPr="00BE7BD1">
        <w:rPr>
          <w:rFonts w:ascii="Segoe UI" w:hAnsi="Segoe UI" w:cs="Segoe UI"/>
        </w:rPr>
        <w:t xml:space="preserve"> Управления и муниципальных органов власти по наполнению Един</w:t>
      </w:r>
      <w:r w:rsidR="007E0CE1" w:rsidRPr="00BE7BD1">
        <w:rPr>
          <w:rFonts w:ascii="Segoe UI" w:hAnsi="Segoe UI" w:cs="Segoe UI"/>
        </w:rPr>
        <w:t>ого</w:t>
      </w:r>
      <w:r w:rsidR="00722F62" w:rsidRPr="00BE7BD1">
        <w:rPr>
          <w:rFonts w:ascii="Segoe UI" w:hAnsi="Segoe UI" w:cs="Segoe UI"/>
        </w:rPr>
        <w:t xml:space="preserve"> государственн</w:t>
      </w:r>
      <w:r w:rsidR="007E0CE1" w:rsidRPr="00BE7BD1">
        <w:rPr>
          <w:rFonts w:ascii="Segoe UI" w:hAnsi="Segoe UI" w:cs="Segoe UI"/>
        </w:rPr>
        <w:t>ого</w:t>
      </w:r>
      <w:r w:rsidR="00722F62" w:rsidRPr="00BE7BD1">
        <w:rPr>
          <w:rFonts w:ascii="Segoe UI" w:hAnsi="Segoe UI" w:cs="Segoe UI"/>
        </w:rPr>
        <w:t xml:space="preserve"> реестр</w:t>
      </w:r>
      <w:r w:rsidR="007E0CE1" w:rsidRPr="00BE7BD1">
        <w:rPr>
          <w:rFonts w:ascii="Segoe UI" w:hAnsi="Segoe UI" w:cs="Segoe UI"/>
        </w:rPr>
        <w:t>а</w:t>
      </w:r>
      <w:r w:rsidR="00722F62" w:rsidRPr="00BE7BD1">
        <w:rPr>
          <w:rFonts w:ascii="Segoe UI" w:hAnsi="Segoe UI" w:cs="Segoe UI"/>
        </w:rPr>
        <w:t xml:space="preserve"> недвижимости (ЕГРН) сведениями об административных границах, границах земельных участков и территориальных зон, объектах культурного наследия, лесных и водных объектах недвижимости </w:t>
      </w:r>
      <w:r w:rsidR="007E0CE1" w:rsidRPr="00BE7BD1">
        <w:rPr>
          <w:rFonts w:ascii="Segoe UI" w:hAnsi="Segoe UI" w:cs="Segoe UI"/>
        </w:rPr>
        <w:t>направлена на</w:t>
      </w:r>
      <w:r w:rsidR="00722F62" w:rsidRPr="00BE7BD1">
        <w:rPr>
          <w:rFonts w:ascii="Segoe UI" w:hAnsi="Segoe UI" w:cs="Segoe UI"/>
        </w:rPr>
        <w:t xml:space="preserve"> реализаци</w:t>
      </w:r>
      <w:r w:rsidR="007E0CE1" w:rsidRPr="00BE7BD1">
        <w:rPr>
          <w:rFonts w:ascii="Segoe UI" w:hAnsi="Segoe UI" w:cs="Segoe UI"/>
        </w:rPr>
        <w:t>ю</w:t>
      </w:r>
      <w:r w:rsidR="00722F62" w:rsidRPr="00BE7BD1">
        <w:rPr>
          <w:rFonts w:ascii="Segoe UI" w:hAnsi="Segoe UI" w:cs="Segoe UI"/>
        </w:rPr>
        <w:t xml:space="preserve"> целевых моделей, утвержденных распоряжением Правительства Р.Ф.</w:t>
      </w:r>
    </w:p>
    <w:p w:rsidR="00722F62" w:rsidRPr="00BE7BD1" w:rsidRDefault="00722F62" w:rsidP="00BE7BD1">
      <w:pPr>
        <w:pStyle w:val="af"/>
        <w:shd w:val="clear" w:color="auto" w:fill="FFFFFF"/>
        <w:spacing w:before="0" w:beforeAutospacing="0" w:after="0" w:afterAutospacing="0" w:line="258" w:lineRule="atLeast"/>
        <w:ind w:firstLine="567"/>
        <w:jc w:val="both"/>
        <w:rPr>
          <w:rFonts w:ascii="Segoe UI" w:hAnsi="Segoe UI" w:cs="Segoe UI"/>
        </w:rPr>
      </w:pPr>
      <w:r w:rsidRPr="00BE7BD1">
        <w:rPr>
          <w:rFonts w:ascii="Segoe UI" w:hAnsi="Segoe UI" w:cs="Segoe UI"/>
        </w:rPr>
        <w:t xml:space="preserve"> Целевые модели по государственной регистрации прав и постановке на кадастровый учет, в реализации которых участвует Управление, направлены </w:t>
      </w:r>
      <w:r w:rsidR="007E0CE1" w:rsidRPr="00BE7BD1">
        <w:rPr>
          <w:rFonts w:ascii="Segoe UI" w:hAnsi="Segoe UI" w:cs="Segoe UI"/>
        </w:rPr>
        <w:t>как на</w:t>
      </w:r>
      <w:r w:rsidRPr="00BE7BD1">
        <w:rPr>
          <w:rFonts w:ascii="Segoe UI" w:hAnsi="Segoe UI" w:cs="Segoe UI"/>
        </w:rPr>
        <w:t xml:space="preserve"> снижение административных барьеров при предоставлении государственных</w:t>
      </w:r>
      <w:r w:rsidR="007E0CE1" w:rsidRPr="00BE7BD1">
        <w:rPr>
          <w:rFonts w:ascii="Segoe UI" w:hAnsi="Segoe UI" w:cs="Segoe UI"/>
        </w:rPr>
        <w:t xml:space="preserve"> и муниципальных</w:t>
      </w:r>
      <w:r w:rsidRPr="00BE7BD1">
        <w:rPr>
          <w:rFonts w:ascii="Segoe UI" w:hAnsi="Segoe UI" w:cs="Segoe UI"/>
        </w:rPr>
        <w:t xml:space="preserve"> услуг</w:t>
      </w:r>
      <w:r w:rsidR="007E0CE1" w:rsidRPr="00BE7BD1">
        <w:rPr>
          <w:rFonts w:ascii="Segoe UI" w:hAnsi="Segoe UI" w:cs="Segoe UI"/>
        </w:rPr>
        <w:t>,</w:t>
      </w:r>
      <w:r w:rsidRPr="00BE7BD1">
        <w:rPr>
          <w:rFonts w:ascii="Segoe UI" w:hAnsi="Segoe UI" w:cs="Segoe UI"/>
        </w:rPr>
        <w:t xml:space="preserve"> </w:t>
      </w:r>
      <w:r w:rsidR="007E0CE1" w:rsidRPr="00BE7BD1">
        <w:rPr>
          <w:rFonts w:ascii="Segoe UI" w:hAnsi="Segoe UI" w:cs="Segoe UI"/>
        </w:rPr>
        <w:t xml:space="preserve">так и на повышение инвестиционной привлекательности </w:t>
      </w:r>
      <w:r w:rsidRPr="00BE7BD1">
        <w:rPr>
          <w:rFonts w:ascii="Segoe UI" w:hAnsi="Segoe UI" w:cs="Segoe UI"/>
        </w:rPr>
        <w:t>Свердловской области</w:t>
      </w:r>
      <w:r w:rsidR="007E0CE1" w:rsidRPr="00BE7BD1">
        <w:rPr>
          <w:rFonts w:ascii="Segoe UI" w:hAnsi="Segoe UI" w:cs="Segoe UI"/>
        </w:rPr>
        <w:t xml:space="preserve"> в целом</w:t>
      </w:r>
      <w:r w:rsidRPr="00BE7BD1">
        <w:rPr>
          <w:rFonts w:ascii="Segoe UI" w:hAnsi="Segoe UI" w:cs="Segoe UI"/>
        </w:rPr>
        <w:t>.</w:t>
      </w:r>
      <w:r w:rsidR="007E0CE1" w:rsidRPr="00BE7BD1">
        <w:rPr>
          <w:rFonts w:ascii="Segoe UI" w:hAnsi="Segoe UI" w:cs="Segoe UI"/>
        </w:rPr>
        <w:t xml:space="preserve"> </w:t>
      </w:r>
    </w:p>
    <w:p w:rsidR="002D0084" w:rsidRPr="00BE7BD1" w:rsidRDefault="006A4A63" w:rsidP="00BE7BD1">
      <w:pPr>
        <w:pStyle w:val="af"/>
        <w:shd w:val="clear" w:color="auto" w:fill="FFFFFF"/>
        <w:spacing w:before="0" w:beforeAutospacing="0" w:after="0" w:afterAutospacing="0" w:line="258" w:lineRule="atLeast"/>
        <w:ind w:firstLine="567"/>
        <w:jc w:val="both"/>
        <w:rPr>
          <w:rFonts w:ascii="Segoe UI" w:hAnsi="Segoe UI" w:cs="Segoe UI"/>
        </w:rPr>
      </w:pPr>
      <w:r w:rsidRPr="00BE7BD1">
        <w:rPr>
          <w:rFonts w:ascii="Segoe UI" w:hAnsi="Segoe UI" w:cs="Segoe UI"/>
        </w:rPr>
        <w:t>В семинаре так же приняла участие в</w:t>
      </w:r>
      <w:r w:rsidR="00EE1AA6" w:rsidRPr="00BE7BD1">
        <w:rPr>
          <w:rFonts w:ascii="Segoe UI" w:hAnsi="Segoe UI" w:cs="Segoe UI"/>
        </w:rPr>
        <w:t>едущий специалист – эксперт отдела геодезии и картографии Управления Белякова Н.В.</w:t>
      </w:r>
      <w:r w:rsidRPr="00BE7BD1">
        <w:rPr>
          <w:rFonts w:ascii="Segoe UI" w:hAnsi="Segoe UI" w:cs="Segoe UI"/>
        </w:rPr>
        <w:t xml:space="preserve"> Она о</w:t>
      </w:r>
      <w:r w:rsidR="002D0084" w:rsidRPr="00BE7BD1">
        <w:rPr>
          <w:rFonts w:ascii="Segoe UI" w:hAnsi="Segoe UI" w:cs="Segoe UI"/>
        </w:rPr>
        <w:t>братила внимание специалистов муниципальных образований на федеральный закон от 15.12.1997 № 152-ФЗ «О географических наименованиях».</w:t>
      </w:r>
      <w:r w:rsidRPr="00BE7BD1">
        <w:rPr>
          <w:rFonts w:ascii="Segoe UI" w:hAnsi="Segoe UI" w:cs="Segoe UI"/>
        </w:rPr>
        <w:t xml:space="preserve"> А затем </w:t>
      </w:r>
      <w:r w:rsidR="002D0084" w:rsidRPr="00BE7BD1">
        <w:rPr>
          <w:rFonts w:ascii="Segoe UI" w:hAnsi="Segoe UI" w:cs="Segoe UI"/>
        </w:rPr>
        <w:t xml:space="preserve">разъяснила правила </w:t>
      </w:r>
      <w:r w:rsidR="002D0084" w:rsidRPr="00BE7BD1">
        <w:rPr>
          <w:rFonts w:ascii="Segoe UI" w:hAnsi="Segoe UI" w:cs="Segoe UI"/>
        </w:rPr>
        <w:lastRenderedPageBreak/>
        <w:t>соблюдения норм употребления наименований географических объектов, довела до сведения информацию о географических объектах Свердловской области (12 населенных пунктов), которые не прошли процедуру присвоения наименований Правительством РФ.</w:t>
      </w:r>
    </w:p>
    <w:p w:rsidR="00657F97" w:rsidRPr="00BE7BD1" w:rsidRDefault="00A70CF3" w:rsidP="00BE7BD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BE7BD1">
        <w:rPr>
          <w:rFonts w:ascii="Segoe UI" w:hAnsi="Segoe UI" w:cs="Segoe UI"/>
          <w:sz w:val="24"/>
          <w:szCs w:val="24"/>
        </w:rPr>
        <w:t>По итогу семинара</w:t>
      </w:r>
      <w:r w:rsidR="00C57111" w:rsidRPr="00BE7BD1">
        <w:rPr>
          <w:rFonts w:ascii="Segoe UI" w:hAnsi="Segoe UI" w:cs="Segoe UI"/>
          <w:sz w:val="24"/>
          <w:szCs w:val="24"/>
        </w:rPr>
        <w:t xml:space="preserve"> специалистами Управления</w:t>
      </w:r>
      <w:r w:rsidRPr="00BE7BD1">
        <w:rPr>
          <w:rFonts w:ascii="Segoe UI" w:hAnsi="Segoe UI" w:cs="Segoe UI"/>
          <w:sz w:val="24"/>
          <w:szCs w:val="24"/>
        </w:rPr>
        <w:t xml:space="preserve"> </w:t>
      </w:r>
      <w:r w:rsidR="00C57111" w:rsidRPr="00BE7BD1">
        <w:rPr>
          <w:rFonts w:ascii="Segoe UI" w:hAnsi="Segoe UI" w:cs="Segoe UI"/>
          <w:sz w:val="24"/>
          <w:szCs w:val="24"/>
        </w:rPr>
        <w:t>даны ответы на интересующие вопросы участников</w:t>
      </w:r>
      <w:r w:rsidRPr="00BE7BD1">
        <w:rPr>
          <w:rFonts w:ascii="Segoe UI" w:hAnsi="Segoe UI" w:cs="Segoe UI"/>
          <w:sz w:val="24"/>
          <w:szCs w:val="24"/>
        </w:rPr>
        <w:t xml:space="preserve">. </w:t>
      </w:r>
      <w:r w:rsidR="00C57111" w:rsidRPr="00BE7BD1">
        <w:rPr>
          <w:rFonts w:ascii="Segoe UI" w:hAnsi="Segoe UI" w:cs="Segoe UI"/>
          <w:sz w:val="24"/>
          <w:szCs w:val="24"/>
        </w:rPr>
        <w:t>Кроме того,</w:t>
      </w:r>
      <w:r w:rsidR="00794AA3" w:rsidRPr="00BE7BD1">
        <w:rPr>
          <w:rFonts w:ascii="Segoe UI" w:hAnsi="Segoe UI" w:cs="Segoe UI"/>
          <w:sz w:val="24"/>
          <w:szCs w:val="24"/>
        </w:rPr>
        <w:t xml:space="preserve"> </w:t>
      </w:r>
      <w:r w:rsidR="00C57111" w:rsidRPr="00BE7BD1">
        <w:rPr>
          <w:rFonts w:ascii="Segoe UI" w:hAnsi="Segoe UI" w:cs="Segoe UI"/>
          <w:sz w:val="24"/>
          <w:szCs w:val="24"/>
        </w:rPr>
        <w:t xml:space="preserve">в обсуждении вопросов участвовала представитель филиала ФГБУ «ФКП </w:t>
      </w:r>
      <w:proofErr w:type="spellStart"/>
      <w:r w:rsidR="00C57111" w:rsidRPr="00BE7BD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57111" w:rsidRPr="00BE7BD1">
        <w:rPr>
          <w:rFonts w:ascii="Segoe UI" w:hAnsi="Segoe UI" w:cs="Segoe UI"/>
          <w:sz w:val="24"/>
          <w:szCs w:val="24"/>
        </w:rPr>
        <w:t xml:space="preserve">» </w:t>
      </w:r>
      <w:proofErr w:type="spellStart"/>
      <w:r w:rsidR="00C57111" w:rsidRPr="00BE7BD1">
        <w:rPr>
          <w:rFonts w:ascii="Segoe UI" w:hAnsi="Segoe UI" w:cs="Segoe UI"/>
          <w:sz w:val="24"/>
          <w:szCs w:val="24"/>
        </w:rPr>
        <w:t>Брезанская</w:t>
      </w:r>
      <w:proofErr w:type="spellEnd"/>
      <w:r w:rsidR="00C57111" w:rsidRPr="00BE7BD1">
        <w:rPr>
          <w:rFonts w:ascii="Segoe UI" w:hAnsi="Segoe UI" w:cs="Segoe UI"/>
          <w:sz w:val="24"/>
          <w:szCs w:val="24"/>
        </w:rPr>
        <w:t xml:space="preserve"> О.В.</w:t>
      </w:r>
    </w:p>
    <w:p w:rsidR="00C856B5" w:rsidRPr="005228D2" w:rsidRDefault="005F2675" w:rsidP="009C6EE7">
      <w:pPr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F471D8">
        <w:rPr>
          <w:rFonts w:ascii="Segoe UI" w:hAnsi="Segoe UI" w:cs="Segoe UI"/>
          <w:sz w:val="24"/>
          <w:szCs w:val="24"/>
        </w:rPr>
        <w:br/>
      </w:r>
      <w:r w:rsidR="000D0515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35pt;margin-top:8.75pt;width:490.5pt;height:0;z-index:1;mso-position-horizontal-relative:text;mso-position-vertical-relative:text" o:connectortype="straight" strokecolor="#0070c0"/>
        </w:pict>
      </w:r>
      <w:r w:rsidR="007367C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ab/>
      </w:r>
      <w:r w:rsidR="00C856B5"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C856B5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C856B5" w:rsidRPr="005228D2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56B5" w:rsidRPr="005228D2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И.о. 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я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574D1F">
        <w:rPr>
          <w:rFonts w:ascii="Segoe UI" w:eastAsia="Times New Roman" w:hAnsi="Segoe UI" w:cs="Segoe UI"/>
          <w:sz w:val="18"/>
          <w:szCs w:val="18"/>
          <w:lang w:eastAsia="ru-RU"/>
        </w:rPr>
        <w:t xml:space="preserve">Игорь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Николаев</w:t>
      </w:r>
      <w:r w:rsidR="00574D1F">
        <w:rPr>
          <w:rFonts w:ascii="Segoe UI" w:eastAsia="Times New Roman" w:hAnsi="Segoe UI" w:cs="Segoe UI"/>
          <w:sz w:val="18"/>
          <w:szCs w:val="18"/>
          <w:lang w:eastAsia="ru-RU"/>
        </w:rPr>
        <w:t>ич</w:t>
      </w:r>
      <w:r w:rsidRPr="00C716E9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="00574D1F"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</w:p>
    <w:p w:rsidR="00C856B5" w:rsidRPr="005228D2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C856B5" w:rsidRPr="005228D2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C856B5" w:rsidRPr="005228D2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C856B5" w:rsidRPr="005228D2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отдел организации, мониторинга и контроля  </w:t>
      </w:r>
    </w:p>
    <w:p w:rsidR="00C856B5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56B5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Зилалова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Галина Петровна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</w:p>
    <w:p w:rsidR="00C856B5" w:rsidRPr="005228D2" w:rsidRDefault="00821B6A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Специа</w:t>
      </w:r>
      <w:r w:rsidR="00C856B5" w:rsidRPr="00781D71">
        <w:rPr>
          <w:rFonts w:ascii="Segoe UI" w:eastAsia="Times New Roman" w:hAnsi="Segoe UI" w:cs="Segoe UI"/>
          <w:sz w:val="18"/>
          <w:szCs w:val="18"/>
          <w:lang w:eastAsia="ru-RU"/>
        </w:rPr>
        <w:t>лист 1 разряда</w:t>
      </w:r>
    </w:p>
    <w:p w:rsidR="00C856B5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тел. 8 (343) 270 28 81       </w:t>
      </w:r>
    </w:p>
    <w:p w:rsidR="00C856B5" w:rsidRPr="00514CE7" w:rsidRDefault="00C856B5" w:rsidP="00C856B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</w:t>
      </w:r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эл. почта: </w:t>
      </w:r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okr@frs66.ru</w:t>
        </w:r>
      </w:hyperlink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02D8E"/>
    <w:rsid w:val="00003965"/>
    <w:rsid w:val="000071B9"/>
    <w:rsid w:val="000134CE"/>
    <w:rsid w:val="00022492"/>
    <w:rsid w:val="000232B7"/>
    <w:rsid w:val="00023DA7"/>
    <w:rsid w:val="00026F37"/>
    <w:rsid w:val="00037A62"/>
    <w:rsid w:val="000407BC"/>
    <w:rsid w:val="0005402E"/>
    <w:rsid w:val="000564FF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E49FC"/>
    <w:rsid w:val="000F0E2E"/>
    <w:rsid w:val="000F3FBE"/>
    <w:rsid w:val="000F71C7"/>
    <w:rsid w:val="00106D75"/>
    <w:rsid w:val="00107870"/>
    <w:rsid w:val="001119F7"/>
    <w:rsid w:val="001152A1"/>
    <w:rsid w:val="00116AD1"/>
    <w:rsid w:val="00120AD9"/>
    <w:rsid w:val="0012666C"/>
    <w:rsid w:val="001270B6"/>
    <w:rsid w:val="00131AF8"/>
    <w:rsid w:val="00133905"/>
    <w:rsid w:val="0013718C"/>
    <w:rsid w:val="00137F51"/>
    <w:rsid w:val="0014206F"/>
    <w:rsid w:val="001451D1"/>
    <w:rsid w:val="00146F31"/>
    <w:rsid w:val="00147D72"/>
    <w:rsid w:val="00151EB9"/>
    <w:rsid w:val="00154731"/>
    <w:rsid w:val="0015509F"/>
    <w:rsid w:val="00157083"/>
    <w:rsid w:val="00162D2B"/>
    <w:rsid w:val="00164CDE"/>
    <w:rsid w:val="00165861"/>
    <w:rsid w:val="00174E14"/>
    <w:rsid w:val="00175F78"/>
    <w:rsid w:val="00182885"/>
    <w:rsid w:val="00184431"/>
    <w:rsid w:val="0019005D"/>
    <w:rsid w:val="00192098"/>
    <w:rsid w:val="00195D03"/>
    <w:rsid w:val="001963C0"/>
    <w:rsid w:val="001B632A"/>
    <w:rsid w:val="001B66A9"/>
    <w:rsid w:val="001D3A7B"/>
    <w:rsid w:val="001D4A14"/>
    <w:rsid w:val="001D5668"/>
    <w:rsid w:val="001E1DC7"/>
    <w:rsid w:val="001E42D1"/>
    <w:rsid w:val="001F6C04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71"/>
    <w:rsid w:val="002D0084"/>
    <w:rsid w:val="002D4C94"/>
    <w:rsid w:val="002D6713"/>
    <w:rsid w:val="002F5501"/>
    <w:rsid w:val="00300651"/>
    <w:rsid w:val="00312A86"/>
    <w:rsid w:val="00327AB1"/>
    <w:rsid w:val="0033266D"/>
    <w:rsid w:val="003364B3"/>
    <w:rsid w:val="00336EAA"/>
    <w:rsid w:val="003472E3"/>
    <w:rsid w:val="00352FB3"/>
    <w:rsid w:val="00360C4A"/>
    <w:rsid w:val="00383307"/>
    <w:rsid w:val="003855C0"/>
    <w:rsid w:val="00386EB6"/>
    <w:rsid w:val="00395043"/>
    <w:rsid w:val="003B1F69"/>
    <w:rsid w:val="003B6B74"/>
    <w:rsid w:val="003C0692"/>
    <w:rsid w:val="003C1798"/>
    <w:rsid w:val="003D09A4"/>
    <w:rsid w:val="003D725F"/>
    <w:rsid w:val="003F1550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E7079"/>
    <w:rsid w:val="004F4D29"/>
    <w:rsid w:val="00500C28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35DC"/>
    <w:rsid w:val="005E0C87"/>
    <w:rsid w:val="005F0F3F"/>
    <w:rsid w:val="005F2675"/>
    <w:rsid w:val="005F2DF6"/>
    <w:rsid w:val="00604A59"/>
    <w:rsid w:val="006051CA"/>
    <w:rsid w:val="00626DFA"/>
    <w:rsid w:val="006429BD"/>
    <w:rsid w:val="006502EF"/>
    <w:rsid w:val="00652F44"/>
    <w:rsid w:val="006573EB"/>
    <w:rsid w:val="00657F97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A4A63"/>
    <w:rsid w:val="006B08B4"/>
    <w:rsid w:val="006B5E55"/>
    <w:rsid w:val="006B71DE"/>
    <w:rsid w:val="006C0983"/>
    <w:rsid w:val="006C242D"/>
    <w:rsid w:val="006D2E53"/>
    <w:rsid w:val="006E220D"/>
    <w:rsid w:val="006E7E9E"/>
    <w:rsid w:val="006F28AB"/>
    <w:rsid w:val="006F3245"/>
    <w:rsid w:val="007065FD"/>
    <w:rsid w:val="00707273"/>
    <w:rsid w:val="007127C8"/>
    <w:rsid w:val="00714E38"/>
    <w:rsid w:val="00722F62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66DB3"/>
    <w:rsid w:val="007670C1"/>
    <w:rsid w:val="007746A5"/>
    <w:rsid w:val="00780AA3"/>
    <w:rsid w:val="00790380"/>
    <w:rsid w:val="007914A0"/>
    <w:rsid w:val="00794AA3"/>
    <w:rsid w:val="007A6F34"/>
    <w:rsid w:val="007B1BFF"/>
    <w:rsid w:val="007B1C8E"/>
    <w:rsid w:val="007B236C"/>
    <w:rsid w:val="007B6618"/>
    <w:rsid w:val="007C37CD"/>
    <w:rsid w:val="007C4781"/>
    <w:rsid w:val="007C518A"/>
    <w:rsid w:val="007D1E33"/>
    <w:rsid w:val="007D55BB"/>
    <w:rsid w:val="007D5BF6"/>
    <w:rsid w:val="007D6E79"/>
    <w:rsid w:val="007E0CE1"/>
    <w:rsid w:val="007E2635"/>
    <w:rsid w:val="007F665B"/>
    <w:rsid w:val="0080359D"/>
    <w:rsid w:val="00805247"/>
    <w:rsid w:val="0082042C"/>
    <w:rsid w:val="00821570"/>
    <w:rsid w:val="00821B6A"/>
    <w:rsid w:val="00822484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754A0"/>
    <w:rsid w:val="00882B96"/>
    <w:rsid w:val="00891B46"/>
    <w:rsid w:val="008923FD"/>
    <w:rsid w:val="008952E3"/>
    <w:rsid w:val="008A2FF0"/>
    <w:rsid w:val="008A3802"/>
    <w:rsid w:val="008A3C81"/>
    <w:rsid w:val="008B114E"/>
    <w:rsid w:val="008B70DB"/>
    <w:rsid w:val="008D16DC"/>
    <w:rsid w:val="008D4F84"/>
    <w:rsid w:val="008D5E3E"/>
    <w:rsid w:val="008E3CC0"/>
    <w:rsid w:val="008E3ED8"/>
    <w:rsid w:val="008F3339"/>
    <w:rsid w:val="0090034D"/>
    <w:rsid w:val="00901084"/>
    <w:rsid w:val="00906227"/>
    <w:rsid w:val="00920593"/>
    <w:rsid w:val="00924E9B"/>
    <w:rsid w:val="00935C48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345D1"/>
    <w:rsid w:val="00A40BE0"/>
    <w:rsid w:val="00A44BA3"/>
    <w:rsid w:val="00A54096"/>
    <w:rsid w:val="00A57D1E"/>
    <w:rsid w:val="00A65449"/>
    <w:rsid w:val="00A70CF3"/>
    <w:rsid w:val="00A756A3"/>
    <w:rsid w:val="00A77562"/>
    <w:rsid w:val="00A852AB"/>
    <w:rsid w:val="00A926A6"/>
    <w:rsid w:val="00AA444C"/>
    <w:rsid w:val="00AB41F8"/>
    <w:rsid w:val="00AC00C6"/>
    <w:rsid w:val="00AC2B4F"/>
    <w:rsid w:val="00AC60D0"/>
    <w:rsid w:val="00AD6AAC"/>
    <w:rsid w:val="00AD6FD0"/>
    <w:rsid w:val="00AF468A"/>
    <w:rsid w:val="00AF7893"/>
    <w:rsid w:val="00B020DE"/>
    <w:rsid w:val="00B02678"/>
    <w:rsid w:val="00B05105"/>
    <w:rsid w:val="00B065E4"/>
    <w:rsid w:val="00B15216"/>
    <w:rsid w:val="00B219F0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738A"/>
    <w:rsid w:val="00B813B1"/>
    <w:rsid w:val="00B81DE5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D59FA"/>
    <w:rsid w:val="00BD7380"/>
    <w:rsid w:val="00BE1105"/>
    <w:rsid w:val="00BE2C0F"/>
    <w:rsid w:val="00BE7BD1"/>
    <w:rsid w:val="00BF0C81"/>
    <w:rsid w:val="00BF0E97"/>
    <w:rsid w:val="00BF483D"/>
    <w:rsid w:val="00BF7889"/>
    <w:rsid w:val="00C018AC"/>
    <w:rsid w:val="00C072BD"/>
    <w:rsid w:val="00C14D20"/>
    <w:rsid w:val="00C35A0F"/>
    <w:rsid w:val="00C47B6D"/>
    <w:rsid w:val="00C50B3C"/>
    <w:rsid w:val="00C52172"/>
    <w:rsid w:val="00C521B3"/>
    <w:rsid w:val="00C53E95"/>
    <w:rsid w:val="00C57111"/>
    <w:rsid w:val="00C61034"/>
    <w:rsid w:val="00C66B80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1BEC"/>
    <w:rsid w:val="00CC4CB9"/>
    <w:rsid w:val="00CC72C1"/>
    <w:rsid w:val="00CD020D"/>
    <w:rsid w:val="00CD0AFA"/>
    <w:rsid w:val="00CD18B3"/>
    <w:rsid w:val="00CD2DFF"/>
    <w:rsid w:val="00CE3D0E"/>
    <w:rsid w:val="00CF5F48"/>
    <w:rsid w:val="00CF615E"/>
    <w:rsid w:val="00CF70EE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2CBA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369D"/>
    <w:rsid w:val="00EB51B7"/>
    <w:rsid w:val="00EB7AD2"/>
    <w:rsid w:val="00EC69CE"/>
    <w:rsid w:val="00EE15DC"/>
    <w:rsid w:val="00EE1AA6"/>
    <w:rsid w:val="00EE1DC0"/>
    <w:rsid w:val="00EE30FF"/>
    <w:rsid w:val="00EE7E59"/>
    <w:rsid w:val="00EF29DE"/>
    <w:rsid w:val="00EF39DF"/>
    <w:rsid w:val="00EF457B"/>
    <w:rsid w:val="00EF5A71"/>
    <w:rsid w:val="00EF5D01"/>
    <w:rsid w:val="00EF7290"/>
    <w:rsid w:val="00F03D4C"/>
    <w:rsid w:val="00F1751F"/>
    <w:rsid w:val="00F21A79"/>
    <w:rsid w:val="00F24EB3"/>
    <w:rsid w:val="00F26ADB"/>
    <w:rsid w:val="00F346A0"/>
    <w:rsid w:val="00F41F40"/>
    <w:rsid w:val="00F45F0F"/>
    <w:rsid w:val="00F471D8"/>
    <w:rsid w:val="00F50EBD"/>
    <w:rsid w:val="00F5433C"/>
    <w:rsid w:val="00F61224"/>
    <w:rsid w:val="00F64E97"/>
    <w:rsid w:val="00F71C6C"/>
    <w:rsid w:val="00F81CDE"/>
    <w:rsid w:val="00F86529"/>
    <w:rsid w:val="00F92B95"/>
    <w:rsid w:val="00FB6EE8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  <w:lang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Администратор</cp:lastModifiedBy>
  <cp:revision>2</cp:revision>
  <cp:lastPrinted>2017-06-19T03:38:00Z</cp:lastPrinted>
  <dcterms:created xsi:type="dcterms:W3CDTF">2017-06-20T03:30:00Z</dcterms:created>
  <dcterms:modified xsi:type="dcterms:W3CDTF">2017-06-20T03:30:00Z</dcterms:modified>
</cp:coreProperties>
</file>