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38" w:rsidRPr="00761E38" w:rsidRDefault="00761E38" w:rsidP="00761E38">
      <w:pPr>
        <w:suppressAutoHyphens/>
        <w:autoSpaceDN w:val="0"/>
        <w:spacing w:after="0" w:line="252" w:lineRule="auto"/>
        <w:ind w:right="-11"/>
        <w:jc w:val="center"/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</w:pPr>
      <w:r w:rsidRPr="00761E38">
        <w:rPr>
          <w:rFonts w:ascii="Liberation Serif" w:eastAsia="Times New Roman" w:hAnsi="Liberation Serif" w:cs="Tahoma"/>
          <w:b/>
          <w:noProof/>
          <w:color w:val="000000"/>
          <w:sz w:val="20"/>
          <w:szCs w:val="20"/>
        </w:rPr>
        <w:drawing>
          <wp:inline distT="0" distB="0" distL="0" distR="0" wp14:anchorId="5F232DE8" wp14:editId="63A4F698">
            <wp:extent cx="371475" cy="619125"/>
            <wp:effectExtent l="0" t="0" r="9525" b="9525"/>
            <wp:docPr id="2" name="Рисунок 2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38" w:rsidRPr="00761E38" w:rsidRDefault="00761E38" w:rsidP="00761E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0"/>
          <w:szCs w:val="20"/>
          <w:lang w:bidi="en-US"/>
        </w:rPr>
      </w:pPr>
      <w:r w:rsidRPr="00761E38"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  <w:t>АДМИНИСТРАЦИЯ</w:t>
      </w:r>
    </w:p>
    <w:p w:rsidR="00761E38" w:rsidRPr="00761E38" w:rsidRDefault="00761E38" w:rsidP="00761E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</w:pPr>
      <w:r w:rsidRPr="00761E38"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  <w:t>МАХНЁВСКОГО МУНИЦИПАЛЬНОГО ОБРАЗОВАНИЯ</w:t>
      </w:r>
    </w:p>
    <w:p w:rsidR="00761E38" w:rsidRPr="00761E38" w:rsidRDefault="00761E38" w:rsidP="00761E38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40"/>
          <w:szCs w:val="40"/>
          <w:lang w:bidi="en-US"/>
        </w:rPr>
      </w:pPr>
      <w:r w:rsidRPr="00761E38">
        <w:rPr>
          <w:rFonts w:ascii="Liberation Serif" w:eastAsia="Times New Roman" w:hAnsi="Liberation Serif" w:cs="Arial"/>
          <w:b/>
          <w:color w:val="000000"/>
          <w:sz w:val="40"/>
          <w:szCs w:val="40"/>
          <w:lang w:bidi="en-US"/>
        </w:rPr>
        <w:t>ПОСТАНОВЛЕНИЕ</w:t>
      </w:r>
    </w:p>
    <w:p w:rsidR="00761E38" w:rsidRPr="00761E38" w:rsidRDefault="00761E38" w:rsidP="00761E38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32"/>
          <w:szCs w:val="36"/>
          <w:lang w:bidi="en-US"/>
        </w:rPr>
      </w:pPr>
      <w:r w:rsidRPr="00761E3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512D7" wp14:editId="540091FA">
                <wp:simplePos x="0" y="0"/>
                <wp:positionH relativeFrom="column">
                  <wp:posOffset>-24130</wp:posOffset>
                </wp:positionH>
                <wp:positionV relativeFrom="paragraph">
                  <wp:posOffset>185420</wp:posOffset>
                </wp:positionV>
                <wp:extent cx="5934075" cy="45720"/>
                <wp:effectExtent l="0" t="0" r="28575" b="304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63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pt;margin-top:14.6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"/>
            </w:pict>
          </mc:Fallback>
        </mc:AlternateContent>
      </w:r>
      <w:r w:rsidRPr="00761E3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60" distB="4294967260" distL="114300" distR="114300" simplePos="0" relativeHeight="251660288" behindDoc="0" locked="0" layoutInCell="1" allowOverlap="1" wp14:anchorId="34ED15CA" wp14:editId="0669A46D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5972175" cy="45720"/>
                <wp:effectExtent l="0" t="0" r="28575" b="304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C8C6" id="Прямая со стрелкой 4" o:spid="_x0000_s1026" type="#_x0000_t32" style="position:absolute;margin-left:-1.9pt;margin-top:9.35pt;width:470.25pt;height:3.6pt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dlUQIAAFk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" strokeweight="2pt"/>
            </w:pict>
          </mc:Fallback>
        </mc:AlternateContent>
      </w:r>
    </w:p>
    <w:p w:rsidR="00761E38" w:rsidRPr="00761E38" w:rsidRDefault="00761E38" w:rsidP="00761E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</w:pPr>
      <w:r w:rsidRPr="00761E38">
        <w:rPr>
          <w:rFonts w:ascii="Liberation Serif" w:eastAsia="Times New Roman" w:hAnsi="Liberation Serif" w:cs="Liberation Serif"/>
          <w:color w:val="000000"/>
          <w:sz w:val="28"/>
          <w:szCs w:val="28"/>
          <w:lang w:bidi="en-US"/>
        </w:rPr>
        <w:t xml:space="preserve">      13 марта</w:t>
      </w:r>
      <w:r w:rsidRPr="00761E38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 xml:space="preserve"> 2023 года                                                                                № 1</w:t>
      </w:r>
      <w:r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>70</w:t>
      </w:r>
    </w:p>
    <w:p w:rsidR="00761E38" w:rsidRPr="00761E38" w:rsidRDefault="00761E38" w:rsidP="00761E3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</w:pPr>
      <w:proofErr w:type="spellStart"/>
      <w:r w:rsidRPr="00761E38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>п.г.т</w:t>
      </w:r>
      <w:proofErr w:type="spellEnd"/>
      <w:r w:rsidRPr="00761E38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 xml:space="preserve">. </w:t>
      </w:r>
      <w:proofErr w:type="spellStart"/>
      <w:r w:rsidRPr="00761E38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>Махнёво</w:t>
      </w:r>
      <w:proofErr w:type="spellEnd"/>
    </w:p>
    <w:p w:rsidR="004D4C83" w:rsidRPr="00761E38" w:rsidRDefault="004D4C83" w:rsidP="004D4C83">
      <w:pPr>
        <w:shd w:val="clear" w:color="auto" w:fill="FFFFFF"/>
        <w:spacing w:after="0" w:line="240" w:lineRule="auto"/>
        <w:ind w:firstLine="22"/>
        <w:jc w:val="center"/>
        <w:rPr>
          <w:rFonts w:ascii="Liberation Serif" w:hAnsi="Liberation Serif" w:cs="Arial"/>
          <w:sz w:val="24"/>
          <w:szCs w:val="20"/>
          <w:lang w:eastAsia="en-US"/>
        </w:rPr>
      </w:pPr>
    </w:p>
    <w:p w:rsidR="00AD47FE" w:rsidRPr="00AD47FE" w:rsidRDefault="00AD47FE" w:rsidP="004D4C83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программы (плана) «Профилактика рисков 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причинения вреда (ущерба) охраняемым законом ценностям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по муниципальному земельному контролю на территории 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Махнёвского   му</w:t>
      </w:r>
      <w:r w:rsidR="0023736F">
        <w:rPr>
          <w:rFonts w:ascii="Liberation Serif" w:hAnsi="Liberation Serif" w:cs="Liberation Serif"/>
          <w:b/>
          <w:i/>
          <w:sz w:val="28"/>
          <w:szCs w:val="28"/>
        </w:rPr>
        <w:t>ниципального образования на 2023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год»</w:t>
      </w:r>
    </w:p>
    <w:p w:rsidR="0027085F" w:rsidRPr="00761E38" w:rsidRDefault="0027085F" w:rsidP="004D4C83">
      <w:pPr>
        <w:spacing w:after="0" w:line="240" w:lineRule="auto"/>
        <w:jc w:val="center"/>
        <w:rPr>
          <w:rFonts w:ascii="Liberation Serif" w:hAnsi="Liberation Serif"/>
          <w:sz w:val="24"/>
          <w:szCs w:val="28"/>
        </w:rPr>
      </w:pPr>
    </w:p>
    <w:p w:rsidR="004D3856" w:rsidRDefault="00AD47FE" w:rsidP="00215D0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D47FE">
        <w:rPr>
          <w:rFonts w:ascii="Liberation Serif" w:hAnsi="Liberation Serif" w:cs="Liberation Serif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</w:t>
      </w:r>
      <w:bookmarkStart w:id="0" w:name="_GoBack"/>
      <w:bookmarkEnd w:id="0"/>
      <w:r w:rsidRPr="00AD47FE">
        <w:rPr>
          <w:rFonts w:ascii="Liberation Serif" w:hAnsi="Liberation Serif" w:cs="Liberation Serif"/>
          <w:sz w:val="28"/>
          <w:szCs w:val="28"/>
        </w:rPr>
        <w:t xml:space="preserve">ном контроле </w:t>
      </w:r>
      <w:r w:rsidR="004D4C83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AD47FE">
        <w:rPr>
          <w:rFonts w:ascii="Liberation Serif" w:hAnsi="Liberation Serif" w:cs="Liberation Serif"/>
          <w:sz w:val="28"/>
          <w:szCs w:val="28"/>
        </w:rPr>
        <w:t>в Российской Федерации», статьей 17.1 Федерального закона от 06.10.2003</w:t>
      </w:r>
      <w:r w:rsidR="004D4C83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AD47FE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1B5F" w:rsidRPr="00AD47FE">
        <w:rPr>
          <w:rFonts w:ascii="Liberation Serif" w:eastAsia="Times New Roman" w:hAnsi="Liberation Serif" w:cs="Liberation Serif"/>
          <w:bCs/>
          <w:sz w:val="28"/>
          <w:szCs w:val="28"/>
        </w:rPr>
        <w:t xml:space="preserve">, </w:t>
      </w:r>
      <w:r w:rsidR="004D3856" w:rsidRPr="00AD47FE">
        <w:rPr>
          <w:rFonts w:ascii="Liberation Serif" w:hAnsi="Liberation Serif" w:cs="Liberation Serif"/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="00F35DFB" w:rsidRPr="00AD47FE">
        <w:rPr>
          <w:rFonts w:ascii="Liberation Serif" w:hAnsi="Liberation Serif" w:cs="Liberation Serif"/>
          <w:sz w:val="28"/>
          <w:szCs w:val="28"/>
        </w:rPr>
        <w:t>вления в Российской Федерации»,</w:t>
      </w:r>
      <w:r>
        <w:rPr>
          <w:rFonts w:ascii="Liberation Serif" w:hAnsi="Liberation Serif" w:cs="Liberation Serif"/>
          <w:sz w:val="28"/>
          <w:szCs w:val="28"/>
        </w:rPr>
        <w:t xml:space="preserve"> решением Думы Махнёвского муниципального образования от 10.09.2021 №82 «Об утверждении Положения о муниципальном земельном контроле на территории Махнёвского муниципального образования»</w:t>
      </w:r>
      <w:r w:rsidR="001F1B5F" w:rsidRPr="00AD47FE">
        <w:rPr>
          <w:rFonts w:ascii="Liberation Serif" w:hAnsi="Liberation Serif" w:cs="Liberation Serif"/>
          <w:sz w:val="28"/>
          <w:szCs w:val="28"/>
        </w:rPr>
        <w:t xml:space="preserve"> Уставом</w:t>
      </w:r>
      <w:r w:rsidR="004D3856" w:rsidRPr="00AD47FE">
        <w:rPr>
          <w:rFonts w:ascii="Liberation Serif" w:hAnsi="Liberation Serif" w:cs="Liberation Serif"/>
          <w:sz w:val="28"/>
          <w:szCs w:val="28"/>
        </w:rPr>
        <w:t xml:space="preserve"> Махнёвского муниципального образования,</w:t>
      </w:r>
    </w:p>
    <w:p w:rsidR="00AD47FE" w:rsidRPr="00761E38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8"/>
        </w:rPr>
      </w:pPr>
    </w:p>
    <w:p w:rsidR="00C00979" w:rsidRDefault="00A341F6" w:rsidP="00761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761E38" w:rsidRPr="00761E38" w:rsidRDefault="00761E38" w:rsidP="00761E38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AD47FE" w:rsidRPr="00AD47FE" w:rsidRDefault="00732F56" w:rsidP="00761E38">
      <w:pPr>
        <w:pStyle w:val="a8"/>
        <w:ind w:firstLine="567"/>
        <w:rPr>
          <w:rFonts w:ascii="Liberation Serif" w:hAnsi="Liberation Serif" w:cs="Liberation Serif"/>
          <w:sz w:val="28"/>
          <w:szCs w:val="28"/>
          <w:lang w:val="ru-RU" w:eastAsia="fa-IR" w:bidi="fa-IR"/>
        </w:rPr>
      </w:pPr>
      <w:r w:rsidRPr="00AD47FE">
        <w:rPr>
          <w:sz w:val="28"/>
          <w:szCs w:val="28"/>
          <w:lang w:val="ru-RU"/>
        </w:rPr>
        <w:t>1.</w:t>
      </w:r>
      <w:r w:rsidR="00AD47FE" w:rsidRPr="00AD47FE">
        <w:rPr>
          <w:lang w:val="ru-RU" w:eastAsia="fa-IR" w:bidi="fa-IR"/>
        </w:rPr>
        <w:t xml:space="preserve">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Махнёвского муниципального образования </w:t>
      </w:r>
      <w:r w:rsidR="00215D04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                              </w:t>
      </w:r>
      <w:r w:rsidR="0023736F">
        <w:rPr>
          <w:rFonts w:ascii="Liberation Serif" w:hAnsi="Liberation Serif" w:cs="Liberation Serif"/>
          <w:sz w:val="28"/>
          <w:szCs w:val="28"/>
          <w:lang w:val="ru-RU" w:eastAsia="fa-IR" w:bidi="fa-IR"/>
        </w:rPr>
        <w:t>на 2023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год» (прилагается)</w:t>
      </w:r>
      <w:r w:rsid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.</w:t>
      </w:r>
    </w:p>
    <w:p w:rsidR="00550412" w:rsidRDefault="005242FD" w:rsidP="00761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 в газете «</w:t>
      </w:r>
      <w:proofErr w:type="spellStart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Алапаевская</w:t>
      </w:r>
      <w:proofErr w:type="spellEnd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искра».</w:t>
      </w:r>
    </w:p>
    <w:p w:rsidR="00550412" w:rsidRPr="00550412" w:rsidRDefault="005242FD" w:rsidP="00761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74267" w:rsidRPr="00574267" w:rsidRDefault="00574267" w:rsidP="00761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509" w:rsidRDefault="00F83509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04" w:rsidRPr="00F83509" w:rsidRDefault="00215D04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А.С.</w:t>
      </w:r>
      <w:r w:rsidR="0021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412">
        <w:rPr>
          <w:rFonts w:ascii="Times New Roman" w:hAnsi="Times New Roman"/>
          <w:sz w:val="28"/>
          <w:szCs w:val="28"/>
        </w:rPr>
        <w:t>Корелин</w:t>
      </w:r>
      <w:proofErr w:type="spellEnd"/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2E1D13" w:rsidRDefault="002E1D13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8876A8" w:rsidRDefault="008876A8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761E38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4D157D" w:rsidRPr="00893B02" w:rsidRDefault="00761E38" w:rsidP="00761E38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</w:t>
      </w:r>
      <w:r w:rsidR="004D157D" w:rsidRPr="00893B02">
        <w:rPr>
          <w:rFonts w:ascii="Liberation Serif" w:hAnsi="Liberation Serif" w:cs="Liberation Serif"/>
          <w:sz w:val="24"/>
          <w:szCs w:val="24"/>
        </w:rPr>
        <w:t>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F1D31" w:rsidRPr="00893B02">
        <w:rPr>
          <w:rFonts w:ascii="Liberation Serif" w:hAnsi="Liberation Serif" w:cs="Liberation Serif"/>
          <w:sz w:val="24"/>
          <w:szCs w:val="24"/>
        </w:rPr>
        <w:t>Махнёвского муниципального</w:t>
      </w:r>
      <w:r w:rsidR="00215D04">
        <w:rPr>
          <w:rFonts w:ascii="Liberation Serif" w:hAnsi="Liberation Serif" w:cs="Liberation Serif"/>
          <w:sz w:val="24"/>
          <w:szCs w:val="24"/>
        </w:rPr>
        <w:t xml:space="preserve"> </w:t>
      </w:r>
      <w:r w:rsidR="004F1D31" w:rsidRPr="00893B02">
        <w:rPr>
          <w:rFonts w:ascii="Liberation Serif" w:hAnsi="Liberation Serif" w:cs="Liberation Serif"/>
          <w:sz w:val="24"/>
          <w:szCs w:val="24"/>
        </w:rPr>
        <w:t>образования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от </w:t>
      </w:r>
      <w:r w:rsidR="00761E38">
        <w:rPr>
          <w:rFonts w:ascii="Liberation Serif" w:hAnsi="Liberation Serif" w:cs="Liberation Serif"/>
          <w:sz w:val="24"/>
          <w:szCs w:val="24"/>
        </w:rPr>
        <w:t>13.</w:t>
      </w:r>
      <w:r w:rsidR="00215D04">
        <w:rPr>
          <w:rFonts w:ascii="Liberation Serif" w:hAnsi="Liberation Serif" w:cs="Liberation Serif"/>
          <w:sz w:val="24"/>
          <w:szCs w:val="24"/>
        </w:rPr>
        <w:t>0</w:t>
      </w:r>
      <w:r w:rsidR="00761E38">
        <w:rPr>
          <w:rFonts w:ascii="Liberation Serif" w:hAnsi="Liberation Serif" w:cs="Liberation Serif"/>
          <w:sz w:val="24"/>
          <w:szCs w:val="24"/>
        </w:rPr>
        <w:t>3</w:t>
      </w:r>
      <w:r w:rsidRPr="00893B02">
        <w:rPr>
          <w:rFonts w:ascii="Liberation Serif" w:hAnsi="Liberation Serif" w:cs="Liberation Serif"/>
          <w:sz w:val="24"/>
          <w:szCs w:val="24"/>
        </w:rPr>
        <w:t>.202</w:t>
      </w:r>
      <w:r w:rsidR="00761E38">
        <w:rPr>
          <w:rFonts w:ascii="Liberation Serif" w:hAnsi="Liberation Serif" w:cs="Liberation Serif"/>
          <w:sz w:val="24"/>
          <w:szCs w:val="24"/>
        </w:rPr>
        <w:t>3</w:t>
      </w:r>
      <w:r w:rsidRPr="00893B02">
        <w:rPr>
          <w:rFonts w:ascii="Liberation Serif" w:hAnsi="Liberation Serif" w:cs="Liberation Serif"/>
          <w:sz w:val="24"/>
          <w:szCs w:val="24"/>
        </w:rPr>
        <w:t>г.</w:t>
      </w:r>
      <w:r w:rsidR="004F1D31" w:rsidRPr="00893B02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№</w:t>
      </w:r>
      <w:r w:rsidR="00761E38">
        <w:rPr>
          <w:rFonts w:ascii="Liberation Serif" w:hAnsi="Liberation Serif" w:cs="Liberation Serif"/>
          <w:sz w:val="24"/>
          <w:szCs w:val="24"/>
        </w:rPr>
        <w:t xml:space="preserve"> 170</w:t>
      </w:r>
      <w:r w:rsidRPr="00893B02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4D157D" w:rsidRPr="00C72422" w:rsidRDefault="004D157D" w:rsidP="004D157D">
      <w:pPr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</w:p>
    <w:p w:rsidR="004D157D" w:rsidRPr="008D40AE" w:rsidRDefault="004D157D" w:rsidP="008876A8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ПРОГРАММА (ПЛАН)</w:t>
      </w:r>
    </w:p>
    <w:p w:rsidR="004D157D" w:rsidRPr="008D40AE" w:rsidRDefault="004D157D" w:rsidP="004F1D3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4D157D" w:rsidRPr="008D40AE" w:rsidRDefault="004D157D" w:rsidP="008876A8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4F1D31" w:rsidRPr="008D40AE">
        <w:rPr>
          <w:rFonts w:ascii="Liberation Serif" w:hAnsi="Liberation Serif" w:cs="Liberation Serif"/>
          <w:b/>
          <w:sz w:val="28"/>
          <w:szCs w:val="28"/>
        </w:rPr>
        <w:t xml:space="preserve"> Махнёвского 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муниципального образования </w:t>
      </w:r>
    </w:p>
    <w:p w:rsidR="008876A8" w:rsidRDefault="008876A8" w:rsidP="008876A8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4D157D" w:rsidRDefault="004D157D" w:rsidP="008876A8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876A8" w:rsidRPr="008876A8" w:rsidRDefault="008876A8" w:rsidP="008876A8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8"/>
        </w:rPr>
      </w:pP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4F1D31" w:rsidRPr="00E263F1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E263F1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(далее – контрольный (надзорный) орган) в соответствии с Положением о муниципальном земельном контроле на территории </w:t>
      </w:r>
      <w:r w:rsidR="004F1D31" w:rsidRPr="00E263F1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E263F1">
        <w:rPr>
          <w:rFonts w:ascii="Liberation Serif" w:hAnsi="Liberation Serif" w:cs="Liberation Serif"/>
          <w:sz w:val="28"/>
          <w:szCs w:val="28"/>
        </w:rPr>
        <w:t>муниципального образования (далее – Положение), утвержденным решением</w:t>
      </w:r>
      <w:r w:rsidR="004F1D31" w:rsidRPr="00E263F1">
        <w:rPr>
          <w:rFonts w:ascii="Liberation Serif" w:hAnsi="Liberation Serif" w:cs="Liberation Serif"/>
          <w:sz w:val="28"/>
          <w:szCs w:val="28"/>
        </w:rPr>
        <w:t xml:space="preserve"> Думы Махнёвского муниципального образования </w:t>
      </w:r>
      <w:r w:rsidRPr="00E263F1">
        <w:rPr>
          <w:rFonts w:ascii="Liberation Serif" w:hAnsi="Liberation Serif" w:cs="Liberation Serif"/>
          <w:sz w:val="28"/>
          <w:szCs w:val="28"/>
        </w:rPr>
        <w:t xml:space="preserve">от </w:t>
      </w:r>
      <w:r w:rsidR="0023736F">
        <w:rPr>
          <w:rFonts w:ascii="Liberation Serif" w:hAnsi="Liberation Serif" w:cs="Liberation Serif"/>
          <w:sz w:val="28"/>
          <w:szCs w:val="28"/>
        </w:rPr>
        <w:t>10 сентября 2021 № 82</w:t>
      </w:r>
      <w:r w:rsidRPr="00E263F1">
        <w:rPr>
          <w:rFonts w:ascii="Liberation Serif" w:hAnsi="Liberation Serif" w:cs="Liberation Serif"/>
          <w:sz w:val="28"/>
          <w:szCs w:val="28"/>
        </w:rPr>
        <w:t>, осуществляет муниципальный земельный контроль за: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4) недопущением ненадлежащего использования земельного участка;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6) предоставлением достоверных сведений о состоянии земель;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</w:t>
      </w:r>
      <w:r w:rsidRPr="00E263F1">
        <w:rPr>
          <w:rFonts w:ascii="Liberation Serif" w:hAnsi="Liberation Serif" w:cs="Liberation Serif"/>
          <w:sz w:val="28"/>
          <w:szCs w:val="28"/>
        </w:rPr>
        <w:lastRenderedPageBreak/>
        <w:t>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E263F1">
        <w:rPr>
          <w:rFonts w:ascii="Liberation Serif" w:hAnsi="Liberation Serif" w:cs="Liberation Serif"/>
          <w:sz w:val="28"/>
          <w:szCs w:val="28"/>
        </w:rPr>
        <w:t>агрохимикатами</w:t>
      </w:r>
      <w:proofErr w:type="spellEnd"/>
      <w:r w:rsidRPr="00E263F1">
        <w:rPr>
          <w:rFonts w:ascii="Liberation Serif" w:hAnsi="Liberation Serif" w:cs="Liberation Serif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4D157D" w:rsidRPr="00E263F1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13) выполнением иных требований законодательства.</w:t>
      </w:r>
    </w:p>
    <w:p w:rsidR="004D157D" w:rsidRPr="00E80019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80019">
        <w:rPr>
          <w:rFonts w:ascii="Liberation Serif" w:hAnsi="Liberation Serif" w:cs="Liberation Serif"/>
          <w:sz w:val="28"/>
          <w:szCs w:val="28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E263F1" w:rsidRPr="00E80019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E80019">
        <w:rPr>
          <w:rFonts w:ascii="Liberation Serif" w:hAnsi="Liberation Serif" w:cs="Liberation Serif"/>
          <w:sz w:val="28"/>
          <w:szCs w:val="28"/>
        </w:rPr>
        <w:t>муниципального образования, земельные участки и их части независимо от прав на них (далее – объекты контроля).</w:t>
      </w:r>
    </w:p>
    <w:p w:rsidR="004D157D" w:rsidRPr="00E80019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80019">
        <w:rPr>
          <w:rFonts w:ascii="Liberation Serif" w:hAnsi="Liberation Serif" w:cs="Liberation Serif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E80019" w:rsidRPr="00E80019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E80019">
        <w:rPr>
          <w:rFonts w:ascii="Liberation Serif" w:hAnsi="Liberation Serif" w:cs="Liberation Serif"/>
          <w:sz w:val="28"/>
          <w:szCs w:val="28"/>
        </w:rPr>
        <w:t>муниципального образования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4D157D" w:rsidRPr="00893B02" w:rsidRDefault="0023736F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первом полугодии 2022</w:t>
      </w:r>
      <w:r w:rsidR="004D157D" w:rsidRPr="00893B02">
        <w:rPr>
          <w:rFonts w:ascii="Liberation Serif" w:hAnsi="Liberation Serif" w:cs="Liberation Serif"/>
          <w:sz w:val="28"/>
          <w:szCs w:val="28"/>
        </w:rPr>
        <w:t xml:space="preserve"> года в рамках осуществления муниципального земельного контроля </w:t>
      </w:r>
      <w:r>
        <w:rPr>
          <w:rFonts w:ascii="Liberation Serif" w:hAnsi="Liberation Serif" w:cs="Liberation Serif"/>
          <w:sz w:val="28"/>
          <w:szCs w:val="28"/>
        </w:rPr>
        <w:t xml:space="preserve">в связи с введением моратория обследования не проводились. </w:t>
      </w:r>
    </w:p>
    <w:p w:rsidR="004D157D" w:rsidRPr="001D5437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D5437">
        <w:rPr>
          <w:rFonts w:ascii="Liberation Serif" w:hAnsi="Liberation Serif" w:cs="Times New Roman"/>
          <w:sz w:val="28"/>
          <w:szCs w:val="28"/>
        </w:rPr>
        <w:t xml:space="preserve">Во исполнение статьи 8.2 Федерального закона от 26.12.2008 № 294-ФЗ </w:t>
      </w:r>
      <w:r w:rsidR="00761E38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Pr="001D5437">
        <w:rPr>
          <w:rFonts w:ascii="Liberation Serif" w:hAnsi="Liberation Serif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1D5437" w:rsidRPr="001D5437">
        <w:rPr>
          <w:rFonts w:ascii="Liberation Serif" w:hAnsi="Liberation Serif" w:cs="Times New Roman"/>
          <w:sz w:val="28"/>
          <w:szCs w:val="28"/>
        </w:rPr>
        <w:t>ля» в 2020 году постановлением А</w:t>
      </w:r>
      <w:r w:rsidRPr="001D5437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813313" w:rsidRPr="001D5437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1D5437">
        <w:rPr>
          <w:rFonts w:ascii="Liberation Serif" w:hAnsi="Liberation Serif" w:cs="Times New Roman"/>
          <w:sz w:val="28"/>
          <w:szCs w:val="28"/>
        </w:rPr>
        <w:t xml:space="preserve"> </w:t>
      </w:r>
      <w:r w:rsidR="001D5437" w:rsidRPr="001D5437">
        <w:rPr>
          <w:rFonts w:ascii="Liberation Serif" w:hAnsi="Liberation Serif" w:cs="Times New Roman"/>
          <w:sz w:val="28"/>
          <w:szCs w:val="28"/>
        </w:rPr>
        <w:t>от 18.12.2020 № 847</w:t>
      </w:r>
      <w:r w:rsidRPr="001D5437">
        <w:rPr>
          <w:rFonts w:ascii="Liberation Serif" w:hAnsi="Liberation Serif" w:cs="Times New Roman"/>
          <w:sz w:val="28"/>
          <w:szCs w:val="28"/>
        </w:rPr>
        <w:t xml:space="preserve"> утверждена ведомственная целевая программа «Профилактика нарушений обязательных требований</w:t>
      </w:r>
      <w:r w:rsidR="001D5437" w:rsidRPr="001D5437">
        <w:rPr>
          <w:rFonts w:ascii="Liberation Serif" w:hAnsi="Liberation Serif" w:cs="Times New Roman"/>
          <w:sz w:val="28"/>
          <w:szCs w:val="28"/>
        </w:rPr>
        <w:t xml:space="preserve"> при осуществлении муниципального контроля</w:t>
      </w:r>
      <w:r w:rsidRPr="001D5437">
        <w:rPr>
          <w:rFonts w:ascii="Liberation Serif" w:hAnsi="Liberation Serif" w:cs="Times New Roman"/>
          <w:sz w:val="28"/>
          <w:szCs w:val="28"/>
        </w:rPr>
        <w:t xml:space="preserve">, </w:t>
      </w:r>
      <w:r w:rsidR="001D5437" w:rsidRPr="001D5437">
        <w:rPr>
          <w:rFonts w:ascii="Liberation Serif" w:hAnsi="Liberation Serif" w:cs="Times New Roman"/>
          <w:sz w:val="28"/>
          <w:szCs w:val="28"/>
        </w:rPr>
        <w:t xml:space="preserve">осуществляемого </w:t>
      </w:r>
      <w:r w:rsidRPr="001D5437">
        <w:rPr>
          <w:rFonts w:ascii="Liberation Serif" w:hAnsi="Liberation Serif" w:cs="Times New Roman"/>
          <w:sz w:val="28"/>
          <w:szCs w:val="28"/>
        </w:rPr>
        <w:t>на территории</w:t>
      </w:r>
      <w:r w:rsidR="001D5437" w:rsidRPr="001D5437">
        <w:rPr>
          <w:rFonts w:ascii="Liberation Serif" w:hAnsi="Liberation Serif" w:cs="Times New Roman"/>
          <w:sz w:val="28"/>
          <w:szCs w:val="28"/>
        </w:rPr>
        <w:t xml:space="preserve"> Махнёвского</w:t>
      </w:r>
      <w:r w:rsidRPr="001D543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на 2021 год и плановый период 2022-2023 годов (далее – Программа).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5437">
        <w:rPr>
          <w:rFonts w:ascii="Liberation Serif" w:hAnsi="Liberation Serif" w:cs="Times New Roman"/>
          <w:sz w:val="28"/>
          <w:szCs w:val="28"/>
        </w:rPr>
        <w:t>Контрольным (надзорным) органом в рамках реализации Программы</w:t>
      </w:r>
      <w:r w:rsidR="0023736F">
        <w:rPr>
          <w:rFonts w:ascii="Liberation Serif" w:hAnsi="Liberation Serif" w:cs="Liberation Serif"/>
          <w:sz w:val="28"/>
          <w:szCs w:val="28"/>
        </w:rPr>
        <w:t xml:space="preserve"> в первом полугодии 2022</w:t>
      </w:r>
      <w:r w:rsidRPr="00813313">
        <w:rPr>
          <w:rFonts w:ascii="Liberation Serif" w:hAnsi="Liberation Serif" w:cs="Liberation Serif"/>
          <w:sz w:val="28"/>
          <w:szCs w:val="28"/>
        </w:rPr>
        <w:t xml:space="preserve"> г. регулярно публиковалась информация в сфере муниципального земельного контроля в средствах массовой информации </w:t>
      </w:r>
      <w:r w:rsidR="00761E38">
        <w:rPr>
          <w:rFonts w:ascii="Liberation Serif" w:hAnsi="Liberation Serif" w:cs="Liberation Serif"/>
          <w:sz w:val="28"/>
          <w:szCs w:val="28"/>
        </w:rPr>
        <w:t xml:space="preserve">                  </w:t>
      </w:r>
      <w:proofErr w:type="gramStart"/>
      <w:r w:rsidR="00761E38">
        <w:rPr>
          <w:rFonts w:ascii="Liberation Serif" w:hAnsi="Liberation Serif" w:cs="Liberation Serif"/>
          <w:sz w:val="28"/>
          <w:szCs w:val="28"/>
        </w:rPr>
        <w:t xml:space="preserve">   </w:t>
      </w:r>
      <w:r w:rsidRPr="00813313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Pr="00813313">
        <w:rPr>
          <w:rFonts w:ascii="Liberation Serif" w:hAnsi="Liberation Serif" w:cs="Liberation Serif"/>
          <w:sz w:val="28"/>
          <w:szCs w:val="28"/>
        </w:rPr>
        <w:t xml:space="preserve">газета </w:t>
      </w:r>
      <w:r w:rsidR="00813313" w:rsidRPr="00813313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813313" w:rsidRPr="00813313">
        <w:rPr>
          <w:rFonts w:ascii="Liberation Serif" w:hAnsi="Liberation Serif" w:cs="Liberation Serif"/>
          <w:sz w:val="28"/>
          <w:szCs w:val="28"/>
        </w:rPr>
        <w:t>Алапаевская</w:t>
      </w:r>
      <w:proofErr w:type="spellEnd"/>
      <w:r w:rsidR="00813313" w:rsidRPr="00813313">
        <w:rPr>
          <w:rFonts w:ascii="Liberation Serif" w:hAnsi="Liberation Serif" w:cs="Liberation Serif"/>
          <w:sz w:val="28"/>
          <w:szCs w:val="28"/>
        </w:rPr>
        <w:t xml:space="preserve"> искра</w:t>
      </w:r>
      <w:r w:rsidRPr="00813313">
        <w:rPr>
          <w:rFonts w:ascii="Liberation Serif" w:hAnsi="Liberation Serif" w:cs="Liberation Serif"/>
          <w:sz w:val="28"/>
          <w:szCs w:val="28"/>
        </w:rPr>
        <w:t>), проводилась работа с населением по вопросам соблюдения требований земельного законодательства.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 xml:space="preserve">На сайте </w:t>
      </w:r>
      <w:r w:rsidR="00813313" w:rsidRPr="00813313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813313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создан раздел «Муниципальный контроль», в котором аккумулируется необходимая </w:t>
      </w:r>
      <w:r w:rsidRPr="00813313">
        <w:rPr>
          <w:rFonts w:ascii="Liberation Serif" w:hAnsi="Liberation Serif" w:cs="Liberation Serif"/>
          <w:sz w:val="28"/>
          <w:szCs w:val="28"/>
        </w:rPr>
        <w:lastRenderedPageBreak/>
        <w:t>поднадзорным субъектам информация в части муниципального земельного контроля (</w:t>
      </w:r>
      <w:r w:rsidR="00813313" w:rsidRPr="00813313">
        <w:rPr>
          <w:rFonts w:ascii="Liberation Serif" w:hAnsi="Liberation Serif" w:cs="Liberation Serif"/>
          <w:sz w:val="28"/>
          <w:szCs w:val="28"/>
          <w:u w:val="single"/>
        </w:rPr>
        <w:t>http://mahnevo.ru/property/munitsipalnyij-kontrol/</w:t>
      </w:r>
      <w:r w:rsidRPr="00813313">
        <w:rPr>
          <w:rFonts w:ascii="Liberation Serif" w:hAnsi="Liberation Serif" w:cs="Liberation Serif"/>
          <w:sz w:val="28"/>
          <w:szCs w:val="28"/>
          <w:u w:val="single"/>
        </w:rPr>
        <w:t>).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4D157D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761E38" w:rsidRPr="00761E38" w:rsidRDefault="00761E38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8"/>
        </w:rPr>
      </w:pPr>
    </w:p>
    <w:p w:rsidR="004D157D" w:rsidRDefault="004D157D" w:rsidP="00761E38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13313">
        <w:rPr>
          <w:rFonts w:ascii="Liberation Serif" w:hAnsi="Liberation Serif" w:cs="Liberation Serif"/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761E38" w:rsidRPr="00761E38" w:rsidRDefault="00761E38" w:rsidP="00761E38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8"/>
        </w:rPr>
      </w:pPr>
    </w:p>
    <w:p w:rsidR="004D157D" w:rsidRPr="00813313" w:rsidRDefault="004D157D" w:rsidP="00761E38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Цели разработки Программы и проведение профилактической работы: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bCs/>
          <w:kern w:val="24"/>
          <w:sz w:val="28"/>
          <w:szCs w:val="28"/>
        </w:rPr>
        <w:t xml:space="preserve">- </w:t>
      </w:r>
      <w:r w:rsidRPr="00813313">
        <w:rPr>
          <w:rFonts w:ascii="Liberation Serif" w:hAnsi="Liberation Serif" w:cs="Liberation Serif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повышение прозрачности системы муниципального контроля;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</w:r>
      <w:r w:rsidRPr="00813313">
        <w:rPr>
          <w:rFonts w:ascii="Liberation Serif" w:hAnsi="Liberation Serif" w:cs="Liberation Serif"/>
          <w:sz w:val="28"/>
          <w:szCs w:val="28"/>
        </w:rPr>
        <w:lastRenderedPageBreak/>
        <w:t>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мотивация подконтрольных субъектов к добросовестному поведению.</w:t>
      </w:r>
    </w:p>
    <w:p w:rsidR="004D157D" w:rsidRPr="00813313" w:rsidRDefault="004D157D" w:rsidP="00761E38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повышение квалификации кадрового состава контрольно-надзорного органа;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4D157D" w:rsidRPr="00813313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4D157D" w:rsidRPr="00813313" w:rsidRDefault="004D157D" w:rsidP="00761E38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Сроки реализации Программы приведены в перечне основных проф</w:t>
      </w:r>
      <w:r w:rsidR="0023736F">
        <w:rPr>
          <w:rFonts w:ascii="Liberation Serif" w:hAnsi="Liberation Serif" w:cs="Liberation Serif"/>
          <w:sz w:val="28"/>
          <w:szCs w:val="28"/>
        </w:rPr>
        <w:t>илактических мероприятий на 2023</w:t>
      </w:r>
      <w:r w:rsidRPr="00813313">
        <w:rPr>
          <w:rFonts w:ascii="Liberation Serif" w:hAnsi="Liberation Serif" w:cs="Liberation Serif"/>
          <w:sz w:val="28"/>
          <w:szCs w:val="28"/>
        </w:rPr>
        <w:t xml:space="preserve"> год.</w:t>
      </w:r>
    </w:p>
    <w:p w:rsidR="004D157D" w:rsidRDefault="004D157D" w:rsidP="00761E38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761E38" w:rsidRPr="00761E38" w:rsidRDefault="00761E38" w:rsidP="00761E38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8"/>
        </w:rPr>
      </w:pPr>
    </w:p>
    <w:p w:rsidR="004D157D" w:rsidRDefault="004D157D" w:rsidP="00EE35AF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61E38" w:rsidRPr="00761E38" w:rsidRDefault="00761E38" w:rsidP="00761E38">
      <w:pPr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Liberation Serif" w:hAnsi="Liberation Serif" w:cs="Liberation Serif"/>
          <w:b/>
          <w:sz w:val="24"/>
          <w:szCs w:val="28"/>
        </w:rPr>
      </w:pPr>
    </w:p>
    <w:p w:rsidR="004D157D" w:rsidRPr="005D4AAD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D157D" w:rsidRDefault="004D157D" w:rsidP="00761E3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Перечень основных профилактическ</w:t>
      </w:r>
      <w:r w:rsidR="0023736F">
        <w:rPr>
          <w:rFonts w:ascii="Liberation Serif" w:hAnsi="Liberation Serif" w:cs="Liberation Serif"/>
          <w:sz w:val="28"/>
          <w:szCs w:val="28"/>
        </w:rPr>
        <w:t>их мероприятий Программы на 2023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год приведен в таблице №1. </w:t>
      </w:r>
    </w:p>
    <w:p w:rsidR="002E1D13" w:rsidRPr="005D4AAD" w:rsidRDefault="002E1D13" w:rsidP="00761E3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761E38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1331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61E38" w:rsidRDefault="00761E38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761E38" w:rsidRDefault="00761E38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4D157D" w:rsidRPr="00813313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13313">
        <w:rPr>
          <w:rFonts w:ascii="Liberation Serif" w:hAnsi="Liberation Serif" w:cs="Liberation Serif"/>
          <w:sz w:val="24"/>
          <w:szCs w:val="24"/>
        </w:rPr>
        <w:t>Таблица № 1</w:t>
      </w:r>
    </w:p>
    <w:tbl>
      <w:tblPr>
        <w:tblW w:w="97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2220"/>
        <w:gridCol w:w="2442"/>
      </w:tblGrid>
      <w:tr w:rsidR="004D157D" w:rsidRPr="00813313" w:rsidTr="008876A8">
        <w:trPr>
          <w:trHeight w:val="567"/>
        </w:trPr>
        <w:tc>
          <w:tcPr>
            <w:tcW w:w="730" w:type="dxa"/>
          </w:tcPr>
          <w:p w:rsidR="004D157D" w:rsidRPr="00813313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80" w:type="dxa"/>
          </w:tcPr>
          <w:p w:rsidR="004D157D" w:rsidRPr="00813313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Профилактические мероприятия</w:t>
            </w:r>
          </w:p>
          <w:p w:rsidR="004D157D" w:rsidRPr="00813313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0" w:type="dxa"/>
          </w:tcPr>
          <w:p w:rsidR="004D157D" w:rsidRPr="00813313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42" w:type="dxa"/>
          </w:tcPr>
          <w:p w:rsidR="004D157D" w:rsidRPr="00813313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Адресат мероприятия</w:t>
            </w:r>
          </w:p>
        </w:tc>
      </w:tr>
      <w:tr w:rsidR="004D157D" w:rsidRPr="00813313" w:rsidTr="008876A8">
        <w:trPr>
          <w:trHeight w:val="322"/>
          <w:tblHeader/>
        </w:trPr>
        <w:tc>
          <w:tcPr>
            <w:tcW w:w="730" w:type="dxa"/>
            <w:vAlign w:val="center"/>
          </w:tcPr>
          <w:p w:rsidR="004D157D" w:rsidRPr="00813313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4D157D" w:rsidRPr="00813313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4D157D" w:rsidRPr="00813313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42" w:type="dxa"/>
            <w:vAlign w:val="center"/>
          </w:tcPr>
          <w:p w:rsidR="004D157D" w:rsidRPr="00813313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D157D" w:rsidRPr="00813313" w:rsidTr="008876A8">
        <w:trPr>
          <w:trHeight w:val="1141"/>
        </w:trPr>
        <w:tc>
          <w:tcPr>
            <w:tcW w:w="73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8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актуальной информации: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1141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42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</w:p>
        </w:tc>
      </w:tr>
      <w:tr w:rsidR="004D157D" w:rsidRPr="00813313" w:rsidTr="008876A8">
        <w:trPr>
          <w:trHeight w:val="1141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E35AF">
        <w:trPr>
          <w:trHeight w:val="2640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C126AA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="004D157D" w:rsidRPr="00813313">
                <w:rPr>
                  <w:rFonts w:ascii="Liberation Serif" w:hAnsi="Liberation Serif" w:cs="Liberation Serif"/>
                  <w:sz w:val="24"/>
                  <w:szCs w:val="24"/>
                </w:rPr>
                <w:t>перечень</w:t>
              </w:r>
            </w:hyperlink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1328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2117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2218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20" w:type="dxa"/>
          </w:tcPr>
          <w:p w:rsidR="004D157D" w:rsidRPr="00813313" w:rsidRDefault="0023736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2023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1390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0" w:type="dxa"/>
          </w:tcPr>
          <w:p w:rsidR="004D157D" w:rsidRPr="00813313" w:rsidRDefault="0023736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2023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2218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23736F">
              <w:rPr>
                <w:rFonts w:ascii="Liberation Serif" w:hAnsi="Liberation Serif" w:cs="Liberation Serif"/>
                <w:sz w:val="24"/>
                <w:szCs w:val="24"/>
              </w:rPr>
              <w:t>течение 2023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2129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1115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срок до 3 дней со дня утверждения д</w:t>
            </w:r>
            <w:r w:rsidR="0023736F">
              <w:rPr>
                <w:rFonts w:ascii="Liberation Serif" w:hAnsi="Liberation Serif" w:cs="Liberation Serif"/>
                <w:sz w:val="24"/>
                <w:szCs w:val="24"/>
              </w:rPr>
              <w:t>оклада (не позднее 15 марта 2023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г.)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1881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911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23736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октября 2023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(проект Программы для общественного обсуждения);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240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2206"/>
        </w:trPr>
        <w:tc>
          <w:tcPr>
            <w:tcW w:w="73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2154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220" w:type="dxa"/>
          </w:tcPr>
          <w:p w:rsidR="004D157D" w:rsidRPr="00813313" w:rsidRDefault="0023736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2023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63"/>
        </w:trPr>
        <w:tc>
          <w:tcPr>
            <w:tcW w:w="73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публикаций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220" w:type="dxa"/>
          </w:tcPr>
          <w:p w:rsidR="004D157D" w:rsidRPr="00813313" w:rsidRDefault="0023736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2023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2218"/>
        </w:trPr>
        <w:tc>
          <w:tcPr>
            <w:tcW w:w="73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23736F">
              <w:rPr>
                <w:rFonts w:ascii="Liberation Serif" w:hAnsi="Liberation Serif" w:cs="Liberation Serif"/>
                <w:sz w:val="24"/>
                <w:szCs w:val="24"/>
              </w:rPr>
              <w:t>жегодно, не позднее 1 марта 2023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1076"/>
        </w:trPr>
        <w:tc>
          <w:tcPr>
            <w:tcW w:w="73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3308"/>
        </w:trPr>
        <w:tc>
          <w:tcPr>
            <w:tcW w:w="73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обращениям контролируемых лиц и их представит</w:t>
            </w:r>
            <w:r w:rsidR="0023736F">
              <w:rPr>
                <w:rFonts w:ascii="Liberation Serif" w:hAnsi="Liberation Serif" w:cs="Liberation Serif"/>
                <w:sz w:val="24"/>
                <w:szCs w:val="24"/>
              </w:rPr>
              <w:t>елей, поступившим в течении 2023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188"/>
        </w:trPr>
        <w:tc>
          <w:tcPr>
            <w:tcW w:w="73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реже чем 2</w:t>
            </w:r>
            <w:r w:rsidR="0023736F">
              <w:rPr>
                <w:rFonts w:ascii="Liberation Serif" w:hAnsi="Liberation Serif" w:cs="Liberation Serif"/>
                <w:sz w:val="24"/>
                <w:szCs w:val="24"/>
              </w:rPr>
              <w:t xml:space="preserve"> раза в год (I и IV квартал 2023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г.)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876A8">
        <w:trPr>
          <w:trHeight w:val="2696"/>
        </w:trPr>
        <w:tc>
          <w:tcPr>
            <w:tcW w:w="73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38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4D157D" w:rsidRPr="00813313" w:rsidRDefault="00813313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 на 2023 год</w:t>
            </w:r>
          </w:p>
        </w:tc>
        <w:tc>
          <w:tcPr>
            <w:tcW w:w="22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23736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октября 2023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 (разработка);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23736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 декабря 2023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4D157D" w:rsidRPr="00813313" w:rsidRDefault="004D157D" w:rsidP="008876A8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(утверждение)</w:t>
            </w:r>
          </w:p>
        </w:tc>
        <w:tc>
          <w:tcPr>
            <w:tcW w:w="24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2E1D13" w:rsidRDefault="002E1D13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1D13" w:rsidRDefault="002E1D13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lastRenderedPageBreak/>
        <w:t>Раздел IV. Показатели результативности и эффективности программы профилактики рисков причинения вреда</w:t>
      </w:r>
    </w:p>
    <w:p w:rsidR="004D157D" w:rsidRPr="005D4AAD" w:rsidRDefault="004D157D" w:rsidP="008876A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образования, выделяемых на обеспечение текущей деятельности. </w:t>
      </w:r>
    </w:p>
    <w:p w:rsidR="004D157D" w:rsidRPr="005D4AAD" w:rsidRDefault="004D157D" w:rsidP="008876A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D157D" w:rsidRPr="005D4AAD" w:rsidRDefault="004D157D" w:rsidP="008876A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Перечень уполномоченных лиц, ответственных за организацию и проведение профилактическ</w:t>
      </w:r>
      <w:r w:rsidR="0023736F">
        <w:rPr>
          <w:rFonts w:ascii="Liberation Serif" w:hAnsi="Liberation Serif" w:cs="Liberation Serif"/>
          <w:sz w:val="28"/>
          <w:szCs w:val="28"/>
        </w:rPr>
        <w:t>их мероприятий Программы на 2023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год приведен в таблице № 2. </w:t>
      </w:r>
    </w:p>
    <w:p w:rsidR="004D157D" w:rsidRPr="005D4AAD" w:rsidRDefault="004D157D" w:rsidP="008876A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. Ответственным исполнителем Программы является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>Отдел по управлению имуществом и земельными ресурсами Администрации 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5D4AAD" w:rsidRDefault="004D157D" w:rsidP="008876A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D157D" w:rsidRPr="005D4AAD" w:rsidRDefault="004D157D" w:rsidP="00887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</w:t>
      </w:r>
      <w:hyperlink r:id="rId8" w:history="1"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mahnevo</w:t>
        </w:r>
        <w:proofErr w:type="spellEnd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5D4AAD" w:rsidRPr="005D4AAD">
        <w:rPr>
          <w:rFonts w:ascii="Liberation Serif" w:hAnsi="Liberation Serif" w:cs="Liberation Serif"/>
          <w:sz w:val="28"/>
          <w:szCs w:val="28"/>
        </w:rPr>
        <w:t>)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в информационно-коммуникационной сети «Интернет».</w:t>
      </w: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D4AAD">
        <w:rPr>
          <w:rFonts w:ascii="Liberation Serif" w:hAnsi="Liberation Serif" w:cs="Liberation Serif"/>
          <w:sz w:val="24"/>
          <w:szCs w:val="24"/>
        </w:rPr>
        <w:t>Таблица № 2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2340"/>
        <w:gridCol w:w="2289"/>
        <w:gridCol w:w="2003"/>
        <w:gridCol w:w="2431"/>
      </w:tblGrid>
      <w:tr w:rsidR="004D157D" w:rsidRPr="005D4AAD" w:rsidTr="008876A8">
        <w:trPr>
          <w:trHeight w:val="478"/>
        </w:trPr>
        <w:tc>
          <w:tcPr>
            <w:tcW w:w="726" w:type="dxa"/>
          </w:tcPr>
          <w:p w:rsidR="004D157D" w:rsidRPr="008876A8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4D157D" w:rsidRPr="008876A8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4D157D" w:rsidRPr="008876A8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9" w:type="dxa"/>
          </w:tcPr>
          <w:p w:rsidR="004D157D" w:rsidRPr="008876A8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2003" w:type="dxa"/>
          </w:tcPr>
          <w:p w:rsidR="004D157D" w:rsidRPr="008876A8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</w:rPr>
              <w:t>Функции</w:t>
            </w:r>
          </w:p>
        </w:tc>
        <w:tc>
          <w:tcPr>
            <w:tcW w:w="2431" w:type="dxa"/>
          </w:tcPr>
          <w:p w:rsidR="004D157D" w:rsidRPr="008876A8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  <w:tr w:rsidR="004D157D" w:rsidRPr="005D4AAD" w:rsidTr="008876A8">
        <w:trPr>
          <w:trHeight w:val="24"/>
          <w:tblHeader/>
        </w:trPr>
        <w:tc>
          <w:tcPr>
            <w:tcW w:w="726" w:type="dxa"/>
          </w:tcPr>
          <w:p w:rsidR="004D157D" w:rsidRPr="005D4AAD" w:rsidRDefault="004D157D" w:rsidP="008876A8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D157D" w:rsidRPr="005D4AAD" w:rsidRDefault="005D4AAD" w:rsidP="008876A8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Качанова Нина Николаевна</w:t>
            </w:r>
          </w:p>
        </w:tc>
        <w:tc>
          <w:tcPr>
            <w:tcW w:w="2289" w:type="dxa"/>
          </w:tcPr>
          <w:p w:rsidR="004D157D" w:rsidRPr="005D4AAD" w:rsidRDefault="005D4AAD" w:rsidP="008876A8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Начальник отдела по управлению имуществом и земельными ресурсами Администрации Махнёвского МО</w:t>
            </w:r>
            <w:r w:rsidR="004D157D"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(Руководитель и координатор Программы)</w:t>
            </w:r>
          </w:p>
        </w:tc>
        <w:tc>
          <w:tcPr>
            <w:tcW w:w="2003" w:type="dxa"/>
          </w:tcPr>
          <w:p w:rsidR="004D157D" w:rsidRPr="005D4AAD" w:rsidRDefault="004D157D" w:rsidP="008876A8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31" w:type="dxa"/>
          </w:tcPr>
          <w:p w:rsidR="004D157D" w:rsidRPr="005D4AAD" w:rsidRDefault="005D4AAD" w:rsidP="008876A8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8 (34346) </w:t>
            </w:r>
            <w:r w:rsidR="0023736F">
              <w:rPr>
                <w:rFonts w:ascii="Liberation Serif" w:hAnsi="Liberation Serif" w:cs="Liberation Serif"/>
                <w:sz w:val="24"/>
                <w:szCs w:val="24"/>
              </w:rPr>
              <w:t>3-50-31</w:t>
            </w:r>
          </w:p>
        </w:tc>
      </w:tr>
    </w:tbl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8D40AE">
        <w:rPr>
          <w:rFonts w:ascii="Liberation Serif" w:hAnsi="Liberation Serif" w:cs="Liberation Serif"/>
          <w:sz w:val="28"/>
          <w:szCs w:val="28"/>
        </w:rPr>
        <w:t>снижения</w:t>
      </w:r>
      <w:proofErr w:type="gramEnd"/>
      <w:r w:rsidRPr="008D40AE">
        <w:rPr>
          <w:rFonts w:ascii="Liberation Serif" w:hAnsi="Liberation Serif" w:cs="Liberation Serif"/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lastRenderedPageBreak/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Показатели эффективности: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D157D" w:rsidRPr="008D40AE" w:rsidRDefault="004D157D" w:rsidP="008876A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4D157D" w:rsidRPr="008876A8" w:rsidRDefault="004D157D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4"/>
          <w:szCs w:val="20"/>
        </w:rPr>
      </w:pPr>
      <w:r w:rsidRPr="008876A8">
        <w:rPr>
          <w:rFonts w:ascii="Liberation Serif" w:hAnsi="Liberation Serif" w:cs="Liberation Serif"/>
          <w:sz w:val="24"/>
          <w:szCs w:val="20"/>
        </w:rPr>
        <w:t>Таблица № 3</w:t>
      </w:r>
    </w:p>
    <w:tbl>
      <w:tblPr>
        <w:tblW w:w="1038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1105"/>
        <w:gridCol w:w="1589"/>
        <w:gridCol w:w="604"/>
        <w:gridCol w:w="813"/>
        <w:gridCol w:w="851"/>
        <w:gridCol w:w="604"/>
        <w:gridCol w:w="642"/>
        <w:gridCol w:w="567"/>
        <w:gridCol w:w="567"/>
        <w:gridCol w:w="776"/>
      </w:tblGrid>
      <w:tr w:rsidR="004D157D" w:rsidRPr="008876A8" w:rsidTr="008876A8">
        <w:trPr>
          <w:trHeight w:val="92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D157D" w:rsidRPr="008876A8" w:rsidTr="008876A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proofErr w:type="spellStart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Пла</w:t>
            </w:r>
            <w:proofErr w:type="spellEnd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-новое </w:t>
            </w:r>
            <w:proofErr w:type="spellStart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Фак-</w:t>
            </w:r>
            <w:proofErr w:type="spellStart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тическ</w:t>
            </w:r>
            <w:proofErr w:type="spellEnd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-</w:t>
            </w:r>
            <w:proofErr w:type="spellStart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ое</w:t>
            </w:r>
            <w:proofErr w:type="spellEnd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proofErr w:type="spellStart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Отк</w:t>
            </w:r>
            <w:proofErr w:type="spellEnd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-</w:t>
            </w:r>
            <w:proofErr w:type="spellStart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ло</w:t>
            </w:r>
            <w:proofErr w:type="spellEnd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-не-</w:t>
            </w:r>
            <w:proofErr w:type="spellStart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ние</w:t>
            </w:r>
            <w:proofErr w:type="spellEnd"/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, </w:t>
            </w:r>
          </w:p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Иные</w:t>
            </w:r>
          </w:p>
        </w:tc>
      </w:tr>
      <w:tr w:rsidR="004D157D" w:rsidRPr="008D40AE" w:rsidTr="008876A8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Cs w:val="24"/>
                <w:lang w:eastAsia="ar-SA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76A8">
              <w:rPr>
                <w:rFonts w:ascii="Liberation Serif" w:hAnsi="Liberation Serif" w:cs="Liberation Serif"/>
                <w:szCs w:val="24"/>
              </w:rPr>
              <w:t>Программа (План)</w:t>
            </w:r>
          </w:p>
          <w:p w:rsidR="004D157D" w:rsidRPr="008876A8" w:rsidRDefault="004D157D" w:rsidP="008876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76A8">
              <w:rPr>
                <w:rFonts w:ascii="Liberation Serif" w:hAnsi="Liberation Serif" w:cs="Liberation Serif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4D157D" w:rsidRPr="008876A8" w:rsidRDefault="008D40AE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Cs w:val="24"/>
              </w:rPr>
              <w:t xml:space="preserve">Махнёвского </w:t>
            </w:r>
            <w:r w:rsidR="004D157D" w:rsidRPr="008876A8">
              <w:rPr>
                <w:rFonts w:ascii="Liberation Serif" w:hAnsi="Liberation Serif" w:cs="Liberation Serif"/>
                <w:szCs w:val="24"/>
              </w:rPr>
              <w:t>мун</w:t>
            </w:r>
            <w:r w:rsidR="0023736F" w:rsidRPr="008876A8">
              <w:rPr>
                <w:rFonts w:ascii="Liberation Serif" w:hAnsi="Liberation Serif" w:cs="Liberation Serif"/>
                <w:szCs w:val="24"/>
              </w:rPr>
              <w:t>иципального образования «на 2023</w:t>
            </w:r>
            <w:r w:rsidR="004D157D" w:rsidRPr="008876A8">
              <w:rPr>
                <w:rFonts w:ascii="Liberation Serif" w:hAnsi="Liberation Serif" w:cs="Liberation Serif"/>
                <w:szCs w:val="24"/>
              </w:rPr>
              <w:t xml:space="preserve"> год»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23736F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Cs w:val="24"/>
                <w:lang w:eastAsia="ar-SA"/>
              </w:rPr>
              <w:t>2023</w:t>
            </w:r>
            <w:r w:rsidR="004D157D" w:rsidRPr="008876A8">
              <w:rPr>
                <w:rFonts w:ascii="Liberation Serif" w:hAnsi="Liberation Serif" w:cs="Liberation Serif"/>
                <w:szCs w:val="24"/>
                <w:lang w:eastAsia="ar-SA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suppressLineNumber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Cs w:val="24"/>
                <w:lang w:eastAsia="ar-SA"/>
              </w:rPr>
              <w:t>Выполнение запланированных мероприятий</w:t>
            </w:r>
          </w:p>
          <w:p w:rsidR="004D157D" w:rsidRPr="008876A8" w:rsidRDefault="004D157D" w:rsidP="008876A8">
            <w:pPr>
              <w:suppressLineNumber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Cs w:val="24"/>
                <w:lang w:eastAsia="ar-SA"/>
              </w:rPr>
              <w:t>%</w:t>
            </w:r>
          </w:p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</w:p>
          <w:p w:rsidR="004D157D" w:rsidRPr="008876A8" w:rsidRDefault="004D157D" w:rsidP="008876A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876A8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  <w:lang w:eastAsia="ar-SA"/>
              </w:rPr>
            </w:pPr>
            <w:r w:rsidRPr="008876A8">
              <w:rPr>
                <w:rFonts w:ascii="Liberation Serif" w:hAnsi="Liberation Serif" w:cs="Liberation Serif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</w:tr>
    </w:tbl>
    <w:p w:rsidR="004D157D" w:rsidRPr="00C72422" w:rsidRDefault="004D157D" w:rsidP="008876A8">
      <w:pPr>
        <w:autoSpaceDN w:val="0"/>
        <w:spacing w:line="240" w:lineRule="auto"/>
        <w:textAlignment w:val="baseline"/>
        <w:rPr>
          <w:rFonts w:eastAsia="SimSun" w:cs="Mangal"/>
          <w:kern w:val="3"/>
          <w:lang w:eastAsia="zh-CN" w:bidi="hi-IN"/>
        </w:rPr>
      </w:pPr>
    </w:p>
    <w:sectPr w:rsidR="004D157D" w:rsidRPr="00C72422" w:rsidSect="00215D0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9"/>
    <w:rsid w:val="00004A2A"/>
    <w:rsid w:val="00017345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31749"/>
    <w:rsid w:val="001351C5"/>
    <w:rsid w:val="001371D1"/>
    <w:rsid w:val="00157275"/>
    <w:rsid w:val="0018646E"/>
    <w:rsid w:val="00191FB8"/>
    <w:rsid w:val="00194310"/>
    <w:rsid w:val="00194743"/>
    <w:rsid w:val="001B48A3"/>
    <w:rsid w:val="001B500C"/>
    <w:rsid w:val="001D09F8"/>
    <w:rsid w:val="001D5437"/>
    <w:rsid w:val="001E4B0C"/>
    <w:rsid w:val="001E7D20"/>
    <w:rsid w:val="001F1B5F"/>
    <w:rsid w:val="00206B4D"/>
    <w:rsid w:val="00215D04"/>
    <w:rsid w:val="0022324D"/>
    <w:rsid w:val="0022353F"/>
    <w:rsid w:val="00235FB0"/>
    <w:rsid w:val="0023736F"/>
    <w:rsid w:val="00240577"/>
    <w:rsid w:val="00241849"/>
    <w:rsid w:val="002563BF"/>
    <w:rsid w:val="002676D0"/>
    <w:rsid w:val="00267A1E"/>
    <w:rsid w:val="0027085F"/>
    <w:rsid w:val="002874E8"/>
    <w:rsid w:val="002A1600"/>
    <w:rsid w:val="002A44A5"/>
    <w:rsid w:val="002A4C70"/>
    <w:rsid w:val="002C5B94"/>
    <w:rsid w:val="002E1D13"/>
    <w:rsid w:val="00316EE3"/>
    <w:rsid w:val="00324568"/>
    <w:rsid w:val="00357EFD"/>
    <w:rsid w:val="00364CD8"/>
    <w:rsid w:val="003866B8"/>
    <w:rsid w:val="003A2CB9"/>
    <w:rsid w:val="003B2A74"/>
    <w:rsid w:val="003B3E00"/>
    <w:rsid w:val="003D56BE"/>
    <w:rsid w:val="003D67B9"/>
    <w:rsid w:val="003E330E"/>
    <w:rsid w:val="00422145"/>
    <w:rsid w:val="004303C9"/>
    <w:rsid w:val="00467198"/>
    <w:rsid w:val="00473F2A"/>
    <w:rsid w:val="00476A26"/>
    <w:rsid w:val="00481AFE"/>
    <w:rsid w:val="004B0602"/>
    <w:rsid w:val="004D157D"/>
    <w:rsid w:val="004D3856"/>
    <w:rsid w:val="004D4C83"/>
    <w:rsid w:val="004E123B"/>
    <w:rsid w:val="004E6E7B"/>
    <w:rsid w:val="004F1D31"/>
    <w:rsid w:val="00514E11"/>
    <w:rsid w:val="005242FD"/>
    <w:rsid w:val="00550412"/>
    <w:rsid w:val="00572D58"/>
    <w:rsid w:val="00574267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627E1B"/>
    <w:rsid w:val="00637E0F"/>
    <w:rsid w:val="00645B38"/>
    <w:rsid w:val="00672EBB"/>
    <w:rsid w:val="006910A7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61E38"/>
    <w:rsid w:val="007705C1"/>
    <w:rsid w:val="007C4161"/>
    <w:rsid w:val="007D37D3"/>
    <w:rsid w:val="007D67F8"/>
    <w:rsid w:val="007E6ED7"/>
    <w:rsid w:val="00813313"/>
    <w:rsid w:val="0082015D"/>
    <w:rsid w:val="008268D1"/>
    <w:rsid w:val="00840146"/>
    <w:rsid w:val="00840648"/>
    <w:rsid w:val="0085626F"/>
    <w:rsid w:val="00872C27"/>
    <w:rsid w:val="00881D43"/>
    <w:rsid w:val="0088281D"/>
    <w:rsid w:val="00884141"/>
    <w:rsid w:val="008876A8"/>
    <w:rsid w:val="00893B02"/>
    <w:rsid w:val="008978E1"/>
    <w:rsid w:val="008A1628"/>
    <w:rsid w:val="008B090B"/>
    <w:rsid w:val="008B4F78"/>
    <w:rsid w:val="008B686C"/>
    <w:rsid w:val="008C38AE"/>
    <w:rsid w:val="008D40AE"/>
    <w:rsid w:val="008D5780"/>
    <w:rsid w:val="008D6285"/>
    <w:rsid w:val="00915A64"/>
    <w:rsid w:val="00937060"/>
    <w:rsid w:val="009571F6"/>
    <w:rsid w:val="00986353"/>
    <w:rsid w:val="009A2D13"/>
    <w:rsid w:val="009F25C1"/>
    <w:rsid w:val="00A009A6"/>
    <w:rsid w:val="00A341F6"/>
    <w:rsid w:val="00A72143"/>
    <w:rsid w:val="00A87299"/>
    <w:rsid w:val="00A9069D"/>
    <w:rsid w:val="00A97150"/>
    <w:rsid w:val="00AA37FD"/>
    <w:rsid w:val="00AB2BED"/>
    <w:rsid w:val="00AC02C7"/>
    <w:rsid w:val="00AD47FE"/>
    <w:rsid w:val="00AD637C"/>
    <w:rsid w:val="00AD72CC"/>
    <w:rsid w:val="00AF76BF"/>
    <w:rsid w:val="00B22973"/>
    <w:rsid w:val="00B819D1"/>
    <w:rsid w:val="00BC4A7F"/>
    <w:rsid w:val="00BF522E"/>
    <w:rsid w:val="00C0034F"/>
    <w:rsid w:val="00C00979"/>
    <w:rsid w:val="00C01E19"/>
    <w:rsid w:val="00C126AA"/>
    <w:rsid w:val="00C21430"/>
    <w:rsid w:val="00C60D9D"/>
    <w:rsid w:val="00C62A3D"/>
    <w:rsid w:val="00C8442E"/>
    <w:rsid w:val="00C86143"/>
    <w:rsid w:val="00C902A6"/>
    <w:rsid w:val="00C94FE0"/>
    <w:rsid w:val="00CE4E94"/>
    <w:rsid w:val="00D1005E"/>
    <w:rsid w:val="00D23B62"/>
    <w:rsid w:val="00D44F2E"/>
    <w:rsid w:val="00D62A7D"/>
    <w:rsid w:val="00D648BE"/>
    <w:rsid w:val="00D71E49"/>
    <w:rsid w:val="00D86F8D"/>
    <w:rsid w:val="00DB7979"/>
    <w:rsid w:val="00DC1BCD"/>
    <w:rsid w:val="00E0294B"/>
    <w:rsid w:val="00E2132B"/>
    <w:rsid w:val="00E22CE5"/>
    <w:rsid w:val="00E23497"/>
    <w:rsid w:val="00E263F1"/>
    <w:rsid w:val="00E56718"/>
    <w:rsid w:val="00E6335B"/>
    <w:rsid w:val="00E66552"/>
    <w:rsid w:val="00E80019"/>
    <w:rsid w:val="00E86680"/>
    <w:rsid w:val="00E87AB6"/>
    <w:rsid w:val="00ED3D07"/>
    <w:rsid w:val="00EE0568"/>
    <w:rsid w:val="00EE35AF"/>
    <w:rsid w:val="00EE6CA7"/>
    <w:rsid w:val="00EF2372"/>
    <w:rsid w:val="00F00525"/>
    <w:rsid w:val="00F07619"/>
    <w:rsid w:val="00F21A2B"/>
    <w:rsid w:val="00F24A56"/>
    <w:rsid w:val="00F256FA"/>
    <w:rsid w:val="00F27FB0"/>
    <w:rsid w:val="00F30C00"/>
    <w:rsid w:val="00F35DFB"/>
    <w:rsid w:val="00F76E1D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AC5C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A75B-ECC6-4989-9A76-DBCFB6C4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</cp:revision>
  <cp:lastPrinted>2023-03-15T05:36:00Z</cp:lastPrinted>
  <dcterms:created xsi:type="dcterms:W3CDTF">2023-03-15T05:37:00Z</dcterms:created>
  <dcterms:modified xsi:type="dcterms:W3CDTF">2023-03-15T05:37:00Z</dcterms:modified>
</cp:coreProperties>
</file>