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99" w:rsidRPr="002D1F99" w:rsidRDefault="002D1F99" w:rsidP="002D1F99">
      <w:pPr>
        <w:pStyle w:val="20"/>
        <w:shd w:val="clear" w:color="auto" w:fill="auto"/>
        <w:spacing w:before="0" w:after="0" w:line="240" w:lineRule="auto"/>
        <w:ind w:right="280" w:firstLine="0"/>
        <w:jc w:val="center"/>
        <w:rPr>
          <w:b/>
          <w:color w:val="000000"/>
          <w:lang w:eastAsia="ru-RU" w:bidi="ru-RU"/>
        </w:rPr>
      </w:pPr>
      <w:r w:rsidRPr="002D1F99">
        <w:rPr>
          <w:b/>
          <w:color w:val="000000"/>
          <w:lang w:eastAsia="ru-RU" w:bidi="ru-RU"/>
        </w:rPr>
        <w:t>ВНИМАНИЮ ГРАЖДАН!</w:t>
      </w:r>
    </w:p>
    <w:p w:rsidR="002D1F99" w:rsidRDefault="002D1F99" w:rsidP="002D1F99">
      <w:pPr>
        <w:pStyle w:val="20"/>
        <w:shd w:val="clear" w:color="auto" w:fill="auto"/>
        <w:spacing w:before="0" w:after="0" w:line="240" w:lineRule="auto"/>
        <w:ind w:right="280" w:firstLine="740"/>
        <w:rPr>
          <w:color w:val="000000"/>
          <w:lang w:eastAsia="ru-RU" w:bidi="ru-RU"/>
        </w:rPr>
      </w:pPr>
    </w:p>
    <w:p w:rsidR="00E478B1" w:rsidRDefault="00E478B1" w:rsidP="002D1F99">
      <w:pPr>
        <w:pStyle w:val="20"/>
        <w:shd w:val="clear" w:color="auto" w:fill="auto"/>
        <w:spacing w:before="0" w:after="0" w:line="240" w:lineRule="auto"/>
        <w:ind w:right="280" w:firstLine="567"/>
        <w:rPr>
          <w:color w:val="000000"/>
          <w:lang w:eastAsia="ru-RU" w:bidi="ru-RU"/>
        </w:rPr>
      </w:pPr>
      <w:r>
        <w:rPr>
          <w:color w:val="000000"/>
          <w:lang w:eastAsia="ru-RU" w:bidi="ru-RU"/>
        </w:rPr>
        <w:t xml:space="preserve">Материалы расследуемых уголовных дел по статьям террористической направленности свидетельствуют о том, что члены международных террористических организаций, проникающие на территорию Российской Федерации, как правило, снимают </w:t>
      </w:r>
      <w:r>
        <w:rPr>
          <w:color w:val="000000"/>
          <w:lang w:eastAsia="ru-RU" w:bidi="ru-RU"/>
        </w:rPr>
        <w:t>внаём (поднаём) жилые помещения, в связи с чем Антитеррористическая комиссия Махнёвского муниципального образования информирует граждан о</w:t>
      </w:r>
      <w:r>
        <w:t xml:space="preserve"> </w:t>
      </w:r>
      <w:r>
        <w:rPr>
          <w:color w:val="000000"/>
          <w:lang w:eastAsia="ru-RU" w:bidi="ru-RU"/>
        </w:rPr>
        <w:t>последствия</w:t>
      </w:r>
      <w:r>
        <w:rPr>
          <w:color w:val="000000"/>
          <w:lang w:eastAsia="ru-RU" w:bidi="ru-RU"/>
        </w:rPr>
        <w:t>х (мерах</w:t>
      </w:r>
      <w:r>
        <w:rPr>
          <w:color w:val="000000"/>
          <w:lang w:eastAsia="ru-RU" w:bidi="ru-RU"/>
        </w:rPr>
        <w:t xml:space="preserve"> ответственности) несоблюдения требований законодательства при сдаче жилых помещений внаём (аренду) и бесконтрольное пребывание в них посторонних лиц</w:t>
      </w:r>
      <w:r w:rsidR="002D1F99">
        <w:rPr>
          <w:color w:val="000000"/>
          <w:lang w:eastAsia="ru-RU" w:bidi="ru-RU"/>
        </w:rPr>
        <w:t>:</w:t>
      </w:r>
    </w:p>
    <w:p w:rsidR="002D1F99" w:rsidRPr="00E478B1" w:rsidRDefault="002D1F99" w:rsidP="00E478B1">
      <w:pPr>
        <w:pStyle w:val="20"/>
        <w:shd w:val="clear" w:color="auto" w:fill="auto"/>
        <w:spacing w:before="0" w:after="0" w:line="378" w:lineRule="exact"/>
        <w:ind w:right="280" w:firstLine="740"/>
      </w:pPr>
    </w:p>
    <w:p w:rsidR="002D1F99" w:rsidRPr="002D1F99" w:rsidRDefault="00E478B1" w:rsidP="002D1F99">
      <w:pPr>
        <w:pStyle w:val="20"/>
        <w:shd w:val="clear" w:color="auto" w:fill="auto"/>
        <w:spacing w:before="0" w:after="0" w:line="240" w:lineRule="auto"/>
        <w:ind w:right="-1" w:firstLine="0"/>
        <w:jc w:val="center"/>
        <w:rPr>
          <w:b/>
          <w:color w:val="000000"/>
          <w:lang w:eastAsia="ru-RU" w:bidi="ru-RU"/>
        </w:rPr>
      </w:pPr>
      <w:r w:rsidRPr="002D1F99">
        <w:rPr>
          <w:b/>
          <w:color w:val="000000"/>
          <w:lang w:eastAsia="ru-RU" w:bidi="ru-RU"/>
        </w:rPr>
        <w:t>КОНСТИТУЦИЯ РОССИЙСКОЙ ФЕДЕРАЦИИ</w:t>
      </w:r>
    </w:p>
    <w:p w:rsidR="002D1F99" w:rsidRDefault="002D1F99" w:rsidP="002D1F99">
      <w:pPr>
        <w:pStyle w:val="20"/>
        <w:shd w:val="clear" w:color="auto" w:fill="auto"/>
        <w:spacing w:before="0" w:after="0" w:line="240" w:lineRule="auto"/>
        <w:ind w:right="-1" w:firstLine="567"/>
        <w:rPr>
          <w:color w:val="000000"/>
          <w:lang w:eastAsia="ru-RU" w:bidi="ru-RU"/>
        </w:rPr>
      </w:pPr>
    </w:p>
    <w:p w:rsidR="00E478B1" w:rsidRPr="002D1F99" w:rsidRDefault="00E478B1" w:rsidP="002D1F99">
      <w:pPr>
        <w:pStyle w:val="20"/>
        <w:shd w:val="clear" w:color="auto" w:fill="auto"/>
        <w:spacing w:before="0" w:after="0" w:line="240" w:lineRule="auto"/>
        <w:ind w:right="-1" w:firstLine="567"/>
      </w:pPr>
      <w:r w:rsidRPr="002D1F99">
        <w:rPr>
          <w:b/>
          <w:color w:val="000000"/>
          <w:lang w:eastAsia="ru-RU" w:bidi="ru-RU"/>
        </w:rPr>
        <w:t>Статья 57</w:t>
      </w:r>
      <w:r w:rsidR="002D1F99" w:rsidRPr="002D1F99">
        <w:rPr>
          <w:b/>
        </w:rPr>
        <w:t>.</w:t>
      </w:r>
      <w:r w:rsidR="002D1F99">
        <w:t xml:space="preserve"> </w:t>
      </w:r>
      <w:r>
        <w:rPr>
          <w:color w:val="000000"/>
          <w:lang w:eastAsia="ru-RU" w:bidi="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D1F99" w:rsidRDefault="002D1F99" w:rsidP="002D1F99">
      <w:pPr>
        <w:pStyle w:val="20"/>
        <w:shd w:val="clear" w:color="auto" w:fill="auto"/>
        <w:spacing w:before="0" w:after="0" w:line="240" w:lineRule="auto"/>
        <w:ind w:firstLine="567"/>
      </w:pPr>
    </w:p>
    <w:p w:rsidR="00E478B1" w:rsidRPr="002D1F99" w:rsidRDefault="00E478B1" w:rsidP="002D1F99">
      <w:pPr>
        <w:pStyle w:val="20"/>
        <w:shd w:val="clear" w:color="auto" w:fill="auto"/>
        <w:spacing w:before="0" w:after="258" w:line="240" w:lineRule="auto"/>
        <w:ind w:firstLine="567"/>
        <w:jc w:val="center"/>
        <w:rPr>
          <w:b/>
        </w:rPr>
      </w:pPr>
      <w:r w:rsidRPr="002D1F99">
        <w:rPr>
          <w:b/>
          <w:color w:val="000000"/>
          <w:lang w:eastAsia="ru-RU" w:bidi="ru-RU"/>
        </w:rPr>
        <w:t>НАЛОГОВЫЙ КОДЕКС РОССИЙСКОЙ ФЕДЕРАЦИИ</w:t>
      </w:r>
    </w:p>
    <w:p w:rsidR="00E478B1" w:rsidRDefault="00E478B1" w:rsidP="002D1F99">
      <w:pPr>
        <w:pStyle w:val="20"/>
        <w:shd w:val="clear" w:color="auto" w:fill="auto"/>
        <w:spacing w:before="0" w:after="0" w:line="240" w:lineRule="auto"/>
        <w:ind w:firstLine="567"/>
      </w:pPr>
      <w:r w:rsidRPr="002D1F99">
        <w:rPr>
          <w:b/>
          <w:color w:val="000000"/>
          <w:lang w:eastAsia="ru-RU" w:bidi="ru-RU"/>
        </w:rPr>
        <w:t>Статья 23.</w:t>
      </w:r>
      <w:r>
        <w:rPr>
          <w:color w:val="000000"/>
          <w:lang w:eastAsia="ru-RU" w:bidi="ru-RU"/>
        </w:rPr>
        <w:t xml:space="preserve"> Обязанности налогоплательщиков (плательщиков сборов, плательщиков страховых взносов)</w:t>
      </w:r>
    </w:p>
    <w:p w:rsidR="00E478B1" w:rsidRDefault="00E478B1" w:rsidP="002D1F99">
      <w:pPr>
        <w:pStyle w:val="20"/>
        <w:numPr>
          <w:ilvl w:val="0"/>
          <w:numId w:val="1"/>
        </w:numPr>
        <w:shd w:val="clear" w:color="auto" w:fill="auto"/>
        <w:tabs>
          <w:tab w:val="left" w:pos="1071"/>
        </w:tabs>
        <w:spacing w:before="0" w:after="0" w:line="240" w:lineRule="auto"/>
        <w:ind w:firstLine="567"/>
      </w:pPr>
      <w:r>
        <w:rPr>
          <w:color w:val="000000"/>
          <w:lang w:eastAsia="ru-RU" w:bidi="ru-RU"/>
        </w:rPr>
        <w:t>Налогоплательщики обязаны:</w:t>
      </w:r>
    </w:p>
    <w:p w:rsidR="00E478B1" w:rsidRDefault="00E478B1" w:rsidP="002D1F99">
      <w:pPr>
        <w:pStyle w:val="20"/>
        <w:numPr>
          <w:ilvl w:val="0"/>
          <w:numId w:val="2"/>
        </w:numPr>
        <w:shd w:val="clear" w:color="auto" w:fill="auto"/>
        <w:tabs>
          <w:tab w:val="left" w:pos="1104"/>
        </w:tabs>
        <w:spacing w:before="0" w:after="0" w:line="240" w:lineRule="auto"/>
        <w:ind w:firstLine="567"/>
      </w:pPr>
      <w:r>
        <w:rPr>
          <w:color w:val="000000"/>
          <w:lang w:eastAsia="ru-RU" w:bidi="ru-RU"/>
        </w:rPr>
        <w:t>уплачивать законно установленные налоги;</w:t>
      </w:r>
    </w:p>
    <w:p w:rsidR="00E478B1" w:rsidRDefault="00E478B1" w:rsidP="002D1F99">
      <w:pPr>
        <w:pStyle w:val="20"/>
        <w:numPr>
          <w:ilvl w:val="0"/>
          <w:numId w:val="2"/>
        </w:numPr>
        <w:shd w:val="clear" w:color="auto" w:fill="auto"/>
        <w:tabs>
          <w:tab w:val="left" w:pos="1205"/>
        </w:tabs>
        <w:spacing w:before="0" w:after="0" w:line="240" w:lineRule="auto"/>
        <w:ind w:firstLine="567"/>
      </w:pPr>
      <w:r>
        <w:rPr>
          <w:color w:val="000000"/>
          <w:lang w:eastAsia="ru-RU" w:bidi="ru-RU"/>
        </w:rPr>
        <w:t>встать на учет в налоговых органах, если такая обязанность предусмотрена настоящим Кодексом;</w:t>
      </w:r>
    </w:p>
    <w:p w:rsidR="00E478B1" w:rsidRDefault="00E478B1" w:rsidP="002D1F99">
      <w:pPr>
        <w:pStyle w:val="20"/>
        <w:numPr>
          <w:ilvl w:val="0"/>
          <w:numId w:val="2"/>
        </w:numPr>
        <w:shd w:val="clear" w:color="auto" w:fill="auto"/>
        <w:tabs>
          <w:tab w:val="left" w:pos="1074"/>
        </w:tabs>
        <w:spacing w:before="0" w:after="0" w:line="240" w:lineRule="auto"/>
        <w:ind w:firstLine="567"/>
      </w:pPr>
      <w:r>
        <w:rPr>
          <w:color w:val="000000"/>
          <w:lang w:eastAsia="ru-RU" w:bidi="ru-RU"/>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E478B1" w:rsidRDefault="00E478B1" w:rsidP="002D1F99">
      <w:pPr>
        <w:pStyle w:val="20"/>
        <w:numPr>
          <w:ilvl w:val="0"/>
          <w:numId w:val="2"/>
        </w:numPr>
        <w:shd w:val="clear" w:color="auto" w:fill="auto"/>
        <w:tabs>
          <w:tab w:val="left" w:pos="1074"/>
        </w:tabs>
        <w:spacing w:before="0" w:after="0" w:line="240" w:lineRule="auto"/>
        <w:ind w:firstLine="567"/>
      </w:pPr>
      <w:r>
        <w:rPr>
          <w:color w:val="000000"/>
          <w:lang w:eastAsia="ru-RU" w:bidi="ru-RU"/>
        </w:rP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E478B1" w:rsidRDefault="00E478B1" w:rsidP="002D1F99">
      <w:pPr>
        <w:pStyle w:val="20"/>
        <w:numPr>
          <w:ilvl w:val="0"/>
          <w:numId w:val="2"/>
        </w:numPr>
        <w:shd w:val="clear" w:color="auto" w:fill="auto"/>
        <w:tabs>
          <w:tab w:val="left" w:pos="1079"/>
        </w:tabs>
        <w:spacing w:before="0" w:after="0" w:line="240" w:lineRule="auto"/>
        <w:ind w:firstLine="567"/>
      </w:pPr>
      <w:r>
        <w:rPr>
          <w:color w:val="000000"/>
          <w:lang w:eastAsia="ru-RU" w:bidi="ru-RU"/>
        </w:rPr>
        <w:t xml:space="preserve">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Pr>
          <w:color w:val="000000"/>
          <w:lang w:val="en-US" w:bidi="en-US"/>
        </w:rPr>
        <w:t>N</w:t>
      </w:r>
      <w:r w:rsidRPr="00EA17A3">
        <w:rPr>
          <w:color w:val="000000"/>
          <w:lang w:bidi="en-US"/>
        </w:rPr>
        <w:t xml:space="preserve"> </w:t>
      </w:r>
      <w:r>
        <w:rPr>
          <w:color w:val="000000"/>
          <w:lang w:eastAsia="ru-RU" w:bidi="ru-RU"/>
        </w:rPr>
        <w:t>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E478B1" w:rsidRDefault="00E478B1" w:rsidP="002D1F99">
      <w:pPr>
        <w:pStyle w:val="20"/>
        <w:numPr>
          <w:ilvl w:val="0"/>
          <w:numId w:val="2"/>
        </w:numPr>
        <w:shd w:val="clear" w:color="auto" w:fill="auto"/>
        <w:tabs>
          <w:tab w:val="left" w:pos="1079"/>
        </w:tabs>
        <w:spacing w:before="0" w:after="0" w:line="240" w:lineRule="auto"/>
        <w:ind w:firstLine="567"/>
      </w:pPr>
      <w:r>
        <w:rPr>
          <w:color w:val="000000"/>
          <w:lang w:eastAsia="ru-RU" w:bidi="ru-RU"/>
        </w:rPr>
        <w:t>представлять в налоговые органы и их должностным лицам в случаях и в порядке</w:t>
      </w:r>
      <w:r>
        <w:t>, которые предусмотрены настоящи</w:t>
      </w:r>
      <w:r>
        <w:rPr>
          <w:color w:val="000000"/>
          <w:lang w:eastAsia="ru-RU" w:bidi="ru-RU"/>
        </w:rPr>
        <w:t>м Кодексом, документы, необходимые для исчисления и уплаты налогов;</w:t>
      </w:r>
    </w:p>
    <w:p w:rsidR="00E478B1" w:rsidRDefault="00E478B1" w:rsidP="002D1F99">
      <w:pPr>
        <w:pStyle w:val="20"/>
        <w:numPr>
          <w:ilvl w:val="0"/>
          <w:numId w:val="2"/>
        </w:numPr>
        <w:shd w:val="clear" w:color="auto" w:fill="auto"/>
        <w:tabs>
          <w:tab w:val="left" w:pos="1205"/>
        </w:tabs>
        <w:spacing w:before="0" w:after="0" w:line="240" w:lineRule="auto"/>
        <w:ind w:firstLine="567"/>
      </w:pPr>
      <w:r>
        <w:rPr>
          <w:color w:val="000000"/>
          <w:lang w:eastAsia="ru-RU" w:bidi="ru-RU"/>
        </w:rPr>
        <w:lastRenderedPageBreak/>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E478B1" w:rsidRDefault="00E478B1" w:rsidP="002D1F99">
      <w:pPr>
        <w:pStyle w:val="20"/>
        <w:numPr>
          <w:ilvl w:val="0"/>
          <w:numId w:val="2"/>
        </w:numPr>
        <w:shd w:val="clear" w:color="auto" w:fill="auto"/>
        <w:tabs>
          <w:tab w:val="left" w:pos="1083"/>
        </w:tabs>
        <w:spacing w:before="0" w:after="0" w:line="240" w:lineRule="auto"/>
        <w:ind w:firstLine="567"/>
      </w:pPr>
      <w:r>
        <w:rPr>
          <w:color w:val="000000"/>
          <w:lang w:eastAsia="ru-RU" w:bidi="ru-RU"/>
        </w:rPr>
        <w:t>в течение четырех лет обеспечивать сохранность данных бухгалтерского и налогового учета и других документов, необходимых для исчисления и уплаты</w:t>
      </w:r>
      <w:r w:rsidR="002D1F99">
        <w:t xml:space="preserve"> </w:t>
      </w:r>
      <w:r w:rsidRPr="002D1F99">
        <w:rPr>
          <w:color w:val="000000"/>
          <w:lang w:eastAsia="ru-RU" w:bidi="ru-RU"/>
        </w:rPr>
        <w:t>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E478B1" w:rsidRDefault="00E478B1" w:rsidP="002D1F99">
      <w:pPr>
        <w:pStyle w:val="20"/>
        <w:numPr>
          <w:ilvl w:val="0"/>
          <w:numId w:val="2"/>
        </w:numPr>
        <w:shd w:val="clear" w:color="auto" w:fill="auto"/>
        <w:tabs>
          <w:tab w:val="left" w:pos="1057"/>
        </w:tabs>
        <w:spacing w:before="0" w:after="252" w:line="240" w:lineRule="auto"/>
        <w:ind w:firstLine="567"/>
      </w:pPr>
      <w:r>
        <w:rPr>
          <w:color w:val="000000"/>
          <w:lang w:eastAsia="ru-RU" w:bidi="ru-RU"/>
        </w:rPr>
        <w:t>нести иные обязанности, предусмотренные законодательством о налогах и сборах.</w:t>
      </w:r>
    </w:p>
    <w:p w:rsidR="00E478B1" w:rsidRDefault="00E478B1" w:rsidP="002D1F99">
      <w:pPr>
        <w:pStyle w:val="20"/>
        <w:shd w:val="clear" w:color="auto" w:fill="auto"/>
        <w:spacing w:before="0" w:after="0" w:line="240" w:lineRule="auto"/>
        <w:ind w:firstLine="567"/>
      </w:pPr>
      <w:r w:rsidRPr="002D1F99">
        <w:rPr>
          <w:b/>
          <w:color w:val="000000"/>
          <w:lang w:eastAsia="ru-RU" w:bidi="ru-RU"/>
        </w:rPr>
        <w:t>Статья 119.</w:t>
      </w:r>
      <w:r>
        <w:rPr>
          <w:color w:val="000000"/>
          <w:lang w:eastAsia="ru-RU" w:bidi="ru-RU"/>
        </w:rP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E478B1" w:rsidRDefault="00E478B1" w:rsidP="002D1F99">
      <w:pPr>
        <w:pStyle w:val="20"/>
        <w:numPr>
          <w:ilvl w:val="0"/>
          <w:numId w:val="3"/>
        </w:numPr>
        <w:shd w:val="clear" w:color="auto" w:fill="auto"/>
        <w:tabs>
          <w:tab w:val="left" w:pos="1054"/>
        </w:tabs>
        <w:spacing w:before="0" w:after="0" w:line="240" w:lineRule="auto"/>
        <w:ind w:firstLine="567"/>
      </w:pPr>
      <w:r>
        <w:rPr>
          <w:color w:val="000000"/>
          <w:lang w:eastAsia="ru-RU" w:bidi="ru-RU"/>
        </w:rP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r w:rsidR="002D1F99">
        <w:t xml:space="preserve"> </w:t>
      </w:r>
      <w:r w:rsidRPr="002D1F99">
        <w:rPr>
          <w:color w:val="000000"/>
          <w:lang w:eastAsia="ru-RU" w:bidi="ru-RU"/>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E478B1" w:rsidRDefault="00E478B1" w:rsidP="002D1F99">
      <w:pPr>
        <w:pStyle w:val="20"/>
        <w:numPr>
          <w:ilvl w:val="0"/>
          <w:numId w:val="3"/>
        </w:numPr>
        <w:shd w:val="clear" w:color="auto" w:fill="auto"/>
        <w:tabs>
          <w:tab w:val="left" w:pos="1054"/>
        </w:tabs>
        <w:spacing w:before="0" w:after="0" w:line="240" w:lineRule="auto"/>
        <w:ind w:firstLine="567"/>
      </w:pPr>
      <w:r>
        <w:rPr>
          <w:color w:val="000000"/>
          <w:lang w:eastAsia="ru-RU" w:bidi="ru-RU"/>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r w:rsidR="002D1F99">
        <w:t xml:space="preserve"> </w:t>
      </w:r>
      <w:r w:rsidRPr="002D1F99">
        <w:rPr>
          <w:color w:val="000000"/>
          <w:lang w:eastAsia="ru-RU" w:bidi="ru-RU"/>
        </w:rPr>
        <w:t>влечет взыскание штрафа в размере 1 000 рублей за каждый полный или неполный месяц со дня, установленного для его представления.</w:t>
      </w:r>
    </w:p>
    <w:p w:rsidR="00E478B1" w:rsidRDefault="00E478B1" w:rsidP="002D1F99">
      <w:pPr>
        <w:pStyle w:val="20"/>
        <w:shd w:val="clear" w:color="auto" w:fill="auto"/>
        <w:spacing w:before="0" w:after="0" w:line="240" w:lineRule="auto"/>
        <w:ind w:firstLine="567"/>
      </w:pPr>
      <w:r w:rsidRPr="002D1F99">
        <w:rPr>
          <w:b/>
          <w:color w:val="000000"/>
          <w:lang w:eastAsia="ru-RU" w:bidi="ru-RU"/>
        </w:rPr>
        <w:t>Статья 122.</w:t>
      </w:r>
      <w:r>
        <w:rPr>
          <w:color w:val="000000"/>
          <w:lang w:eastAsia="ru-RU" w:bidi="ru-RU"/>
        </w:rPr>
        <w:t xml:space="preserve"> Неуплата или неполная уплата сумм налога (сбора, страховых взносов)</w:t>
      </w:r>
    </w:p>
    <w:p w:rsidR="00E478B1" w:rsidRDefault="00E478B1" w:rsidP="002D1F99">
      <w:pPr>
        <w:pStyle w:val="20"/>
        <w:numPr>
          <w:ilvl w:val="0"/>
          <w:numId w:val="4"/>
        </w:numPr>
        <w:shd w:val="clear" w:color="auto" w:fill="auto"/>
        <w:tabs>
          <w:tab w:val="left" w:pos="1054"/>
        </w:tabs>
        <w:spacing w:before="0" w:after="0" w:line="240" w:lineRule="auto"/>
        <w:ind w:firstLine="567"/>
      </w:pPr>
      <w:r>
        <w:rPr>
          <w:color w:val="000000"/>
          <w:lang w:eastAsia="ru-RU" w:bidi="ru-RU"/>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r w:rsidR="002D1F99">
        <w:t xml:space="preserve"> </w:t>
      </w:r>
      <w:r w:rsidRPr="002D1F99">
        <w:rPr>
          <w:color w:val="000000"/>
          <w:lang w:eastAsia="ru-RU" w:bidi="ru-RU"/>
        </w:rPr>
        <w:t>влекут взыскание штрафа в размере 20 процентов от неуплаченной суммы налога (сбора, страховых взносов).</w:t>
      </w:r>
    </w:p>
    <w:p w:rsidR="00E478B1" w:rsidRDefault="00E478B1" w:rsidP="002D1F99">
      <w:pPr>
        <w:pStyle w:val="20"/>
        <w:numPr>
          <w:ilvl w:val="0"/>
          <w:numId w:val="4"/>
        </w:numPr>
        <w:shd w:val="clear" w:color="auto" w:fill="auto"/>
        <w:tabs>
          <w:tab w:val="left" w:pos="1087"/>
        </w:tabs>
        <w:spacing w:before="0" w:after="0" w:line="240" w:lineRule="auto"/>
        <w:ind w:firstLine="567"/>
      </w:pPr>
      <w:r>
        <w:rPr>
          <w:color w:val="000000"/>
          <w:lang w:eastAsia="ru-RU" w:bidi="ru-RU"/>
        </w:rPr>
        <w:t>Утратил силу с 1 января 2004 г.</w:t>
      </w:r>
    </w:p>
    <w:p w:rsidR="00E478B1" w:rsidRDefault="00E478B1" w:rsidP="002D1F99">
      <w:pPr>
        <w:pStyle w:val="20"/>
        <w:numPr>
          <w:ilvl w:val="0"/>
          <w:numId w:val="4"/>
        </w:numPr>
        <w:shd w:val="clear" w:color="auto" w:fill="auto"/>
        <w:tabs>
          <w:tab w:val="left" w:pos="1087"/>
        </w:tabs>
        <w:spacing w:before="0" w:after="0" w:line="240" w:lineRule="auto"/>
        <w:ind w:firstLine="567"/>
      </w:pPr>
      <w:r>
        <w:rPr>
          <w:color w:val="000000"/>
          <w:lang w:eastAsia="ru-RU" w:bidi="ru-RU"/>
        </w:rPr>
        <w:t>Деяния, предусмотренные пунктом 1 настоящей статьи, совершенные</w:t>
      </w:r>
      <w:r w:rsidR="002D1F99">
        <w:t xml:space="preserve"> </w:t>
      </w:r>
      <w:r w:rsidRPr="002D1F99">
        <w:rPr>
          <w:color w:val="000000"/>
          <w:lang w:eastAsia="ru-RU" w:bidi="ru-RU"/>
        </w:rPr>
        <w:t>умышленно,</w:t>
      </w:r>
      <w:r w:rsidR="002D1F99">
        <w:t xml:space="preserve"> </w:t>
      </w:r>
      <w:r w:rsidRPr="002D1F99">
        <w:rPr>
          <w:color w:val="000000"/>
          <w:lang w:eastAsia="ru-RU" w:bidi="ru-RU"/>
        </w:rPr>
        <w:t>влекут взыскание штрафа в размере 40 процентов от неуплаченной суммы налога (сбора, страховых взносов).</w:t>
      </w:r>
    </w:p>
    <w:p w:rsidR="004E430C" w:rsidRPr="00E478B1" w:rsidRDefault="00E478B1" w:rsidP="002D1F99">
      <w:pPr>
        <w:pStyle w:val="20"/>
        <w:numPr>
          <w:ilvl w:val="0"/>
          <w:numId w:val="4"/>
        </w:numPr>
        <w:shd w:val="clear" w:color="auto" w:fill="auto"/>
        <w:tabs>
          <w:tab w:val="left" w:pos="1054"/>
        </w:tabs>
        <w:spacing w:before="0" w:after="0" w:line="240" w:lineRule="auto"/>
        <w:ind w:firstLine="567"/>
      </w:pPr>
      <w:r w:rsidRPr="00E478B1">
        <w:rPr>
          <w:color w:val="000000"/>
          <w:lang w:eastAsia="ru-RU" w:bidi="ru-RU"/>
        </w:rPr>
        <w:t xml:space="preserve">Не признается правонарушением неуплата или неполная уплата </w:t>
      </w:r>
      <w:r w:rsidRPr="00E478B1">
        <w:rPr>
          <w:color w:val="000000"/>
          <w:lang w:eastAsia="ru-RU" w:bidi="ru-RU"/>
        </w:rPr>
        <w:lastRenderedPageBreak/>
        <w:t>ответственным участником консолидированной группы налогоплательщиков сумм налога на прибыль организаций по консолидированной группе</w:t>
      </w:r>
      <w:r>
        <w:rPr>
          <w:color w:val="000000"/>
          <w:lang w:eastAsia="ru-RU" w:bidi="ru-RU"/>
        </w:rPr>
        <w:t xml:space="preserve"> </w:t>
      </w:r>
      <w:r w:rsidRPr="00E478B1">
        <w:rPr>
          <w:color w:val="000000"/>
          <w:lang w:eastAsia="ru-RU" w:bidi="ru-RU"/>
        </w:rPr>
        <w:t>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E478B1" w:rsidRPr="00E478B1" w:rsidRDefault="00E478B1" w:rsidP="002D1F99">
      <w:pPr>
        <w:pStyle w:val="20"/>
        <w:shd w:val="clear" w:color="auto" w:fill="auto"/>
        <w:tabs>
          <w:tab w:val="left" w:pos="1054"/>
        </w:tabs>
        <w:spacing w:before="0" w:after="0" w:line="240" w:lineRule="auto"/>
        <w:ind w:firstLine="0"/>
      </w:pPr>
    </w:p>
    <w:p w:rsidR="00E478B1" w:rsidRPr="002D1F99" w:rsidRDefault="00E478B1" w:rsidP="002D1F99">
      <w:pPr>
        <w:pStyle w:val="20"/>
        <w:shd w:val="clear" w:color="auto" w:fill="auto"/>
        <w:spacing w:before="0" w:after="273" w:line="240" w:lineRule="auto"/>
        <w:ind w:firstLine="567"/>
        <w:jc w:val="center"/>
        <w:rPr>
          <w:b/>
        </w:rPr>
      </w:pPr>
      <w:r w:rsidRPr="002D1F99">
        <w:rPr>
          <w:b/>
          <w:color w:val="000000"/>
          <w:lang w:eastAsia="ru-RU" w:bidi="ru-RU"/>
        </w:rPr>
        <w:t>УГОЛОВНЫЙ КОДЕКС РОССИЙСКОЙ ФЕДЕРАЦИИ</w:t>
      </w:r>
    </w:p>
    <w:p w:rsidR="00E478B1" w:rsidRDefault="00E478B1" w:rsidP="002D1F99">
      <w:pPr>
        <w:pStyle w:val="20"/>
        <w:shd w:val="clear" w:color="auto" w:fill="auto"/>
        <w:spacing w:before="0" w:after="0" w:line="240" w:lineRule="auto"/>
        <w:ind w:firstLine="567"/>
      </w:pPr>
      <w:r w:rsidRPr="002D1F99">
        <w:rPr>
          <w:b/>
          <w:color w:val="000000"/>
          <w:lang w:eastAsia="ru-RU" w:bidi="ru-RU"/>
        </w:rPr>
        <w:t>Статья 198.</w:t>
      </w:r>
      <w:r>
        <w:rPr>
          <w:color w:val="000000"/>
          <w:lang w:eastAsia="ru-RU" w:bidi="ru-RU"/>
        </w:rPr>
        <w:t xml:space="preserve"> Уклонение физического лица от уплаты налогов, сборов и (или) физического лица - плательщика, страховых взносов от уплаты страховых взносов</w:t>
      </w:r>
    </w:p>
    <w:p w:rsidR="00E478B1" w:rsidRDefault="00E478B1" w:rsidP="002D1F99">
      <w:pPr>
        <w:pStyle w:val="20"/>
        <w:numPr>
          <w:ilvl w:val="0"/>
          <w:numId w:val="5"/>
        </w:numPr>
        <w:shd w:val="clear" w:color="auto" w:fill="auto"/>
        <w:tabs>
          <w:tab w:val="left" w:pos="1045"/>
        </w:tabs>
        <w:spacing w:before="0" w:after="0" w:line="240" w:lineRule="auto"/>
        <w:ind w:firstLine="567"/>
      </w:pPr>
      <w:r>
        <w:rPr>
          <w:color w:val="000000"/>
          <w:lang w:eastAsia="ru-RU" w:bidi="ru-RU"/>
        </w:rP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r w:rsidR="002D1F99">
        <w:t xml:space="preserve"> </w:t>
      </w:r>
      <w:r w:rsidRPr="002D1F99">
        <w:rPr>
          <w:color w:val="000000"/>
          <w:lang w:eastAsia="ru-RU" w:bidi="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E478B1" w:rsidRDefault="00E478B1" w:rsidP="002D1F99">
      <w:pPr>
        <w:pStyle w:val="20"/>
        <w:numPr>
          <w:ilvl w:val="0"/>
          <w:numId w:val="5"/>
        </w:numPr>
        <w:shd w:val="clear" w:color="auto" w:fill="auto"/>
        <w:tabs>
          <w:tab w:val="left" w:pos="1087"/>
        </w:tabs>
        <w:spacing w:before="0" w:after="0" w:line="240" w:lineRule="auto"/>
        <w:ind w:firstLine="567"/>
      </w:pPr>
      <w:r>
        <w:rPr>
          <w:color w:val="000000"/>
          <w:lang w:eastAsia="ru-RU" w:bidi="ru-RU"/>
        </w:rPr>
        <w:t>То же деяние, совершенное в особо крупном размере, -</w:t>
      </w:r>
      <w:r w:rsidR="002D1F99">
        <w:t xml:space="preserve"> </w:t>
      </w:r>
      <w:bookmarkStart w:id="0" w:name="_GoBack"/>
      <w:bookmarkEnd w:id="0"/>
      <w:r w:rsidRPr="002D1F99">
        <w:rPr>
          <w:color w:val="000000"/>
          <w:lang w:eastAsia="ru-RU" w:bidi="ru-RU"/>
        </w:rPr>
        <w:t xml:space="preserve">наказывается штрафом в размере от двухсот тысяч до пятисот тысяч рублей или в размере заработной платы или </w:t>
      </w:r>
      <w:proofErr w:type="gramStart"/>
      <w:r w:rsidRPr="002D1F99">
        <w:rPr>
          <w:color w:val="000000"/>
          <w:lang w:eastAsia="ru-RU" w:bidi="ru-RU"/>
        </w:rPr>
        <w:t>иного дохода</w:t>
      </w:r>
      <w:proofErr w:type="gramEnd"/>
      <w:r w:rsidRPr="002D1F99">
        <w:rPr>
          <w:color w:val="000000"/>
          <w:lang w:eastAsia="ru-RU" w:bidi="ru-RU"/>
        </w:rPr>
        <w:t xml:space="preserve">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E478B1" w:rsidRDefault="00E478B1" w:rsidP="002D1F99">
      <w:pPr>
        <w:pStyle w:val="20"/>
        <w:shd w:val="clear" w:color="auto" w:fill="auto"/>
        <w:spacing w:before="0" w:after="0" w:line="240" w:lineRule="auto"/>
        <w:ind w:firstLine="567"/>
        <w:rPr>
          <w:color w:val="000000"/>
          <w:lang w:eastAsia="ru-RU" w:bidi="ru-RU"/>
        </w:rPr>
      </w:pPr>
      <w:r>
        <w:rPr>
          <w:color w:val="000000"/>
          <w:lang w:eastAsia="ru-RU" w:bidi="ru-RU"/>
        </w:rPr>
        <w:t xml:space="preserve">Примечания. </w:t>
      </w:r>
    </w:p>
    <w:p w:rsidR="00E478B1" w:rsidRDefault="00E478B1" w:rsidP="002D1F99">
      <w:pPr>
        <w:pStyle w:val="20"/>
        <w:numPr>
          <w:ilvl w:val="0"/>
          <w:numId w:val="7"/>
        </w:numPr>
        <w:shd w:val="clear" w:color="auto" w:fill="auto"/>
        <w:spacing w:before="0" w:after="0" w:line="240" w:lineRule="auto"/>
        <w:ind w:left="0" w:firstLine="567"/>
      </w:pPr>
      <w:r>
        <w:rPr>
          <w:color w:val="000000"/>
          <w:lang w:eastAsia="ru-RU" w:bidi="ru-RU"/>
        </w:rPr>
        <w:t>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E478B1" w:rsidRDefault="00E478B1" w:rsidP="002D1F99">
      <w:pPr>
        <w:pStyle w:val="20"/>
        <w:numPr>
          <w:ilvl w:val="0"/>
          <w:numId w:val="7"/>
        </w:numPr>
        <w:shd w:val="clear" w:color="auto" w:fill="auto"/>
        <w:spacing w:before="0" w:after="0" w:line="240" w:lineRule="auto"/>
        <w:ind w:left="0" w:firstLine="567"/>
      </w:pPr>
      <w:r>
        <w:rPr>
          <w:color w:val="000000"/>
          <w:lang w:eastAsia="ru-RU" w:bidi="ru-RU"/>
        </w:rPr>
        <w:t xml:space="preserve">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w:t>
      </w:r>
      <w:r>
        <w:rPr>
          <w:color w:val="000000"/>
          <w:lang w:eastAsia="ru-RU" w:bidi="ru-RU"/>
        </w:rPr>
        <w:lastRenderedPageBreak/>
        <w:t>подряд более четырех</w:t>
      </w:r>
      <w:r>
        <w:rPr>
          <w:color w:val="000000"/>
          <w:lang w:eastAsia="ru-RU" w:bidi="ru-RU"/>
        </w:rPr>
        <w:t xml:space="preserve"> </w:t>
      </w:r>
      <w:r>
        <w:rPr>
          <w:color w:val="000000"/>
          <w:lang w:eastAsia="ru-RU" w:bidi="ru-RU"/>
        </w:rPr>
        <w:t>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E478B1" w:rsidRDefault="00E478B1" w:rsidP="002D1F99">
      <w:pPr>
        <w:pStyle w:val="20"/>
        <w:numPr>
          <w:ilvl w:val="0"/>
          <w:numId w:val="7"/>
        </w:numPr>
        <w:shd w:val="clear" w:color="auto" w:fill="auto"/>
        <w:spacing w:before="0" w:after="0" w:line="240" w:lineRule="auto"/>
        <w:ind w:left="0" w:firstLine="567"/>
      </w:pPr>
      <w:r w:rsidRPr="00E478B1">
        <w:rPr>
          <w:color w:val="000000"/>
          <w:lang w:eastAsia="ru-RU" w:bidi="ru-RU"/>
        </w:rPr>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E478B1" w:rsidRDefault="00E478B1" w:rsidP="002D1F99">
      <w:pPr>
        <w:pStyle w:val="20"/>
        <w:shd w:val="clear" w:color="auto" w:fill="auto"/>
        <w:tabs>
          <w:tab w:val="left" w:pos="1045"/>
        </w:tabs>
        <w:spacing w:before="0" w:after="0" w:line="240" w:lineRule="auto"/>
        <w:ind w:firstLine="567"/>
      </w:pPr>
    </w:p>
    <w:p w:rsidR="00E478B1" w:rsidRDefault="00E478B1" w:rsidP="002D1F99">
      <w:pPr>
        <w:pStyle w:val="20"/>
        <w:shd w:val="clear" w:color="auto" w:fill="auto"/>
        <w:spacing w:before="0" w:after="0" w:line="240" w:lineRule="auto"/>
        <w:ind w:firstLine="567"/>
      </w:pPr>
      <w:r w:rsidRPr="002D1F99">
        <w:rPr>
          <w:b/>
          <w:color w:val="000000"/>
          <w:lang w:eastAsia="ru-RU" w:bidi="ru-RU"/>
        </w:rPr>
        <w:t>Статья 205.1.</w:t>
      </w:r>
      <w:r>
        <w:rPr>
          <w:color w:val="000000"/>
          <w:lang w:eastAsia="ru-RU" w:bidi="ru-RU"/>
        </w:rPr>
        <w:t xml:space="preserve"> Содействие террористической деятельности</w:t>
      </w:r>
    </w:p>
    <w:p w:rsidR="00E478B1" w:rsidRDefault="00E478B1" w:rsidP="002D1F99">
      <w:pPr>
        <w:pStyle w:val="20"/>
        <w:numPr>
          <w:ilvl w:val="0"/>
          <w:numId w:val="5"/>
        </w:numPr>
        <w:shd w:val="clear" w:color="auto" w:fill="auto"/>
        <w:tabs>
          <w:tab w:val="left" w:pos="1038"/>
        </w:tabs>
        <w:spacing w:before="0" w:after="0" w:line="240" w:lineRule="auto"/>
        <w:ind w:firstLine="567"/>
      </w:pPr>
      <w:r>
        <w:rPr>
          <w:color w:val="000000"/>
          <w:lang w:eastAsia="ru-RU" w:bidi="ru-RU"/>
        </w:rP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r>
        <w:t xml:space="preserve"> </w:t>
      </w:r>
      <w:r w:rsidRPr="00E478B1">
        <w:rPr>
          <w:color w:val="000000"/>
          <w:lang w:eastAsia="ru-RU" w:bidi="ru-RU"/>
        </w:rPr>
        <w:t>наказывается лишением свободы на срок от десяти до двадцати лет.</w:t>
      </w:r>
    </w:p>
    <w:p w:rsidR="00E478B1" w:rsidRDefault="00E478B1" w:rsidP="002D1F99">
      <w:pPr>
        <w:pStyle w:val="20"/>
        <w:shd w:val="clear" w:color="auto" w:fill="auto"/>
        <w:spacing w:before="0" w:after="0" w:line="240" w:lineRule="auto"/>
        <w:ind w:firstLine="567"/>
        <w:rPr>
          <w:color w:val="000000"/>
          <w:lang w:eastAsia="ru-RU" w:bidi="ru-RU"/>
        </w:rPr>
      </w:pPr>
      <w:r>
        <w:rPr>
          <w:color w:val="000000"/>
          <w:lang w:eastAsia="ru-RU" w:bidi="ru-RU"/>
        </w:rP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E478B1" w:rsidRDefault="00E478B1" w:rsidP="002D1F99">
      <w:pPr>
        <w:pStyle w:val="20"/>
        <w:shd w:val="clear" w:color="auto" w:fill="auto"/>
        <w:spacing w:before="0" w:after="0" w:line="240" w:lineRule="auto"/>
        <w:ind w:firstLine="0"/>
        <w:rPr>
          <w:color w:val="000000"/>
          <w:lang w:eastAsia="ru-RU" w:bidi="ru-RU"/>
        </w:rPr>
      </w:pPr>
    </w:p>
    <w:p w:rsidR="00E478B1" w:rsidRPr="002D1F99" w:rsidRDefault="00E478B1" w:rsidP="002D1F99">
      <w:pPr>
        <w:pStyle w:val="20"/>
        <w:shd w:val="clear" w:color="auto" w:fill="auto"/>
        <w:spacing w:before="0" w:after="0" w:line="240" w:lineRule="auto"/>
        <w:ind w:firstLine="0"/>
        <w:jc w:val="center"/>
        <w:rPr>
          <w:b/>
        </w:rPr>
      </w:pPr>
      <w:r w:rsidRPr="002D1F99">
        <w:rPr>
          <w:b/>
          <w:color w:val="000000"/>
          <w:lang w:eastAsia="ru-RU" w:bidi="ru-RU"/>
        </w:rPr>
        <w:t>КОДЕКС РОССИЙСКОЙ ФЕДЕРАЦИИ ОБ АДМИНИСТРАТИВНЫХ</w:t>
      </w:r>
      <w:r w:rsidR="002D1F99">
        <w:rPr>
          <w:b/>
        </w:rPr>
        <w:t xml:space="preserve"> </w:t>
      </w:r>
      <w:r w:rsidRPr="002D1F99">
        <w:rPr>
          <w:b/>
          <w:color w:val="000000"/>
          <w:lang w:eastAsia="ru-RU" w:bidi="ru-RU"/>
        </w:rPr>
        <w:t>ПРАВОНАРУШЕНИЯХ</w:t>
      </w:r>
    </w:p>
    <w:p w:rsidR="00E478B1" w:rsidRDefault="00E478B1" w:rsidP="002D1F99">
      <w:pPr>
        <w:pStyle w:val="20"/>
        <w:shd w:val="clear" w:color="auto" w:fill="auto"/>
        <w:spacing w:before="0" w:after="0" w:line="240" w:lineRule="auto"/>
        <w:ind w:firstLine="567"/>
      </w:pPr>
      <w:r w:rsidRPr="002D1F99">
        <w:rPr>
          <w:b/>
          <w:color w:val="000000"/>
          <w:lang w:eastAsia="ru-RU" w:bidi="ru-RU"/>
        </w:rPr>
        <w:t>Статья 18.9.</w:t>
      </w:r>
      <w:r>
        <w:rPr>
          <w:color w:val="000000"/>
          <w:lang w:eastAsia="ru-RU" w:bidi="ru-RU"/>
        </w:rPr>
        <w:t xml:space="preserve"> Нарушение правил пребывания в Российской Федерации иностранных граждан и лиц без гражданства</w:t>
      </w:r>
    </w:p>
    <w:p w:rsidR="00E478B1" w:rsidRDefault="00E478B1" w:rsidP="002D1F99">
      <w:pPr>
        <w:pStyle w:val="20"/>
        <w:numPr>
          <w:ilvl w:val="0"/>
          <w:numId w:val="3"/>
        </w:numPr>
        <w:shd w:val="clear" w:color="auto" w:fill="auto"/>
        <w:tabs>
          <w:tab w:val="left" w:pos="1028"/>
        </w:tabs>
        <w:spacing w:before="0" w:after="0" w:line="240" w:lineRule="auto"/>
        <w:ind w:firstLine="567"/>
      </w:pPr>
      <w:r>
        <w:rPr>
          <w:color w:val="000000"/>
          <w:lang w:eastAsia="ru-RU" w:bidi="ru-RU"/>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E478B1" w:rsidRDefault="00E478B1" w:rsidP="002D1F99">
      <w:pPr>
        <w:pStyle w:val="20"/>
        <w:shd w:val="clear" w:color="auto" w:fill="auto"/>
        <w:spacing w:before="0" w:after="0" w:line="240" w:lineRule="auto"/>
        <w:ind w:firstLine="567"/>
      </w:pPr>
      <w:r>
        <w:rPr>
          <w:color w:val="000000"/>
          <w:lang w:eastAsia="ru-RU" w:bidi="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E478B1" w:rsidRDefault="00E478B1" w:rsidP="002D1F99">
      <w:pPr>
        <w:pStyle w:val="20"/>
        <w:shd w:val="clear" w:color="auto" w:fill="auto"/>
        <w:spacing w:before="0" w:after="0" w:line="240" w:lineRule="auto"/>
        <w:ind w:firstLine="567"/>
      </w:pPr>
    </w:p>
    <w:p w:rsidR="00E478B1" w:rsidRDefault="00E478B1"/>
    <w:sectPr w:rsidR="00E47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6089A"/>
    <w:multiLevelType w:val="multilevel"/>
    <w:tmpl w:val="3C8AE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807A92"/>
    <w:multiLevelType w:val="multilevel"/>
    <w:tmpl w:val="2C8A2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F33938"/>
    <w:multiLevelType w:val="multilevel"/>
    <w:tmpl w:val="D2CC7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B752AC"/>
    <w:multiLevelType w:val="multilevel"/>
    <w:tmpl w:val="3C8AE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977826"/>
    <w:multiLevelType w:val="multilevel"/>
    <w:tmpl w:val="4A46E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434B67"/>
    <w:multiLevelType w:val="multilevel"/>
    <w:tmpl w:val="F4EA7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42549D"/>
    <w:multiLevelType w:val="hybridMultilevel"/>
    <w:tmpl w:val="C0C854A0"/>
    <w:lvl w:ilvl="0" w:tplc="6AE2D22E">
      <w:start w:val="1"/>
      <w:numFmt w:val="decimal"/>
      <w:lvlText w:val="%1."/>
      <w:lvlJc w:val="left"/>
      <w:pPr>
        <w:ind w:left="1165" w:hanging="405"/>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B1"/>
    <w:rsid w:val="002D1F99"/>
    <w:rsid w:val="004E430C"/>
    <w:rsid w:val="00E47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AEC7B-22E6-4621-A282-B7B49E88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478B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478B1"/>
    <w:pPr>
      <w:widowControl w:val="0"/>
      <w:shd w:val="clear" w:color="auto" w:fill="FFFFFF"/>
      <w:spacing w:before="660" w:after="1080" w:line="0" w:lineRule="atLeast"/>
      <w:ind w:hanging="90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2018-04-18T04:28:00Z</dcterms:created>
  <dcterms:modified xsi:type="dcterms:W3CDTF">2018-04-18T04:54:00Z</dcterms:modified>
</cp:coreProperties>
</file>