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a3"/>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793"/>
      </w:tblGrid>
      <w:tr w:rsidR="00E87463" w:rsidTr="003A25D5">
        <w:trPr>
          <w:trHeight w:val="2260"/>
        </w:trPr>
        <w:tc>
          <w:tcPr>
            <w:tcW w:w="4793" w:type="dxa"/>
          </w:tcPr>
          <w:p w:rsidR="003E7F29" w:rsidRPr="006B20CF" w:rsidRDefault="005F7B34" w:rsidP="003A25D5">
            <w:pPr>
              <w:widowControl w:val="0"/>
              <w:jc w:val="both"/>
              <w:rPr>
                <w:rFonts w:ascii="Verdana" w:hAnsi="Verdana"/>
                <w:b/>
                <w:color w:val="0033A0"/>
                <w:sz w:val="24"/>
                <w:szCs w:val="24"/>
              </w:rPr>
            </w:pPr>
            <w:r>
              <w:rPr>
                <w:rFonts w:ascii="Verdana" w:hAnsi="Verdana"/>
                <w:b/>
                <w:color w:val="0033A0"/>
                <w:sz w:val="32"/>
                <w:szCs w:val="32"/>
              </w:rPr>
              <w:t xml:space="preserve"> </w:t>
            </w:r>
          </w:p>
        </w:tc>
        <w:tc>
          <w:tcPr>
            <w:tcW w:w="4793" w:type="dxa"/>
          </w:tcPr>
          <w:p w:rsidR="00E87463" w:rsidRDefault="004F5E63" w:rsidP="000348A7">
            <w:pPr>
              <w:widowControl w:val="0"/>
              <w:jc w:val="right"/>
              <w:rPr>
                <w:rFonts w:ascii="Verdana" w:hAnsi="Verdana"/>
                <w:b/>
                <w:color w:val="0033A0"/>
                <w:sz w:val="32"/>
                <w:szCs w:val="32"/>
              </w:rPr>
            </w:pPr>
            <w:r>
              <w:rPr>
                <w:rFonts w:ascii="Verdana" w:hAnsi="Verdana"/>
                <w:b/>
                <w:noProof/>
                <w:color w:val="0033A0"/>
                <w:sz w:val="32"/>
                <w:szCs w:val="32"/>
                <w:lang w:eastAsia="ru-RU"/>
              </w:rPr>
              <w:pict>
                <v:rect id="_x0000_s1026" style="position:absolute;left:0;text-align:left;margin-left:114.85pt;margin-top:69.15pt;width:79.5pt;height:14.2pt;z-index:251659264;mso-position-horizontal-relative:text;mso-position-vertical-relative:text" stroked="f"/>
              </w:pict>
            </w:r>
            <w:r w:rsidR="00E87463" w:rsidRPr="00E87463">
              <w:rPr>
                <w:rFonts w:ascii="Verdana" w:hAnsi="Verdana"/>
                <w:b/>
                <w:noProof/>
                <w:color w:val="0033A0"/>
                <w:sz w:val="32"/>
                <w:szCs w:val="32"/>
                <w:lang w:eastAsia="ru-RU"/>
              </w:rPr>
              <w:drawing>
                <wp:inline distT="0" distB="0" distL="0" distR="0" wp14:anchorId="47956645" wp14:editId="498133BE">
                  <wp:extent cx="2532764" cy="1307805"/>
                  <wp:effectExtent l="19050" t="0" r="886" b="0"/>
                  <wp:docPr id="5" name="Рисунок 3" descr="C:\Documents and Settings\Администратор.ARM08\Рабочий стол\Фирменный стиль\Rabota_R_Logo_Horizonta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ARM08\Рабочий стол\Фирменный стиль\Rabota_R_Logo_Horizontal_1.png"/>
                          <pic:cNvPicPr>
                            <a:picLocks noChangeAspect="1" noChangeArrowheads="1"/>
                          </pic:cNvPicPr>
                        </pic:nvPicPr>
                        <pic:blipFill>
                          <a:blip r:embed="rId8" cstate="print"/>
                          <a:srcRect l="29503" t="35006" r="27846" b="33837"/>
                          <a:stretch>
                            <a:fillRect/>
                          </a:stretch>
                        </pic:blipFill>
                        <pic:spPr bwMode="auto">
                          <a:xfrm>
                            <a:off x="0" y="0"/>
                            <a:ext cx="2532764" cy="1307805"/>
                          </a:xfrm>
                          <a:prstGeom prst="rect">
                            <a:avLst/>
                          </a:prstGeom>
                          <a:noFill/>
                          <a:ln w="9525">
                            <a:noFill/>
                            <a:miter lim="800000"/>
                            <a:headEnd/>
                            <a:tailEnd/>
                          </a:ln>
                        </pic:spPr>
                      </pic:pic>
                    </a:graphicData>
                  </a:graphic>
                </wp:inline>
              </w:drawing>
            </w:r>
          </w:p>
        </w:tc>
      </w:tr>
    </w:tbl>
    <w:p w:rsidR="009F1D31" w:rsidRDefault="009F1D31" w:rsidP="009F1D31">
      <w:pPr>
        <w:pStyle w:val="aa"/>
        <w:jc w:val="right"/>
        <w:rPr>
          <w:rFonts w:ascii="Liberation Serif" w:hAnsi="Liberation Serif"/>
          <w:sz w:val="24"/>
          <w:szCs w:val="24"/>
        </w:rPr>
      </w:pPr>
      <w:r w:rsidRPr="00C94EF7">
        <w:rPr>
          <w:rFonts w:ascii="Times New Roman" w:eastAsia="Times New Roman" w:hAnsi="Times New Roman" w:cs="Times New Roman"/>
          <w:b/>
          <w:i/>
          <w:iCs/>
          <w:color w:val="FF0000"/>
          <w:sz w:val="24"/>
          <w:szCs w:val="24"/>
          <w:u w:val="single"/>
          <w:lang w:eastAsia="ru-RU"/>
        </w:rPr>
        <w:t>ГКУ «Алапаевский ЦЗ» информирует:</w:t>
      </w:r>
    </w:p>
    <w:p w:rsidR="009F1D31" w:rsidRDefault="009F1D31" w:rsidP="009F1D31">
      <w:pPr>
        <w:pStyle w:val="aa"/>
        <w:rPr>
          <w:rFonts w:ascii="Liberation Serif" w:hAnsi="Liberation Serif"/>
          <w:sz w:val="24"/>
          <w:szCs w:val="24"/>
        </w:rPr>
      </w:pPr>
    </w:p>
    <w:p w:rsidR="009F1D31" w:rsidRPr="009F1D31" w:rsidRDefault="009F1D31" w:rsidP="009F1D31">
      <w:pPr>
        <w:pStyle w:val="aa"/>
        <w:jc w:val="center"/>
        <w:rPr>
          <w:rFonts w:ascii="Liberation Serif" w:hAnsi="Liberation Serif"/>
          <w:b/>
          <w:sz w:val="24"/>
          <w:szCs w:val="24"/>
        </w:rPr>
      </w:pPr>
      <w:r w:rsidRPr="009F1D31">
        <w:rPr>
          <w:rFonts w:ascii="Liberation Serif" w:hAnsi="Liberation Serif"/>
          <w:b/>
          <w:sz w:val="24"/>
          <w:szCs w:val="24"/>
        </w:rPr>
        <w:t>Получение пособия по безработице обманным путем</w:t>
      </w:r>
    </w:p>
    <w:p w:rsidR="009F1D31" w:rsidRPr="009F1D31" w:rsidRDefault="009F1D31" w:rsidP="009F1D31">
      <w:pPr>
        <w:pStyle w:val="aa"/>
        <w:jc w:val="center"/>
        <w:rPr>
          <w:rFonts w:ascii="Liberation Serif" w:hAnsi="Liberation Serif"/>
          <w:b/>
          <w:sz w:val="24"/>
          <w:szCs w:val="24"/>
        </w:rPr>
      </w:pPr>
      <w:r w:rsidRPr="009F1D31">
        <w:rPr>
          <w:rFonts w:ascii="Liberation Serif" w:hAnsi="Liberation Serif"/>
          <w:b/>
          <w:sz w:val="24"/>
          <w:szCs w:val="24"/>
        </w:rPr>
        <w:t>преследуется законом</w:t>
      </w:r>
    </w:p>
    <w:p w:rsidR="009F1D31" w:rsidRPr="009F1D31" w:rsidRDefault="009F1D31" w:rsidP="009F1D31">
      <w:pPr>
        <w:pStyle w:val="aa"/>
        <w:rPr>
          <w:rFonts w:ascii="Liberation Serif" w:hAnsi="Liberation Serif"/>
          <w:sz w:val="24"/>
          <w:szCs w:val="24"/>
        </w:rPr>
      </w:pPr>
    </w:p>
    <w:p w:rsidR="009F1D31" w:rsidRPr="009F1D31" w:rsidRDefault="009F1D31" w:rsidP="009F1D31">
      <w:pPr>
        <w:pStyle w:val="aa"/>
        <w:jc w:val="both"/>
        <w:rPr>
          <w:rFonts w:ascii="Liberation Serif" w:hAnsi="Liberation Serif"/>
          <w:i/>
          <w:sz w:val="24"/>
          <w:szCs w:val="24"/>
        </w:rPr>
      </w:pPr>
      <w:r w:rsidRPr="009F1D31">
        <w:rPr>
          <w:rFonts w:ascii="Liberation Serif" w:hAnsi="Liberation Serif"/>
          <w:i/>
          <w:sz w:val="24"/>
          <w:szCs w:val="24"/>
        </w:rPr>
        <w:t xml:space="preserve">      </w:t>
      </w:r>
      <w:r>
        <w:rPr>
          <w:rFonts w:ascii="Liberation Serif" w:hAnsi="Liberation Serif"/>
          <w:i/>
          <w:sz w:val="24"/>
          <w:szCs w:val="24"/>
        </w:rPr>
        <w:tab/>
      </w:r>
      <w:r w:rsidRPr="009F1D31">
        <w:rPr>
          <w:rFonts w:ascii="Liberation Serif" w:hAnsi="Liberation Serif"/>
          <w:i/>
          <w:sz w:val="24"/>
          <w:szCs w:val="24"/>
        </w:rPr>
        <w:t>Пособие по безработице – это предусмотренная государством социальная поддержка для граждан, в установленном порядке признанных безработными, на период их трудоустройства.</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 xml:space="preserve">   </w:t>
      </w:r>
      <w:r>
        <w:rPr>
          <w:rFonts w:ascii="Liberation Serif" w:hAnsi="Liberation Serif"/>
          <w:sz w:val="24"/>
          <w:szCs w:val="24"/>
        </w:rPr>
        <w:tab/>
      </w:r>
      <w:r w:rsidRPr="009F1D31">
        <w:rPr>
          <w:rFonts w:ascii="Liberation Serif" w:hAnsi="Liberation Serif"/>
          <w:sz w:val="24"/>
          <w:szCs w:val="24"/>
        </w:rPr>
        <w:t xml:space="preserve">  Под попыткой получения либо получением пособия по безработице обманным путем следует понимать неправомерные действия гражданина, в результате которых у него появляется возможность незаконно получать перечисленные выплаты. </w:t>
      </w:r>
      <w:r>
        <w:rPr>
          <w:rFonts w:ascii="Liberation Serif" w:hAnsi="Liberation Serif"/>
          <w:sz w:val="24"/>
          <w:szCs w:val="24"/>
        </w:rPr>
        <w:t xml:space="preserve"> </w:t>
      </w:r>
      <w:r w:rsidRPr="009F1D31">
        <w:rPr>
          <w:rFonts w:ascii="Liberation Serif" w:hAnsi="Liberation Serif"/>
          <w:sz w:val="24"/>
          <w:szCs w:val="24"/>
        </w:rPr>
        <w:t xml:space="preserve"> </w:t>
      </w:r>
      <w:r w:rsidRPr="009F1D31">
        <w:rPr>
          <w:rFonts w:ascii="Liberation Serif" w:hAnsi="Liberation Serif"/>
          <w:sz w:val="24"/>
          <w:szCs w:val="24"/>
          <w:u w:val="single"/>
        </w:rPr>
        <w:t>К таким действиям относятся:</w:t>
      </w:r>
      <w:r w:rsidRPr="009F1D31">
        <w:rPr>
          <w:rFonts w:ascii="Liberation Serif" w:hAnsi="Liberation Serif"/>
          <w:sz w:val="24"/>
          <w:szCs w:val="24"/>
        </w:rPr>
        <w:t xml:space="preserve"> </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 xml:space="preserve">- сокрытие гражданином фактов занятости; </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 использование нескольких трудовых книжек и предъявление в центр занятости той, в которой имеется запись об увольнении, включая предъявление подложной трудовой книжки с внесением в неё сведений о работе, не соответствующих действительности, или с наличием подчисток, исправлений;</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 предоставление  справки о среднем заработке за последние три месяца по последнему месту работы, содержащей недостоверные данные, фиктивной справки;</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 сокрытие гражданином, получающим  пособие по безработице, факта утраты права на его получение;</w:t>
      </w:r>
    </w:p>
    <w:p w:rsid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и другие виды нарушений.</w:t>
      </w:r>
    </w:p>
    <w:p w:rsidR="009F1D31" w:rsidRPr="009F1D31" w:rsidRDefault="009F1D31" w:rsidP="009F1D31">
      <w:pPr>
        <w:pStyle w:val="aa"/>
        <w:jc w:val="both"/>
        <w:rPr>
          <w:rFonts w:ascii="Liberation Serif" w:hAnsi="Liberation Serif"/>
          <w:sz w:val="24"/>
          <w:szCs w:val="24"/>
        </w:rPr>
      </w:pPr>
    </w:p>
    <w:p w:rsidR="009F1D31" w:rsidRDefault="009F1D31" w:rsidP="009F1D31">
      <w:pPr>
        <w:pStyle w:val="aa"/>
        <w:jc w:val="center"/>
        <w:rPr>
          <w:rFonts w:ascii="Liberation Serif" w:hAnsi="Liberation Serif"/>
          <w:i/>
          <w:sz w:val="24"/>
          <w:szCs w:val="24"/>
          <w:u w:val="single"/>
        </w:rPr>
      </w:pPr>
      <w:r w:rsidRPr="009F1D31">
        <w:rPr>
          <w:rFonts w:ascii="Liberation Serif" w:hAnsi="Liberation Serif"/>
          <w:i/>
          <w:sz w:val="24"/>
          <w:szCs w:val="24"/>
          <w:u w:val="single"/>
        </w:rPr>
        <w:t>УВАЖАЕМЫЕ ГРАЖДАНЕ!</w:t>
      </w:r>
    </w:p>
    <w:p w:rsidR="009F1D31" w:rsidRPr="009F1D31" w:rsidRDefault="009F1D31" w:rsidP="009F1D31">
      <w:pPr>
        <w:pStyle w:val="aa"/>
        <w:jc w:val="both"/>
        <w:rPr>
          <w:rFonts w:ascii="Liberation Serif" w:hAnsi="Liberation Serif"/>
          <w:i/>
          <w:sz w:val="24"/>
          <w:szCs w:val="24"/>
          <w:u w:val="single"/>
        </w:rPr>
      </w:pPr>
    </w:p>
    <w:p w:rsidR="009F1D31" w:rsidRPr="009F1D31" w:rsidRDefault="009F1D31" w:rsidP="009F1D31">
      <w:pPr>
        <w:pStyle w:val="aa"/>
        <w:jc w:val="both"/>
        <w:rPr>
          <w:rFonts w:ascii="Liberation Serif" w:hAnsi="Liberation Serif"/>
          <w:bCs/>
          <w:iCs/>
          <w:sz w:val="24"/>
          <w:szCs w:val="24"/>
        </w:rPr>
      </w:pPr>
      <w:r w:rsidRPr="009F1D31">
        <w:rPr>
          <w:rFonts w:ascii="Liberation Serif" w:hAnsi="Liberation Serif"/>
          <w:sz w:val="24"/>
          <w:szCs w:val="24"/>
        </w:rPr>
        <w:t xml:space="preserve">   </w:t>
      </w:r>
      <w:r>
        <w:rPr>
          <w:rFonts w:ascii="Liberation Serif" w:hAnsi="Liberation Serif"/>
          <w:sz w:val="24"/>
          <w:szCs w:val="24"/>
        </w:rPr>
        <w:tab/>
      </w:r>
      <w:r w:rsidRPr="009F1D31">
        <w:rPr>
          <w:rFonts w:ascii="Liberation Serif" w:hAnsi="Liberation Serif"/>
          <w:sz w:val="24"/>
          <w:szCs w:val="24"/>
        </w:rPr>
        <w:t xml:space="preserve"> Обращаем Ваше внимание, что в соответствии со статьей 2 </w:t>
      </w:r>
      <w:r w:rsidRPr="009F1D31">
        <w:rPr>
          <w:rFonts w:ascii="Liberation Serif" w:hAnsi="Liberation Serif"/>
          <w:bCs/>
          <w:iCs/>
          <w:sz w:val="24"/>
          <w:szCs w:val="24"/>
        </w:rPr>
        <w:t xml:space="preserve">Закона РФ от 19.04.1991 N 1032-1 «О занятости населения в Российской Федерации (далее – Закон о занятости) </w:t>
      </w:r>
      <w:r w:rsidRPr="009F1D31">
        <w:rPr>
          <w:rFonts w:ascii="Liberation Serif" w:hAnsi="Liberation Serif"/>
          <w:sz w:val="24"/>
          <w:szCs w:val="24"/>
          <w:u w:val="single"/>
        </w:rPr>
        <w:t>граждане  являются занятыми</w:t>
      </w:r>
      <w:r w:rsidRPr="009F1D31">
        <w:rPr>
          <w:rFonts w:ascii="Liberation Serif" w:hAnsi="Liberation Serif"/>
          <w:sz w:val="24"/>
          <w:szCs w:val="24"/>
        </w:rPr>
        <w:t>:</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 xml:space="preserve">- 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 xml:space="preserve">- зарегистрированные в установленном </w:t>
      </w:r>
      <w:hyperlink r:id="rId9" w:history="1">
        <w:r w:rsidRPr="009F1D31">
          <w:rPr>
            <w:rFonts w:ascii="Liberation Serif" w:hAnsi="Liberation Serif"/>
            <w:sz w:val="24"/>
            <w:szCs w:val="24"/>
          </w:rPr>
          <w:t>порядке</w:t>
        </w:r>
      </w:hyperlink>
      <w:r w:rsidRPr="009F1D31">
        <w:rPr>
          <w:rFonts w:ascii="Liberation Serif" w:hAnsi="Liberation Serif"/>
          <w:sz w:val="24"/>
          <w:szCs w:val="24"/>
        </w:rP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 xml:space="preserve">- </w:t>
      </w:r>
      <w:proofErr w:type="gramStart"/>
      <w:r w:rsidRPr="009F1D31">
        <w:rPr>
          <w:rFonts w:ascii="Liberation Serif" w:hAnsi="Liberation Serif"/>
          <w:sz w:val="24"/>
          <w:szCs w:val="24"/>
        </w:rPr>
        <w:t>занятые</w:t>
      </w:r>
      <w:proofErr w:type="gramEnd"/>
      <w:r w:rsidRPr="009F1D31">
        <w:rPr>
          <w:rFonts w:ascii="Liberation Serif" w:hAnsi="Liberation Serif"/>
          <w:sz w:val="24"/>
          <w:szCs w:val="24"/>
        </w:rPr>
        <w:t xml:space="preserve"> в подсобных промыслах и реализующие продукцию по договорам;</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 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 избранные, назначенные или утвержденные на оплачиваемую должность;</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 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 xml:space="preserve">- обучающиеся по очной форме обучения в организациях, осуществляющих образовательную деятельность, включая </w:t>
      </w:r>
      <w:proofErr w:type="gramStart"/>
      <w:r w:rsidRPr="009F1D31">
        <w:rPr>
          <w:rFonts w:ascii="Liberation Serif" w:hAnsi="Liberation Serif"/>
          <w:sz w:val="24"/>
          <w:szCs w:val="24"/>
        </w:rPr>
        <w:t>обучение по направлению</w:t>
      </w:r>
      <w:proofErr w:type="gramEnd"/>
      <w:r w:rsidRPr="009F1D31">
        <w:rPr>
          <w:rFonts w:ascii="Liberation Serif" w:hAnsi="Liberation Serif"/>
          <w:sz w:val="24"/>
          <w:szCs w:val="24"/>
        </w:rPr>
        <w:t xml:space="preserve"> государственной службы занятости населения (далее - органы службы занятости);</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 xml:space="preserve">- 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w:t>
      </w:r>
      <w:r w:rsidRPr="009F1D31">
        <w:rPr>
          <w:rFonts w:ascii="Liberation Serif" w:hAnsi="Liberation Serif"/>
          <w:sz w:val="24"/>
          <w:szCs w:val="24"/>
        </w:rPr>
        <w:lastRenderedPageBreak/>
        <w:t>службе (альтернативной гражданской службе), исполнением других государственных обязанностей или иными уважительными причинами;</w:t>
      </w:r>
    </w:p>
    <w:p w:rsidR="009F1D31" w:rsidRPr="009F1D31" w:rsidRDefault="009F1D31" w:rsidP="009F1D31">
      <w:pPr>
        <w:pStyle w:val="aa"/>
        <w:jc w:val="both"/>
        <w:rPr>
          <w:rFonts w:ascii="Liberation Serif" w:hAnsi="Liberation Serif"/>
          <w:sz w:val="24"/>
          <w:szCs w:val="24"/>
        </w:rPr>
      </w:pPr>
      <w:proofErr w:type="gramStart"/>
      <w:r w:rsidRPr="009F1D31">
        <w:rPr>
          <w:rFonts w:ascii="Liberation Serif" w:hAnsi="Liberation Serif"/>
          <w:sz w:val="24"/>
          <w:szCs w:val="24"/>
        </w:rPr>
        <w:t>- 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roofErr w:type="gramEnd"/>
    </w:p>
    <w:p w:rsidR="009F1D31" w:rsidRPr="009F1D31" w:rsidRDefault="009F1D31" w:rsidP="009F1D31">
      <w:pPr>
        <w:pStyle w:val="aa"/>
        <w:jc w:val="both"/>
        <w:rPr>
          <w:rFonts w:ascii="Liberation Serif" w:hAnsi="Liberation Serif"/>
          <w:sz w:val="24"/>
          <w:szCs w:val="24"/>
        </w:rPr>
      </w:pPr>
      <w:proofErr w:type="gramStart"/>
      <w:r w:rsidRPr="009F1D31">
        <w:rPr>
          <w:rFonts w:ascii="Liberation Serif" w:hAnsi="Liberation Serif"/>
          <w:sz w:val="24"/>
          <w:szCs w:val="24"/>
        </w:rPr>
        <w:t>- являющиеся членами крестьянского (фермерского) хозяйства.</w:t>
      </w:r>
      <w:proofErr w:type="gramEnd"/>
    </w:p>
    <w:p w:rsidR="009F1D31" w:rsidRPr="009F1D31" w:rsidRDefault="009F1D31" w:rsidP="009F1D31">
      <w:pPr>
        <w:pStyle w:val="aa"/>
        <w:jc w:val="both"/>
        <w:rPr>
          <w:rFonts w:ascii="Liberation Serif" w:hAnsi="Liberation Serif"/>
          <w:sz w:val="24"/>
          <w:szCs w:val="24"/>
        </w:rPr>
      </w:pPr>
    </w:p>
    <w:p w:rsidR="009F1D31" w:rsidRPr="009F1D31" w:rsidRDefault="009F1D31" w:rsidP="009F1D31">
      <w:pPr>
        <w:pStyle w:val="aa"/>
        <w:jc w:val="both"/>
        <w:rPr>
          <w:rFonts w:ascii="Liberation Serif" w:hAnsi="Liberation Serif"/>
          <w:i/>
          <w:sz w:val="24"/>
          <w:szCs w:val="24"/>
        </w:rPr>
      </w:pPr>
      <w:r w:rsidRPr="009F1D31">
        <w:rPr>
          <w:rFonts w:ascii="Liberation Serif" w:hAnsi="Liberation Serif"/>
          <w:i/>
          <w:sz w:val="24"/>
          <w:szCs w:val="24"/>
        </w:rPr>
        <w:t xml:space="preserve">           </w:t>
      </w:r>
      <w:r w:rsidRPr="009F1D31">
        <w:rPr>
          <w:rFonts w:ascii="Liberation Serif" w:hAnsi="Liberation Serif"/>
          <w:i/>
          <w:sz w:val="24"/>
          <w:szCs w:val="24"/>
          <w:u w:val="single"/>
        </w:rPr>
        <w:t>Данные  граждане вправе обратиться в целях поиска подходящей работы в центр занятости, но не могут быть признаны безработными, соответственно, не могут претендовать на получение пособия по безработице</w:t>
      </w:r>
      <w:r w:rsidRPr="009F1D31">
        <w:rPr>
          <w:rFonts w:ascii="Liberation Serif" w:hAnsi="Liberation Serif"/>
          <w:i/>
          <w:sz w:val="24"/>
          <w:szCs w:val="24"/>
        </w:rPr>
        <w:t>.</w:t>
      </w:r>
    </w:p>
    <w:p w:rsidR="009F1D31" w:rsidRPr="009F1D31" w:rsidRDefault="009F1D31" w:rsidP="009F1D31">
      <w:pPr>
        <w:pStyle w:val="aa"/>
        <w:jc w:val="both"/>
        <w:rPr>
          <w:rFonts w:ascii="Liberation Serif" w:hAnsi="Liberation Serif"/>
          <w:i/>
          <w:sz w:val="24"/>
          <w:szCs w:val="24"/>
        </w:rPr>
      </w:pPr>
    </w:p>
    <w:p w:rsidR="009F1D31" w:rsidRPr="009F1D31" w:rsidRDefault="009F1D31" w:rsidP="009F1D31">
      <w:pPr>
        <w:pStyle w:val="aa"/>
        <w:jc w:val="both"/>
        <w:rPr>
          <w:rFonts w:ascii="Liberation Serif" w:hAnsi="Liberation Serif"/>
          <w:bCs/>
          <w:iCs/>
          <w:sz w:val="24"/>
          <w:szCs w:val="24"/>
        </w:rPr>
      </w:pPr>
      <w:r w:rsidRPr="009F1D31">
        <w:rPr>
          <w:rFonts w:ascii="Liberation Serif" w:hAnsi="Liberation Serif"/>
          <w:bCs/>
          <w:iCs/>
          <w:sz w:val="24"/>
          <w:szCs w:val="24"/>
        </w:rPr>
        <w:t xml:space="preserve">  Кроме того, </w:t>
      </w:r>
      <w:proofErr w:type="gramStart"/>
      <w:r w:rsidRPr="009F1D31">
        <w:rPr>
          <w:rFonts w:ascii="Liberation Serif" w:hAnsi="Liberation Serif"/>
          <w:bCs/>
          <w:iCs/>
          <w:sz w:val="24"/>
          <w:szCs w:val="24"/>
        </w:rPr>
        <w:t>согласно статьи</w:t>
      </w:r>
      <w:proofErr w:type="gramEnd"/>
      <w:r w:rsidRPr="009F1D31">
        <w:rPr>
          <w:rFonts w:ascii="Liberation Serif" w:hAnsi="Liberation Serif"/>
          <w:bCs/>
          <w:iCs/>
          <w:sz w:val="24"/>
          <w:szCs w:val="24"/>
        </w:rPr>
        <w:t xml:space="preserve"> 3 Закона о занятости,  безработными не могут быть признаны </w:t>
      </w:r>
      <w:r w:rsidRPr="009F1D31">
        <w:rPr>
          <w:rFonts w:ascii="Liberation Serif" w:hAnsi="Liberation Serif"/>
          <w:bCs/>
          <w:iCs/>
          <w:sz w:val="24"/>
          <w:szCs w:val="24"/>
          <w:u w:val="single"/>
        </w:rPr>
        <w:t>граждане</w:t>
      </w:r>
      <w:r w:rsidRPr="009F1D31">
        <w:rPr>
          <w:rFonts w:ascii="Liberation Serif" w:hAnsi="Liberation Serif"/>
          <w:bCs/>
          <w:iCs/>
          <w:sz w:val="24"/>
          <w:szCs w:val="24"/>
        </w:rPr>
        <w:t>:</w:t>
      </w:r>
    </w:p>
    <w:p w:rsidR="009F1D31" w:rsidRPr="009F1D31" w:rsidRDefault="009F1D31" w:rsidP="009F1D31">
      <w:pPr>
        <w:pStyle w:val="aa"/>
        <w:jc w:val="both"/>
        <w:rPr>
          <w:rFonts w:ascii="Liberation Serif" w:hAnsi="Liberation Serif"/>
          <w:bCs/>
          <w:iCs/>
          <w:sz w:val="24"/>
          <w:szCs w:val="24"/>
        </w:rPr>
      </w:pPr>
      <w:r w:rsidRPr="009F1D31">
        <w:rPr>
          <w:rFonts w:ascii="Liberation Serif" w:hAnsi="Liberation Serif"/>
          <w:bCs/>
          <w:iCs/>
          <w:sz w:val="24"/>
          <w:szCs w:val="24"/>
        </w:rPr>
        <w:t xml:space="preserve"> - не </w:t>
      </w:r>
      <w:proofErr w:type="gramStart"/>
      <w:r w:rsidRPr="009F1D31">
        <w:rPr>
          <w:rFonts w:ascii="Liberation Serif" w:hAnsi="Liberation Serif"/>
          <w:bCs/>
          <w:iCs/>
          <w:sz w:val="24"/>
          <w:szCs w:val="24"/>
        </w:rPr>
        <w:t>достигшие</w:t>
      </w:r>
      <w:proofErr w:type="gramEnd"/>
      <w:r w:rsidRPr="009F1D31">
        <w:rPr>
          <w:rFonts w:ascii="Liberation Serif" w:hAnsi="Liberation Serif"/>
          <w:bCs/>
          <w:iCs/>
          <w:sz w:val="24"/>
          <w:szCs w:val="24"/>
        </w:rPr>
        <w:t xml:space="preserve"> 16-летнего возраста;</w:t>
      </w:r>
    </w:p>
    <w:p w:rsidR="009F1D31" w:rsidRPr="009F1D31" w:rsidRDefault="009F1D31" w:rsidP="009F1D31">
      <w:pPr>
        <w:pStyle w:val="aa"/>
        <w:jc w:val="both"/>
        <w:rPr>
          <w:rFonts w:ascii="Liberation Serif" w:hAnsi="Liberation Serif"/>
          <w:bCs/>
          <w:iCs/>
          <w:sz w:val="24"/>
          <w:szCs w:val="24"/>
        </w:rPr>
      </w:pPr>
      <w:r w:rsidRPr="009F1D31">
        <w:rPr>
          <w:rFonts w:ascii="Liberation Serif" w:hAnsi="Liberation Serif"/>
          <w:iCs/>
          <w:sz w:val="24"/>
          <w:szCs w:val="24"/>
        </w:rPr>
        <w:t xml:space="preserve"> </w:t>
      </w:r>
      <w:proofErr w:type="gramStart"/>
      <w:r w:rsidRPr="009F1D31">
        <w:rPr>
          <w:rFonts w:ascii="Liberation Serif" w:hAnsi="Liberation Serif"/>
          <w:iCs/>
          <w:sz w:val="24"/>
          <w:szCs w:val="24"/>
        </w:rPr>
        <w:t xml:space="preserve">- которым в соответствии с </w:t>
      </w:r>
      <w:hyperlink r:id="rId10" w:history="1">
        <w:r w:rsidRPr="009F1D31">
          <w:rPr>
            <w:rFonts w:ascii="Liberation Serif" w:hAnsi="Liberation Serif"/>
            <w:iCs/>
            <w:sz w:val="24"/>
            <w:szCs w:val="24"/>
          </w:rPr>
          <w:t>законодательством</w:t>
        </w:r>
      </w:hyperlink>
      <w:r w:rsidRPr="009F1D31">
        <w:rPr>
          <w:rFonts w:ascii="Liberation Serif" w:hAnsi="Liberation Serif"/>
          <w:iCs/>
          <w:sz w:val="24"/>
          <w:szCs w:val="24"/>
        </w:rPr>
        <w:t xml:space="preserve"> Российской Федерации назначена страховая пенсия по старости (в том числе досрочно);</w:t>
      </w:r>
      <w:proofErr w:type="gramEnd"/>
    </w:p>
    <w:p w:rsidR="009F1D31" w:rsidRPr="009F1D31" w:rsidRDefault="009F1D31" w:rsidP="009F1D31">
      <w:pPr>
        <w:pStyle w:val="aa"/>
        <w:jc w:val="both"/>
        <w:rPr>
          <w:rFonts w:ascii="Liberation Serif" w:hAnsi="Liberation Serif"/>
          <w:bCs/>
          <w:iCs/>
          <w:sz w:val="24"/>
          <w:szCs w:val="24"/>
        </w:rPr>
      </w:pPr>
      <w:r w:rsidRPr="009F1D31">
        <w:rPr>
          <w:rFonts w:ascii="Liberation Serif" w:hAnsi="Liberation Serif"/>
          <w:bCs/>
          <w:iCs/>
          <w:sz w:val="24"/>
          <w:szCs w:val="24"/>
        </w:rPr>
        <w:t>- осужденные по решению суда к исправительным работам, а также к наказанию в виде лишения свободы;</w:t>
      </w:r>
    </w:p>
    <w:p w:rsidR="009F1D31" w:rsidRPr="009F1D31" w:rsidRDefault="009F1D31" w:rsidP="009F1D31">
      <w:pPr>
        <w:pStyle w:val="aa"/>
        <w:jc w:val="both"/>
        <w:rPr>
          <w:rFonts w:ascii="Liberation Serif" w:hAnsi="Liberation Serif"/>
          <w:bCs/>
          <w:iCs/>
          <w:sz w:val="24"/>
          <w:szCs w:val="24"/>
        </w:rPr>
      </w:pPr>
      <w:r w:rsidRPr="009F1D31">
        <w:rPr>
          <w:rFonts w:ascii="Liberation Serif" w:hAnsi="Liberation Serif"/>
          <w:bCs/>
          <w:iCs/>
          <w:sz w:val="24"/>
          <w:szCs w:val="24"/>
        </w:rPr>
        <w:t>- 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9F1D31" w:rsidRPr="009F1D31" w:rsidRDefault="009F1D31" w:rsidP="009F1D31">
      <w:pPr>
        <w:pStyle w:val="aa"/>
        <w:jc w:val="both"/>
        <w:rPr>
          <w:rFonts w:ascii="Liberation Serif" w:hAnsi="Liberation Serif"/>
          <w:bCs/>
          <w:iCs/>
          <w:sz w:val="24"/>
          <w:szCs w:val="24"/>
        </w:rPr>
      </w:pPr>
      <w:proofErr w:type="gramStart"/>
      <w:r w:rsidRPr="009F1D31">
        <w:rPr>
          <w:rFonts w:ascii="Liberation Serif" w:hAnsi="Liberation Serif"/>
          <w:bCs/>
          <w:iCs/>
          <w:sz w:val="24"/>
          <w:szCs w:val="24"/>
        </w:rPr>
        <w:t xml:space="preserve">- перечисленные в </w:t>
      </w:r>
      <w:hyperlink r:id="rId11" w:history="1">
        <w:r w:rsidRPr="009F1D31">
          <w:rPr>
            <w:rFonts w:ascii="Liberation Serif" w:hAnsi="Liberation Serif"/>
            <w:bCs/>
            <w:iCs/>
            <w:sz w:val="24"/>
            <w:szCs w:val="24"/>
          </w:rPr>
          <w:t>статье 2</w:t>
        </w:r>
      </w:hyperlink>
      <w:r w:rsidRPr="009F1D31">
        <w:rPr>
          <w:rFonts w:ascii="Liberation Serif" w:hAnsi="Liberation Serif"/>
          <w:bCs/>
          <w:iCs/>
          <w:sz w:val="24"/>
          <w:szCs w:val="24"/>
        </w:rPr>
        <w:t xml:space="preserve">  Закона о занятости.</w:t>
      </w:r>
      <w:proofErr w:type="gramEnd"/>
    </w:p>
    <w:p w:rsidR="009F1D31" w:rsidRPr="009F1D31" w:rsidRDefault="009F1D31" w:rsidP="009F1D31">
      <w:pPr>
        <w:pStyle w:val="aa"/>
        <w:jc w:val="both"/>
        <w:rPr>
          <w:rFonts w:ascii="Liberation Serif" w:hAnsi="Liberation Serif"/>
          <w:sz w:val="24"/>
          <w:szCs w:val="24"/>
        </w:rPr>
      </w:pPr>
    </w:p>
    <w:p w:rsidR="009F1D31" w:rsidRDefault="009F1D31" w:rsidP="009F1D31">
      <w:pPr>
        <w:pStyle w:val="aa"/>
        <w:jc w:val="both"/>
        <w:rPr>
          <w:rFonts w:ascii="Liberation Serif" w:hAnsi="Liberation Serif"/>
          <w:bCs/>
          <w:i/>
          <w:iCs/>
          <w:sz w:val="24"/>
          <w:szCs w:val="24"/>
          <w:u w:val="single"/>
        </w:rPr>
      </w:pPr>
      <w:r w:rsidRPr="009F1D31">
        <w:rPr>
          <w:rFonts w:ascii="Liberation Serif" w:hAnsi="Liberation Serif"/>
          <w:bCs/>
          <w:i/>
          <w:iCs/>
          <w:sz w:val="24"/>
          <w:szCs w:val="24"/>
          <w:u w:val="single"/>
        </w:rPr>
        <w:t>В соответствии со статьей 35 Закона о занятости выплата пособия по безработице прекращается с одновременным снятием с учета в качестве безработного в случаях:</w:t>
      </w:r>
    </w:p>
    <w:p w:rsidR="00653BFE" w:rsidRPr="009F1D31" w:rsidRDefault="00653BFE" w:rsidP="009F1D31">
      <w:pPr>
        <w:pStyle w:val="aa"/>
        <w:jc w:val="both"/>
        <w:rPr>
          <w:rFonts w:ascii="Liberation Serif" w:hAnsi="Liberation Serif"/>
          <w:bCs/>
          <w:i/>
          <w:iCs/>
          <w:sz w:val="24"/>
          <w:szCs w:val="24"/>
          <w:u w:val="single"/>
        </w:rPr>
      </w:pPr>
    </w:p>
    <w:p w:rsidR="009F1D31" w:rsidRPr="009F1D31" w:rsidRDefault="009F1D31" w:rsidP="009F1D31">
      <w:pPr>
        <w:pStyle w:val="aa"/>
        <w:jc w:val="both"/>
        <w:rPr>
          <w:rFonts w:ascii="Liberation Serif" w:hAnsi="Liberation Serif"/>
          <w:bCs/>
          <w:iCs/>
          <w:sz w:val="24"/>
          <w:szCs w:val="24"/>
        </w:rPr>
      </w:pPr>
      <w:proofErr w:type="gramStart"/>
      <w:r w:rsidRPr="009F1D31">
        <w:rPr>
          <w:rFonts w:ascii="Liberation Serif" w:hAnsi="Liberation Serif"/>
          <w:bCs/>
          <w:iCs/>
          <w:sz w:val="24"/>
          <w:szCs w:val="24"/>
        </w:rPr>
        <w:t xml:space="preserve">- признания гражданина занятым по основаниям, предусмотренным в </w:t>
      </w:r>
      <w:hyperlink r:id="rId12" w:history="1">
        <w:r w:rsidRPr="009F1D31">
          <w:rPr>
            <w:rFonts w:ascii="Liberation Serif" w:hAnsi="Liberation Serif"/>
            <w:bCs/>
            <w:iCs/>
            <w:sz w:val="24"/>
            <w:szCs w:val="24"/>
          </w:rPr>
          <w:t>статье 2</w:t>
        </w:r>
      </w:hyperlink>
      <w:r w:rsidRPr="009F1D31">
        <w:rPr>
          <w:rFonts w:ascii="Liberation Serif" w:hAnsi="Liberation Serif"/>
          <w:bCs/>
          <w:iCs/>
          <w:sz w:val="24"/>
          <w:szCs w:val="24"/>
        </w:rPr>
        <w:t xml:space="preserve"> Закона о занятости;</w:t>
      </w:r>
      <w:proofErr w:type="gramEnd"/>
    </w:p>
    <w:p w:rsidR="009F1D31" w:rsidRPr="009F1D31" w:rsidRDefault="009F1D31" w:rsidP="009F1D31">
      <w:pPr>
        <w:pStyle w:val="aa"/>
        <w:jc w:val="both"/>
        <w:rPr>
          <w:rFonts w:ascii="Liberation Serif" w:hAnsi="Liberation Serif"/>
          <w:bCs/>
          <w:iCs/>
          <w:sz w:val="24"/>
          <w:szCs w:val="24"/>
        </w:rPr>
      </w:pPr>
      <w:r w:rsidRPr="009F1D31">
        <w:rPr>
          <w:rFonts w:ascii="Liberation Serif" w:hAnsi="Liberation Serif"/>
          <w:bCs/>
          <w:iCs/>
          <w:sz w:val="24"/>
          <w:szCs w:val="24"/>
        </w:rPr>
        <w:t>- 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bCs/>
          <w:iCs/>
          <w:sz w:val="24"/>
          <w:szCs w:val="24"/>
        </w:rPr>
        <w:t xml:space="preserve">- </w:t>
      </w:r>
      <w:r w:rsidRPr="009F1D31">
        <w:rPr>
          <w:rFonts w:ascii="Liberation Serif" w:hAnsi="Liberation Serif"/>
          <w:sz w:val="24"/>
          <w:szCs w:val="24"/>
        </w:rPr>
        <w:t>длительной (более месяца) неявки безработного в органы службы занятости без уважительных причин;</w:t>
      </w:r>
    </w:p>
    <w:p w:rsidR="009F1D31" w:rsidRPr="009F1D31" w:rsidRDefault="009F1D31" w:rsidP="009F1D31">
      <w:pPr>
        <w:pStyle w:val="aa"/>
        <w:jc w:val="both"/>
        <w:rPr>
          <w:rFonts w:ascii="Liberation Serif" w:hAnsi="Liberation Serif"/>
          <w:bCs/>
          <w:iCs/>
          <w:sz w:val="24"/>
          <w:szCs w:val="24"/>
        </w:rPr>
      </w:pPr>
      <w:r w:rsidRPr="009F1D31">
        <w:rPr>
          <w:rFonts w:ascii="Liberation Serif" w:hAnsi="Liberation Serif"/>
          <w:sz w:val="24"/>
          <w:szCs w:val="24"/>
        </w:rPr>
        <w:t>- переезда или переселения безработного в другую местность;</w:t>
      </w:r>
    </w:p>
    <w:p w:rsidR="009F1D31" w:rsidRPr="009F1D31" w:rsidRDefault="009F1D31" w:rsidP="009F1D31">
      <w:pPr>
        <w:pStyle w:val="aa"/>
        <w:jc w:val="both"/>
        <w:rPr>
          <w:rFonts w:ascii="Liberation Serif" w:hAnsi="Liberation Serif"/>
          <w:bCs/>
          <w:iCs/>
          <w:sz w:val="24"/>
          <w:szCs w:val="24"/>
        </w:rPr>
      </w:pPr>
      <w:r w:rsidRPr="009F1D31">
        <w:rPr>
          <w:rFonts w:ascii="Liberation Serif" w:hAnsi="Liberation Serif"/>
          <w:bCs/>
          <w:iCs/>
          <w:sz w:val="24"/>
          <w:szCs w:val="24"/>
        </w:rPr>
        <w:t>- попытки получения либо получения пособия по безработице обманным путем;</w:t>
      </w:r>
    </w:p>
    <w:p w:rsidR="009F1D31" w:rsidRPr="009F1D31" w:rsidRDefault="009F1D31" w:rsidP="009F1D31">
      <w:pPr>
        <w:pStyle w:val="aa"/>
        <w:jc w:val="both"/>
        <w:rPr>
          <w:rFonts w:ascii="Liberation Serif" w:hAnsi="Liberation Serif"/>
          <w:bCs/>
          <w:iCs/>
          <w:sz w:val="24"/>
          <w:szCs w:val="24"/>
        </w:rPr>
      </w:pPr>
      <w:r w:rsidRPr="009F1D31">
        <w:rPr>
          <w:rFonts w:ascii="Liberation Serif" w:hAnsi="Liberation Serif"/>
          <w:bCs/>
          <w:iCs/>
          <w:sz w:val="24"/>
          <w:szCs w:val="24"/>
        </w:rPr>
        <w:t>- осуждения лица, получающего пособие по безработице, к исправительным работам, а также к наказанию в виде лишения свободы;</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bCs/>
          <w:iCs/>
          <w:sz w:val="24"/>
          <w:szCs w:val="24"/>
        </w:rPr>
        <w:t>- назначения страховой пенсии по старости (в том числе досрочно).</w:t>
      </w:r>
    </w:p>
    <w:p w:rsidR="009F1D31" w:rsidRPr="009F1D31" w:rsidRDefault="009F1D31" w:rsidP="009F1D31">
      <w:pPr>
        <w:pStyle w:val="aa"/>
        <w:jc w:val="both"/>
        <w:rPr>
          <w:rFonts w:ascii="Liberation Serif" w:hAnsi="Liberation Serif"/>
          <w:sz w:val="24"/>
          <w:szCs w:val="24"/>
        </w:rPr>
      </w:pP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 xml:space="preserve">   При установлении фактов незаконного получения пособия по безработице, информация в отношении граждан незаконно получивших пособие по безработице, направляется в правоохранительные органы для принятия мер, установленных Уголовным кодексом Российской Федерации.</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 xml:space="preserve">  </w:t>
      </w:r>
    </w:p>
    <w:p w:rsidR="009F1D31" w:rsidRPr="009F1D31" w:rsidRDefault="009F1D31" w:rsidP="009F1D31">
      <w:pPr>
        <w:pStyle w:val="aa"/>
        <w:jc w:val="both"/>
        <w:rPr>
          <w:rFonts w:ascii="Liberation Serif" w:hAnsi="Liberation Serif"/>
          <w:bCs/>
          <w:i/>
          <w:iCs/>
          <w:sz w:val="24"/>
          <w:szCs w:val="24"/>
        </w:rPr>
      </w:pPr>
      <w:r w:rsidRPr="009F1D31">
        <w:rPr>
          <w:rFonts w:ascii="Liberation Serif" w:hAnsi="Liberation Serif"/>
          <w:bCs/>
          <w:i/>
          <w:iCs/>
          <w:sz w:val="24"/>
          <w:szCs w:val="24"/>
        </w:rPr>
        <w:t>Виды ответственности  за незаконное получение пособия по безработице:</w:t>
      </w:r>
    </w:p>
    <w:p w:rsidR="00653BFE" w:rsidRDefault="009F1D31" w:rsidP="009F1D31">
      <w:pPr>
        <w:pStyle w:val="aa"/>
        <w:jc w:val="both"/>
        <w:rPr>
          <w:rStyle w:val="a9"/>
          <w:rFonts w:ascii="Liberation Serif" w:hAnsi="Liberation Serif"/>
          <w:sz w:val="24"/>
          <w:szCs w:val="24"/>
        </w:rPr>
      </w:pPr>
      <w:r w:rsidRPr="009F1D31">
        <w:rPr>
          <w:rStyle w:val="a9"/>
          <w:rFonts w:ascii="Liberation Serif" w:hAnsi="Liberation Serif"/>
          <w:sz w:val="24"/>
          <w:szCs w:val="24"/>
        </w:rPr>
        <w:t xml:space="preserve">   </w:t>
      </w:r>
    </w:p>
    <w:p w:rsidR="009F1D31" w:rsidRPr="009F1D31" w:rsidRDefault="009F1D31" w:rsidP="009F1D31">
      <w:pPr>
        <w:pStyle w:val="aa"/>
        <w:jc w:val="both"/>
        <w:rPr>
          <w:rFonts w:ascii="Liberation Serif" w:hAnsi="Liberation Serif"/>
          <w:sz w:val="24"/>
          <w:szCs w:val="24"/>
        </w:rPr>
      </w:pPr>
      <w:r w:rsidRPr="009F1D31">
        <w:rPr>
          <w:rStyle w:val="a9"/>
          <w:rFonts w:ascii="Liberation Serif" w:hAnsi="Liberation Serif"/>
          <w:sz w:val="24"/>
          <w:szCs w:val="24"/>
        </w:rPr>
        <w:t>В соответствии с Уголовным кодексом Российской Федерации:</w:t>
      </w:r>
    </w:p>
    <w:p w:rsidR="009F1D31" w:rsidRPr="009F1D31" w:rsidRDefault="009F1D31" w:rsidP="009F1D31">
      <w:pPr>
        <w:pStyle w:val="aa"/>
        <w:jc w:val="both"/>
        <w:rPr>
          <w:rFonts w:ascii="Liberation Serif" w:hAnsi="Liberation Serif"/>
          <w:sz w:val="24"/>
          <w:szCs w:val="24"/>
          <w:u w:val="single"/>
        </w:rPr>
      </w:pPr>
      <w:r w:rsidRPr="009F1D31">
        <w:rPr>
          <w:rFonts w:ascii="Liberation Serif" w:hAnsi="Liberation Serif"/>
          <w:sz w:val="24"/>
          <w:szCs w:val="24"/>
        </w:rPr>
        <w:t>Статья 159.2.</w:t>
      </w:r>
      <w:r w:rsidRPr="009F1D31">
        <w:rPr>
          <w:rFonts w:ascii="Liberation Serif" w:hAnsi="Liberation Serif"/>
          <w:sz w:val="24"/>
          <w:szCs w:val="24"/>
          <w:u w:val="single"/>
        </w:rPr>
        <w:t>Мошенничество при получении выплат:</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Пункт 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9F1D31" w:rsidRPr="009F1D31" w:rsidRDefault="009F1D31" w:rsidP="009F1D31">
      <w:pPr>
        <w:pStyle w:val="aa"/>
        <w:jc w:val="both"/>
        <w:rPr>
          <w:rFonts w:ascii="Liberation Serif" w:hAnsi="Liberation Serif"/>
          <w:sz w:val="24"/>
          <w:szCs w:val="24"/>
        </w:rPr>
      </w:pPr>
      <w:proofErr w:type="gramStart"/>
      <w:r w:rsidRPr="009F1D31">
        <w:rPr>
          <w:rFonts w:ascii="Liberation Serif" w:hAnsi="Liberation Serif"/>
          <w:sz w:val="24"/>
          <w:szCs w:val="24"/>
        </w:rP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9F1D31">
        <w:rPr>
          <w:rFonts w:ascii="Liberation Serif" w:hAnsi="Liberation Serif"/>
          <w:sz w:val="24"/>
          <w:szCs w:val="24"/>
        </w:rPr>
        <w:t xml:space="preserve"> до четырех месяцев.</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 xml:space="preserve">Статья 327. </w:t>
      </w:r>
      <w:r w:rsidRPr="009F1D31">
        <w:rPr>
          <w:rFonts w:ascii="Liberation Serif" w:hAnsi="Liberation Serif"/>
          <w:sz w:val="24"/>
          <w:szCs w:val="24"/>
          <w:u w:val="single"/>
        </w:rPr>
        <w:t>Подделка, изготовление или сбыт поддельных документов, государственных наград, штампов, печатей, бланков:</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Пункт 3. Использование заведомо подложного документа –</w:t>
      </w:r>
    </w:p>
    <w:p w:rsidR="009F1D31" w:rsidRPr="009F1D31" w:rsidRDefault="009F1D31" w:rsidP="009F1D31">
      <w:pPr>
        <w:pStyle w:val="aa"/>
        <w:jc w:val="both"/>
        <w:rPr>
          <w:rFonts w:ascii="Liberation Serif" w:hAnsi="Liberation Serif"/>
          <w:sz w:val="24"/>
          <w:szCs w:val="24"/>
        </w:rPr>
      </w:pPr>
      <w:r w:rsidRPr="009F1D31">
        <w:rPr>
          <w:rFonts w:ascii="Liberation Serif" w:hAnsi="Liberation Serif"/>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F1D31" w:rsidRPr="009F1D31" w:rsidRDefault="009F1D31" w:rsidP="009F1D31">
      <w:pPr>
        <w:pStyle w:val="aa"/>
        <w:jc w:val="both"/>
        <w:rPr>
          <w:rFonts w:ascii="Liberation Serif" w:hAnsi="Liberation Serif"/>
          <w:sz w:val="24"/>
          <w:szCs w:val="24"/>
        </w:rPr>
      </w:pPr>
    </w:p>
    <w:p w:rsidR="009F1D31" w:rsidRPr="009F1D31" w:rsidRDefault="009F1D31" w:rsidP="009F1D31">
      <w:pPr>
        <w:pStyle w:val="aa"/>
        <w:jc w:val="both"/>
        <w:rPr>
          <w:rFonts w:ascii="Liberation Serif" w:hAnsi="Liberation Serif"/>
          <w:sz w:val="24"/>
          <w:szCs w:val="24"/>
        </w:rPr>
      </w:pPr>
      <w:r w:rsidRPr="009F1D31">
        <w:rPr>
          <w:rStyle w:val="a9"/>
          <w:rFonts w:ascii="Liberation Serif" w:hAnsi="Liberation Serif"/>
          <w:sz w:val="24"/>
          <w:szCs w:val="24"/>
        </w:rPr>
        <w:t xml:space="preserve"> В соответствии с Кодексом Российской Федерации об административных правонарушениях:</w:t>
      </w:r>
    </w:p>
    <w:p w:rsidR="00653BFE" w:rsidRDefault="00653BFE" w:rsidP="009F1D31">
      <w:pPr>
        <w:pStyle w:val="aa"/>
        <w:jc w:val="both"/>
        <w:rPr>
          <w:rFonts w:ascii="Liberation Serif" w:hAnsi="Liberation Serif"/>
          <w:sz w:val="24"/>
          <w:szCs w:val="24"/>
        </w:rPr>
      </w:pPr>
    </w:p>
    <w:p w:rsidR="009F1D31" w:rsidRPr="009F1D31" w:rsidRDefault="009F1D31" w:rsidP="009F1D31">
      <w:pPr>
        <w:pStyle w:val="aa"/>
        <w:jc w:val="both"/>
        <w:rPr>
          <w:rFonts w:ascii="Liberation Serif" w:hAnsi="Liberation Serif"/>
          <w:sz w:val="24"/>
          <w:szCs w:val="24"/>
          <w:u w:val="single"/>
        </w:rPr>
      </w:pPr>
      <w:r w:rsidRPr="009F1D31">
        <w:rPr>
          <w:rFonts w:ascii="Liberation Serif" w:hAnsi="Liberation Serif"/>
          <w:sz w:val="24"/>
          <w:szCs w:val="24"/>
        </w:rPr>
        <w:t>Статья 7.27</w:t>
      </w:r>
      <w:r w:rsidRPr="00653BFE">
        <w:rPr>
          <w:rFonts w:ascii="Liberation Serif" w:hAnsi="Liberation Serif"/>
          <w:sz w:val="24"/>
          <w:szCs w:val="24"/>
        </w:rPr>
        <w:t>.</w:t>
      </w:r>
      <w:r w:rsidR="00653BFE" w:rsidRPr="00653BFE">
        <w:rPr>
          <w:rFonts w:ascii="Liberation Serif" w:hAnsi="Liberation Serif"/>
          <w:sz w:val="24"/>
          <w:szCs w:val="24"/>
        </w:rPr>
        <w:t xml:space="preserve"> </w:t>
      </w:r>
      <w:r w:rsidRPr="00653BFE">
        <w:rPr>
          <w:rFonts w:ascii="Liberation Serif" w:hAnsi="Liberation Serif"/>
          <w:sz w:val="24"/>
          <w:szCs w:val="24"/>
        </w:rPr>
        <w:t>Мелкое хищение:</w:t>
      </w:r>
    </w:p>
    <w:p w:rsidR="009F1D31" w:rsidRPr="009F1D31" w:rsidRDefault="009F1D31" w:rsidP="009F1D31">
      <w:pPr>
        <w:pStyle w:val="aa"/>
        <w:jc w:val="both"/>
        <w:rPr>
          <w:rFonts w:ascii="Liberation Serif" w:hAnsi="Liberation Serif"/>
          <w:sz w:val="24"/>
          <w:szCs w:val="24"/>
          <w:u w:val="single"/>
        </w:rPr>
      </w:pPr>
      <w:proofErr w:type="gramStart"/>
      <w:r w:rsidRPr="009F1D31">
        <w:rPr>
          <w:rFonts w:ascii="Liberation Serif" w:hAnsi="Liberation Serif"/>
          <w:sz w:val="24"/>
          <w:szCs w:val="24"/>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3" w:history="1">
        <w:r w:rsidRPr="009F1D31">
          <w:rPr>
            <w:rFonts w:ascii="Liberation Serif" w:hAnsi="Liberation Serif"/>
            <w:sz w:val="24"/>
            <w:szCs w:val="24"/>
          </w:rPr>
          <w:t>частями второй</w:t>
        </w:r>
      </w:hyperlink>
      <w:r w:rsidRPr="009F1D31">
        <w:rPr>
          <w:rFonts w:ascii="Liberation Serif" w:hAnsi="Liberation Serif"/>
          <w:sz w:val="24"/>
          <w:szCs w:val="24"/>
        </w:rPr>
        <w:t xml:space="preserve">, </w:t>
      </w:r>
      <w:hyperlink r:id="rId14" w:history="1">
        <w:r w:rsidRPr="009F1D31">
          <w:rPr>
            <w:rFonts w:ascii="Liberation Serif" w:hAnsi="Liberation Serif"/>
            <w:sz w:val="24"/>
            <w:szCs w:val="24"/>
          </w:rPr>
          <w:t>третьей</w:t>
        </w:r>
      </w:hyperlink>
      <w:r w:rsidRPr="009F1D31">
        <w:rPr>
          <w:rFonts w:ascii="Liberation Serif" w:hAnsi="Liberation Serif"/>
          <w:sz w:val="24"/>
          <w:szCs w:val="24"/>
        </w:rPr>
        <w:t xml:space="preserve"> и </w:t>
      </w:r>
      <w:hyperlink r:id="rId15" w:history="1">
        <w:r w:rsidRPr="009F1D31">
          <w:rPr>
            <w:rFonts w:ascii="Liberation Serif" w:hAnsi="Liberation Serif"/>
            <w:sz w:val="24"/>
            <w:szCs w:val="24"/>
          </w:rPr>
          <w:t>четвертой статьи 158</w:t>
        </w:r>
      </w:hyperlink>
      <w:r w:rsidRPr="009F1D31">
        <w:rPr>
          <w:rFonts w:ascii="Liberation Serif" w:hAnsi="Liberation Serif"/>
          <w:sz w:val="24"/>
          <w:szCs w:val="24"/>
        </w:rPr>
        <w:t xml:space="preserve">, </w:t>
      </w:r>
      <w:hyperlink r:id="rId16" w:history="1">
        <w:r w:rsidRPr="009F1D31">
          <w:rPr>
            <w:rFonts w:ascii="Liberation Serif" w:hAnsi="Liberation Serif"/>
            <w:sz w:val="24"/>
            <w:szCs w:val="24"/>
          </w:rPr>
          <w:t>частями второй</w:t>
        </w:r>
      </w:hyperlink>
      <w:r w:rsidRPr="009F1D31">
        <w:rPr>
          <w:rFonts w:ascii="Liberation Serif" w:hAnsi="Liberation Serif"/>
          <w:sz w:val="24"/>
          <w:szCs w:val="24"/>
        </w:rPr>
        <w:t xml:space="preserve">, </w:t>
      </w:r>
      <w:hyperlink r:id="rId17" w:history="1">
        <w:r w:rsidRPr="009F1D31">
          <w:rPr>
            <w:rFonts w:ascii="Liberation Serif" w:hAnsi="Liberation Serif"/>
            <w:sz w:val="24"/>
            <w:szCs w:val="24"/>
          </w:rPr>
          <w:t>третьей</w:t>
        </w:r>
      </w:hyperlink>
      <w:r w:rsidRPr="009F1D31">
        <w:rPr>
          <w:rFonts w:ascii="Liberation Serif" w:hAnsi="Liberation Serif"/>
          <w:sz w:val="24"/>
          <w:szCs w:val="24"/>
        </w:rPr>
        <w:t xml:space="preserve"> и </w:t>
      </w:r>
      <w:hyperlink r:id="rId18" w:history="1">
        <w:r w:rsidRPr="009F1D31">
          <w:rPr>
            <w:rFonts w:ascii="Liberation Serif" w:hAnsi="Liberation Serif"/>
            <w:sz w:val="24"/>
            <w:szCs w:val="24"/>
          </w:rPr>
          <w:t>четвертой статьи 159</w:t>
        </w:r>
      </w:hyperlink>
      <w:r w:rsidRPr="009F1D31">
        <w:rPr>
          <w:rFonts w:ascii="Liberation Serif" w:hAnsi="Liberation Serif"/>
          <w:sz w:val="24"/>
          <w:szCs w:val="24"/>
        </w:rPr>
        <w:t xml:space="preserve">, </w:t>
      </w:r>
      <w:hyperlink r:id="rId19" w:history="1">
        <w:r w:rsidRPr="009F1D31">
          <w:rPr>
            <w:rFonts w:ascii="Liberation Serif" w:hAnsi="Liberation Serif"/>
            <w:sz w:val="24"/>
            <w:szCs w:val="24"/>
          </w:rPr>
          <w:t>частями второй</w:t>
        </w:r>
      </w:hyperlink>
      <w:r w:rsidRPr="009F1D31">
        <w:rPr>
          <w:rFonts w:ascii="Liberation Serif" w:hAnsi="Liberation Serif"/>
          <w:sz w:val="24"/>
          <w:szCs w:val="24"/>
        </w:rPr>
        <w:t xml:space="preserve">, </w:t>
      </w:r>
      <w:hyperlink r:id="rId20" w:history="1">
        <w:r w:rsidRPr="009F1D31">
          <w:rPr>
            <w:rFonts w:ascii="Liberation Serif" w:hAnsi="Liberation Serif"/>
            <w:sz w:val="24"/>
            <w:szCs w:val="24"/>
          </w:rPr>
          <w:t>третьей</w:t>
        </w:r>
      </w:hyperlink>
      <w:r w:rsidRPr="009F1D31">
        <w:rPr>
          <w:rFonts w:ascii="Liberation Serif" w:hAnsi="Liberation Serif"/>
          <w:sz w:val="24"/>
          <w:szCs w:val="24"/>
        </w:rPr>
        <w:t xml:space="preserve"> и </w:t>
      </w:r>
      <w:hyperlink r:id="rId21" w:history="1">
        <w:r w:rsidRPr="009F1D31">
          <w:rPr>
            <w:rFonts w:ascii="Liberation Serif" w:hAnsi="Liberation Serif"/>
            <w:sz w:val="24"/>
            <w:szCs w:val="24"/>
          </w:rPr>
          <w:t>четвертой статьи 159.1</w:t>
        </w:r>
      </w:hyperlink>
      <w:r w:rsidRPr="009F1D31">
        <w:rPr>
          <w:rFonts w:ascii="Liberation Serif" w:hAnsi="Liberation Serif"/>
          <w:sz w:val="24"/>
          <w:szCs w:val="24"/>
        </w:rPr>
        <w:t xml:space="preserve">, </w:t>
      </w:r>
      <w:hyperlink r:id="rId22" w:history="1">
        <w:r w:rsidRPr="009F1D31">
          <w:rPr>
            <w:rFonts w:ascii="Liberation Serif" w:hAnsi="Liberation Serif"/>
            <w:sz w:val="24"/>
            <w:szCs w:val="24"/>
          </w:rPr>
          <w:t>частями второй</w:t>
        </w:r>
      </w:hyperlink>
      <w:r w:rsidRPr="009F1D31">
        <w:rPr>
          <w:rFonts w:ascii="Liberation Serif" w:hAnsi="Liberation Serif"/>
          <w:sz w:val="24"/>
          <w:szCs w:val="24"/>
        </w:rPr>
        <w:t xml:space="preserve">, </w:t>
      </w:r>
      <w:hyperlink r:id="rId23" w:history="1">
        <w:r w:rsidRPr="009F1D31">
          <w:rPr>
            <w:rFonts w:ascii="Liberation Serif" w:hAnsi="Liberation Serif"/>
            <w:sz w:val="24"/>
            <w:szCs w:val="24"/>
          </w:rPr>
          <w:t>третьей</w:t>
        </w:r>
      </w:hyperlink>
      <w:r w:rsidRPr="009F1D31">
        <w:rPr>
          <w:rFonts w:ascii="Liberation Serif" w:hAnsi="Liberation Serif"/>
          <w:sz w:val="24"/>
          <w:szCs w:val="24"/>
        </w:rPr>
        <w:t xml:space="preserve"> и</w:t>
      </w:r>
      <w:proofErr w:type="gramEnd"/>
      <w:r w:rsidRPr="009F1D31">
        <w:rPr>
          <w:rFonts w:ascii="Liberation Serif" w:hAnsi="Liberation Serif"/>
          <w:sz w:val="24"/>
          <w:szCs w:val="24"/>
        </w:rPr>
        <w:t xml:space="preserve"> </w:t>
      </w:r>
      <w:hyperlink r:id="rId24" w:history="1">
        <w:r w:rsidRPr="009F1D31">
          <w:rPr>
            <w:rFonts w:ascii="Liberation Serif" w:hAnsi="Liberation Serif"/>
            <w:sz w:val="24"/>
            <w:szCs w:val="24"/>
          </w:rPr>
          <w:t>четвертой статьи 159.2</w:t>
        </w:r>
      </w:hyperlink>
      <w:r w:rsidRPr="009F1D31">
        <w:rPr>
          <w:rFonts w:ascii="Liberation Serif" w:hAnsi="Liberation Serif"/>
          <w:sz w:val="24"/>
          <w:szCs w:val="24"/>
        </w:rPr>
        <w:t xml:space="preserve">, </w:t>
      </w:r>
      <w:hyperlink r:id="rId25" w:history="1">
        <w:r w:rsidRPr="009F1D31">
          <w:rPr>
            <w:rFonts w:ascii="Liberation Serif" w:hAnsi="Liberation Serif"/>
            <w:sz w:val="24"/>
            <w:szCs w:val="24"/>
          </w:rPr>
          <w:t>частями второй</w:t>
        </w:r>
      </w:hyperlink>
      <w:r w:rsidRPr="009F1D31">
        <w:rPr>
          <w:rFonts w:ascii="Liberation Serif" w:hAnsi="Liberation Serif"/>
          <w:sz w:val="24"/>
          <w:szCs w:val="24"/>
        </w:rPr>
        <w:t xml:space="preserve">, </w:t>
      </w:r>
      <w:hyperlink r:id="rId26" w:history="1">
        <w:r w:rsidRPr="009F1D31">
          <w:rPr>
            <w:rFonts w:ascii="Liberation Serif" w:hAnsi="Liberation Serif"/>
            <w:sz w:val="24"/>
            <w:szCs w:val="24"/>
          </w:rPr>
          <w:t>третьей</w:t>
        </w:r>
      </w:hyperlink>
      <w:r w:rsidRPr="009F1D31">
        <w:rPr>
          <w:rFonts w:ascii="Liberation Serif" w:hAnsi="Liberation Serif"/>
          <w:sz w:val="24"/>
          <w:szCs w:val="24"/>
        </w:rPr>
        <w:t xml:space="preserve"> и </w:t>
      </w:r>
      <w:hyperlink r:id="rId27" w:history="1">
        <w:r w:rsidRPr="009F1D31">
          <w:rPr>
            <w:rFonts w:ascii="Liberation Serif" w:hAnsi="Liberation Serif"/>
            <w:sz w:val="24"/>
            <w:szCs w:val="24"/>
          </w:rPr>
          <w:t>четвертой статьи 159.3</w:t>
        </w:r>
      </w:hyperlink>
      <w:r w:rsidRPr="009F1D31">
        <w:rPr>
          <w:rFonts w:ascii="Liberation Serif" w:hAnsi="Liberation Serif"/>
          <w:sz w:val="24"/>
          <w:szCs w:val="24"/>
        </w:rPr>
        <w:t xml:space="preserve">, </w:t>
      </w:r>
      <w:hyperlink r:id="rId28" w:history="1">
        <w:r w:rsidRPr="009F1D31">
          <w:rPr>
            <w:rFonts w:ascii="Liberation Serif" w:hAnsi="Liberation Serif"/>
            <w:sz w:val="24"/>
            <w:szCs w:val="24"/>
          </w:rPr>
          <w:t>частями второй</w:t>
        </w:r>
      </w:hyperlink>
      <w:r w:rsidRPr="009F1D31">
        <w:rPr>
          <w:rFonts w:ascii="Liberation Serif" w:hAnsi="Liberation Serif"/>
          <w:sz w:val="24"/>
          <w:szCs w:val="24"/>
        </w:rPr>
        <w:t xml:space="preserve"> и </w:t>
      </w:r>
      <w:hyperlink r:id="rId29" w:history="1">
        <w:r w:rsidRPr="009F1D31">
          <w:rPr>
            <w:rFonts w:ascii="Liberation Serif" w:hAnsi="Liberation Serif"/>
            <w:sz w:val="24"/>
            <w:szCs w:val="24"/>
          </w:rPr>
          <w:t>третьей статьи 159.4</w:t>
        </w:r>
      </w:hyperlink>
      <w:r w:rsidRPr="009F1D31">
        <w:rPr>
          <w:rFonts w:ascii="Liberation Serif" w:hAnsi="Liberation Serif"/>
          <w:sz w:val="24"/>
          <w:szCs w:val="24"/>
        </w:rPr>
        <w:t xml:space="preserve">, </w:t>
      </w:r>
      <w:hyperlink r:id="rId30" w:history="1">
        <w:r w:rsidRPr="009F1D31">
          <w:rPr>
            <w:rFonts w:ascii="Liberation Serif" w:hAnsi="Liberation Serif"/>
            <w:sz w:val="24"/>
            <w:szCs w:val="24"/>
          </w:rPr>
          <w:t>частями второй</w:t>
        </w:r>
      </w:hyperlink>
      <w:r w:rsidRPr="009F1D31">
        <w:rPr>
          <w:rFonts w:ascii="Liberation Serif" w:hAnsi="Liberation Serif"/>
          <w:sz w:val="24"/>
          <w:szCs w:val="24"/>
        </w:rPr>
        <w:t xml:space="preserve">, </w:t>
      </w:r>
      <w:hyperlink r:id="rId31" w:history="1">
        <w:r w:rsidRPr="009F1D31">
          <w:rPr>
            <w:rFonts w:ascii="Liberation Serif" w:hAnsi="Liberation Serif"/>
            <w:sz w:val="24"/>
            <w:szCs w:val="24"/>
          </w:rPr>
          <w:t>третьей</w:t>
        </w:r>
      </w:hyperlink>
      <w:r w:rsidRPr="009F1D31">
        <w:rPr>
          <w:rFonts w:ascii="Liberation Serif" w:hAnsi="Liberation Serif"/>
          <w:sz w:val="24"/>
          <w:szCs w:val="24"/>
        </w:rPr>
        <w:t xml:space="preserve"> и </w:t>
      </w:r>
      <w:hyperlink r:id="rId32" w:history="1">
        <w:r w:rsidRPr="009F1D31">
          <w:rPr>
            <w:rFonts w:ascii="Liberation Serif" w:hAnsi="Liberation Serif"/>
            <w:sz w:val="24"/>
            <w:szCs w:val="24"/>
          </w:rPr>
          <w:t>четвертой статьи 159.5</w:t>
        </w:r>
      </w:hyperlink>
      <w:r w:rsidRPr="009F1D31">
        <w:rPr>
          <w:rFonts w:ascii="Liberation Serif" w:hAnsi="Liberation Serif"/>
          <w:sz w:val="24"/>
          <w:szCs w:val="24"/>
        </w:rPr>
        <w:t xml:space="preserve">, </w:t>
      </w:r>
      <w:hyperlink r:id="rId33" w:history="1">
        <w:r w:rsidRPr="009F1D31">
          <w:rPr>
            <w:rFonts w:ascii="Liberation Serif" w:hAnsi="Liberation Serif"/>
            <w:sz w:val="24"/>
            <w:szCs w:val="24"/>
          </w:rPr>
          <w:t>частями второй</w:t>
        </w:r>
      </w:hyperlink>
      <w:r w:rsidRPr="009F1D31">
        <w:rPr>
          <w:rFonts w:ascii="Liberation Serif" w:hAnsi="Liberation Serif"/>
          <w:sz w:val="24"/>
          <w:szCs w:val="24"/>
        </w:rPr>
        <w:t xml:space="preserve">, </w:t>
      </w:r>
      <w:hyperlink r:id="rId34" w:history="1">
        <w:r w:rsidRPr="009F1D31">
          <w:rPr>
            <w:rFonts w:ascii="Liberation Serif" w:hAnsi="Liberation Serif"/>
            <w:sz w:val="24"/>
            <w:szCs w:val="24"/>
          </w:rPr>
          <w:t>третьей</w:t>
        </w:r>
      </w:hyperlink>
      <w:r w:rsidRPr="009F1D31">
        <w:rPr>
          <w:rFonts w:ascii="Liberation Serif" w:hAnsi="Liberation Serif"/>
          <w:sz w:val="24"/>
          <w:szCs w:val="24"/>
        </w:rPr>
        <w:t xml:space="preserve"> и </w:t>
      </w:r>
      <w:hyperlink r:id="rId35" w:history="1">
        <w:r w:rsidRPr="009F1D31">
          <w:rPr>
            <w:rFonts w:ascii="Liberation Serif" w:hAnsi="Liberation Serif"/>
            <w:sz w:val="24"/>
            <w:szCs w:val="24"/>
          </w:rPr>
          <w:t>четвертой статьи 159.6</w:t>
        </w:r>
      </w:hyperlink>
      <w:r w:rsidRPr="009F1D31">
        <w:rPr>
          <w:rFonts w:ascii="Liberation Serif" w:hAnsi="Liberation Serif"/>
          <w:sz w:val="24"/>
          <w:szCs w:val="24"/>
        </w:rPr>
        <w:t xml:space="preserve"> и </w:t>
      </w:r>
      <w:hyperlink r:id="rId36" w:history="1">
        <w:r w:rsidRPr="009F1D31">
          <w:rPr>
            <w:rFonts w:ascii="Liberation Serif" w:hAnsi="Liberation Serif"/>
            <w:sz w:val="24"/>
            <w:szCs w:val="24"/>
          </w:rPr>
          <w:t>частями второй</w:t>
        </w:r>
      </w:hyperlink>
      <w:r w:rsidRPr="009F1D31">
        <w:rPr>
          <w:rFonts w:ascii="Liberation Serif" w:hAnsi="Liberation Serif"/>
          <w:sz w:val="24"/>
          <w:szCs w:val="24"/>
        </w:rPr>
        <w:t xml:space="preserve"> и </w:t>
      </w:r>
      <w:hyperlink r:id="rId37" w:history="1">
        <w:r w:rsidRPr="009F1D31">
          <w:rPr>
            <w:rFonts w:ascii="Liberation Serif" w:hAnsi="Liberation Serif"/>
            <w:sz w:val="24"/>
            <w:szCs w:val="24"/>
          </w:rPr>
          <w:t>третьей статьи 160</w:t>
        </w:r>
      </w:hyperlink>
      <w:r w:rsidRPr="009F1D31">
        <w:rPr>
          <w:rFonts w:ascii="Liberation Serif" w:hAnsi="Liberation Serif"/>
          <w:sz w:val="24"/>
          <w:szCs w:val="24"/>
        </w:rPr>
        <w:t xml:space="preserve"> Уголовного кодекса российской Федерации, </w:t>
      </w:r>
    </w:p>
    <w:p w:rsidR="009F1D31" w:rsidRPr="009F1D31" w:rsidRDefault="009F1D31" w:rsidP="009F1D31">
      <w:pPr>
        <w:pStyle w:val="aa"/>
        <w:jc w:val="both"/>
        <w:rPr>
          <w:rFonts w:ascii="Liberation Serif" w:hAnsi="Liberation Serif"/>
          <w:i/>
          <w:sz w:val="24"/>
          <w:szCs w:val="24"/>
        </w:rPr>
      </w:pPr>
      <w:r w:rsidRPr="009F1D31">
        <w:rPr>
          <w:rFonts w:ascii="Liberation Serif" w:hAnsi="Liberation Serif"/>
          <w:sz w:val="24"/>
          <w:szCs w:val="24"/>
        </w:rPr>
        <w:t>- 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9F1D31" w:rsidRPr="009F1D31" w:rsidRDefault="009F1D31" w:rsidP="009F1D31">
      <w:pPr>
        <w:pStyle w:val="aa"/>
        <w:jc w:val="both"/>
        <w:rPr>
          <w:rFonts w:ascii="Liberation Serif" w:hAnsi="Liberation Serif"/>
          <w:i/>
          <w:sz w:val="24"/>
          <w:szCs w:val="24"/>
        </w:rPr>
      </w:pPr>
      <w:r w:rsidRPr="009F1D31">
        <w:rPr>
          <w:rFonts w:ascii="Liberation Serif" w:hAnsi="Liberation Serif"/>
          <w:sz w:val="24"/>
          <w:szCs w:val="24"/>
        </w:rPr>
        <w:t xml:space="preserve">  Примечание. Хищение чужого имущества признается мелким, если стоимость похищенного имущества не превышает одну тысячу рублей.</w:t>
      </w:r>
    </w:p>
    <w:p w:rsidR="009F1D31" w:rsidRPr="009F1D31" w:rsidRDefault="009F1D31" w:rsidP="009F1D31">
      <w:pPr>
        <w:pStyle w:val="aa"/>
        <w:jc w:val="both"/>
        <w:rPr>
          <w:rFonts w:ascii="Liberation Serif" w:hAnsi="Liberation Serif"/>
          <w:i/>
          <w:sz w:val="24"/>
          <w:szCs w:val="24"/>
          <w:u w:val="single"/>
        </w:rPr>
      </w:pPr>
    </w:p>
    <w:p w:rsidR="009F1D31" w:rsidRPr="009F1D31" w:rsidRDefault="009F1D31" w:rsidP="009F1D31">
      <w:pPr>
        <w:pStyle w:val="aa"/>
        <w:jc w:val="both"/>
        <w:rPr>
          <w:rFonts w:ascii="Liberation Serif" w:hAnsi="Liberation Serif"/>
          <w:i/>
          <w:sz w:val="24"/>
          <w:szCs w:val="24"/>
          <w:u w:val="single"/>
        </w:rPr>
      </w:pPr>
      <w:r w:rsidRPr="009F1D31">
        <w:rPr>
          <w:rFonts w:ascii="Liberation Serif" w:hAnsi="Liberation Serif"/>
          <w:i/>
          <w:sz w:val="24"/>
          <w:szCs w:val="24"/>
          <w:u w:val="single"/>
        </w:rPr>
        <w:t>УВАЖАЕМЫЕ КЛИЕНТЫ!</w:t>
      </w:r>
    </w:p>
    <w:p w:rsidR="009F1D31" w:rsidRPr="009F1D31" w:rsidRDefault="009F1D31" w:rsidP="009F1D31">
      <w:pPr>
        <w:pStyle w:val="aa"/>
        <w:jc w:val="both"/>
        <w:rPr>
          <w:rFonts w:ascii="Liberation Serif" w:hAnsi="Liberation Serif"/>
          <w:i/>
          <w:sz w:val="24"/>
          <w:szCs w:val="24"/>
          <w:u w:val="single"/>
        </w:rPr>
      </w:pPr>
    </w:p>
    <w:p w:rsidR="009F1D31" w:rsidRPr="009F1D31" w:rsidRDefault="009F1D31" w:rsidP="009F1D31">
      <w:pPr>
        <w:pStyle w:val="aa"/>
        <w:jc w:val="both"/>
        <w:rPr>
          <w:rFonts w:ascii="Liberation Serif" w:hAnsi="Liberation Serif"/>
          <w:sz w:val="24"/>
          <w:szCs w:val="24"/>
          <w:u w:val="single"/>
        </w:rPr>
      </w:pPr>
      <w:r w:rsidRPr="009F1D31">
        <w:rPr>
          <w:rFonts w:ascii="Liberation Serif" w:hAnsi="Liberation Serif"/>
          <w:sz w:val="24"/>
          <w:szCs w:val="24"/>
        </w:rPr>
        <w:t xml:space="preserve">   </w:t>
      </w:r>
      <w:r w:rsidR="00653BFE">
        <w:rPr>
          <w:rFonts w:ascii="Liberation Serif" w:hAnsi="Liberation Serif"/>
          <w:sz w:val="24"/>
          <w:szCs w:val="24"/>
        </w:rPr>
        <w:tab/>
      </w:r>
      <w:r w:rsidRPr="009F1D31">
        <w:rPr>
          <w:rFonts w:ascii="Liberation Serif" w:hAnsi="Liberation Serif"/>
          <w:sz w:val="24"/>
          <w:szCs w:val="24"/>
        </w:rPr>
        <w:t xml:space="preserve">Служба занятости населения обращается к вам: будьте внимательны, своевременно извещайте специалистов центра занятости о своем трудоустройстве, а также о  фактах (событиях), когда вы утрачиваете право на получение пособия, не допускайте попыток получения либо получения пособия по безработице незаконным путём.  </w:t>
      </w:r>
    </w:p>
    <w:p w:rsidR="009F1D31" w:rsidRPr="00A446BB" w:rsidRDefault="009F1D31" w:rsidP="009F1D31">
      <w:pPr>
        <w:pStyle w:val="a6"/>
        <w:ind w:right="142"/>
        <w:rPr>
          <w:sz w:val="20"/>
        </w:rPr>
      </w:pPr>
      <w:r w:rsidRPr="00605F2A">
        <w:rPr>
          <w:b/>
          <w:sz w:val="22"/>
          <w:szCs w:val="22"/>
        </w:rPr>
        <w:t xml:space="preserve">     </w:t>
      </w:r>
    </w:p>
    <w:p w:rsidR="00785EC2" w:rsidRDefault="009F1D31" w:rsidP="009F1D31">
      <w:pPr>
        <w:widowControl w:val="0"/>
        <w:spacing w:after="0" w:line="240" w:lineRule="auto"/>
        <w:rPr>
          <w:rFonts w:ascii="Verdana" w:hAnsi="Verdana"/>
          <w:sz w:val="32"/>
          <w:szCs w:val="32"/>
        </w:rPr>
      </w:pPr>
      <w:r w:rsidRPr="00A446BB">
        <w:t xml:space="preserve">                                                                              </w:t>
      </w:r>
    </w:p>
    <w:p w:rsidR="00785EC2" w:rsidRDefault="00785EC2" w:rsidP="00C836B6">
      <w:pPr>
        <w:widowControl w:val="0"/>
        <w:spacing w:after="0" w:line="240" w:lineRule="auto"/>
        <w:rPr>
          <w:rFonts w:ascii="Verdana" w:hAnsi="Verdana"/>
          <w:sz w:val="32"/>
          <w:szCs w:val="32"/>
        </w:rPr>
      </w:pPr>
    </w:p>
    <w:p w:rsidR="00785EC2" w:rsidRDefault="00785EC2" w:rsidP="00C836B6">
      <w:pPr>
        <w:widowControl w:val="0"/>
        <w:spacing w:after="0" w:line="240" w:lineRule="auto"/>
        <w:rPr>
          <w:rFonts w:ascii="Verdana" w:hAnsi="Verdana"/>
          <w:sz w:val="32"/>
          <w:szCs w:val="32"/>
        </w:rPr>
      </w:pPr>
    </w:p>
    <w:p w:rsidR="00785EC2" w:rsidRDefault="00785EC2" w:rsidP="00C836B6">
      <w:pPr>
        <w:widowControl w:val="0"/>
        <w:spacing w:after="0" w:line="240" w:lineRule="auto"/>
        <w:rPr>
          <w:rFonts w:ascii="Verdana" w:hAnsi="Verdana"/>
          <w:sz w:val="32"/>
          <w:szCs w:val="32"/>
        </w:rPr>
      </w:pPr>
    </w:p>
    <w:p w:rsidR="00785EC2" w:rsidRDefault="00785EC2" w:rsidP="00C836B6">
      <w:pPr>
        <w:widowControl w:val="0"/>
        <w:spacing w:after="0" w:line="240" w:lineRule="auto"/>
        <w:rPr>
          <w:rFonts w:ascii="Verdana" w:hAnsi="Verdana"/>
          <w:sz w:val="32"/>
          <w:szCs w:val="32"/>
        </w:rPr>
      </w:pPr>
    </w:p>
    <w:p w:rsidR="00785EC2" w:rsidRDefault="00785EC2" w:rsidP="00C836B6">
      <w:pPr>
        <w:widowControl w:val="0"/>
        <w:spacing w:after="0" w:line="240" w:lineRule="auto"/>
        <w:rPr>
          <w:rFonts w:ascii="Verdana" w:hAnsi="Verdana"/>
          <w:sz w:val="32"/>
          <w:szCs w:val="32"/>
        </w:rPr>
      </w:pPr>
    </w:p>
    <w:p w:rsidR="00785EC2" w:rsidRDefault="00785EC2" w:rsidP="00C836B6">
      <w:pPr>
        <w:widowControl w:val="0"/>
        <w:spacing w:after="0" w:line="240" w:lineRule="auto"/>
        <w:rPr>
          <w:rFonts w:ascii="Verdana" w:hAnsi="Verdana"/>
          <w:sz w:val="32"/>
          <w:szCs w:val="32"/>
        </w:rPr>
      </w:pPr>
    </w:p>
    <w:p w:rsidR="00785EC2" w:rsidRDefault="00785EC2" w:rsidP="00C836B6">
      <w:pPr>
        <w:widowControl w:val="0"/>
        <w:spacing w:after="0" w:line="240" w:lineRule="auto"/>
        <w:rPr>
          <w:rFonts w:ascii="Verdana" w:hAnsi="Verdana"/>
          <w:sz w:val="32"/>
          <w:szCs w:val="32"/>
        </w:rPr>
      </w:pPr>
    </w:p>
    <w:p w:rsidR="00785EC2" w:rsidRDefault="00785EC2" w:rsidP="00C836B6">
      <w:pPr>
        <w:widowControl w:val="0"/>
        <w:spacing w:after="0" w:line="240" w:lineRule="auto"/>
        <w:rPr>
          <w:rFonts w:ascii="Verdana" w:hAnsi="Verdana"/>
          <w:sz w:val="32"/>
          <w:szCs w:val="32"/>
        </w:rPr>
      </w:pPr>
    </w:p>
    <w:p w:rsidR="00785EC2" w:rsidRDefault="00785EC2" w:rsidP="00C836B6">
      <w:pPr>
        <w:widowControl w:val="0"/>
        <w:spacing w:after="0" w:line="240" w:lineRule="auto"/>
        <w:rPr>
          <w:rFonts w:ascii="Verdana" w:hAnsi="Verdana"/>
          <w:sz w:val="32"/>
          <w:szCs w:val="32"/>
        </w:rPr>
      </w:pPr>
    </w:p>
    <w:p w:rsidR="00785EC2" w:rsidRDefault="00785EC2" w:rsidP="00C836B6">
      <w:pPr>
        <w:widowControl w:val="0"/>
        <w:spacing w:after="0" w:line="240" w:lineRule="auto"/>
        <w:rPr>
          <w:rFonts w:ascii="Verdana" w:hAnsi="Verdana"/>
          <w:sz w:val="32"/>
          <w:szCs w:val="32"/>
        </w:rPr>
      </w:pPr>
    </w:p>
    <w:p w:rsidR="00785EC2" w:rsidRPr="00683C7C" w:rsidRDefault="00F76719" w:rsidP="00683C7C">
      <w:pPr>
        <w:widowControl w:val="0"/>
        <w:spacing w:after="0" w:line="240" w:lineRule="auto"/>
        <w:rPr>
          <w:rFonts w:ascii="Verdana" w:hAnsi="Verdana"/>
          <w:sz w:val="32"/>
          <w:szCs w:val="32"/>
        </w:rPr>
      </w:pPr>
      <w:r>
        <w:rPr>
          <w:rFonts w:ascii="Verdana" w:hAnsi="Verdana"/>
          <w:noProof/>
          <w:sz w:val="32"/>
          <w:szCs w:val="32"/>
          <w:lang w:eastAsia="ru-RU"/>
        </w:rPr>
        <w:drawing>
          <wp:anchor distT="0" distB="0" distL="114300" distR="114300" simplePos="0" relativeHeight="251660288" behindDoc="1" locked="0" layoutInCell="1" allowOverlap="1" wp14:anchorId="67FE9796" wp14:editId="2D0A32EE">
            <wp:simplePos x="0" y="0"/>
            <wp:positionH relativeFrom="column">
              <wp:posOffset>-1076960</wp:posOffset>
            </wp:positionH>
            <wp:positionV relativeFrom="paragraph">
              <wp:posOffset>76200</wp:posOffset>
            </wp:positionV>
            <wp:extent cx="4103370" cy="3011170"/>
            <wp:effectExtent l="19050" t="0" r="0" b="0"/>
            <wp:wrapThrough wrapText="bothSides">
              <wp:wrapPolygon edited="0">
                <wp:start x="-100" y="0"/>
                <wp:lineTo x="-100" y="21454"/>
                <wp:lineTo x="21560" y="21454"/>
                <wp:lineTo x="21560" y="0"/>
                <wp:lineTo x="-100" y="0"/>
              </wp:wrapPolygon>
            </wp:wrapThrough>
            <wp:docPr id="12" name="Рисунок 8" descr="C:\Documents and Settings\Администратор.ARM08\Рабочий стол\Фирменный стиль\Rabota_R_Triangl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Администратор.ARM08\Рабочий стол\Фирменный стиль\Rabota_R_Triangle_1.png"/>
                    <pic:cNvPicPr>
                      <a:picLocks noChangeAspect="1" noChangeArrowheads="1"/>
                    </pic:cNvPicPr>
                  </pic:nvPicPr>
                  <pic:blipFill>
                    <a:blip r:embed="rId38" cstate="print"/>
                    <a:srcRect l="19889" t="19444" r="28912" b="27525"/>
                    <a:stretch>
                      <a:fillRect/>
                    </a:stretch>
                  </pic:blipFill>
                  <pic:spPr bwMode="auto">
                    <a:xfrm>
                      <a:off x="0" y="0"/>
                      <a:ext cx="4103370" cy="3011170"/>
                    </a:xfrm>
                    <a:prstGeom prst="rect">
                      <a:avLst/>
                    </a:prstGeom>
                    <a:noFill/>
                    <a:ln w="9525">
                      <a:noFill/>
                      <a:miter lim="800000"/>
                      <a:headEnd/>
                      <a:tailEnd/>
                    </a:ln>
                  </pic:spPr>
                </pic:pic>
              </a:graphicData>
            </a:graphic>
          </wp:anchor>
        </w:drawing>
      </w:r>
      <w:bookmarkStart w:id="0" w:name="_GoBack"/>
      <w:bookmarkEnd w:id="0"/>
    </w:p>
    <w:sectPr w:rsidR="00785EC2" w:rsidRPr="00683C7C" w:rsidSect="00FC31B6">
      <w:headerReference w:type="default" r:id="rId3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63" w:rsidRDefault="004F5E63" w:rsidP="00FC31B6">
      <w:pPr>
        <w:spacing w:after="0" w:line="240" w:lineRule="auto"/>
      </w:pPr>
      <w:r>
        <w:separator/>
      </w:r>
    </w:p>
  </w:endnote>
  <w:endnote w:type="continuationSeparator" w:id="0">
    <w:p w:rsidR="004F5E63" w:rsidRDefault="004F5E63" w:rsidP="00FC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63" w:rsidRDefault="004F5E63" w:rsidP="00FC31B6">
      <w:pPr>
        <w:spacing w:after="0" w:line="240" w:lineRule="auto"/>
      </w:pPr>
      <w:r>
        <w:separator/>
      </w:r>
    </w:p>
  </w:footnote>
  <w:footnote w:type="continuationSeparator" w:id="0">
    <w:p w:rsidR="004F5E63" w:rsidRDefault="004F5E63" w:rsidP="00FC3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228334"/>
      <w:docPartObj>
        <w:docPartGallery w:val="Page Numbers (Top of Page)"/>
        <w:docPartUnique/>
      </w:docPartObj>
    </w:sdtPr>
    <w:sdtContent>
      <w:p w:rsidR="00FC31B6" w:rsidRDefault="00FC31B6">
        <w:pPr>
          <w:pStyle w:val="ab"/>
          <w:jc w:val="center"/>
        </w:pPr>
        <w:r>
          <w:fldChar w:fldCharType="begin"/>
        </w:r>
        <w:r>
          <w:instrText>PAGE   \* MERGEFORMAT</w:instrText>
        </w:r>
        <w:r>
          <w:fldChar w:fldCharType="separate"/>
        </w:r>
        <w:r w:rsidR="00683C7C">
          <w:rPr>
            <w:noProof/>
          </w:rPr>
          <w:t>3</w:t>
        </w:r>
        <w:r>
          <w:fldChar w:fldCharType="end"/>
        </w:r>
      </w:p>
    </w:sdtContent>
  </w:sdt>
  <w:p w:rsidR="00FC31B6" w:rsidRDefault="00FC31B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324E"/>
    <w:rsid w:val="000348A7"/>
    <w:rsid w:val="000568A0"/>
    <w:rsid w:val="00064BB1"/>
    <w:rsid w:val="00132E9B"/>
    <w:rsid w:val="00141916"/>
    <w:rsid w:val="00373CAA"/>
    <w:rsid w:val="00385C59"/>
    <w:rsid w:val="003A25D5"/>
    <w:rsid w:val="003E7F29"/>
    <w:rsid w:val="004314D7"/>
    <w:rsid w:val="0046324E"/>
    <w:rsid w:val="004E00DC"/>
    <w:rsid w:val="004F5E63"/>
    <w:rsid w:val="00556D7B"/>
    <w:rsid w:val="005F7B34"/>
    <w:rsid w:val="00651861"/>
    <w:rsid w:val="00653BFE"/>
    <w:rsid w:val="00683C7C"/>
    <w:rsid w:val="006A613E"/>
    <w:rsid w:val="006B20CF"/>
    <w:rsid w:val="006E4F29"/>
    <w:rsid w:val="00725CC9"/>
    <w:rsid w:val="00785EC2"/>
    <w:rsid w:val="007C5582"/>
    <w:rsid w:val="008B65B2"/>
    <w:rsid w:val="008C76A8"/>
    <w:rsid w:val="008D776F"/>
    <w:rsid w:val="00992785"/>
    <w:rsid w:val="00997433"/>
    <w:rsid w:val="009C353A"/>
    <w:rsid w:val="009F1D31"/>
    <w:rsid w:val="00A045D7"/>
    <w:rsid w:val="00A5525C"/>
    <w:rsid w:val="00A73238"/>
    <w:rsid w:val="00AA3218"/>
    <w:rsid w:val="00B76A10"/>
    <w:rsid w:val="00B94C9E"/>
    <w:rsid w:val="00BF5E29"/>
    <w:rsid w:val="00C132E1"/>
    <w:rsid w:val="00C17AC0"/>
    <w:rsid w:val="00C836B6"/>
    <w:rsid w:val="00DD1493"/>
    <w:rsid w:val="00E44A78"/>
    <w:rsid w:val="00E87463"/>
    <w:rsid w:val="00EB677C"/>
    <w:rsid w:val="00ED42A5"/>
    <w:rsid w:val="00F14251"/>
    <w:rsid w:val="00F60950"/>
    <w:rsid w:val="00F76719"/>
    <w:rsid w:val="00F80D1F"/>
    <w:rsid w:val="00FC31B6"/>
    <w:rsid w:val="00FE0F2D"/>
    <w:rsid w:val="00FE6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033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4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F1D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1D31"/>
    <w:rPr>
      <w:rFonts w:ascii="Tahoma" w:hAnsi="Tahoma" w:cs="Tahoma"/>
      <w:sz w:val="16"/>
      <w:szCs w:val="16"/>
    </w:rPr>
  </w:style>
  <w:style w:type="paragraph" w:styleId="a6">
    <w:name w:val="Body Text"/>
    <w:basedOn w:val="a"/>
    <w:link w:val="a7"/>
    <w:rsid w:val="009F1D31"/>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9F1D31"/>
    <w:rPr>
      <w:rFonts w:ascii="Times New Roman" w:eastAsia="Times New Roman" w:hAnsi="Times New Roman" w:cs="Times New Roman"/>
      <w:sz w:val="28"/>
      <w:szCs w:val="20"/>
      <w:lang w:eastAsia="ru-RU"/>
    </w:rPr>
  </w:style>
  <w:style w:type="paragraph" w:styleId="a8">
    <w:name w:val="Normal (Web)"/>
    <w:basedOn w:val="a"/>
    <w:uiPriority w:val="99"/>
    <w:unhideWhenUsed/>
    <w:rsid w:val="009F1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F1D31"/>
    <w:rPr>
      <w:b/>
      <w:bCs/>
    </w:rPr>
  </w:style>
  <w:style w:type="paragraph" w:customStyle="1" w:styleId="ConsPlusNormal">
    <w:name w:val="ConsPlusNormal"/>
    <w:rsid w:val="009F1D3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No Spacing"/>
    <w:uiPriority w:val="1"/>
    <w:qFormat/>
    <w:rsid w:val="009F1D31"/>
    <w:pPr>
      <w:spacing w:after="0" w:line="240" w:lineRule="auto"/>
    </w:pPr>
  </w:style>
  <w:style w:type="paragraph" w:styleId="ab">
    <w:name w:val="header"/>
    <w:basedOn w:val="a"/>
    <w:link w:val="ac"/>
    <w:uiPriority w:val="99"/>
    <w:unhideWhenUsed/>
    <w:rsid w:val="00FC31B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31B6"/>
  </w:style>
  <w:style w:type="paragraph" w:styleId="ad">
    <w:name w:val="footer"/>
    <w:basedOn w:val="a"/>
    <w:link w:val="ae"/>
    <w:uiPriority w:val="99"/>
    <w:unhideWhenUsed/>
    <w:rsid w:val="00FC31B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3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99F193B778E00C81C13E313DEEB59C637EBC8EF64270075AB909E9B915D009B4E8F20EFAE50D7D1gBrDI" TargetMode="External"/><Relationship Id="rId18" Type="http://schemas.openxmlformats.org/officeDocument/2006/relationships/hyperlink" Target="consultantplus://offline/ref=999F193B778E00C81C13E313DEEB59C637EBC8EF64270075AB909E9B915D009B4E8F20EFAE50D4D9gBr0I" TargetMode="External"/><Relationship Id="rId26" Type="http://schemas.openxmlformats.org/officeDocument/2006/relationships/hyperlink" Target="consultantplus://offline/ref=999F193B778E00C81C13E313DEEB59C637EBC8EF64270075AB909E9B915D009B4E8F20EFAC51gDrAI"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999F193B778E00C81C13E313DEEB59C637EBC8EF64270075AB909E9B915D009B4E8F20EFAC50gDr3I" TargetMode="External"/><Relationship Id="rId34" Type="http://schemas.openxmlformats.org/officeDocument/2006/relationships/hyperlink" Target="consultantplus://offline/ref=999F193B778E00C81C13E313DEEB59C637EBC8EF64270075AB909E9B915D009B4E8F20EFAC54gDr1I" TargetMode="External"/><Relationship Id="rId7" Type="http://schemas.openxmlformats.org/officeDocument/2006/relationships/endnotes" Target="endnotes.xml"/><Relationship Id="rId12" Type="http://schemas.openxmlformats.org/officeDocument/2006/relationships/hyperlink" Target="consultantplus://offline/ref=AA1AC361B0134818102BEF554E5CC1D20F47A140AE70FACD9A0F4E88F8A8F3DB75579FDBF2D3A237V4C7I" TargetMode="External"/><Relationship Id="rId17" Type="http://schemas.openxmlformats.org/officeDocument/2006/relationships/hyperlink" Target="consultantplus://offline/ref=999F193B778E00C81C13E313DEEB59C637EBC8EF64270075AB909E9B915D009B4E8F20EFAE50D4D9gBrEI" TargetMode="External"/><Relationship Id="rId25" Type="http://schemas.openxmlformats.org/officeDocument/2006/relationships/hyperlink" Target="consultantplus://offline/ref=999F193B778E00C81C13E313DEEB59C637EBC8EF64270075AB909E9B915D009B4E8F20EFAC51gDr4I" TargetMode="External"/><Relationship Id="rId33" Type="http://schemas.openxmlformats.org/officeDocument/2006/relationships/hyperlink" Target="consultantplus://offline/ref=999F193B778E00C81C13E313DEEB59C637EBC8EF64270075AB909E9B915D009B4E8F20EFAC54gDr3I" TargetMode="External"/><Relationship Id="rId38"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consultantplus://offline/ref=999F193B778E00C81C13E313DEEB59C637EBC8EF64270075AB909E9B915D009B4E8F20EFAE50D4D9gBrCI" TargetMode="External"/><Relationship Id="rId20" Type="http://schemas.openxmlformats.org/officeDocument/2006/relationships/hyperlink" Target="consultantplus://offline/ref=999F193B778E00C81C13E313DEEB59C637EBC8EF64270075AB909E9B915D009B4E8F20EFAC53gDrBI" TargetMode="External"/><Relationship Id="rId29" Type="http://schemas.openxmlformats.org/officeDocument/2006/relationships/hyperlink" Target="consultantplus://offline/ref=999F193B778E00C81C13E313DEEB59C637EBC8EF64270075AB909E9B915D009B4E8F20EFAC56gDr5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0EBD58D81F66847CDEC673FB078F22665EB354D441D2BB031F94A3CE2ACC888E6BAA27F30C6CB2I972G" TargetMode="External"/><Relationship Id="rId24" Type="http://schemas.openxmlformats.org/officeDocument/2006/relationships/hyperlink" Target="consultantplus://offline/ref=999F193B778E00C81C13E313DEEB59C637EBC8EF64270075AB909E9B915D009B4E8F20EFAC51gDr3I" TargetMode="External"/><Relationship Id="rId32" Type="http://schemas.openxmlformats.org/officeDocument/2006/relationships/hyperlink" Target="consultantplus://offline/ref=999F193B778E00C81C13E313DEEB59C637EBC8EF64270075AB909E9B915D009B4E8F20EFAC57gDr4I" TargetMode="External"/><Relationship Id="rId37" Type="http://schemas.openxmlformats.org/officeDocument/2006/relationships/hyperlink" Target="consultantplus://offline/ref=999F193B778E00C81C13E313DEEB59C637EBC8EF64270075AB909E9B915D009B4E8F20EFAE50D4D8gBrE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9F193B778E00C81C13E313DEEB59C637EBC8EF64270075AB909E9B915D009B4E8F20EFAE50D7D0gBrBI" TargetMode="External"/><Relationship Id="rId23" Type="http://schemas.openxmlformats.org/officeDocument/2006/relationships/hyperlink" Target="consultantplus://offline/ref=999F193B778E00C81C13E313DEEB59C637EBC8EF64270075AB909E9B915D009B4E8F20EFAC50gDrBI" TargetMode="External"/><Relationship Id="rId28" Type="http://schemas.openxmlformats.org/officeDocument/2006/relationships/hyperlink" Target="consultantplus://offline/ref=999F193B778E00C81C13E313DEEB59C637EBC8EF64270075AB909E9B915D009B4E8F20EFAC56gDr7I" TargetMode="External"/><Relationship Id="rId36" Type="http://schemas.openxmlformats.org/officeDocument/2006/relationships/hyperlink" Target="consultantplus://offline/ref=999F193B778E00C81C13E313DEEB59C637EBC8EF64270075AB909E9B915D009B4E8F20EFAE50D4D8gBrCI" TargetMode="External"/><Relationship Id="rId10" Type="http://schemas.openxmlformats.org/officeDocument/2006/relationships/hyperlink" Target="consultantplus://offline/ref=6C897327EB4C6232B158AB9AFBA0D5679376F93235765B01F5214A75A6AD417476EA926D90682B28C7bCD" TargetMode="External"/><Relationship Id="rId19" Type="http://schemas.openxmlformats.org/officeDocument/2006/relationships/hyperlink" Target="consultantplus://offline/ref=999F193B778E00C81C13E313DEEB59C637EBC8EF64270075AB909E9B915D009B4E8F20EFAC53gDr5I" TargetMode="External"/><Relationship Id="rId31" Type="http://schemas.openxmlformats.org/officeDocument/2006/relationships/hyperlink" Target="consultantplus://offline/ref=999F193B778E00C81C13E313DEEB59C637EBC8EF64270075AB909E9B915D009B4E8F20EFAC57gDr6I" TargetMode="External"/><Relationship Id="rId4" Type="http://schemas.openxmlformats.org/officeDocument/2006/relationships/settings" Target="settings.xml"/><Relationship Id="rId9" Type="http://schemas.openxmlformats.org/officeDocument/2006/relationships/hyperlink" Target="consultantplus://offline/ref=DA6239BFCB6C93831A3F9258797B2AD717A425E5C7DD9B345A851F0922A1C82B7969C7CE62453A32P710G" TargetMode="External"/><Relationship Id="rId14" Type="http://schemas.openxmlformats.org/officeDocument/2006/relationships/hyperlink" Target="consultantplus://offline/ref=999F193B778E00C81C13E313DEEB59C637EBC8EF64270075AB909E9B915D009B4E8F20EFAE51D0DDgBrCI" TargetMode="External"/><Relationship Id="rId22" Type="http://schemas.openxmlformats.org/officeDocument/2006/relationships/hyperlink" Target="consultantplus://offline/ref=999F193B778E00C81C13E313DEEB59C637EBC8EF64270075AB909E9B915D009B4E8F20EFAC50gDr5I" TargetMode="External"/><Relationship Id="rId27" Type="http://schemas.openxmlformats.org/officeDocument/2006/relationships/hyperlink" Target="consultantplus://offline/ref=999F193B778E00C81C13E313DEEB59C637EBC8EF64270075AB909E9B915D009B4E8F20EFAC56gDr2I" TargetMode="External"/><Relationship Id="rId30" Type="http://schemas.openxmlformats.org/officeDocument/2006/relationships/hyperlink" Target="consultantplus://offline/ref=999F193B778E00C81C13E313DEEB59C637EBC8EF64270075AB909E9B915D009B4E8F20EFAC57gDr0I" TargetMode="External"/><Relationship Id="rId35" Type="http://schemas.openxmlformats.org/officeDocument/2006/relationships/hyperlink" Target="consultantplus://offline/ref=999F193B778E00C81C13E313DEEB59C637EBC8EF64270075AB909E9B915D009B4E8F20EFAC54gDr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AEE2-0D6E-4C3E-B28D-F1887E4F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1830</Words>
  <Characters>10435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amczn</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Яна В. Костина</cp:lastModifiedBy>
  <cp:revision>7</cp:revision>
  <dcterms:created xsi:type="dcterms:W3CDTF">2020-01-28T06:19:00Z</dcterms:created>
  <dcterms:modified xsi:type="dcterms:W3CDTF">2020-03-23T08:19:00Z</dcterms:modified>
</cp:coreProperties>
</file>