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B06156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B061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06156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943286">
        <w:rPr>
          <w:rFonts w:ascii="Times New Roman" w:hAnsi="Times New Roman"/>
          <w:sz w:val="28"/>
          <w:szCs w:val="28"/>
        </w:rPr>
        <w:t>9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года № 1038 «Об утверждении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2014-2020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>
        <w:rPr>
          <w:rFonts w:ascii="Times New Roman" w:hAnsi="Times New Roman"/>
          <w:b/>
          <w:i/>
          <w:sz w:val="28"/>
          <w:szCs w:val="28"/>
        </w:rPr>
        <w:t>, от 22сентября 2015 года</w:t>
      </w:r>
      <w:r w:rsidR="00290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451A">
        <w:rPr>
          <w:rFonts w:ascii="Times New Roman" w:hAnsi="Times New Roman"/>
          <w:b/>
          <w:i/>
          <w:sz w:val="28"/>
          <w:szCs w:val="28"/>
        </w:rPr>
        <w:t>№788</w:t>
      </w:r>
      <w:r w:rsidR="00CE000F">
        <w:rPr>
          <w:rFonts w:ascii="Times New Roman" w:hAnsi="Times New Roman"/>
          <w:b/>
          <w:i/>
          <w:sz w:val="28"/>
          <w:szCs w:val="28"/>
        </w:rPr>
        <w:t>, от 23 октября 2015 года</w:t>
      </w:r>
      <w:proofErr w:type="gramEnd"/>
      <w:r w:rsidR="00CE000F">
        <w:rPr>
          <w:rFonts w:ascii="Times New Roman" w:hAnsi="Times New Roman"/>
          <w:b/>
          <w:i/>
          <w:sz w:val="28"/>
          <w:szCs w:val="28"/>
        </w:rPr>
        <w:t xml:space="preserve"> №</w:t>
      </w:r>
      <w:proofErr w:type="gramStart"/>
      <w:r w:rsidR="00CE000F">
        <w:rPr>
          <w:rFonts w:ascii="Times New Roman" w:hAnsi="Times New Roman"/>
          <w:b/>
          <w:i/>
          <w:sz w:val="28"/>
          <w:szCs w:val="28"/>
        </w:rPr>
        <w:t>842</w:t>
      </w:r>
      <w:r w:rsidR="0049750F">
        <w:rPr>
          <w:rFonts w:ascii="Times New Roman" w:hAnsi="Times New Roman"/>
          <w:b/>
          <w:i/>
          <w:sz w:val="28"/>
          <w:szCs w:val="28"/>
        </w:rPr>
        <w:t>,от 19 января 2016 года №21</w:t>
      </w:r>
      <w:r w:rsidR="007B20C0">
        <w:rPr>
          <w:rFonts w:ascii="Times New Roman" w:hAnsi="Times New Roman"/>
          <w:b/>
          <w:i/>
          <w:sz w:val="28"/>
          <w:szCs w:val="28"/>
        </w:rPr>
        <w:t xml:space="preserve"> от 05 сентября 2016 года № 719</w:t>
      </w:r>
      <w:r w:rsidR="00621EBF" w:rsidRPr="00621EBF">
        <w:rPr>
          <w:rFonts w:ascii="Times New Roman" w:hAnsi="Times New Roman"/>
          <w:b/>
          <w:i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b/>
          <w:i/>
          <w:sz w:val="28"/>
          <w:szCs w:val="28"/>
        </w:rPr>
        <w:t>, от 21 марта</w:t>
      </w:r>
      <w:r w:rsidR="00261224">
        <w:rPr>
          <w:rFonts w:ascii="Times New Roman" w:hAnsi="Times New Roman"/>
          <w:b/>
          <w:i/>
          <w:sz w:val="28"/>
          <w:szCs w:val="28"/>
        </w:rPr>
        <w:t xml:space="preserve"> 2017 года </w:t>
      </w:r>
      <w:r w:rsidR="0094406B">
        <w:rPr>
          <w:rFonts w:ascii="Times New Roman" w:hAnsi="Times New Roman"/>
          <w:b/>
          <w:i/>
          <w:sz w:val="28"/>
          <w:szCs w:val="28"/>
        </w:rPr>
        <w:t xml:space="preserve"> № 157</w:t>
      </w:r>
      <w:r w:rsidR="00371133">
        <w:rPr>
          <w:rFonts w:ascii="Times New Roman" w:hAnsi="Times New Roman"/>
          <w:b/>
          <w:i/>
          <w:sz w:val="28"/>
          <w:szCs w:val="28"/>
        </w:rPr>
        <w:t>, от 22 мая 2017 года №365</w:t>
      </w:r>
      <w:r w:rsidR="00840DC8">
        <w:rPr>
          <w:rFonts w:ascii="Times New Roman" w:hAnsi="Times New Roman"/>
          <w:b/>
          <w:i/>
          <w:sz w:val="28"/>
          <w:szCs w:val="28"/>
        </w:rPr>
        <w:t>,от 24 августа 2017 года № 579</w:t>
      </w:r>
      <w:r w:rsidR="00DC5CC9">
        <w:rPr>
          <w:rFonts w:ascii="Times New Roman" w:hAnsi="Times New Roman"/>
          <w:b/>
          <w:i/>
          <w:sz w:val="28"/>
          <w:szCs w:val="28"/>
        </w:rPr>
        <w:t xml:space="preserve">,от </w:t>
      </w:r>
      <w:r w:rsidR="00DC5C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 xml:space="preserve">29 ноября </w:t>
      </w:r>
      <w:r w:rsidR="00DC5CC9" w:rsidRPr="003979B5">
        <w:rPr>
          <w:rFonts w:ascii="Times New Roman" w:hAnsi="Times New Roman"/>
          <w:b/>
          <w:i/>
          <w:sz w:val="28"/>
          <w:szCs w:val="28"/>
        </w:rPr>
        <w:t xml:space="preserve">2017 года № </w:t>
      </w:r>
      <w:r w:rsidR="003979B5" w:rsidRPr="003979B5">
        <w:rPr>
          <w:rFonts w:ascii="Times New Roman" w:hAnsi="Times New Roman"/>
          <w:b/>
          <w:i/>
          <w:sz w:val="28"/>
          <w:szCs w:val="28"/>
        </w:rPr>
        <w:t>838</w:t>
      </w:r>
      <w:r w:rsidR="00271866">
        <w:rPr>
          <w:rFonts w:ascii="Times New Roman" w:hAnsi="Times New Roman"/>
          <w:b/>
          <w:i/>
          <w:sz w:val="28"/>
          <w:szCs w:val="28"/>
        </w:rPr>
        <w:t>, от 29 декабря 2017 года</w:t>
      </w:r>
      <w:r w:rsidR="003818AA">
        <w:rPr>
          <w:rFonts w:ascii="Times New Roman" w:hAnsi="Times New Roman"/>
          <w:b/>
          <w:i/>
          <w:sz w:val="28"/>
          <w:szCs w:val="28"/>
        </w:rPr>
        <w:t>№935</w:t>
      </w:r>
      <w:r w:rsidR="00D865F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10C00">
        <w:rPr>
          <w:rFonts w:ascii="Times New Roman" w:hAnsi="Times New Roman"/>
          <w:b/>
          <w:i/>
          <w:sz w:val="28"/>
          <w:szCs w:val="28"/>
        </w:rPr>
        <w:t xml:space="preserve"> от 19 марта 2018 года № 212</w:t>
      </w:r>
      <w:r w:rsidR="00422CF9">
        <w:rPr>
          <w:rFonts w:ascii="Times New Roman" w:hAnsi="Times New Roman"/>
          <w:b/>
          <w:i/>
          <w:sz w:val="28"/>
          <w:szCs w:val="28"/>
        </w:rPr>
        <w:t>,</w:t>
      </w:r>
      <w:r w:rsidR="00816D23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422CF9">
        <w:rPr>
          <w:rFonts w:ascii="Times New Roman" w:hAnsi="Times New Roman"/>
          <w:b/>
          <w:i/>
          <w:sz w:val="28"/>
          <w:szCs w:val="28"/>
        </w:rPr>
        <w:t xml:space="preserve"> 24 апреля 2018 года</w:t>
      </w:r>
      <w:proofErr w:type="gramEnd"/>
      <w:r w:rsidR="00422CF9">
        <w:rPr>
          <w:rFonts w:ascii="Times New Roman" w:hAnsi="Times New Roman"/>
          <w:b/>
          <w:i/>
          <w:sz w:val="28"/>
          <w:szCs w:val="28"/>
        </w:rPr>
        <w:t xml:space="preserve"> №</w:t>
      </w:r>
      <w:proofErr w:type="gramStart"/>
      <w:r w:rsidR="00422CF9">
        <w:rPr>
          <w:rFonts w:ascii="Times New Roman" w:hAnsi="Times New Roman"/>
          <w:b/>
          <w:i/>
          <w:sz w:val="28"/>
          <w:szCs w:val="28"/>
        </w:rPr>
        <w:t>317</w:t>
      </w:r>
      <w:r w:rsidR="00943286">
        <w:rPr>
          <w:rFonts w:ascii="Times New Roman" w:hAnsi="Times New Roman"/>
          <w:b/>
          <w:i/>
          <w:sz w:val="28"/>
          <w:szCs w:val="28"/>
        </w:rPr>
        <w:t>,от 07 ноября 2018 года № 908</w:t>
      </w:r>
      <w:r w:rsidR="00E0184B" w:rsidRPr="003979B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295AD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</w:p>
    <w:p w:rsidR="00572270" w:rsidRDefault="00572270" w:rsidP="0057227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 местного самоупра</w:t>
      </w:r>
      <w:r w:rsidR="00105FDA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840DC8">
        <w:rPr>
          <w:rFonts w:ascii="Times New Roman" w:hAnsi="Times New Roman"/>
          <w:sz w:val="28"/>
          <w:szCs w:val="28"/>
        </w:rPr>
        <w:t xml:space="preserve">, </w:t>
      </w:r>
      <w:r w:rsidR="00510C00">
        <w:rPr>
          <w:rFonts w:ascii="Times New Roman" w:hAnsi="Times New Roman"/>
          <w:sz w:val="28"/>
          <w:szCs w:val="28"/>
        </w:rPr>
        <w:t>в соответствии с Решением Думы Махнёвского муниципального образования от 27 декабря 2017 года № 302 «О бюджете Махнёвского муниципального образования на 2018 год и плановый период 2019 и 2020 годов» (с изменениями от 20 февраля 2018 года № 303, от 05 апреля</w:t>
      </w:r>
      <w:proofErr w:type="gramEnd"/>
      <w:r w:rsidR="00510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C00">
        <w:rPr>
          <w:rFonts w:ascii="Times New Roman" w:hAnsi="Times New Roman"/>
          <w:sz w:val="28"/>
          <w:szCs w:val="28"/>
        </w:rPr>
        <w:t>2018                                    № 312</w:t>
      </w:r>
      <w:r w:rsidR="00816D23">
        <w:rPr>
          <w:rFonts w:ascii="Times New Roman" w:hAnsi="Times New Roman"/>
          <w:sz w:val="28"/>
          <w:szCs w:val="28"/>
        </w:rPr>
        <w:t>, от 07 июня 2018 года №323, от 18 июля 2018 года № 335, от  25 сентября 2018 года №341</w:t>
      </w:r>
      <w:r w:rsidR="00943286">
        <w:rPr>
          <w:rFonts w:ascii="Times New Roman" w:hAnsi="Times New Roman"/>
          <w:sz w:val="28"/>
          <w:szCs w:val="28"/>
        </w:rPr>
        <w:t xml:space="preserve">, от 30 октября </w:t>
      </w:r>
      <w:r w:rsidR="00943286" w:rsidRPr="00EA7AF5">
        <w:rPr>
          <w:rFonts w:ascii="Times New Roman" w:hAnsi="Times New Roman"/>
          <w:sz w:val="28"/>
          <w:szCs w:val="28"/>
        </w:rPr>
        <w:t>2018 года № 357</w:t>
      </w:r>
      <w:r w:rsidR="00943286">
        <w:rPr>
          <w:rFonts w:ascii="Times New Roman" w:hAnsi="Times New Roman"/>
          <w:sz w:val="28"/>
          <w:szCs w:val="28"/>
        </w:rPr>
        <w:t xml:space="preserve">, от 27 ноября </w:t>
      </w:r>
      <w:r w:rsidR="00943286" w:rsidRPr="00EA7AF5">
        <w:rPr>
          <w:rFonts w:ascii="Times New Roman" w:hAnsi="Times New Roman"/>
          <w:sz w:val="28"/>
          <w:szCs w:val="28"/>
        </w:rPr>
        <w:t>2018 года № 359</w:t>
      </w:r>
      <w:r w:rsidR="00943286">
        <w:rPr>
          <w:rFonts w:ascii="Times New Roman" w:hAnsi="Times New Roman"/>
          <w:sz w:val="28"/>
          <w:szCs w:val="28"/>
        </w:rPr>
        <w:t xml:space="preserve">, от 19 декабря </w:t>
      </w:r>
      <w:r w:rsidR="00943286" w:rsidRPr="00EA7AF5">
        <w:rPr>
          <w:rFonts w:ascii="Times New Roman" w:hAnsi="Times New Roman"/>
          <w:sz w:val="28"/>
          <w:szCs w:val="28"/>
        </w:rPr>
        <w:t>2018 года № 372, от</w:t>
      </w:r>
      <w:r w:rsidR="00943286">
        <w:rPr>
          <w:rFonts w:ascii="Times New Roman" w:hAnsi="Times New Roman"/>
          <w:sz w:val="28"/>
          <w:szCs w:val="28"/>
        </w:rPr>
        <w:t xml:space="preserve"> 26 декабря 2018 года №383</w:t>
      </w:r>
      <w:r w:rsidR="00816D23">
        <w:rPr>
          <w:rFonts w:ascii="Times New Roman" w:hAnsi="Times New Roman"/>
          <w:sz w:val="28"/>
          <w:szCs w:val="28"/>
        </w:rPr>
        <w:t>)</w:t>
      </w:r>
      <w:r w:rsidR="00510C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A4977">
        <w:rPr>
          <w:rFonts w:ascii="Times New Roman" w:hAnsi="Times New Roman"/>
          <w:sz w:val="28"/>
          <w:szCs w:val="28"/>
        </w:rPr>
        <w:t>от 04 декабря 2014года № 916 (</w:t>
      </w:r>
      <w:r w:rsidR="00AA4977" w:rsidRPr="004A77B8">
        <w:rPr>
          <w:rFonts w:ascii="Times New Roman" w:hAnsi="Times New Roman"/>
          <w:sz w:val="28"/>
          <w:szCs w:val="28"/>
        </w:rPr>
        <w:t xml:space="preserve">с изменениями от </w:t>
      </w:r>
      <w:r w:rsidR="00AA4977">
        <w:rPr>
          <w:rFonts w:ascii="Times New Roman" w:hAnsi="Times New Roman"/>
          <w:sz w:val="28"/>
          <w:szCs w:val="28"/>
        </w:rPr>
        <w:t>30 ноября 2015  года № 956</w:t>
      </w:r>
      <w:r w:rsidR="008E24F4">
        <w:rPr>
          <w:rFonts w:ascii="Times New Roman" w:hAnsi="Times New Roman"/>
          <w:sz w:val="28"/>
          <w:szCs w:val="28"/>
        </w:rPr>
        <w:t>, от 16 декабря 2016 года №1025</w:t>
      </w:r>
      <w:r w:rsidR="00AA49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3A1F70">
        <w:rPr>
          <w:rFonts w:ascii="Times New Roman" w:hAnsi="Times New Roman"/>
          <w:sz w:val="28"/>
          <w:szCs w:val="28"/>
        </w:rPr>
        <w:t xml:space="preserve"> от 07 февраля 2017 года №75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F70"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 w:rsidR="00902C9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Махнёвского муниципального образования,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22D" w:rsidRPr="00F93748" w:rsidRDefault="00295AD4" w:rsidP="00D4322D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49750F">
        <w:rPr>
          <w:rFonts w:ascii="Times New Roman" w:hAnsi="Times New Roman"/>
          <w:color w:val="0D0D0D"/>
          <w:sz w:val="28"/>
          <w:szCs w:val="28"/>
        </w:rPr>
        <w:t>Внести в постановление Администрации Махнёвского муниципального обра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зования от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22 ноября </w:t>
      </w:r>
      <w:r w:rsidR="003E5639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3451A" w:rsidRPr="0049750F">
        <w:rPr>
          <w:rFonts w:ascii="Times New Roman" w:hAnsi="Times New Roman"/>
          <w:color w:val="0D0D0D"/>
          <w:sz w:val="28"/>
          <w:szCs w:val="28"/>
        </w:rPr>
        <w:t xml:space="preserve">2013 года </w:t>
      </w:r>
      <w:r w:rsidR="00C43721">
        <w:rPr>
          <w:rFonts w:ascii="Times New Roman" w:hAnsi="Times New Roman"/>
          <w:color w:val="0D0D0D"/>
          <w:sz w:val="28"/>
          <w:szCs w:val="28"/>
        </w:rPr>
        <w:t xml:space="preserve">№ 1038  «Об утверждении </w:t>
      </w:r>
      <w:r w:rsidR="00024A9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24A9C">
        <w:rPr>
          <w:rFonts w:ascii="Times New Roman" w:hAnsi="Times New Roman"/>
          <w:color w:val="0D0D0D"/>
          <w:sz w:val="28"/>
          <w:szCs w:val="28"/>
        </w:rPr>
        <w:lastRenderedPageBreak/>
        <w:t xml:space="preserve">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программы «Повышение эффективности управления муниципальной собственностью Махнёвского муниципального образования на 2014-2020 годы» </w:t>
      </w:r>
      <w:r w:rsidRPr="0049750F">
        <w:rPr>
          <w:rFonts w:ascii="Times New Roman" w:hAnsi="Times New Roman"/>
          <w:sz w:val="28"/>
          <w:szCs w:val="28"/>
        </w:rPr>
        <w:t>(</w:t>
      </w:r>
      <w:r w:rsidRPr="0049750F">
        <w:rPr>
          <w:rFonts w:ascii="Times New Roman" w:hAnsi="Times New Roman"/>
          <w:sz w:val="28"/>
          <w:szCs w:val="28"/>
          <w:lang w:val="en-US"/>
        </w:rPr>
        <w:t>c</w:t>
      </w:r>
      <w:r w:rsidRPr="0049750F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года № 810, от 03 марта 2015 года №183</w:t>
      </w:r>
      <w:r w:rsidR="00A3451A" w:rsidRPr="0049750F">
        <w:rPr>
          <w:rFonts w:ascii="Times New Roman" w:hAnsi="Times New Roman"/>
          <w:sz w:val="28"/>
          <w:szCs w:val="28"/>
        </w:rPr>
        <w:t>, от 22 сентября 2015 года №788</w:t>
      </w:r>
      <w:r w:rsidR="00D4322D" w:rsidRPr="0049750F">
        <w:rPr>
          <w:rFonts w:ascii="Times New Roman" w:hAnsi="Times New Roman"/>
          <w:sz w:val="28"/>
          <w:szCs w:val="28"/>
        </w:rPr>
        <w:t>, от 23 октября 2015 года №842</w:t>
      </w:r>
      <w:proofErr w:type="gramEnd"/>
      <w:r w:rsidR="0049750F" w:rsidRPr="0049750F">
        <w:rPr>
          <w:rFonts w:ascii="Times New Roman" w:hAnsi="Times New Roman"/>
          <w:sz w:val="28"/>
          <w:szCs w:val="28"/>
        </w:rPr>
        <w:t>,</w:t>
      </w:r>
      <w:r w:rsidR="004B2AD0" w:rsidRPr="004B2A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750F" w:rsidRPr="0049750F">
        <w:rPr>
          <w:rFonts w:ascii="Times New Roman" w:hAnsi="Times New Roman"/>
          <w:sz w:val="28"/>
          <w:szCs w:val="28"/>
        </w:rPr>
        <w:t>от 19 января 2016 года №21</w:t>
      </w:r>
      <w:r w:rsidR="007B20C0" w:rsidRPr="007B20C0">
        <w:rPr>
          <w:rFonts w:ascii="Times New Roman" w:hAnsi="Times New Roman"/>
          <w:sz w:val="28"/>
          <w:szCs w:val="28"/>
        </w:rPr>
        <w:t xml:space="preserve">, 05 </w:t>
      </w:r>
      <w:r w:rsidR="007B20C0">
        <w:rPr>
          <w:rFonts w:ascii="Times New Roman" w:hAnsi="Times New Roman"/>
          <w:sz w:val="28"/>
          <w:szCs w:val="28"/>
        </w:rPr>
        <w:t>сентября 2016 №719</w:t>
      </w:r>
      <w:r w:rsidR="003A1F70">
        <w:rPr>
          <w:rFonts w:ascii="Times New Roman" w:hAnsi="Times New Roman"/>
          <w:sz w:val="28"/>
          <w:szCs w:val="28"/>
        </w:rPr>
        <w:t>, от 28 ноября 2016 года № 958</w:t>
      </w:r>
      <w:r w:rsidR="0094406B">
        <w:rPr>
          <w:rFonts w:ascii="Times New Roman" w:hAnsi="Times New Roman"/>
          <w:sz w:val="28"/>
          <w:szCs w:val="28"/>
        </w:rPr>
        <w:t>, от 21 марта 2017 года № 157</w:t>
      </w:r>
      <w:r w:rsidR="00371133">
        <w:rPr>
          <w:rFonts w:ascii="Times New Roman" w:hAnsi="Times New Roman"/>
          <w:sz w:val="28"/>
          <w:szCs w:val="28"/>
        </w:rPr>
        <w:t>, от 22 мая 2017 года№365</w:t>
      </w:r>
      <w:r w:rsidR="00840DC8">
        <w:rPr>
          <w:rFonts w:ascii="Times New Roman" w:hAnsi="Times New Roman"/>
          <w:sz w:val="28"/>
          <w:szCs w:val="28"/>
        </w:rPr>
        <w:t>,</w:t>
      </w:r>
      <w:r w:rsidR="00840DC8" w:rsidRPr="00840DC8">
        <w:rPr>
          <w:rFonts w:ascii="Times New Roman" w:hAnsi="Times New Roman"/>
          <w:sz w:val="28"/>
          <w:szCs w:val="28"/>
        </w:rPr>
        <w:t xml:space="preserve"> </w:t>
      </w:r>
      <w:r w:rsidR="00840DC8">
        <w:rPr>
          <w:rFonts w:ascii="Times New Roman" w:hAnsi="Times New Roman"/>
          <w:sz w:val="28"/>
          <w:szCs w:val="28"/>
        </w:rPr>
        <w:t>от 24 августа 2017 года № 579</w:t>
      </w:r>
      <w:r w:rsidR="00DC5CC9">
        <w:rPr>
          <w:rFonts w:ascii="Times New Roman" w:hAnsi="Times New Roman"/>
          <w:sz w:val="28"/>
          <w:szCs w:val="28"/>
        </w:rPr>
        <w:t>, от</w:t>
      </w:r>
      <w:r w:rsidR="003979B5">
        <w:rPr>
          <w:rFonts w:ascii="Times New Roman" w:hAnsi="Times New Roman"/>
          <w:sz w:val="28"/>
          <w:szCs w:val="28"/>
        </w:rPr>
        <w:t xml:space="preserve"> 29 ноября 2017 года </w:t>
      </w:r>
      <w:r w:rsidR="00DC5CC9">
        <w:rPr>
          <w:rFonts w:ascii="Times New Roman" w:hAnsi="Times New Roman"/>
          <w:sz w:val="28"/>
          <w:szCs w:val="28"/>
        </w:rPr>
        <w:t xml:space="preserve">№  </w:t>
      </w:r>
      <w:r w:rsidR="003979B5">
        <w:rPr>
          <w:rFonts w:ascii="Times New Roman" w:hAnsi="Times New Roman"/>
          <w:sz w:val="28"/>
          <w:szCs w:val="28"/>
        </w:rPr>
        <w:t>838</w:t>
      </w:r>
      <w:r w:rsidR="00F93748">
        <w:rPr>
          <w:rFonts w:ascii="Times New Roman" w:hAnsi="Times New Roman"/>
          <w:sz w:val="28"/>
          <w:szCs w:val="28"/>
        </w:rPr>
        <w:t>,</w:t>
      </w:r>
      <w:r w:rsidR="00F93748" w:rsidRPr="00F9374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3748" w:rsidRPr="00F93748">
        <w:rPr>
          <w:rFonts w:ascii="Times New Roman" w:hAnsi="Times New Roman"/>
          <w:sz w:val="28"/>
          <w:szCs w:val="28"/>
        </w:rPr>
        <w:t>от 29 декабря 2017 года</w:t>
      </w:r>
      <w:r w:rsidR="00D865F8">
        <w:rPr>
          <w:rFonts w:ascii="Times New Roman" w:hAnsi="Times New Roman"/>
          <w:sz w:val="28"/>
          <w:szCs w:val="28"/>
        </w:rPr>
        <w:t>, от</w:t>
      </w:r>
      <w:r w:rsidR="00816D23">
        <w:rPr>
          <w:rFonts w:ascii="Times New Roman" w:hAnsi="Times New Roman"/>
          <w:sz w:val="28"/>
          <w:szCs w:val="28"/>
        </w:rPr>
        <w:t xml:space="preserve"> 19  </w:t>
      </w:r>
      <w:r w:rsidR="00D865F8">
        <w:rPr>
          <w:rFonts w:ascii="Times New Roman" w:hAnsi="Times New Roman"/>
          <w:sz w:val="28"/>
          <w:szCs w:val="28"/>
        </w:rPr>
        <w:t xml:space="preserve">марта 2018 года </w:t>
      </w:r>
      <w:r w:rsidR="00816D23">
        <w:rPr>
          <w:rFonts w:ascii="Times New Roman" w:hAnsi="Times New Roman"/>
          <w:sz w:val="28"/>
          <w:szCs w:val="28"/>
        </w:rPr>
        <w:t xml:space="preserve"> № 212, от  24 апреля 2018 года                       № 317</w:t>
      </w:r>
      <w:r w:rsidR="00943286">
        <w:rPr>
          <w:rFonts w:ascii="Times New Roman" w:hAnsi="Times New Roman"/>
          <w:sz w:val="28"/>
          <w:szCs w:val="28"/>
        </w:rPr>
        <w:t>, от 07 ноября</w:t>
      </w:r>
      <w:proofErr w:type="gramEnd"/>
      <w:r w:rsidR="009432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286">
        <w:rPr>
          <w:rFonts w:ascii="Times New Roman" w:hAnsi="Times New Roman"/>
          <w:sz w:val="28"/>
          <w:szCs w:val="28"/>
        </w:rPr>
        <w:t>2018 года № 908</w:t>
      </w:r>
      <w:r w:rsidRPr="00F93748">
        <w:rPr>
          <w:rFonts w:ascii="Times New Roman" w:hAnsi="Times New Roman"/>
          <w:sz w:val="28"/>
          <w:szCs w:val="28"/>
        </w:rPr>
        <w:t>)» следующие изменения:</w:t>
      </w:r>
      <w:proofErr w:type="gramEnd"/>
    </w:p>
    <w:p w:rsidR="004240DF" w:rsidRDefault="00946120" w:rsidP="004240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>1.1.</w:t>
      </w:r>
      <w:r w:rsidR="0049750F" w:rsidRPr="004975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D0A4B">
        <w:rPr>
          <w:rFonts w:ascii="Times New Roman" w:hAnsi="Times New Roman"/>
          <w:color w:val="0D0D0D"/>
          <w:sz w:val="28"/>
          <w:szCs w:val="28"/>
        </w:rPr>
        <w:t>м</w:t>
      </w:r>
      <w:r w:rsidR="00D176C6">
        <w:rPr>
          <w:rFonts w:ascii="Times New Roman" w:hAnsi="Times New Roman"/>
          <w:color w:val="0D0D0D"/>
          <w:sz w:val="28"/>
          <w:szCs w:val="28"/>
        </w:rPr>
        <w:t>униципальную</w:t>
      </w:r>
      <w:r w:rsidR="0027547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>п</w:t>
      </w:r>
      <w:r w:rsidR="00D176C6">
        <w:rPr>
          <w:rFonts w:ascii="Times New Roman" w:hAnsi="Times New Roman"/>
          <w:color w:val="0D0D0D"/>
          <w:sz w:val="28"/>
          <w:szCs w:val="28"/>
        </w:rPr>
        <w:t>рограмму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 w:rsidR="00275472">
        <w:rPr>
          <w:rFonts w:ascii="Times New Roman" w:hAnsi="Times New Roman"/>
          <w:color w:val="0D0D0D"/>
          <w:sz w:val="28"/>
          <w:szCs w:val="28"/>
        </w:rPr>
        <w:t>на 2014 - 2020 годы</w:t>
      </w:r>
      <w:r w:rsidR="0049750F"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49750F"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F93748" w:rsidRDefault="00295AD4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 w:rsidRPr="00F93748">
        <w:rPr>
          <w:rFonts w:ascii="Times New Roman" w:hAnsi="Times New Roman"/>
          <w:sz w:val="28"/>
          <w:szCs w:val="28"/>
        </w:rPr>
        <w:t xml:space="preserve">2. </w:t>
      </w:r>
      <w:r w:rsidRPr="00F93748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F93748">
        <w:rPr>
          <w:rFonts w:ascii="Times New Roman" w:hAnsi="Times New Roman"/>
          <w:sz w:val="28"/>
          <w:szCs w:val="28"/>
        </w:rPr>
        <w:t xml:space="preserve"> </w:t>
      </w:r>
      <w:r w:rsidRPr="00F93748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295AD4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 w:rsidRPr="004240DF">
        <w:rPr>
          <w:rStyle w:val="FontStyle59"/>
          <w:i w:val="0"/>
          <w:sz w:val="28"/>
          <w:szCs w:val="28"/>
        </w:rPr>
        <w:t xml:space="preserve">3. </w:t>
      </w:r>
      <w:r w:rsidRPr="004240DF">
        <w:rPr>
          <w:rStyle w:val="FontStyle59"/>
          <w:sz w:val="28"/>
          <w:szCs w:val="28"/>
        </w:rPr>
        <w:tab/>
      </w:r>
      <w:proofErr w:type="gramStart"/>
      <w:r w:rsidRPr="004240DF">
        <w:rPr>
          <w:rStyle w:val="FontStyle58"/>
        </w:rPr>
        <w:t xml:space="preserve">Контроль </w:t>
      </w:r>
      <w:r w:rsidRPr="004240DF">
        <w:rPr>
          <w:sz w:val="28"/>
          <w:szCs w:val="28"/>
        </w:rPr>
        <w:t>за</w:t>
      </w:r>
      <w:proofErr w:type="gramEnd"/>
      <w:r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>Махнёвского муниципального образования на 2014 - 2020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F93748">
        <w:rPr>
          <w:rFonts w:ascii="Times New Roman" w:hAnsi="Times New Roman"/>
          <w:sz w:val="24"/>
          <w:szCs w:val="24"/>
        </w:rPr>
        <w:t>8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«Повышение эффективности управления муниципальной собственностью Махнёвского муниципального образования на 2014 - 2020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2020 годы </w:t>
            </w:r>
          </w:p>
        </w:tc>
      </w:tr>
      <w:tr w:rsidR="00295AD4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D865F8" w:rsidRPr="00816D23" w:rsidRDefault="00D865F8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23">
              <w:rPr>
                <w:rFonts w:ascii="Times New Roman" w:hAnsi="Times New Roman"/>
                <w:bCs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  <w:p w:rsidR="00400CAE" w:rsidRPr="00816D23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23">
              <w:rPr>
                <w:rFonts w:ascii="Times New Roman" w:hAnsi="Times New Roman"/>
                <w:sz w:val="24"/>
                <w:szCs w:val="24"/>
              </w:rPr>
              <w:t>Оформление права собственности</w:t>
            </w:r>
            <w:r w:rsidR="00602777" w:rsidRPr="00816D23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 w:rsidRPr="00816D23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 w:rsidRPr="00816D23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 w:rsidRPr="00816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Pr="00816D23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2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 w:rsidRPr="00816D23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D865F8" w:rsidRPr="00816D23" w:rsidRDefault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23"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 w:rsidRPr="00816D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78F4" w:rsidRPr="00816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5F8" w:rsidRPr="00816D23">
              <w:rPr>
                <w:rFonts w:ascii="Times New Roman" w:hAnsi="Times New Roman"/>
                <w:sz w:val="24"/>
                <w:szCs w:val="24"/>
              </w:rPr>
              <w:t>Оценка рыночной стоимости муниципальной собственности;</w:t>
            </w:r>
          </w:p>
          <w:p w:rsidR="00F67FAB" w:rsidRPr="003D1526" w:rsidRDefault="00F67F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D23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5) 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</w:p>
          <w:p w:rsidR="00295AD4" w:rsidRDefault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816D23">
              <w:rPr>
                <w:rFonts w:ascii="Times New Roman" w:hAnsi="Times New Roman"/>
                <w:sz w:val="24"/>
                <w:szCs w:val="24"/>
              </w:rPr>
              <w:t>6</w:t>
            </w:r>
            <w:r w:rsidR="0094406B" w:rsidRPr="00816D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816D23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816D23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816D23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сельскохозяйственного назначени</w:t>
            </w:r>
            <w:r w:rsidR="00D865F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A1CB3" w:rsidRDefault="00EA1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бесхозяйных социально-значимых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1A46AC" w:rsidRDefault="00F67FAB" w:rsidP="00F67FAB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A46AC">
              <w:rPr>
                <w:rFonts w:ascii="Times New Roman" w:hAnsi="Times New Roman"/>
                <w:sz w:val="24"/>
                <w:szCs w:val="24"/>
              </w:rPr>
              <w:t>Количество поставленных на кадастровый учет</w:t>
            </w:r>
            <w:r w:rsidRPr="001A46A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67FAB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C9160D">
        <w:trPr>
          <w:trHeight w:val="79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инансирования составляет  </w:t>
            </w:r>
            <w:r w:rsidR="00943286" w:rsidRPr="00943286">
              <w:rPr>
                <w:rFonts w:ascii="Times New Roman" w:hAnsi="Times New Roman"/>
                <w:sz w:val="24"/>
                <w:szCs w:val="24"/>
                <w:highlight w:val="yellow"/>
              </w:rPr>
              <w:t>3554,8</w:t>
            </w:r>
            <w:r w:rsidR="001A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866,0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-  321,5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 330,0 тыс. рублей;</w:t>
            </w:r>
          </w:p>
          <w:p w:rsidR="008B20A0" w:rsidRPr="008B20A0" w:rsidRDefault="00DC5CC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–35</w:t>
            </w:r>
            <w:r w:rsid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1A46AC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943286">
              <w:rPr>
                <w:rFonts w:ascii="Times New Roman" w:hAnsi="Times New Roman"/>
                <w:sz w:val="24"/>
                <w:szCs w:val="24"/>
                <w:highlight w:val="yellow"/>
              </w:rPr>
              <w:t>967,3</w:t>
            </w:r>
            <w:r w:rsidR="008B20A0" w:rsidRPr="001A46A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тыс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8B20A0" w:rsidRPr="008B20A0" w:rsidRDefault="008531EB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B711C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340,0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40DC8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40DC8">
              <w:rPr>
                <w:rFonts w:ascii="Times New Roman" w:hAnsi="Times New Roman"/>
                <w:sz w:val="24"/>
                <w:szCs w:val="24"/>
              </w:rPr>
              <w:t>них: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  <w:r w:rsidR="001A46AC">
              <w:rPr>
                <w:rFonts w:ascii="Times New Roman" w:hAnsi="Times New Roman"/>
                <w:sz w:val="24"/>
                <w:szCs w:val="24"/>
              </w:rPr>
              <w:t xml:space="preserve"> 3449,4</w:t>
            </w:r>
            <w:r w:rsidR="001A46AC" w:rsidRPr="00840DC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1A4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Pr="00840DC8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2014 год – 866,0 тыс. руб.</w:t>
            </w:r>
          </w:p>
          <w:p w:rsidR="00295AD4" w:rsidRPr="00840DC8" w:rsidRDefault="00A24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2015 год – 321,5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7B20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2016 год – 33</w:t>
            </w:r>
            <w:r w:rsidR="00C43721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E54208" w:rsidRPr="00840DC8">
              <w:rPr>
                <w:rFonts w:ascii="Times New Roman" w:hAnsi="Times New Roman"/>
                <w:sz w:val="24"/>
                <w:szCs w:val="24"/>
              </w:rPr>
              <w:t>,0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40DC8" w:rsidRDefault="00D02B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DC5CC9">
              <w:rPr>
                <w:rFonts w:ascii="Times New Roman" w:hAnsi="Times New Roman"/>
                <w:sz w:val="24"/>
                <w:szCs w:val="24"/>
              </w:rPr>
              <w:t>35</w:t>
            </w:r>
            <w:r w:rsidR="00840DC8" w:rsidRPr="00840DC8">
              <w:rPr>
                <w:rFonts w:ascii="Times New Roman" w:hAnsi="Times New Roman"/>
                <w:sz w:val="24"/>
                <w:szCs w:val="24"/>
              </w:rPr>
              <w:t>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295AD4" w:rsidRPr="00840DC8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943286">
              <w:rPr>
                <w:rFonts w:ascii="Times New Roman" w:hAnsi="Times New Roman"/>
                <w:sz w:val="24"/>
                <w:szCs w:val="24"/>
                <w:highlight w:val="yellow"/>
              </w:rPr>
              <w:t>787,3</w:t>
            </w:r>
            <w:r w:rsidR="00295AD4" w:rsidRPr="001A46AC">
              <w:rPr>
                <w:rFonts w:ascii="Times New Roman" w:hAnsi="Times New Roman"/>
                <w:sz w:val="24"/>
                <w:szCs w:val="24"/>
                <w:highlight w:val="yellow"/>
              </w:rPr>
              <w:t>тыс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295AD4" w:rsidRPr="008B20A0" w:rsidRDefault="007F37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2019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531EB" w:rsidRPr="00DC5CC9">
              <w:rPr>
                <w:rFonts w:ascii="Times New Roman" w:hAnsi="Times New Roman"/>
                <w:sz w:val="24"/>
                <w:szCs w:val="24"/>
              </w:rPr>
              <w:t>380</w:t>
            </w:r>
            <w:r w:rsidR="00295AD4" w:rsidRPr="00840DC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95AD4" w:rsidRPr="008B20A0" w:rsidRDefault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93748">
              <w:rPr>
                <w:rFonts w:ascii="Times New Roman" w:hAnsi="Times New Roman"/>
                <w:sz w:val="24"/>
                <w:szCs w:val="24"/>
              </w:rPr>
              <w:t>340,0</w:t>
            </w:r>
            <w:r w:rsidR="00295AD4" w:rsidRPr="008B20A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B20A0" w:rsidRPr="008B20A0" w:rsidRDefault="001A46AC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 бюджет: </w:t>
            </w:r>
            <w:r w:rsidRPr="001A46AC">
              <w:rPr>
                <w:rFonts w:ascii="Times New Roman" w:hAnsi="Times New Roman"/>
                <w:sz w:val="24"/>
                <w:szCs w:val="24"/>
                <w:highlight w:val="yellow"/>
              </w:rPr>
              <w:t>180,0</w:t>
            </w:r>
            <w:r w:rsidR="008B20A0" w:rsidRPr="001A46AC">
              <w:rPr>
                <w:rFonts w:ascii="Times New Roman" w:hAnsi="Times New Roman"/>
                <w:sz w:val="24"/>
                <w:szCs w:val="24"/>
                <w:highlight w:val="yellow"/>
              </w:rPr>
              <w:t>тыс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2014 год – 0,0 тыс</w:t>
            </w:r>
            <w:proofErr w:type="gramStart"/>
            <w:r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2015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2016 год –0,0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2017 год –0,0 тыс. рублей;</w:t>
            </w:r>
          </w:p>
          <w:p w:rsidR="008B20A0" w:rsidRPr="008B20A0" w:rsidRDefault="001A46AC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180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295AD4" w:rsidRPr="00C9160D" w:rsidRDefault="008B20A0" w:rsidP="00C9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B061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муниципального образования на 2014 - 2020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295AD4" w:rsidRPr="00840DC8">
        <w:rPr>
          <w:rFonts w:ascii="Times New Roman" w:hAnsi="Times New Roman"/>
          <w:sz w:val="24"/>
          <w:szCs w:val="24"/>
        </w:rPr>
        <w:t>образования от</w:t>
      </w:r>
      <w:proofErr w:type="gramEnd"/>
      <w:r w:rsidR="00295AD4" w:rsidRPr="00840DC8">
        <w:rPr>
          <w:rFonts w:ascii="Times New Roman" w:hAnsi="Times New Roman"/>
          <w:sz w:val="24"/>
          <w:szCs w:val="24"/>
        </w:rPr>
        <w:t xml:space="preserve"> </w:t>
      </w:r>
      <w:r w:rsidR="007F0DC6" w:rsidRPr="00840DC8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840DC8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F93748">
        <w:t xml:space="preserve">        За период с 2009 по 2018</w:t>
      </w:r>
      <w:r w:rsidRPr="00F85544">
        <w:t xml:space="preserve"> год было оформлено и зарегистрировано право муниципальной собственности на </w:t>
      </w:r>
      <w:r w:rsidR="00F93748">
        <w:t>97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</w:t>
      </w:r>
      <w:r w:rsidRPr="00F85544">
        <w:rPr>
          <w:rFonts w:ascii="Times New Roman" w:hAnsi="Times New Roman"/>
          <w:sz w:val="24"/>
          <w:szCs w:val="24"/>
        </w:rPr>
        <w:lastRenderedPageBreak/>
        <w:t>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93748">
        <w:rPr>
          <w:rFonts w:ascii="Times New Roman" w:hAnsi="Times New Roman"/>
          <w:sz w:val="24"/>
          <w:szCs w:val="24"/>
        </w:rPr>
        <w:t xml:space="preserve"> образования на 01.01.2018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</w:t>
      </w:r>
      <w:r w:rsidR="00F93748">
        <w:rPr>
          <w:rFonts w:ascii="Times New Roman" w:hAnsi="Times New Roman"/>
          <w:sz w:val="24"/>
          <w:szCs w:val="24"/>
        </w:rPr>
        <w:t xml:space="preserve"> 43</w:t>
      </w:r>
      <w:r w:rsidRPr="00F85544">
        <w:rPr>
          <w:rFonts w:ascii="Times New Roman" w:hAnsi="Times New Roman"/>
          <w:sz w:val="24"/>
          <w:szCs w:val="24"/>
        </w:rPr>
        <w:t xml:space="preserve"> авто</w:t>
      </w:r>
      <w:r w:rsidR="00586CFB" w:rsidRPr="00F85544">
        <w:rPr>
          <w:rFonts w:ascii="Times New Roman" w:hAnsi="Times New Roman"/>
          <w:sz w:val="24"/>
          <w:szCs w:val="24"/>
        </w:rPr>
        <w:t>дорог</w:t>
      </w:r>
      <w:r w:rsidR="00F93748">
        <w:rPr>
          <w:rFonts w:ascii="Times New Roman" w:hAnsi="Times New Roman"/>
          <w:sz w:val="24"/>
          <w:szCs w:val="24"/>
        </w:rPr>
        <w:t>и</w:t>
      </w:r>
      <w:r w:rsidR="00586CFB" w:rsidRPr="00F85544">
        <w:rPr>
          <w:rFonts w:ascii="Times New Roman" w:hAnsi="Times New Roman"/>
          <w:sz w:val="24"/>
          <w:szCs w:val="24"/>
        </w:rPr>
        <w:t xml:space="preserve">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93748">
        <w:rPr>
          <w:rFonts w:ascii="Times New Roman" w:hAnsi="Times New Roman"/>
          <w:sz w:val="24"/>
          <w:szCs w:val="24"/>
        </w:rPr>
        <w:t xml:space="preserve"> на 01.01.2018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F85544" w:rsidRDefault="00CA0E25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</w:t>
      </w:r>
      <w:r w:rsidRPr="00F85544">
        <w:rPr>
          <w:rFonts w:ascii="Times New Roman" w:hAnsi="Times New Roman"/>
          <w:sz w:val="24"/>
          <w:szCs w:val="24"/>
        </w:rPr>
        <w:lastRenderedPageBreak/>
        <w:t>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6AC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526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2CF9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D23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286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DC9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156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7A1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0D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077B-C9C4-4E37-87D0-091C597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122</cp:revision>
  <cp:lastPrinted>2019-01-17T05:22:00Z</cp:lastPrinted>
  <dcterms:created xsi:type="dcterms:W3CDTF">2015-08-19T08:17:00Z</dcterms:created>
  <dcterms:modified xsi:type="dcterms:W3CDTF">2019-01-17T05:22:00Z</dcterms:modified>
</cp:coreProperties>
</file>