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6E" w:rsidRPr="0034256E" w:rsidRDefault="0034256E" w:rsidP="00342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>ПРОЕКТ</w:t>
      </w:r>
    </w:p>
    <w:p w:rsidR="0034256E" w:rsidRPr="0034256E" w:rsidRDefault="0034256E" w:rsidP="00342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56E" w:rsidRPr="0034256E" w:rsidRDefault="0034256E" w:rsidP="00342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34256E" w:rsidRPr="0034256E" w:rsidRDefault="0034256E" w:rsidP="0034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4E71" wp14:editId="67ACF12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34256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D7163" wp14:editId="48E3D096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 xml:space="preserve"> «___»____________2015г.                                                              п.г.т.  Махнёво</w: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56E" w:rsidRPr="0034256E" w:rsidRDefault="0034256E" w:rsidP="003425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56E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34256E" w:rsidRPr="0034256E" w:rsidRDefault="0034256E" w:rsidP="003425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56E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</w:t>
      </w:r>
      <w:r w:rsidRPr="0034256E">
        <w:rPr>
          <w:rFonts w:ascii="Times New Roman" w:hAnsi="Times New Roman" w:cs="Times New Roman"/>
          <w:b/>
          <w:i/>
          <w:sz w:val="28"/>
          <w:szCs w:val="28"/>
        </w:rPr>
        <w:t>Предоставление муниципального имущества в аренду без проведения торгов</w:t>
      </w:r>
      <w:r w:rsidRPr="0034256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256E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20 февраля 2014 года № 96 «Об утверждении перечня муниципальных услуг, переводимых</w:t>
      </w:r>
      <w:proofErr w:type="gramEnd"/>
      <w:r w:rsidRPr="0034256E">
        <w:rPr>
          <w:rFonts w:ascii="Times New Roman" w:hAnsi="Times New Roman" w:cs="Times New Roman"/>
          <w:bCs/>
          <w:sz w:val="28"/>
          <w:szCs w:val="28"/>
        </w:rPr>
        <w:t xml:space="preserve"> в электронный вид и </w:t>
      </w:r>
      <w:proofErr w:type="gramStart"/>
      <w:r w:rsidRPr="0034256E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34256E">
        <w:rPr>
          <w:rFonts w:ascii="Times New Roman" w:hAnsi="Times New Roman" w:cs="Times New Roman"/>
          <w:bCs/>
          <w:sz w:val="28"/>
          <w:szCs w:val="28"/>
        </w:rPr>
        <w:t xml:space="preserve"> по принципу «одного окна», оказываемых на территории Махнёвского муниципального образования», Уставом Махнёвского муниципального образования</w: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6E" w:rsidRPr="0034256E" w:rsidRDefault="0034256E" w:rsidP="00342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34256E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без проведения торгов</w:t>
      </w:r>
      <w:r w:rsidRPr="0034256E">
        <w:rPr>
          <w:rFonts w:ascii="Times New Roman" w:hAnsi="Times New Roman" w:cs="Times New Roman"/>
          <w:sz w:val="28"/>
          <w:szCs w:val="28"/>
        </w:rPr>
        <w:t>» (далее – Административный регламент) (прилагается).</w:t>
      </w:r>
    </w:p>
    <w:p w:rsidR="0034256E" w:rsidRPr="0034256E" w:rsidRDefault="0034256E" w:rsidP="00342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42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2012</w:t>
      </w:r>
      <w:r w:rsidRPr="0034256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34256E">
        <w:rPr>
          <w:rFonts w:ascii="Times New Roman" w:hAnsi="Times New Roman" w:cs="Times New Roman"/>
          <w:sz w:val="28"/>
          <w:szCs w:val="28"/>
        </w:rPr>
        <w:t xml:space="preserve"> «</w:t>
      </w:r>
      <w:r w:rsidRPr="0034256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предоставление муниципального имущества в аренду без проведения торгов на территории Махнёвского муниципального образования  </w:t>
      </w:r>
      <w:r w:rsidRPr="0034256E">
        <w:rPr>
          <w:rFonts w:ascii="Times New Roman" w:hAnsi="Times New Roman" w:cs="Times New Roman"/>
          <w:sz w:val="28"/>
          <w:szCs w:val="28"/>
        </w:rPr>
        <w:t xml:space="preserve">» отменить.  </w:t>
      </w:r>
    </w:p>
    <w:p w:rsidR="0034256E" w:rsidRPr="0034256E" w:rsidRDefault="0034256E" w:rsidP="00342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34256E" w:rsidRPr="0034256E" w:rsidRDefault="0034256E" w:rsidP="00342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</w:t>
      </w:r>
    </w:p>
    <w:p w:rsidR="0034256E" w:rsidRPr="0034256E" w:rsidRDefault="0034256E" w:rsidP="00342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5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4256E" w:rsidRPr="0034256E" w:rsidRDefault="0034256E" w:rsidP="0034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6E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      Н.Д. </w:t>
      </w:r>
      <w:proofErr w:type="spellStart"/>
      <w:r w:rsidRPr="0034256E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</w:p>
    <w:p w:rsidR="0034256E" w:rsidRPr="0034256E" w:rsidRDefault="0034256E" w:rsidP="0034256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 </w:t>
      </w:r>
    </w:p>
    <w:p w:rsidR="0034256E" w:rsidRPr="0034256E" w:rsidRDefault="0034256E" w:rsidP="0034256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 </w:t>
      </w:r>
    </w:p>
    <w:p w:rsidR="0034256E" w:rsidRPr="0034256E" w:rsidRDefault="0034256E" w:rsidP="0034256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 </w:t>
      </w:r>
    </w:p>
    <w:p w:rsidR="0034256E" w:rsidRPr="0034256E" w:rsidRDefault="0034256E" w:rsidP="0034256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 2015 года № ___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«Предоставление муниципального имущества в аренду без проведения торгов»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="004B1C98"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1.1.Административный регламент предоставления муниципальной услуги "Предоставление муниципального имущества в аренду без проведения торгов" (далее - Административный регламент) разработан в целях повышения качества исполнения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административных процедур (административных действий) при предоставлении муниципальной услуги на территории </w:t>
      </w:r>
      <w:r w:rsid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Согласно данному Административному регламенту предоставление муниципального имущества в аренду без проведения процедуры торгов осуществляется в случаях, указанных в пунктах 1-8, 10 части 1 статьи 17.1 Федерального закона от 26.07.2006 N 135-ФЗ "О защите конкуренции".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настоящего Административного регламента не применяется при предоставлении в аренду земельных участков, обособленных водных объектов и лесов, расположенных в границах </w:t>
      </w:r>
      <w:r w:rsid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Административного регламента не распространяется на случаи передачи муниципального имущества (движимого и недвижимого), закрепленного на праве хозяйственного ведения и оперативного управления.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на предоставление муниципальной услуги являются (далее - заявители):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лица, осуществляющие предпринимательскую деятельность без образования юридического лица;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 предоставлении муниципальной услуги: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муниципальной услуге можно получить в администрации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Свердловская область,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Махнёво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23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информация по вопросам передачи имущества в аренду пре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по телефону 8(34346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76-2-65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4B1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Admmahnevo</w:t>
      </w:r>
      <w:proofErr w:type="spellEnd"/>
      <w:r w:rsidR="004B1C98" w:rsidRP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B1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месте нахождения и графике работы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в сети Интернет http://</w:t>
      </w:r>
      <w:proofErr w:type="spellStart"/>
      <w:r w:rsidR="004B1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mahnevo</w:t>
      </w:r>
      <w:proofErr w:type="spell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/.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работы </w:t>
      </w:r>
      <w:proofErr w:type="spellStart"/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пдминистрации</w:t>
      </w:r>
      <w:proofErr w:type="spell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графике приема посетителей, информация о данном Административном регламенте размещается на информационном стенде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предоставляется: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личного обращения заявителей в часы приема заявителей;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письменных и телефонных обращений заявителей в порядке консультирования по процедуре передачи имущества в аренду: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280"/>
      </w:tblGrid>
      <w:tr w:rsidR="009E451E" w:rsidRPr="0034256E" w:rsidTr="009E451E">
        <w:tc>
          <w:tcPr>
            <w:tcW w:w="2835" w:type="dxa"/>
            <w:vAlign w:val="center"/>
            <w:hideMark/>
          </w:tcPr>
          <w:p w:rsidR="009E451E" w:rsidRPr="0034256E" w:rsidRDefault="009E451E" w:rsidP="0034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Align w:val="center"/>
            <w:hideMark/>
          </w:tcPr>
          <w:p w:rsidR="009E451E" w:rsidRPr="0034256E" w:rsidRDefault="009E451E" w:rsidP="0034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51E" w:rsidRPr="0034256E" w:rsidTr="009E45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51E" w:rsidRPr="0034256E" w:rsidRDefault="009E451E" w:rsidP="0034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51E" w:rsidRPr="0034256E" w:rsidRDefault="009E451E" w:rsidP="0034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 </w:t>
            </w:r>
          </w:p>
        </w:tc>
      </w:tr>
      <w:tr w:rsidR="009E451E" w:rsidRPr="0034256E" w:rsidTr="009E45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51E" w:rsidRPr="0034256E" w:rsidRDefault="009E451E" w:rsidP="0034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451E" w:rsidRPr="0034256E" w:rsidRDefault="009E451E" w:rsidP="0034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 </w:t>
            </w:r>
          </w:p>
          <w:p w:rsidR="009E451E" w:rsidRPr="0034256E" w:rsidRDefault="009E451E" w:rsidP="0034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с14.00 до 17.00 </w:t>
            </w:r>
          </w:p>
        </w:tc>
      </w:tr>
    </w:tbl>
    <w:p w:rsidR="009E451E" w:rsidRPr="0034256E" w:rsidRDefault="009E451E" w:rsidP="0034256E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заявителя в течение 30 календарных дней со дня регистрации обращения.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лица, направившего обращение, и почтовый адрес, по которому должен быть направлен ответ, ответ на обращение не дается.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консультирования по телефону специалисты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поступившим запросом представляют информацию по следующим вопросам: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решениях, принятых по заявлению;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стадиях, на которых находится рассмотрение заявления;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передачи муниципального имущества в аренду.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Предоставление муниципальной услуги в многофункциональном центре предоставления государственных и муниципальных услуг (дале</w:t>
      </w: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 осуществляется при наличии соглашения о взаимодействии, заключенного между МФЦ и администрацией городского округа Среднеуральск (далее – соглашение).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соглашения, получение заявителями муниципальной услуги в МФЦ, направление МФЦ межведомственных запросов, особенности выполнения административных процедур через МФЦ осуществляется в соответствии с соглашением, с момента его вступления в силу.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(http://www.mfc66.ru)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 нормативных правовых актах, регулирующих предоставление муниципальной услуги;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сроках предоставления муниципальной услуги;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муниципальной услуге на Портале государственных услуг Свердловской области;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в электронном виде;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передаче имущества в аренду в целях получения информации и документов, необходимых для передачи имущества в аренду, осуществляется взаимодействие со следующими органами и организациями: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налоговой службой Российской Федерации (далее - ФНС России);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органы, организации в соответствии с полномочиями, возложенными на них нормативными правовыми актами Российской Федерации и нормативными правовыми актами Свердловской области.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4B1C98"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- "Предоставление муниципального имущества в аренду без проведения торгов".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с заявлением по установленной форме.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Органы и организации, являющиеся источником получения информации при предоставлении муниципальной услуги: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налоговая служба Российской Федерации;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органы, организации в соответствии с полномочиями, возложенными на них нормативными правовыми актами Российской Федерации и нормативными правовыми актами Свердловской области.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 предоставления муниципальной услуги: 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 предоставлении муниципального имущества в аренду и заключение договора о предоставлении муниципального имущества в аренду;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принятие решения об отказе в предоставлении муниципального имущества в аренду.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Сроки передачи документов из МФЦ в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входят в общий срок предоставления услуги.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85 календарных дней со дня регистрации запроса, и увеличивается на 45 календарных дней при необходимости проведения оценки объекта или размера арендной платы в случаях, перечисленных Федеральным законом предусмотренных Федеральным законом от 26.07.2006 г. № 135-ФЗ «О защите конкуренции».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26.07.2006 N 135-ФЗ "О защите конкуренции";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N 59-ФЗ "О порядке рассмотрения обращений граждан Российской Федерации";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Среднеураль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документов, необходимых для предоставления муниципальной услуги, подлежащих предоставлению заявителем в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согласно форме, указанной в приложениях № 1, 2 к настоящему Регламенту (прилагаются);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учредительных документов - для юридических лиц; копия документа, удостоверяющего личность, - для физических лиц. </w:t>
      </w: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скрепляются печатью (для юридических лиц) и подписываются заявителем или уполномоченным лицом; </w:t>
      </w:r>
      <w:proofErr w:type="gramEnd"/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заверенная печатью заявителя и подписанная 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заявителя (для юридических лиц) или уполномоченным этим руководителем лицом, либо нотариально заверенная копия такой доверенности.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документов и сведений, находящихся в распоряжении органов государственной власти, органов местного самоуправления либо подведомственных им организаций, подлежащих предоставлению в рамках межведомственного информационного взаимодействия: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лиц, если заявителем является юридическое лицо;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индивидуальных предпринимателей, если заявителем является физическое лицо.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документы предоставляются Федеральной налоговой службой в рамках межведомственного информационного взаимодействия.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</w:t>
      </w: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указанные документы</w:t>
      </w:r>
      <w:proofErr w:type="gram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оснований для отказа в приеме документов, необходимых для предоставления муниципальной услуги: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указаны фамилия лица, направившего обращение, и почтовый адрес, по которому должен быть направлен ответ;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и приложенных документов не поддается прочтению.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оснований для отказа в предоставлении муниципальной услуги: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предоставлены или предоставлены не в полном объеме документы, указанные в пункте 2.7 раздела 2 настоящего Регламента;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требованиям настоящего Регламента;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отсутствует основание для передачи в аренду без торгов согласно пункту</w:t>
      </w: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раздела 1 настоящего Административного регламента;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в установленном порядке решения, предусматривающего иной порядок распоряжения объектом, на аренду которого подана заявка;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если передача в аренду данного объекта муниципальной собственности возможна только по результатам торгов;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указанный в заявлении объект не является муниципальной собственностью;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обременение указанного в заявлении объекта правами третьих лиц;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проведение ликвидации заявителя - юридического лица или принятия Арбитражным судом решения о признании такого заявителя - юридического лица, индивидуального предпринимателя банкротом и об открытии конкурсного производства;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деятельности заявителя в порядке, предусмотренном Кодексом Российской Федерации об административных правонарушениях.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и предоставление в рамках межведомственного информационного взаимодействия ФНС выписки из единого государственного реестра юридических лиц, если заявителем является юридическое лицо, или выписки из единого государственного реестра индивидуальных предпринимателей, если заявителем является физическое лицо.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Оказание муниципальной услуги и предоставление информации о ней осуществляется на безвозмездной основе.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Максимальное время ожидания в очереди при подаче документов составляет 15 минут.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местам предоставления муниципальной услуги: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помещения </w:t>
      </w:r>
      <w:r w:rsidR="004B1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муниципальной услуги должны быть оснащены компьютерной техникой, оргтехникой и офисной, мебелью;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места для приема заявителей должны быть оборудованы столами, стульями для возможности оформления документов.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Информирование заявителей о порядке предоставления муниципальной услуги;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прием и регистрация заявления и документов;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выдача заявителю результата предоставления услуги.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="00326FF4"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 </w:t>
      </w:r>
    </w:p>
    <w:p w:rsidR="009E451E" w:rsidRPr="0034256E" w:rsidRDefault="00326FF4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административных процедур, </w:t>
      </w:r>
    </w:p>
    <w:p w:rsidR="009E451E" w:rsidRPr="0034256E" w:rsidRDefault="00326FF4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их выполнения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письменной форме в МФЦ.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специалистами МФЦ.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заявлений и документов на предоставление муниципального имущества в аренду без проведения торгов;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аренду муниципального имущества без проведения торгов.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Административная процедура "Прием и рассмотрение заявлений и документов на предоставление муниципального имущества в аренду без проведения торгов".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начала административной процедуры - поступление 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 письменного заявления с документами, необходимыми для предоставления в аренду муниципального имущества без проведения торгов.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включает в себя следующие действия: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заявителей с документами на предоставление муниципального имущества в аренду проходят регистрацию 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соответствии с правилами регистрации, установленными в МФЦ.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МФЦ (в случае, если заявление на предоставление муниципальной услуги подается посредством МФЦ).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заявителем является индивидуальный предприниматель или юридическое лицо, специалист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исполнение муниципальной услуги, в течение 2 рабочих дней со дня получения заявления направляет запрос в ФНС России на получение сведений из государственных реестров о юридическом лице или индивидуальном предпринимателе.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момента получения сведений из ФНС России проверяет полноту, правильность оформления и </w:t>
      </w: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</w:t>
      </w:r>
      <w:proofErr w:type="gram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документов; наличие необходимой технической и иной документации на муниципальное имущество, указанное в заявлении.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и представляет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основаниях отказа или возможности передачи в аренду муниципального имущества, указанного в обращении.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в устной форме.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оформление и выдача ответа заявителю осуществляется специалистом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законом "О порядке рассмотрения обращений граждан Российской Федерации".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прием осуществляется специалистом МФЦ, то он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МФЦ информирует заявителя о том, что сроки передачи документов из МФЦ 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входят в общий срок оказания услуги.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обращение, поступившее 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время, затраченное на административную процедуру, не должно превышать тридцать календарных дней со дня регистрации письменного обращения.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письменного ответа заявителю.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результата - предоставление информации заявителю в случае его письменного обращения осуществляется путем внесения записи в регистрацию исходящих документов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номера и даты исходящего документа или в форме электронного документа, направленного по адресу электронной почты заявителю.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Административная процедура "Предоставление муниципального имущества в аренду без проведения торгов".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письменный ответ заявителю </w:t>
      </w: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начале работ по предоставлению муниципального имущества в аренду без проведения</w:t>
      </w:r>
      <w:proofErr w:type="gram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муниципальной услуги в МФЦ является получение для последующей выдачи заявителю из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 </w:t>
      </w:r>
    </w:p>
    <w:p w:rsidR="009E451E" w:rsidRPr="0034256E" w:rsidRDefault="00326FF4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E451E"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момента подготовки письменного ответа готовит проект постановления администрации и направляет его на согласование и подписание в соответствии с установленным порядком издания муниципальных правовых актов. Согласование проекта проводится в течение 10 рабочих дней.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 предоставлении муниципального имущества в аренду без проведения торгов является решением по существу заявления. </w:t>
      </w:r>
    </w:p>
    <w:p w:rsidR="009E451E" w:rsidRPr="0034256E" w:rsidRDefault="00326FF4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9E451E"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постановление администрации на исполнение специалисту.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E451E"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осуществляет подготовку и выдачу на подписание заявителю проект договора аренды с уведомлением о необходимости подписания договора в течение двадцати календарных дней. Не подписание договора со стороны заявителя в установленный срок является основанием для подготовки проекта постановления администрации об отмене постановления, разрешающего передачу в аренду.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заключение договора аренды муниципального имущества без проведения торгов. Передача муниципального имущества в аренду и принятие его арендатором осуществляется по акту приема-передачи, подписываемому сторонами, в соответствии с действующим законодательством Российской Федерации.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 передачи муниципального имущества в аренду осуществляется в реестре договоров аренды на бумажном и электронном носителе.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и порядок </w:t>
      </w: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целях повышения эффективности, обеспечения полноты и качества предоставления муниципальной услуги </w:t>
      </w: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главой Администрации.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Задачами контроля являются: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соблюдение специалистом Администрации требований настоящего административного регламента, порядка и сроков осуществления административных действий и процедур;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предупреждение и пресечение возможных нарушений прав и законных интересов заявителей;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выявление имеющихся нарушений прав и законных интересов заявителей и устранение таких нарушений;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совершенствование процесса оказания муниципальной услуги.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Формами осуществления контроля являются текущий контроль и проверки (плановые и внеплановые).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4.4.Текущий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ходе проверки могут рассматриваться все вопросы, связанные с предоставлением муниципальной услуги, или только вопросы, связанные с исполнением той или иной административной процедуры. 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годовых планов работы Администрации. 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гражданин.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Срок проведения проверки – не более 30 календарных дней.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проведенных проверок в случае выявления нарушений прав заявителей виновные муниципальные служащие несут ответственность в порядке, установленном трудовым законодательством Российской Федерации и законодательством Российской Федерации о муниципальной службе.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Граждане, их объединения и организации осуществляют </w:t>
      </w: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 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Текущий </w:t>
      </w: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</w:t>
      </w: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органа, предоставляющего муниципальную услугу, его должностных лиц, иных муниципальных служащих и решений, принятых в ходе предоставления муниципальной услуги, в следующих случаях: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нарушены сроки регистрации заявления о предоставлении муниципальной услуги или сроки предоставления муниципальной услуги;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главе Администрации по почте на почтовый адрес; на адрес электронный почты Администрации; через официальный сайт Администрации; через Портал государственных и муниципальных услуг (функций) Свердловской области www.66.gosuslugi.ru и/или Единый портал государственных и муниципальных услуг (функций) www.gosuslugi.ru, а также может быть принята при личном приёме заявителя. </w:t>
      </w:r>
      <w:proofErr w:type="gramEnd"/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взаимодействии, заключённого между многофункциональным центром предоставления государственных и муниципальных услуг и Администрацией (далее – соглашение). 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жалобы, многофункциональный центр предоставления государственных и муниципальных услуг обеспечивает её передачу в Администрацию в порядке и сроки, которые установлены соглашением. Сроки рассмотрения жалобы, поступившей в многофункциональный центр, </w:t>
      </w: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могут быть больше, чем установленные в п. 26 настоящего административного регламента.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обратившимся с жалобой могут</w:t>
      </w:r>
      <w:proofErr w:type="gramEnd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документы (при наличии), подтверждающие его доводы, либо их копии. 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лица, обратившегося с жалобой на получение информации и документов, необходимых для обоснования и рассмотрения жалобы: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 </w:t>
      </w:r>
      <w:proofErr w:type="gramEnd"/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Глава Администрации вправе оставить жалобу без ответа в следующих случаях: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Глава Администрации отказывает в удовлетворении жалобы в следующих случаях: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 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случаях заявитель должен быть письменно проинформирован об отказе в предоставлении ответа по существу жалобы. 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днём принятия решения, заявителю в письменной форме и по желанию заявителя в электронной форме, направляется мотивированный ответ о результатах рассмотрения жалобы.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главой Администрации. 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удовлетворении жалобы глава Администрации принимает исчерпывающие меры по устранению выявленных нарушений, в том числе по выдаче заявителю результата муниципальной услуги, не позднее 5 календарных дней со дня принятия решения, если иное не установлено законодательством Российской Федерации.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государственной услуги на основании настоящего административного регламента.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глава Администрации незамедлительно направляет имеющиеся материалы в органы прокуратуры. </w:t>
      </w:r>
    </w:p>
    <w:p w:rsidR="00713F85" w:rsidRPr="00713F85" w:rsidRDefault="00713F85" w:rsidP="0071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8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Действия (бездействие) должностных лиц Администрации, а также решения Администрации могут быть обжалованы гражданами в судебном порядке в соответствии с действующим законодательством. </w:t>
      </w:r>
    </w:p>
    <w:p w:rsidR="009E451E" w:rsidRPr="0034256E" w:rsidRDefault="009E451E" w:rsidP="0034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1E" w:rsidRPr="0034256E" w:rsidRDefault="009E451E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 </w:t>
      </w:r>
    </w:p>
    <w:p w:rsidR="009E451E" w:rsidRPr="0034256E" w:rsidRDefault="009E451E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«Предоставление муниципального имущества в аренду без проведения торгов» </w:t>
      </w:r>
    </w:p>
    <w:p w:rsidR="009E451E" w:rsidRPr="0034256E" w:rsidRDefault="009E451E" w:rsidP="00342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Махнёвского муниципального образования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 N 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 статьи 17.1 Федерального закона от 26.07.2006 N 135-ФЗ "О защите конкуренции" прошу предоставить сроком на __________ лет в аренду без проведения торгов нежилое помещение (здание, сооружение, иное имущество) общей площадью ___________ кв. м, расположенное по адресу: _____________________________________________________________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качестве __________________________________________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451E" w:rsidRPr="0034256E" w:rsidRDefault="009E451E" w:rsidP="0034256E">
      <w:pPr>
        <w:spacing w:after="0" w:line="240" w:lineRule="auto"/>
        <w:ind w:left="3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профиль использования)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326FF4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9E451E"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подпись расшифровка </w:t>
      </w:r>
    </w:p>
    <w:p w:rsidR="009E451E" w:rsidRPr="0034256E" w:rsidRDefault="009E451E" w:rsidP="0034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F4" w:rsidRDefault="00326FF4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1E" w:rsidRPr="0034256E" w:rsidRDefault="009E451E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 </w:t>
      </w:r>
    </w:p>
    <w:p w:rsidR="009E451E" w:rsidRPr="0034256E" w:rsidRDefault="009E451E" w:rsidP="0034256E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«Предоставление муниципального имущества в аренду без проведения торгов»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городского округа Среднеуральск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 </w:t>
      </w:r>
    </w:p>
    <w:p w:rsidR="009E451E" w:rsidRPr="0034256E" w:rsidRDefault="009E451E" w:rsidP="0034256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(организационно-правовая форма и полное наименование юридического лица) 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E451E" w:rsidRPr="0034256E" w:rsidRDefault="009E451E" w:rsidP="0034256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E451E" w:rsidRPr="0034256E" w:rsidRDefault="009E451E" w:rsidP="0034256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(ОГРН, ИНН, юридический адрес, </w:t>
      </w:r>
      <w:proofErr w:type="gramEnd"/>
    </w:p>
    <w:p w:rsidR="009E451E" w:rsidRPr="0034256E" w:rsidRDefault="009E451E" w:rsidP="0034256E">
      <w:pPr>
        <w:spacing w:after="0" w:line="240" w:lineRule="auto"/>
        <w:ind w:left="5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реквизиты, контактный телефон, Ф.И.О. руководителя)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</w:t>
      </w:r>
    </w:p>
    <w:p w:rsidR="009E451E" w:rsidRPr="0034256E" w:rsidRDefault="009E451E" w:rsidP="0034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 статьи 17.1 Федерального закона от 26.07.2006 N 135-ФЗ "О защите конкуренции" прошу предоставить сроком на __________ лет в аренду без проведения торгов нежилое помещение (здание, сооружение, иное имущество) общей площадью ___________ кв. м, расположенное по адресу: ____________________________________________________________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_,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качестве __________________________________________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451E" w:rsidRPr="0034256E" w:rsidRDefault="009E451E" w:rsidP="0034256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профиль использования)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1E" w:rsidRPr="0034256E" w:rsidRDefault="009E451E" w:rsidP="0034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6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E451E" w:rsidRPr="0034256E" w:rsidRDefault="009E451E" w:rsidP="0034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подпись расшифровка </w:t>
      </w:r>
    </w:p>
    <w:p w:rsidR="009E451E" w:rsidRPr="0034256E" w:rsidRDefault="009E451E" w:rsidP="00342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9E451E" w:rsidRPr="0034256E" w:rsidSect="003425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F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F7FCA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26FF4"/>
    <w:rsid w:val="00336987"/>
    <w:rsid w:val="0034256E"/>
    <w:rsid w:val="00344F89"/>
    <w:rsid w:val="003A2198"/>
    <w:rsid w:val="003B2982"/>
    <w:rsid w:val="003B3B46"/>
    <w:rsid w:val="003E76DE"/>
    <w:rsid w:val="00404E6E"/>
    <w:rsid w:val="00406550"/>
    <w:rsid w:val="004328AC"/>
    <w:rsid w:val="0045246E"/>
    <w:rsid w:val="0049203F"/>
    <w:rsid w:val="00494C14"/>
    <w:rsid w:val="004B1A16"/>
    <w:rsid w:val="004B1C98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A71A1"/>
    <w:rsid w:val="006B6CF5"/>
    <w:rsid w:val="00713F85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9E451E"/>
    <w:rsid w:val="00A000F4"/>
    <w:rsid w:val="00A23187"/>
    <w:rsid w:val="00A32EB2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8780F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2014-12-24T02:35:00Z</dcterms:created>
  <dcterms:modified xsi:type="dcterms:W3CDTF">2015-02-02T01:28:00Z</dcterms:modified>
</cp:coreProperties>
</file>