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4" w:rsidRDefault="00244F94" w:rsidP="00C0207F">
      <w:pPr>
        <w:pStyle w:val="a4"/>
        <w:rPr>
          <w:rFonts w:ascii="Liberation Serif" w:hAnsi="Liberation Serif"/>
          <w:b/>
          <w:sz w:val="24"/>
        </w:rPr>
      </w:pPr>
    </w:p>
    <w:p w:rsidR="00C0207F" w:rsidRPr="00AB77E9" w:rsidRDefault="00244F94" w:rsidP="00C0207F">
      <w:pPr>
        <w:pStyle w:val="a4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vanish/>
          <w:sz w:val="24"/>
        </w:rPr>
        <w:cr/>
      </w:r>
      <w:r w:rsidR="00134A35" w:rsidRPr="00AB77E9">
        <w:rPr>
          <w:rFonts w:ascii="Liberation Serif" w:hAnsi="Liberation Serif"/>
          <w:b/>
          <w:sz w:val="24"/>
        </w:rPr>
        <w:t>ПРОТОКОЛ</w:t>
      </w:r>
      <w:r w:rsidR="00C4006F" w:rsidRPr="00AB77E9">
        <w:rPr>
          <w:rFonts w:ascii="Liberation Serif" w:hAnsi="Liberation Serif"/>
          <w:b/>
          <w:sz w:val="24"/>
        </w:rPr>
        <w:t xml:space="preserve">  </w:t>
      </w:r>
    </w:p>
    <w:p w:rsidR="00C0207F" w:rsidRPr="00823D85" w:rsidRDefault="00D00C4E" w:rsidP="00C0207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23D85">
        <w:rPr>
          <w:rFonts w:ascii="Liberation Serif" w:hAnsi="Liberation Serif"/>
          <w:b/>
          <w:sz w:val="24"/>
          <w:szCs w:val="24"/>
        </w:rPr>
        <w:t>о</w:t>
      </w:r>
      <w:r w:rsidR="0055333E" w:rsidRPr="00823D85">
        <w:rPr>
          <w:rFonts w:ascii="Liberation Serif" w:hAnsi="Liberation Serif"/>
          <w:b/>
          <w:sz w:val="24"/>
          <w:szCs w:val="24"/>
        </w:rPr>
        <w:t>бщественных</w:t>
      </w:r>
      <w:r w:rsidR="004409F7" w:rsidRPr="00823D85">
        <w:rPr>
          <w:rFonts w:ascii="Liberation Serif" w:hAnsi="Liberation Serif"/>
          <w:b/>
          <w:sz w:val="24"/>
          <w:szCs w:val="24"/>
        </w:rPr>
        <w:t xml:space="preserve"> (публичных)</w:t>
      </w:r>
      <w:r w:rsidR="0055333E" w:rsidRPr="00823D85">
        <w:rPr>
          <w:rFonts w:ascii="Liberation Serif" w:hAnsi="Liberation Serif"/>
          <w:b/>
          <w:sz w:val="24"/>
          <w:szCs w:val="24"/>
        </w:rPr>
        <w:t xml:space="preserve"> </w:t>
      </w:r>
      <w:r w:rsidR="00C0207F" w:rsidRPr="00823D85">
        <w:rPr>
          <w:rFonts w:ascii="Liberation Serif" w:hAnsi="Liberation Serif"/>
          <w:b/>
          <w:sz w:val="24"/>
          <w:szCs w:val="24"/>
        </w:rPr>
        <w:t>слушаний</w:t>
      </w:r>
    </w:p>
    <w:p w:rsidR="00C0207F" w:rsidRPr="00A8207A" w:rsidRDefault="007C5106" w:rsidP="00BC1FD7">
      <w:pPr>
        <w:ind w:right="-5"/>
        <w:jc w:val="center"/>
        <w:rPr>
          <w:rFonts w:ascii="Liberation Serif" w:hAnsi="Liberation Serif"/>
          <w:b/>
          <w:i/>
          <w:sz w:val="28"/>
          <w:szCs w:val="28"/>
        </w:rPr>
      </w:pPr>
      <w:r w:rsidRPr="00A8207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66AC6" w:rsidRPr="00A8207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40F75" w:rsidRPr="00A8207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A8207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40F75" w:rsidRPr="00A8207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0207F" w:rsidRPr="00A8207A" w:rsidRDefault="003A13A1" w:rsidP="00C0207F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 w:rsidRPr="00A8207A">
        <w:rPr>
          <w:rFonts w:ascii="Liberation Serif" w:hAnsi="Liberation Serif"/>
          <w:b/>
          <w:sz w:val="28"/>
          <w:szCs w:val="28"/>
        </w:rPr>
        <w:t>2</w:t>
      </w:r>
      <w:r w:rsidR="004409F7" w:rsidRPr="00A8207A">
        <w:rPr>
          <w:rFonts w:ascii="Liberation Serif" w:hAnsi="Liberation Serif"/>
          <w:b/>
          <w:sz w:val="28"/>
          <w:szCs w:val="28"/>
        </w:rPr>
        <w:t>9</w:t>
      </w:r>
      <w:r w:rsidR="00440F75" w:rsidRPr="00A8207A">
        <w:rPr>
          <w:rFonts w:ascii="Liberation Serif" w:hAnsi="Liberation Serif"/>
          <w:b/>
          <w:sz w:val="28"/>
          <w:szCs w:val="28"/>
        </w:rPr>
        <w:t xml:space="preserve"> </w:t>
      </w:r>
      <w:r w:rsidR="004409F7" w:rsidRPr="00A8207A">
        <w:rPr>
          <w:rFonts w:ascii="Liberation Serif" w:hAnsi="Liberation Serif"/>
          <w:b/>
          <w:sz w:val="28"/>
          <w:szCs w:val="28"/>
        </w:rPr>
        <w:t>марта</w:t>
      </w:r>
      <w:r w:rsidR="00C0207F" w:rsidRPr="00A8207A">
        <w:rPr>
          <w:rFonts w:ascii="Liberation Serif" w:hAnsi="Liberation Serif"/>
          <w:b/>
          <w:sz w:val="28"/>
          <w:szCs w:val="28"/>
        </w:rPr>
        <w:t xml:space="preserve"> 20</w:t>
      </w:r>
      <w:r w:rsidR="0095286C" w:rsidRPr="00A8207A">
        <w:rPr>
          <w:rFonts w:ascii="Liberation Serif" w:hAnsi="Liberation Serif"/>
          <w:b/>
          <w:sz w:val="28"/>
          <w:szCs w:val="28"/>
        </w:rPr>
        <w:t>2</w:t>
      </w:r>
      <w:r w:rsidR="004409F7" w:rsidRPr="00A8207A">
        <w:rPr>
          <w:rFonts w:ascii="Liberation Serif" w:hAnsi="Liberation Serif"/>
          <w:b/>
          <w:sz w:val="28"/>
          <w:szCs w:val="28"/>
        </w:rPr>
        <w:t>2</w:t>
      </w:r>
      <w:r w:rsidR="00C0207F" w:rsidRPr="00A8207A">
        <w:rPr>
          <w:rFonts w:ascii="Liberation Serif" w:hAnsi="Liberation Serif"/>
          <w:b/>
          <w:sz w:val="28"/>
          <w:szCs w:val="28"/>
        </w:rPr>
        <w:t xml:space="preserve"> года   </w:t>
      </w:r>
      <w:r w:rsidR="00D00C4E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="00D00C4E">
        <w:rPr>
          <w:rFonts w:ascii="Liberation Serif" w:hAnsi="Liberation Serif"/>
          <w:b/>
          <w:sz w:val="28"/>
          <w:szCs w:val="28"/>
        </w:rPr>
        <w:t>пгт</w:t>
      </w:r>
      <w:proofErr w:type="spellEnd"/>
      <w:r w:rsidR="00D00C4E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D00C4E">
        <w:rPr>
          <w:rFonts w:ascii="Liberation Serif" w:hAnsi="Liberation Serif"/>
          <w:b/>
          <w:sz w:val="28"/>
          <w:szCs w:val="28"/>
        </w:rPr>
        <w:t>Махнёво</w:t>
      </w:r>
      <w:proofErr w:type="spellEnd"/>
    </w:p>
    <w:p w:rsidR="00C0207F" w:rsidRPr="00A8207A" w:rsidRDefault="00C0207F" w:rsidP="00C0207F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>Начало 1</w:t>
      </w:r>
      <w:r w:rsidR="003A13A1" w:rsidRPr="00A8207A">
        <w:rPr>
          <w:rFonts w:ascii="Liberation Serif" w:hAnsi="Liberation Serif"/>
          <w:sz w:val="28"/>
          <w:szCs w:val="28"/>
        </w:rPr>
        <w:t>7</w:t>
      </w:r>
      <w:r w:rsidRPr="00A8207A">
        <w:rPr>
          <w:rFonts w:ascii="Liberation Serif" w:hAnsi="Liberation Serif"/>
          <w:sz w:val="28"/>
          <w:szCs w:val="28"/>
        </w:rPr>
        <w:t>.</w:t>
      </w:r>
      <w:r w:rsidR="00F43E48" w:rsidRPr="00A8207A">
        <w:rPr>
          <w:rFonts w:ascii="Liberation Serif" w:hAnsi="Liberation Serif"/>
          <w:sz w:val="28"/>
          <w:szCs w:val="28"/>
        </w:rPr>
        <w:t>00</w:t>
      </w:r>
      <w:r w:rsidRPr="00A8207A">
        <w:rPr>
          <w:rFonts w:ascii="Liberation Serif" w:hAnsi="Liberation Serif"/>
          <w:sz w:val="28"/>
          <w:szCs w:val="28"/>
        </w:rPr>
        <w:t xml:space="preserve"> час.</w:t>
      </w:r>
    </w:p>
    <w:p w:rsidR="00546DF4" w:rsidRPr="00A8207A" w:rsidRDefault="00546DF4" w:rsidP="00546DF4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 </w:t>
      </w:r>
      <w:r w:rsidR="00C0207F" w:rsidRPr="00A8207A">
        <w:rPr>
          <w:rFonts w:ascii="Liberation Serif" w:hAnsi="Liberation Serif"/>
          <w:sz w:val="28"/>
          <w:szCs w:val="28"/>
        </w:rPr>
        <w:t xml:space="preserve">  </w:t>
      </w:r>
      <w:r w:rsidR="00D00C4E" w:rsidRPr="00D00C4E">
        <w:rPr>
          <w:rFonts w:ascii="Liberation Serif" w:hAnsi="Liberation Serif"/>
          <w:b/>
          <w:sz w:val="28"/>
          <w:szCs w:val="28"/>
        </w:rPr>
        <w:t>Место проведения</w:t>
      </w:r>
      <w:r w:rsidRPr="00A8207A">
        <w:rPr>
          <w:rFonts w:ascii="Liberation Serif" w:hAnsi="Liberation Serif"/>
          <w:sz w:val="28"/>
          <w:szCs w:val="28"/>
        </w:rPr>
        <w:t xml:space="preserve">: Свердловская </w:t>
      </w:r>
      <w:proofErr w:type="gramStart"/>
      <w:r w:rsidRPr="00A8207A">
        <w:rPr>
          <w:rFonts w:ascii="Liberation Serif" w:hAnsi="Liberation Serif"/>
          <w:sz w:val="28"/>
          <w:szCs w:val="28"/>
        </w:rPr>
        <w:t xml:space="preserve">область, </w:t>
      </w:r>
      <w:r w:rsidR="00134A35" w:rsidRPr="00A8207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8207A">
        <w:rPr>
          <w:rFonts w:ascii="Liberation Serif" w:hAnsi="Liberation Serif"/>
          <w:sz w:val="28"/>
          <w:szCs w:val="28"/>
        </w:rPr>
        <w:t>Алапаевский</w:t>
      </w:r>
      <w:proofErr w:type="spellEnd"/>
      <w:proofErr w:type="gramEnd"/>
      <w:r w:rsidRPr="00A8207A">
        <w:rPr>
          <w:rFonts w:ascii="Liberation Serif" w:hAnsi="Liberation Serif"/>
          <w:sz w:val="28"/>
          <w:szCs w:val="28"/>
        </w:rPr>
        <w:t xml:space="preserve"> район, </w:t>
      </w:r>
      <w:proofErr w:type="spellStart"/>
      <w:r w:rsidRPr="00A8207A">
        <w:rPr>
          <w:rFonts w:ascii="Liberation Serif" w:hAnsi="Liberation Serif"/>
          <w:sz w:val="28"/>
          <w:szCs w:val="28"/>
        </w:rPr>
        <w:t>п.г.т</w:t>
      </w:r>
      <w:proofErr w:type="spellEnd"/>
      <w:r w:rsidRPr="00A8207A">
        <w:rPr>
          <w:rFonts w:ascii="Liberation Serif" w:hAnsi="Liberation Serif"/>
          <w:sz w:val="28"/>
          <w:szCs w:val="28"/>
        </w:rPr>
        <w:t>. Махн</w:t>
      </w:r>
      <w:r w:rsidR="00566AC6" w:rsidRPr="00A8207A">
        <w:rPr>
          <w:rFonts w:ascii="Liberation Serif" w:hAnsi="Liberation Serif"/>
          <w:sz w:val="28"/>
          <w:szCs w:val="28"/>
        </w:rPr>
        <w:t>ё</w:t>
      </w:r>
      <w:r w:rsidRPr="00A8207A">
        <w:rPr>
          <w:rFonts w:ascii="Liberation Serif" w:hAnsi="Liberation Serif"/>
          <w:sz w:val="28"/>
          <w:szCs w:val="28"/>
        </w:rPr>
        <w:t xml:space="preserve">во, ул. Победы, 32, </w:t>
      </w:r>
      <w:r w:rsidR="002B4A9D" w:rsidRPr="00A8207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00C4E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="00D00C4E">
        <w:rPr>
          <w:rFonts w:ascii="Liberation Serif" w:hAnsi="Liberation Serif"/>
          <w:sz w:val="28"/>
          <w:szCs w:val="28"/>
        </w:rPr>
        <w:t xml:space="preserve"> КДЦ</w:t>
      </w:r>
      <w:r w:rsidRPr="00A8207A">
        <w:rPr>
          <w:rFonts w:ascii="Liberation Serif" w:hAnsi="Liberation Serif"/>
          <w:sz w:val="28"/>
          <w:szCs w:val="28"/>
        </w:rPr>
        <w:t>.</w:t>
      </w:r>
    </w:p>
    <w:p w:rsidR="00546DF4" w:rsidRPr="00A8207A" w:rsidRDefault="003A2A0B" w:rsidP="00546DF4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>На публичных слушаниях п</w:t>
      </w:r>
      <w:r w:rsidR="00546DF4" w:rsidRPr="00A8207A">
        <w:rPr>
          <w:rFonts w:ascii="Liberation Serif" w:hAnsi="Liberation Serif"/>
          <w:sz w:val="28"/>
          <w:szCs w:val="28"/>
        </w:rPr>
        <w:t>рисутств</w:t>
      </w:r>
      <w:r w:rsidRPr="00A8207A">
        <w:rPr>
          <w:rFonts w:ascii="Liberation Serif" w:hAnsi="Liberation Serif"/>
          <w:sz w:val="28"/>
          <w:szCs w:val="28"/>
        </w:rPr>
        <w:t>ует</w:t>
      </w:r>
      <w:r w:rsidR="00546DF4" w:rsidRPr="00A8207A">
        <w:rPr>
          <w:rFonts w:ascii="Liberation Serif" w:hAnsi="Liberation Serif"/>
          <w:sz w:val="28"/>
          <w:szCs w:val="28"/>
        </w:rPr>
        <w:t xml:space="preserve">   </w:t>
      </w:r>
      <w:r w:rsidR="00D00C4E">
        <w:rPr>
          <w:rFonts w:ascii="Liberation Serif" w:hAnsi="Liberation Serif"/>
          <w:sz w:val="28"/>
          <w:szCs w:val="28"/>
        </w:rPr>
        <w:t>51</w:t>
      </w:r>
      <w:r w:rsidR="007A473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A473A">
        <w:rPr>
          <w:rFonts w:ascii="Liberation Serif" w:hAnsi="Liberation Serif"/>
          <w:sz w:val="28"/>
          <w:szCs w:val="28"/>
        </w:rPr>
        <w:t xml:space="preserve">человек  </w:t>
      </w:r>
      <w:r w:rsidR="00546DF4" w:rsidRPr="00A8207A">
        <w:rPr>
          <w:rFonts w:ascii="Liberation Serif" w:hAnsi="Liberation Serif"/>
          <w:sz w:val="28"/>
          <w:szCs w:val="28"/>
        </w:rPr>
        <w:t>(</w:t>
      </w:r>
      <w:proofErr w:type="gramEnd"/>
      <w:r w:rsidR="00546DF4" w:rsidRPr="00A8207A">
        <w:rPr>
          <w:rFonts w:ascii="Liberation Serif" w:hAnsi="Liberation Serif"/>
          <w:sz w:val="28"/>
          <w:szCs w:val="28"/>
        </w:rPr>
        <w:t>список   прилагается).</w:t>
      </w:r>
    </w:p>
    <w:p w:rsidR="007A473A" w:rsidRDefault="007A473A" w:rsidP="007A473A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A473A">
        <w:rPr>
          <w:rFonts w:ascii="Liberation Serif" w:hAnsi="Liberation Serif"/>
          <w:sz w:val="28"/>
          <w:szCs w:val="28"/>
        </w:rPr>
        <w:t>Для проведения общественных (публичных) слушаний</w:t>
      </w:r>
      <w:r w:rsidR="00823D85">
        <w:rPr>
          <w:rFonts w:ascii="Liberation Serif" w:hAnsi="Liberation Serif"/>
          <w:sz w:val="28"/>
          <w:szCs w:val="28"/>
        </w:rPr>
        <w:t xml:space="preserve"> </w:t>
      </w:r>
      <w:r w:rsidR="00B00333">
        <w:rPr>
          <w:rFonts w:ascii="Liberation Serif" w:hAnsi="Liberation Serif"/>
          <w:sz w:val="28"/>
          <w:szCs w:val="28"/>
        </w:rPr>
        <w:t xml:space="preserve">предлагается избрать </w:t>
      </w:r>
      <w:r w:rsidR="00823D85">
        <w:rPr>
          <w:rFonts w:ascii="Liberation Serif" w:hAnsi="Liberation Serif"/>
          <w:sz w:val="28"/>
          <w:szCs w:val="28"/>
        </w:rPr>
        <w:t>президиум в составе:</w:t>
      </w:r>
    </w:p>
    <w:p w:rsidR="00823D85" w:rsidRDefault="00823D85" w:rsidP="00823D85">
      <w:pPr>
        <w:pStyle w:val="a7"/>
        <w:numPr>
          <w:ilvl w:val="0"/>
          <w:numId w:val="9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  <w:r>
        <w:rPr>
          <w:rFonts w:ascii="Liberation Serif" w:hAnsi="Liberation Serif"/>
          <w:sz w:val="28"/>
          <w:szCs w:val="28"/>
        </w:rPr>
        <w:t xml:space="preserve"> А.С.- Глава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823D85" w:rsidRDefault="00823D85" w:rsidP="00823D85">
      <w:pPr>
        <w:pStyle w:val="a7"/>
        <w:numPr>
          <w:ilvl w:val="0"/>
          <w:numId w:val="9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Онучин А.В.- Первый заместитель Главы </w:t>
      </w:r>
      <w:r w:rsidR="00BE508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823D85" w:rsidRDefault="00823D85" w:rsidP="00823D85">
      <w:pPr>
        <w:pStyle w:val="a7"/>
        <w:numPr>
          <w:ilvl w:val="0"/>
          <w:numId w:val="9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Качанова Н.Н.- начальник отдела по управлению имуществом и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земельными ресурсами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204BC7" w:rsidRPr="00204BC7" w:rsidRDefault="00204BC7" w:rsidP="00E07B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4BC7">
        <w:rPr>
          <w:rFonts w:ascii="Liberation Serif" w:hAnsi="Liberation Serif"/>
          <w:sz w:val="28"/>
          <w:szCs w:val="28"/>
        </w:rPr>
        <w:t>Ставится на голосование</w:t>
      </w:r>
      <w:r>
        <w:rPr>
          <w:rFonts w:ascii="Liberation Serif" w:hAnsi="Liberation Serif"/>
          <w:sz w:val="28"/>
          <w:szCs w:val="28"/>
        </w:rPr>
        <w:t xml:space="preserve"> состав президиума.</w:t>
      </w:r>
    </w:p>
    <w:p w:rsidR="00B00333" w:rsidRPr="00B00333" w:rsidRDefault="00B00333" w:rsidP="00B00333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голосования: за - 44</w:t>
      </w:r>
      <w:r w:rsidRPr="00B003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против -нет, воздержались- нет, не голосовали- 7. </w:t>
      </w:r>
    </w:p>
    <w:p w:rsidR="00204BC7" w:rsidRDefault="00204BC7" w:rsidP="00204BC7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Общественные (п</w:t>
      </w:r>
      <w:r w:rsidRPr="00A8207A">
        <w:rPr>
          <w:rFonts w:ascii="Liberation Serif" w:hAnsi="Liberation Serif"/>
          <w:sz w:val="28"/>
          <w:szCs w:val="28"/>
        </w:rPr>
        <w:t>убличные</w:t>
      </w:r>
      <w:r>
        <w:rPr>
          <w:rFonts w:ascii="Liberation Serif" w:hAnsi="Liberation Serif"/>
          <w:sz w:val="28"/>
          <w:szCs w:val="28"/>
        </w:rPr>
        <w:t>)</w:t>
      </w:r>
      <w:r w:rsidRPr="00A8207A">
        <w:rPr>
          <w:rFonts w:ascii="Liberation Serif" w:hAnsi="Liberation Serif"/>
          <w:sz w:val="28"/>
          <w:szCs w:val="28"/>
        </w:rPr>
        <w:t xml:space="preserve"> слушания предлагается открыть. </w:t>
      </w:r>
    </w:p>
    <w:p w:rsidR="00204BC7" w:rsidRPr="00A8207A" w:rsidRDefault="00204BC7" w:rsidP="00204BC7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Ставится на голосование </w:t>
      </w:r>
      <w:r>
        <w:rPr>
          <w:rFonts w:ascii="Liberation Serif" w:hAnsi="Liberation Serif"/>
          <w:sz w:val="28"/>
          <w:szCs w:val="28"/>
        </w:rPr>
        <w:t>вопрос об открытии общественных (публичных) слушаний.</w:t>
      </w:r>
    </w:p>
    <w:p w:rsidR="00204BC7" w:rsidRDefault="00204BC7" w:rsidP="00204BC7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Результаты голосования: </w:t>
      </w:r>
      <w:r>
        <w:rPr>
          <w:rFonts w:ascii="Liberation Serif" w:hAnsi="Liberation Serif"/>
          <w:sz w:val="28"/>
          <w:szCs w:val="28"/>
        </w:rPr>
        <w:t>за - 44</w:t>
      </w:r>
      <w:r w:rsidRPr="00B003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против -нет, воздержались- нет, не голосовали- 7. </w:t>
      </w:r>
    </w:p>
    <w:p w:rsidR="00204BC7" w:rsidRPr="00B00333" w:rsidRDefault="00204BC7" w:rsidP="00E07B3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204BC7">
        <w:rPr>
          <w:rFonts w:ascii="Liberation Serif" w:hAnsi="Liberation Serif"/>
          <w:sz w:val="28"/>
          <w:szCs w:val="28"/>
        </w:rPr>
        <w:t>Предлагается избрать предсе</w:t>
      </w:r>
      <w:r>
        <w:rPr>
          <w:rFonts w:ascii="Liberation Serif" w:hAnsi="Liberation Serif"/>
          <w:sz w:val="28"/>
          <w:szCs w:val="28"/>
        </w:rPr>
        <w:t>дательствующего</w:t>
      </w:r>
      <w:r w:rsidRPr="00204BC7">
        <w:rPr>
          <w:rFonts w:ascii="Liberation Serif" w:hAnsi="Liberation Serif"/>
          <w:sz w:val="28"/>
          <w:szCs w:val="28"/>
        </w:rPr>
        <w:t xml:space="preserve"> общественных (публичных) слушаний</w:t>
      </w:r>
      <w:r>
        <w:rPr>
          <w:rFonts w:ascii="Liberation Serif" w:hAnsi="Liberation Serif"/>
          <w:sz w:val="28"/>
          <w:szCs w:val="28"/>
        </w:rPr>
        <w:t xml:space="preserve"> и поручить ему </w:t>
      </w:r>
      <w:proofErr w:type="gramStart"/>
      <w:r>
        <w:rPr>
          <w:rFonts w:ascii="Liberation Serif" w:hAnsi="Liberation Serif"/>
          <w:sz w:val="28"/>
          <w:szCs w:val="28"/>
        </w:rPr>
        <w:t>вести  общественные</w:t>
      </w:r>
      <w:proofErr w:type="gramEnd"/>
      <w:r>
        <w:rPr>
          <w:rFonts w:ascii="Liberation Serif" w:hAnsi="Liberation Serif"/>
          <w:sz w:val="28"/>
          <w:szCs w:val="28"/>
        </w:rPr>
        <w:t xml:space="preserve"> ( публичные) слушания.</w:t>
      </w:r>
    </w:p>
    <w:p w:rsidR="00204BC7" w:rsidRDefault="00204BC7" w:rsidP="00204BC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204BC7">
        <w:rPr>
          <w:rFonts w:ascii="Liberation Serif" w:hAnsi="Liberation Serif"/>
          <w:sz w:val="28"/>
          <w:szCs w:val="28"/>
        </w:rPr>
        <w:t>Предлагается избрать председательствующим общественных (публичных) слушаний Онучин</w:t>
      </w:r>
      <w:r>
        <w:rPr>
          <w:rFonts w:ascii="Liberation Serif" w:hAnsi="Liberation Serif"/>
          <w:sz w:val="28"/>
          <w:szCs w:val="28"/>
        </w:rPr>
        <w:t>а Александра Васильевича.</w:t>
      </w:r>
    </w:p>
    <w:p w:rsidR="00204BC7" w:rsidRPr="00204BC7" w:rsidRDefault="00204BC7" w:rsidP="00204BC7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Ставится на голосование кандидатура </w:t>
      </w:r>
      <w:r>
        <w:rPr>
          <w:rFonts w:ascii="Liberation Serif" w:hAnsi="Liberation Serif"/>
          <w:sz w:val="28"/>
          <w:szCs w:val="28"/>
        </w:rPr>
        <w:t>Онучина А.В.</w:t>
      </w:r>
    </w:p>
    <w:p w:rsidR="00204BC7" w:rsidRPr="00B00333" w:rsidRDefault="00204BC7" w:rsidP="00204BC7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Результаты голосования: </w:t>
      </w:r>
      <w:r>
        <w:rPr>
          <w:rFonts w:ascii="Liberation Serif" w:hAnsi="Liberation Serif"/>
          <w:sz w:val="28"/>
          <w:szCs w:val="28"/>
        </w:rPr>
        <w:t>за - 44</w:t>
      </w:r>
      <w:r w:rsidRPr="00B003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против -нет, воздержались- нет, не голосовали- 7. </w:t>
      </w:r>
    </w:p>
    <w:p w:rsidR="00204BC7" w:rsidRPr="00A8207A" w:rsidRDefault="00204BC7" w:rsidP="00204BC7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>Предлагается избрать секретариат и</w:t>
      </w:r>
      <w:r w:rsidR="00E07B36">
        <w:rPr>
          <w:rFonts w:ascii="Liberation Serif" w:hAnsi="Liberation Serif"/>
          <w:sz w:val="28"/>
          <w:szCs w:val="28"/>
        </w:rPr>
        <w:t xml:space="preserve"> поручить ему вести протокол и </w:t>
      </w:r>
      <w:r w:rsidRPr="00A8207A">
        <w:rPr>
          <w:rFonts w:ascii="Liberation Serif" w:hAnsi="Liberation Serif"/>
          <w:sz w:val="28"/>
          <w:szCs w:val="28"/>
        </w:rPr>
        <w:t>осуществлять подсчет открытого голосования.</w:t>
      </w:r>
    </w:p>
    <w:p w:rsidR="00204BC7" w:rsidRDefault="00204BC7" w:rsidP="00204BC7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>Предлагается избрать секретарем общественных (публичных) слушаний Качанову Нину Николаевну.</w:t>
      </w:r>
    </w:p>
    <w:p w:rsidR="00204BC7" w:rsidRPr="00204BC7" w:rsidRDefault="00204BC7" w:rsidP="00204BC7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Ставится на голосование кандидатура Качановой Н.Н. </w:t>
      </w:r>
    </w:p>
    <w:p w:rsidR="00546DF4" w:rsidRDefault="00204BC7" w:rsidP="00204BC7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Результаты голосования: </w:t>
      </w:r>
      <w:r>
        <w:rPr>
          <w:rFonts w:ascii="Liberation Serif" w:hAnsi="Liberation Serif"/>
          <w:sz w:val="28"/>
          <w:szCs w:val="28"/>
        </w:rPr>
        <w:t>за - 44</w:t>
      </w:r>
      <w:r w:rsidRPr="00B003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против -нет, воздержались- нет, не голосовали- 7. </w:t>
      </w:r>
    </w:p>
    <w:p w:rsidR="00546DF4" w:rsidRPr="00A8207A" w:rsidRDefault="00524608" w:rsidP="00546DF4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Председательствующим о</w:t>
      </w:r>
      <w:r w:rsidR="00134A35" w:rsidRPr="00A8207A">
        <w:rPr>
          <w:rFonts w:ascii="Liberation Serif" w:hAnsi="Liberation Serif"/>
          <w:sz w:val="28"/>
          <w:szCs w:val="28"/>
        </w:rPr>
        <w:t xml:space="preserve">бъявляется </w:t>
      </w:r>
      <w:r w:rsidR="00546DF4" w:rsidRPr="00A8207A">
        <w:rPr>
          <w:rFonts w:ascii="Liberation Serif" w:hAnsi="Liberation Serif"/>
          <w:sz w:val="28"/>
          <w:szCs w:val="28"/>
        </w:rPr>
        <w:t>повестка</w:t>
      </w:r>
      <w:r w:rsidR="004409F7" w:rsidRPr="00A8207A">
        <w:rPr>
          <w:rFonts w:ascii="Liberation Serif" w:hAnsi="Liberation Serif"/>
          <w:sz w:val="28"/>
          <w:szCs w:val="28"/>
        </w:rPr>
        <w:t xml:space="preserve"> общественных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="004409F7" w:rsidRPr="00A8207A">
        <w:rPr>
          <w:rFonts w:ascii="Liberation Serif" w:hAnsi="Liberation Serif"/>
          <w:sz w:val="28"/>
          <w:szCs w:val="28"/>
        </w:rPr>
        <w:t>(публичных)</w:t>
      </w:r>
      <w:r w:rsidR="00546DF4" w:rsidRPr="00A8207A">
        <w:rPr>
          <w:rFonts w:ascii="Liberation Serif" w:hAnsi="Liberation Serif"/>
          <w:sz w:val="28"/>
          <w:szCs w:val="28"/>
        </w:rPr>
        <w:t xml:space="preserve"> слушаний:</w:t>
      </w:r>
    </w:p>
    <w:p w:rsidR="00F74A8B" w:rsidRPr="00A8207A" w:rsidRDefault="0021691E" w:rsidP="00524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 w:rsidRPr="00524608">
        <w:rPr>
          <w:rFonts w:ascii="Liberation Serif" w:hAnsi="Liberation Serif"/>
          <w:sz w:val="28"/>
          <w:szCs w:val="28"/>
        </w:rPr>
        <w:t xml:space="preserve"> 1</w:t>
      </w:r>
      <w:r w:rsidR="00372AC9" w:rsidRPr="00524608">
        <w:rPr>
          <w:rFonts w:ascii="Liberation Serif" w:hAnsi="Liberation Serif"/>
          <w:i/>
          <w:sz w:val="28"/>
          <w:szCs w:val="28"/>
        </w:rPr>
        <w:t>.</w:t>
      </w:r>
      <w:r w:rsidR="00372AC9" w:rsidRPr="00A8207A">
        <w:rPr>
          <w:rFonts w:ascii="Liberation Serif" w:hAnsi="Liberation Serif"/>
          <w:b/>
          <w:sz w:val="28"/>
          <w:szCs w:val="28"/>
        </w:rPr>
        <w:t xml:space="preserve"> </w:t>
      </w:r>
      <w:r w:rsidR="00524608">
        <w:rPr>
          <w:rFonts w:ascii="Liberation Serif" w:hAnsi="Liberation Serif" w:cs="TimesNewRomanPSMT"/>
          <w:sz w:val="28"/>
          <w:szCs w:val="28"/>
        </w:rPr>
        <w:t xml:space="preserve">Рассмотрение </w:t>
      </w:r>
      <w:r w:rsidR="00524608">
        <w:rPr>
          <w:rFonts w:ascii="Liberation Serif" w:hAnsi="Liberation Serif"/>
          <w:color w:val="000000"/>
          <w:sz w:val="28"/>
          <w:szCs w:val="28"/>
        </w:rPr>
        <w:t>вопроса</w:t>
      </w:r>
      <w:r w:rsidR="00AB5D7C" w:rsidRPr="00A8207A">
        <w:rPr>
          <w:rFonts w:ascii="Liberation Serif" w:hAnsi="Liberation Serif"/>
          <w:sz w:val="28"/>
          <w:szCs w:val="28"/>
        </w:rPr>
        <w:t xml:space="preserve"> принятия решения о подготовке, расс</w:t>
      </w:r>
      <w:r w:rsidR="00E07B36">
        <w:rPr>
          <w:rFonts w:ascii="Liberation Serif" w:hAnsi="Liberation Serif"/>
          <w:sz w:val="28"/>
          <w:szCs w:val="28"/>
        </w:rPr>
        <w:t xml:space="preserve">мотрении, согласовании участка </w:t>
      </w:r>
      <w:r w:rsidR="00AB5D7C" w:rsidRPr="00A8207A">
        <w:rPr>
          <w:rFonts w:ascii="Liberation Serif" w:hAnsi="Liberation Serif"/>
          <w:sz w:val="28"/>
          <w:szCs w:val="28"/>
        </w:rPr>
        <w:t xml:space="preserve">недр местного значения, предоставляемого в пользование для геологического изучения общераспространенных полезных ископаемых за счет средств </w:t>
      </w:r>
      <w:proofErr w:type="spellStart"/>
      <w:r w:rsidR="00AB5D7C" w:rsidRPr="00A8207A">
        <w:rPr>
          <w:rFonts w:ascii="Liberation Serif" w:hAnsi="Liberation Serif"/>
          <w:sz w:val="28"/>
          <w:szCs w:val="28"/>
        </w:rPr>
        <w:t>недропользователей</w:t>
      </w:r>
      <w:proofErr w:type="spellEnd"/>
      <w:r w:rsidR="00AB5D7C" w:rsidRPr="00A8207A">
        <w:rPr>
          <w:rFonts w:ascii="Liberation Serif" w:hAnsi="Liberation Serif"/>
          <w:sz w:val="28"/>
          <w:szCs w:val="28"/>
        </w:rPr>
        <w:t>, а также для разведки и добычи общераспространенных полезных ископаемых или для геологического изучения (поисков, оценки), разведки и добычи общераспространенных полезных ископаемых на территории Свердловской области</w:t>
      </w:r>
      <w:r w:rsidR="00AB5D7C" w:rsidRPr="00A8207A">
        <w:rPr>
          <w:rFonts w:ascii="Liberation Serif" w:hAnsi="Liberation Serif"/>
          <w:color w:val="000000"/>
          <w:sz w:val="28"/>
          <w:szCs w:val="28"/>
        </w:rPr>
        <w:t xml:space="preserve">,  в отношении земельного участка с         </w:t>
      </w:r>
      <w:r w:rsidR="00AB5D7C" w:rsidRPr="00A8207A">
        <w:rPr>
          <w:rFonts w:ascii="Liberation Serif" w:hAnsi="Liberation Serif"/>
          <w:color w:val="000000"/>
          <w:sz w:val="28"/>
          <w:szCs w:val="28"/>
        </w:rPr>
        <w:lastRenderedPageBreak/>
        <w:t xml:space="preserve">КН 66:01:0201001:152, площадью </w:t>
      </w:r>
      <w:r w:rsidR="00AB5D7C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2 099 933 кв. м, местоположение: Свердловская область, </w:t>
      </w:r>
      <w:proofErr w:type="spellStart"/>
      <w:r w:rsidR="00AB5D7C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Алапаевский</w:t>
      </w:r>
      <w:proofErr w:type="spellEnd"/>
      <w:r w:rsidR="00AB5D7C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AB5D7C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Махнёвское</w:t>
      </w:r>
      <w:proofErr w:type="spellEnd"/>
      <w:r w:rsidR="00AB5D7C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муниципальное образование, категория земель – земли сельскохозяйственного назначения.</w:t>
      </w:r>
    </w:p>
    <w:p w:rsidR="00C4006F" w:rsidRPr="00A8207A" w:rsidRDefault="00134A35" w:rsidP="00AB5D7C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>Ставится на голосование повестка</w:t>
      </w:r>
      <w:r w:rsidR="004409F7" w:rsidRPr="00A8207A">
        <w:rPr>
          <w:rFonts w:ascii="Liberation Serif" w:hAnsi="Liberation Serif"/>
          <w:sz w:val="28"/>
          <w:szCs w:val="28"/>
        </w:rPr>
        <w:t xml:space="preserve"> общественных (</w:t>
      </w:r>
      <w:r w:rsidRPr="00A8207A">
        <w:rPr>
          <w:rFonts w:ascii="Liberation Serif" w:hAnsi="Liberation Serif"/>
          <w:sz w:val="28"/>
          <w:szCs w:val="28"/>
        </w:rPr>
        <w:t>публичных</w:t>
      </w:r>
      <w:r w:rsidR="004409F7" w:rsidRPr="00A8207A">
        <w:rPr>
          <w:rFonts w:ascii="Liberation Serif" w:hAnsi="Liberation Serif"/>
          <w:sz w:val="28"/>
          <w:szCs w:val="28"/>
        </w:rPr>
        <w:t>)</w:t>
      </w:r>
      <w:r w:rsidRPr="00A8207A">
        <w:rPr>
          <w:rFonts w:ascii="Liberation Serif" w:hAnsi="Liberation Serif"/>
          <w:sz w:val="28"/>
          <w:szCs w:val="28"/>
        </w:rPr>
        <w:t xml:space="preserve"> слушаний</w:t>
      </w:r>
      <w:r w:rsidR="00C4006F" w:rsidRPr="00A8207A">
        <w:rPr>
          <w:rFonts w:ascii="Liberation Serif" w:hAnsi="Liberation Serif"/>
          <w:sz w:val="28"/>
          <w:szCs w:val="28"/>
        </w:rPr>
        <w:t>.</w:t>
      </w:r>
    </w:p>
    <w:p w:rsidR="00524608" w:rsidRDefault="00524608" w:rsidP="00524608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Результаты голосования: </w:t>
      </w:r>
      <w:r>
        <w:rPr>
          <w:rFonts w:ascii="Liberation Serif" w:hAnsi="Liberation Serif"/>
          <w:sz w:val="28"/>
          <w:szCs w:val="28"/>
        </w:rPr>
        <w:t>за - 44</w:t>
      </w:r>
      <w:r w:rsidRPr="00B003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против -нет, воздержались- нет, не голосовали- 7. </w:t>
      </w:r>
    </w:p>
    <w:p w:rsidR="00546DF4" w:rsidRPr="00A8207A" w:rsidRDefault="00524608" w:rsidP="00546DF4">
      <w:pPr>
        <w:pStyle w:val="a7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Председательствующим п</w:t>
      </w:r>
      <w:r w:rsidR="00546DF4" w:rsidRPr="00A8207A">
        <w:rPr>
          <w:rFonts w:ascii="Liberation Serif" w:hAnsi="Liberation Serif"/>
          <w:sz w:val="28"/>
          <w:szCs w:val="28"/>
        </w:rPr>
        <w:t xml:space="preserve">редлагается </w:t>
      </w:r>
      <w:r>
        <w:rPr>
          <w:rFonts w:ascii="Liberation Serif" w:hAnsi="Liberation Serif"/>
          <w:sz w:val="28"/>
          <w:szCs w:val="28"/>
        </w:rPr>
        <w:t xml:space="preserve">принять </w:t>
      </w:r>
      <w:r w:rsidR="00546DF4" w:rsidRPr="00A8207A">
        <w:rPr>
          <w:rFonts w:ascii="Liberation Serif" w:hAnsi="Liberation Serif"/>
          <w:sz w:val="28"/>
          <w:szCs w:val="28"/>
        </w:rPr>
        <w:t>регламент</w:t>
      </w:r>
      <w:r>
        <w:rPr>
          <w:rFonts w:ascii="Liberation Serif" w:hAnsi="Liberation Serif"/>
          <w:sz w:val="28"/>
          <w:szCs w:val="28"/>
        </w:rPr>
        <w:t xml:space="preserve"> ведения</w:t>
      </w:r>
      <w:r w:rsidRPr="00524608">
        <w:rPr>
          <w:rFonts w:ascii="Liberation Serif" w:hAnsi="Liberation Serif"/>
          <w:sz w:val="28"/>
          <w:szCs w:val="28"/>
        </w:rPr>
        <w:t xml:space="preserve"> </w:t>
      </w:r>
      <w:r w:rsidRPr="00A8207A">
        <w:rPr>
          <w:rFonts w:ascii="Liberation Serif" w:hAnsi="Liberation Serif"/>
          <w:sz w:val="28"/>
          <w:szCs w:val="28"/>
        </w:rPr>
        <w:t>общественных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8207A">
        <w:rPr>
          <w:rFonts w:ascii="Liberation Serif" w:hAnsi="Liberation Serif"/>
          <w:sz w:val="28"/>
          <w:szCs w:val="28"/>
        </w:rPr>
        <w:t xml:space="preserve">(публичных) </w:t>
      </w:r>
      <w:proofErr w:type="gramStart"/>
      <w:r w:rsidRPr="00A8207A">
        <w:rPr>
          <w:rFonts w:ascii="Liberation Serif" w:hAnsi="Liberation Serif"/>
          <w:sz w:val="28"/>
          <w:szCs w:val="28"/>
        </w:rPr>
        <w:t>слушаний</w:t>
      </w:r>
      <w:r>
        <w:rPr>
          <w:rFonts w:ascii="Liberation Serif" w:hAnsi="Liberation Serif"/>
          <w:sz w:val="28"/>
          <w:szCs w:val="28"/>
        </w:rPr>
        <w:t xml:space="preserve"> :</w:t>
      </w:r>
      <w:proofErr w:type="gramEnd"/>
    </w:p>
    <w:p w:rsidR="00546DF4" w:rsidRPr="00A8207A" w:rsidRDefault="00546DF4" w:rsidP="00546DF4">
      <w:pPr>
        <w:pStyle w:val="a7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- для доклада </w:t>
      </w:r>
      <w:proofErr w:type="gramStart"/>
      <w:r w:rsidRPr="00A8207A">
        <w:rPr>
          <w:rFonts w:ascii="Liberation Serif" w:hAnsi="Liberation Serif"/>
          <w:sz w:val="28"/>
          <w:szCs w:val="28"/>
        </w:rPr>
        <w:t>до</w:t>
      </w:r>
      <w:r w:rsidR="0021691E" w:rsidRPr="00A8207A">
        <w:rPr>
          <w:rFonts w:ascii="Liberation Serif" w:hAnsi="Liberation Serif"/>
          <w:sz w:val="28"/>
          <w:szCs w:val="28"/>
        </w:rPr>
        <w:t xml:space="preserve">  20</w:t>
      </w:r>
      <w:proofErr w:type="gramEnd"/>
      <w:r w:rsidRPr="00A8207A">
        <w:rPr>
          <w:rFonts w:ascii="Liberation Serif" w:hAnsi="Liberation Serif"/>
          <w:sz w:val="28"/>
          <w:szCs w:val="28"/>
        </w:rPr>
        <w:t xml:space="preserve"> минут;</w:t>
      </w:r>
    </w:p>
    <w:p w:rsidR="00546DF4" w:rsidRPr="00A8207A" w:rsidRDefault="00546DF4" w:rsidP="00546DF4">
      <w:pPr>
        <w:pStyle w:val="a7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>- для выступления в прениях до 3 минут.</w:t>
      </w:r>
    </w:p>
    <w:p w:rsidR="00546DF4" w:rsidRPr="00A8207A" w:rsidRDefault="00134A35" w:rsidP="00546DF4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Ставится на голосование </w:t>
      </w:r>
      <w:r w:rsidR="00C4006F" w:rsidRPr="00A8207A">
        <w:rPr>
          <w:rFonts w:ascii="Liberation Serif" w:hAnsi="Liberation Serif"/>
          <w:sz w:val="28"/>
          <w:szCs w:val="28"/>
        </w:rPr>
        <w:t xml:space="preserve">регламент </w:t>
      </w:r>
      <w:r w:rsidR="00AB5D7C" w:rsidRPr="00A8207A">
        <w:rPr>
          <w:rFonts w:ascii="Liberation Serif" w:hAnsi="Liberation Serif"/>
          <w:sz w:val="28"/>
          <w:szCs w:val="28"/>
        </w:rPr>
        <w:t>общественных (</w:t>
      </w:r>
      <w:r w:rsidRPr="00A8207A">
        <w:rPr>
          <w:rFonts w:ascii="Liberation Serif" w:hAnsi="Liberation Serif"/>
          <w:sz w:val="28"/>
          <w:szCs w:val="28"/>
        </w:rPr>
        <w:t>публичных</w:t>
      </w:r>
      <w:r w:rsidR="00AB5D7C" w:rsidRPr="00A8207A">
        <w:rPr>
          <w:rFonts w:ascii="Liberation Serif" w:hAnsi="Liberation Serif"/>
          <w:sz w:val="28"/>
          <w:szCs w:val="28"/>
        </w:rPr>
        <w:t>)</w:t>
      </w:r>
      <w:r w:rsidRPr="00A8207A">
        <w:rPr>
          <w:rFonts w:ascii="Liberation Serif" w:hAnsi="Liberation Serif"/>
          <w:sz w:val="28"/>
          <w:szCs w:val="28"/>
        </w:rPr>
        <w:t xml:space="preserve"> слушаний.</w:t>
      </w:r>
    </w:p>
    <w:p w:rsidR="00A8207A" w:rsidRPr="00A8207A" w:rsidRDefault="00546DF4" w:rsidP="00524608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ab/>
      </w:r>
      <w:r w:rsidR="00524608" w:rsidRPr="00A8207A">
        <w:rPr>
          <w:rFonts w:ascii="Liberation Serif" w:hAnsi="Liberation Serif"/>
          <w:sz w:val="28"/>
          <w:szCs w:val="28"/>
        </w:rPr>
        <w:t xml:space="preserve">Результаты голосования: </w:t>
      </w:r>
      <w:r w:rsidR="00524608">
        <w:rPr>
          <w:rFonts w:ascii="Liberation Serif" w:hAnsi="Liberation Serif"/>
          <w:sz w:val="28"/>
          <w:szCs w:val="28"/>
        </w:rPr>
        <w:t>за - 44</w:t>
      </w:r>
      <w:r w:rsidR="00524608" w:rsidRPr="00B00333">
        <w:rPr>
          <w:rFonts w:ascii="Liberation Serif" w:hAnsi="Liberation Serif"/>
          <w:sz w:val="28"/>
          <w:szCs w:val="28"/>
        </w:rPr>
        <w:t>,</w:t>
      </w:r>
      <w:r w:rsidR="00524608">
        <w:rPr>
          <w:rFonts w:ascii="Liberation Serif" w:hAnsi="Liberation Serif"/>
          <w:sz w:val="28"/>
          <w:szCs w:val="28"/>
        </w:rPr>
        <w:t xml:space="preserve"> против -нет, воздержались- нет, не голосовали- 7. </w:t>
      </w:r>
    </w:p>
    <w:p w:rsidR="00A8207A" w:rsidRPr="00524608" w:rsidRDefault="00524608" w:rsidP="00524608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Председательствующим п</w:t>
      </w:r>
      <w:r w:rsidR="003A2A0B" w:rsidRPr="00A8207A">
        <w:rPr>
          <w:rFonts w:ascii="Liberation Serif" w:hAnsi="Liberation Serif"/>
          <w:sz w:val="28"/>
          <w:szCs w:val="28"/>
        </w:rPr>
        <w:t>редлагается и</w:t>
      </w:r>
      <w:r w:rsidR="00546DF4" w:rsidRPr="00A8207A">
        <w:rPr>
          <w:rFonts w:ascii="Liberation Serif" w:hAnsi="Liberation Serif"/>
          <w:sz w:val="28"/>
          <w:szCs w:val="28"/>
        </w:rPr>
        <w:t>збира</w:t>
      </w:r>
      <w:r w:rsidR="003A2A0B" w:rsidRPr="00A8207A">
        <w:rPr>
          <w:rFonts w:ascii="Liberation Serif" w:hAnsi="Liberation Serif"/>
          <w:sz w:val="28"/>
          <w:szCs w:val="28"/>
        </w:rPr>
        <w:t>ть</w:t>
      </w:r>
      <w:r w:rsidR="00546DF4" w:rsidRPr="00A8207A">
        <w:rPr>
          <w:rFonts w:ascii="Liberation Serif" w:hAnsi="Liberation Serif"/>
          <w:sz w:val="28"/>
          <w:szCs w:val="28"/>
        </w:rPr>
        <w:t xml:space="preserve"> редакционн</w:t>
      </w:r>
      <w:r w:rsidR="003A2A0B" w:rsidRPr="00A8207A">
        <w:rPr>
          <w:rFonts w:ascii="Liberation Serif" w:hAnsi="Liberation Serif"/>
          <w:sz w:val="28"/>
          <w:szCs w:val="28"/>
        </w:rPr>
        <w:t>ую</w:t>
      </w:r>
      <w:r w:rsidR="00546DF4" w:rsidRPr="00A8207A">
        <w:rPr>
          <w:rFonts w:ascii="Liberation Serif" w:hAnsi="Liberation Serif"/>
          <w:sz w:val="28"/>
          <w:szCs w:val="28"/>
        </w:rPr>
        <w:t xml:space="preserve"> групп</w:t>
      </w:r>
      <w:r w:rsidR="003A2A0B" w:rsidRPr="00A8207A">
        <w:rPr>
          <w:rFonts w:ascii="Liberation Serif" w:hAnsi="Liberation Serif"/>
          <w:sz w:val="28"/>
          <w:szCs w:val="28"/>
        </w:rPr>
        <w:t>у</w:t>
      </w:r>
      <w:r w:rsidR="00546DF4" w:rsidRPr="00A8207A">
        <w:rPr>
          <w:rFonts w:ascii="Liberation Serif" w:hAnsi="Liberation Serif"/>
          <w:sz w:val="28"/>
          <w:szCs w:val="28"/>
        </w:rPr>
        <w:t xml:space="preserve"> для подготовки проекта решения участников </w:t>
      </w:r>
      <w:r w:rsidR="00AB5D7C" w:rsidRPr="00A8207A">
        <w:rPr>
          <w:rFonts w:ascii="Liberation Serif" w:hAnsi="Liberation Serif"/>
          <w:sz w:val="28"/>
          <w:szCs w:val="28"/>
        </w:rPr>
        <w:t>общественных (</w:t>
      </w:r>
      <w:r w:rsidR="00546DF4" w:rsidRPr="00A8207A">
        <w:rPr>
          <w:rFonts w:ascii="Liberation Serif" w:hAnsi="Liberation Serif"/>
          <w:sz w:val="28"/>
          <w:szCs w:val="28"/>
        </w:rPr>
        <w:t>публичных</w:t>
      </w:r>
      <w:r w:rsidR="00AB5D7C" w:rsidRPr="00A8207A">
        <w:rPr>
          <w:rFonts w:ascii="Liberation Serif" w:hAnsi="Liberation Serif"/>
          <w:sz w:val="28"/>
          <w:szCs w:val="28"/>
        </w:rPr>
        <w:t>)</w:t>
      </w:r>
      <w:r w:rsidR="00F74A8B" w:rsidRPr="00A8207A">
        <w:rPr>
          <w:rFonts w:ascii="Liberation Serif" w:hAnsi="Liberation Serif"/>
          <w:sz w:val="28"/>
          <w:szCs w:val="28"/>
        </w:rPr>
        <w:t xml:space="preserve"> слушаний по обсуждаемому </w:t>
      </w:r>
      <w:r w:rsidR="00546DF4" w:rsidRPr="00A8207A">
        <w:rPr>
          <w:rFonts w:ascii="Liberation Serif" w:hAnsi="Liberation Serif"/>
          <w:sz w:val="28"/>
          <w:szCs w:val="28"/>
        </w:rPr>
        <w:t xml:space="preserve">вопросу. </w:t>
      </w:r>
    </w:p>
    <w:p w:rsidR="00C0207F" w:rsidRPr="00A8207A" w:rsidRDefault="00461F12" w:rsidP="00546DF4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34A35" w:rsidRPr="00A8207A">
        <w:rPr>
          <w:rFonts w:ascii="Liberation Serif" w:hAnsi="Liberation Serif"/>
          <w:sz w:val="28"/>
          <w:szCs w:val="28"/>
        </w:rPr>
        <w:t>П</w:t>
      </w:r>
      <w:r w:rsidRPr="00A8207A">
        <w:rPr>
          <w:rFonts w:ascii="Liberation Serif" w:hAnsi="Liberation Serif"/>
          <w:sz w:val="28"/>
          <w:szCs w:val="28"/>
        </w:rPr>
        <w:t>редлага</w:t>
      </w:r>
      <w:r w:rsidR="00134A35" w:rsidRPr="00A8207A">
        <w:rPr>
          <w:rFonts w:ascii="Liberation Serif" w:hAnsi="Liberation Serif"/>
          <w:sz w:val="28"/>
          <w:szCs w:val="28"/>
        </w:rPr>
        <w:t xml:space="preserve">ется </w:t>
      </w:r>
      <w:r w:rsidRPr="00A8207A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Pr="00A8207A">
        <w:rPr>
          <w:rFonts w:ascii="Liberation Serif" w:hAnsi="Liberation Serif"/>
          <w:sz w:val="28"/>
          <w:szCs w:val="28"/>
        </w:rPr>
        <w:t xml:space="preserve"> состав редакционной группы избрать</w:t>
      </w:r>
      <w:r w:rsidR="00134A35" w:rsidRPr="00A8207A">
        <w:rPr>
          <w:rFonts w:ascii="Liberation Serif" w:hAnsi="Liberation Serif"/>
          <w:sz w:val="28"/>
          <w:szCs w:val="28"/>
        </w:rPr>
        <w:t>:</w:t>
      </w:r>
    </w:p>
    <w:p w:rsidR="00BC1FD7" w:rsidRPr="00A8207A" w:rsidRDefault="00E07B36" w:rsidP="00BC1FD7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proofErr w:type="gramStart"/>
      <w:r w:rsidR="00AB5D7C" w:rsidRPr="00A8207A">
        <w:rPr>
          <w:rFonts w:ascii="Liberation Serif" w:hAnsi="Liberation Serif"/>
          <w:sz w:val="28"/>
          <w:szCs w:val="28"/>
        </w:rPr>
        <w:t>Сухову  Любовь</w:t>
      </w:r>
      <w:proofErr w:type="gramEnd"/>
      <w:r w:rsidR="00AB5D7C" w:rsidRPr="00A8207A">
        <w:rPr>
          <w:rFonts w:ascii="Liberation Serif" w:hAnsi="Liberation Serif"/>
          <w:sz w:val="28"/>
          <w:szCs w:val="28"/>
        </w:rPr>
        <w:t xml:space="preserve"> Евгеньевну</w:t>
      </w:r>
      <w:r w:rsidR="00440F75" w:rsidRPr="00A8207A">
        <w:rPr>
          <w:rFonts w:ascii="Liberation Serif" w:hAnsi="Liberation Serif"/>
          <w:sz w:val="28"/>
          <w:szCs w:val="28"/>
        </w:rPr>
        <w:t>;</w:t>
      </w:r>
    </w:p>
    <w:p w:rsidR="004F04C8" w:rsidRPr="00A8207A" w:rsidRDefault="004F04C8" w:rsidP="00E3015D">
      <w:pPr>
        <w:spacing w:after="0"/>
        <w:ind w:firstLine="726"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>2</w:t>
      </w:r>
      <w:r w:rsidR="004F2572" w:rsidRPr="00A8207A">
        <w:rPr>
          <w:rFonts w:ascii="Liberation Serif" w:hAnsi="Liberation Serif"/>
          <w:sz w:val="28"/>
          <w:szCs w:val="28"/>
        </w:rPr>
        <w:t>)</w:t>
      </w:r>
      <w:r w:rsidR="00C0207F" w:rsidRPr="00A8207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B5D7C" w:rsidRPr="00A8207A">
        <w:rPr>
          <w:rFonts w:ascii="Liberation Serif" w:hAnsi="Liberation Serif"/>
          <w:sz w:val="28"/>
          <w:szCs w:val="28"/>
        </w:rPr>
        <w:t>Гудзь</w:t>
      </w:r>
      <w:proofErr w:type="spellEnd"/>
      <w:r w:rsidR="00AB5D7C" w:rsidRPr="00A8207A">
        <w:rPr>
          <w:rFonts w:ascii="Liberation Serif" w:hAnsi="Liberation Serif"/>
          <w:sz w:val="28"/>
          <w:szCs w:val="28"/>
        </w:rPr>
        <w:t xml:space="preserve"> Елену Витальевну</w:t>
      </w:r>
      <w:r w:rsidR="002D2418" w:rsidRPr="00A8207A">
        <w:rPr>
          <w:rFonts w:ascii="Liberation Serif" w:hAnsi="Liberation Serif"/>
          <w:sz w:val="28"/>
          <w:szCs w:val="28"/>
        </w:rPr>
        <w:t>;</w:t>
      </w:r>
      <w:r w:rsidRPr="00A8207A">
        <w:rPr>
          <w:rFonts w:ascii="Liberation Serif" w:hAnsi="Liberation Serif"/>
          <w:sz w:val="28"/>
          <w:szCs w:val="28"/>
        </w:rPr>
        <w:t xml:space="preserve"> </w:t>
      </w:r>
    </w:p>
    <w:p w:rsidR="00524608" w:rsidRDefault="00853243" w:rsidP="00C0207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 </w:t>
      </w:r>
      <w:r w:rsidR="00524608">
        <w:rPr>
          <w:rFonts w:ascii="Liberation Serif" w:hAnsi="Liberation Serif"/>
          <w:sz w:val="28"/>
          <w:szCs w:val="28"/>
        </w:rPr>
        <w:t xml:space="preserve">        </w:t>
      </w:r>
      <w:r w:rsidR="00AB77E9" w:rsidRPr="00A8207A">
        <w:rPr>
          <w:rFonts w:ascii="Liberation Serif" w:hAnsi="Liberation Serif"/>
          <w:sz w:val="28"/>
          <w:szCs w:val="28"/>
        </w:rPr>
        <w:t xml:space="preserve"> </w:t>
      </w:r>
      <w:r w:rsidR="004F04C8" w:rsidRPr="00A8207A">
        <w:rPr>
          <w:rFonts w:ascii="Liberation Serif" w:hAnsi="Liberation Serif"/>
          <w:sz w:val="28"/>
          <w:szCs w:val="28"/>
        </w:rPr>
        <w:t>3</w:t>
      </w:r>
      <w:r w:rsidR="00E07B36">
        <w:rPr>
          <w:rFonts w:ascii="Liberation Serif" w:hAnsi="Liberation Serif"/>
          <w:sz w:val="28"/>
          <w:szCs w:val="28"/>
        </w:rPr>
        <w:t xml:space="preserve">) </w:t>
      </w:r>
      <w:r w:rsidR="00157052" w:rsidRPr="00A8207A">
        <w:rPr>
          <w:rFonts w:ascii="Liberation Serif" w:hAnsi="Liberation Serif"/>
          <w:sz w:val="28"/>
          <w:szCs w:val="28"/>
        </w:rPr>
        <w:t>Черемисин</w:t>
      </w:r>
      <w:r w:rsidR="00524608">
        <w:rPr>
          <w:rFonts w:ascii="Liberation Serif" w:hAnsi="Liberation Serif"/>
          <w:sz w:val="28"/>
          <w:szCs w:val="28"/>
        </w:rPr>
        <w:t>а</w:t>
      </w:r>
      <w:r w:rsidR="00157052" w:rsidRPr="00A8207A">
        <w:rPr>
          <w:rFonts w:ascii="Liberation Serif" w:hAnsi="Liberation Serif"/>
          <w:sz w:val="28"/>
          <w:szCs w:val="28"/>
        </w:rPr>
        <w:t xml:space="preserve"> Александр</w:t>
      </w:r>
      <w:r w:rsidR="00524608">
        <w:rPr>
          <w:rFonts w:ascii="Liberation Serif" w:hAnsi="Liberation Serif"/>
          <w:sz w:val="28"/>
          <w:szCs w:val="28"/>
        </w:rPr>
        <w:t>а Сергеевича;</w:t>
      </w:r>
    </w:p>
    <w:p w:rsidR="00461F12" w:rsidRPr="00A8207A" w:rsidRDefault="00524608" w:rsidP="00524608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4)</w:t>
      </w:r>
      <w:r w:rsidR="00157052" w:rsidRPr="00A820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Сарычева Николая </w:t>
      </w:r>
      <w:proofErr w:type="spellStart"/>
      <w:r>
        <w:rPr>
          <w:rFonts w:ascii="Liberation Serif" w:hAnsi="Liberation Serif"/>
          <w:sz w:val="28"/>
          <w:szCs w:val="28"/>
        </w:rPr>
        <w:t>Адреевича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r w:rsidR="00157052" w:rsidRPr="00A8207A">
        <w:rPr>
          <w:rFonts w:ascii="Liberation Serif" w:hAnsi="Liberation Serif"/>
          <w:sz w:val="28"/>
          <w:szCs w:val="28"/>
        </w:rPr>
        <w:t xml:space="preserve"> </w:t>
      </w:r>
    </w:p>
    <w:p w:rsidR="00461F12" w:rsidRPr="00A8207A" w:rsidRDefault="002E32FA" w:rsidP="00E07B36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24608">
        <w:rPr>
          <w:rFonts w:ascii="Liberation Serif" w:hAnsi="Liberation Serif"/>
          <w:sz w:val="28"/>
          <w:szCs w:val="28"/>
        </w:rPr>
        <w:t xml:space="preserve">Предлагается проголосовать за </w:t>
      </w:r>
      <w:r w:rsidR="00461F12" w:rsidRPr="00A8207A">
        <w:rPr>
          <w:rFonts w:ascii="Liberation Serif" w:hAnsi="Liberation Serif"/>
          <w:sz w:val="28"/>
          <w:szCs w:val="28"/>
        </w:rPr>
        <w:t>состав редакционной группы</w:t>
      </w:r>
      <w:r w:rsidR="00C0207F" w:rsidRPr="00A8207A">
        <w:rPr>
          <w:rFonts w:ascii="Liberation Serif" w:hAnsi="Liberation Serif"/>
          <w:sz w:val="28"/>
          <w:szCs w:val="28"/>
        </w:rPr>
        <w:t>.</w:t>
      </w:r>
    </w:p>
    <w:p w:rsidR="00524608" w:rsidRPr="00A8207A" w:rsidRDefault="00524608" w:rsidP="00524608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Результаты голосования: </w:t>
      </w:r>
      <w:r>
        <w:rPr>
          <w:rFonts w:ascii="Liberation Serif" w:hAnsi="Liberation Serif"/>
          <w:sz w:val="28"/>
          <w:szCs w:val="28"/>
        </w:rPr>
        <w:t>за - 44</w:t>
      </w:r>
      <w:r w:rsidRPr="00B003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против -нет, воздержались- нет, не голосовали- 7. </w:t>
      </w:r>
    </w:p>
    <w:p w:rsidR="00F81B3A" w:rsidRPr="00A8207A" w:rsidRDefault="0021691E" w:rsidP="00F8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 w:rsidRPr="00A8207A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02819" w:rsidRPr="00A8207A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524608">
        <w:rPr>
          <w:rFonts w:ascii="Liberation Serif" w:hAnsi="Liberation Serif"/>
          <w:b/>
          <w:sz w:val="28"/>
          <w:szCs w:val="28"/>
          <w:u w:val="single"/>
        </w:rPr>
        <w:t>В</w:t>
      </w:r>
      <w:r w:rsidR="0065408B" w:rsidRPr="00524608">
        <w:rPr>
          <w:rFonts w:ascii="Liberation Serif" w:hAnsi="Liberation Serif"/>
          <w:b/>
          <w:sz w:val="28"/>
          <w:szCs w:val="28"/>
          <w:u w:val="single"/>
        </w:rPr>
        <w:t xml:space="preserve">опрос </w:t>
      </w:r>
      <w:r w:rsidR="00811573" w:rsidRPr="00524608">
        <w:rPr>
          <w:rFonts w:ascii="Liberation Serif" w:hAnsi="Liberation Serif"/>
          <w:b/>
          <w:sz w:val="28"/>
          <w:szCs w:val="28"/>
          <w:u w:val="single"/>
        </w:rPr>
        <w:t xml:space="preserve"> общественных (</w:t>
      </w:r>
      <w:r w:rsidR="0065408B" w:rsidRPr="00524608">
        <w:rPr>
          <w:rFonts w:ascii="Liberation Serif" w:hAnsi="Liberation Serif"/>
          <w:b/>
          <w:sz w:val="28"/>
          <w:szCs w:val="28"/>
          <w:u w:val="single"/>
        </w:rPr>
        <w:t>публичных</w:t>
      </w:r>
      <w:r w:rsidR="00811573" w:rsidRPr="00524608">
        <w:rPr>
          <w:rFonts w:ascii="Liberation Serif" w:hAnsi="Liberation Serif"/>
          <w:b/>
          <w:sz w:val="28"/>
          <w:szCs w:val="28"/>
          <w:u w:val="single"/>
        </w:rPr>
        <w:t>)</w:t>
      </w:r>
      <w:r w:rsidR="0065408B" w:rsidRPr="00524608">
        <w:rPr>
          <w:rFonts w:ascii="Liberation Serif" w:hAnsi="Liberation Serif"/>
          <w:b/>
          <w:sz w:val="28"/>
          <w:szCs w:val="28"/>
          <w:u w:val="single"/>
        </w:rPr>
        <w:t xml:space="preserve"> слушаний</w:t>
      </w:r>
      <w:r w:rsidR="0065408B" w:rsidRPr="00524608">
        <w:rPr>
          <w:rFonts w:ascii="Liberation Serif" w:hAnsi="Liberation Serif"/>
          <w:b/>
          <w:sz w:val="28"/>
          <w:szCs w:val="28"/>
        </w:rPr>
        <w:t xml:space="preserve">: </w:t>
      </w:r>
      <w:r w:rsidR="00F81B3A" w:rsidRPr="00524608">
        <w:rPr>
          <w:rFonts w:ascii="Liberation Serif" w:hAnsi="Liberation Serif"/>
          <w:sz w:val="28"/>
          <w:szCs w:val="28"/>
        </w:rPr>
        <w:t>п</w:t>
      </w:r>
      <w:r w:rsidR="00F81B3A" w:rsidRPr="00A8207A">
        <w:rPr>
          <w:rFonts w:ascii="Liberation Serif" w:hAnsi="Liberation Serif"/>
          <w:sz w:val="28"/>
          <w:szCs w:val="28"/>
        </w:rPr>
        <w:t xml:space="preserve">ринятие решения о подготовке, рассмотрении, согласовании участка  недр местного значения, предоставляемого в пользование для геологического изучения общераспространенных полезных ископаемых за счет средств </w:t>
      </w:r>
      <w:proofErr w:type="spellStart"/>
      <w:r w:rsidR="00F81B3A" w:rsidRPr="00A8207A">
        <w:rPr>
          <w:rFonts w:ascii="Liberation Serif" w:hAnsi="Liberation Serif"/>
          <w:sz w:val="28"/>
          <w:szCs w:val="28"/>
        </w:rPr>
        <w:t>недропользователей</w:t>
      </w:r>
      <w:proofErr w:type="spellEnd"/>
      <w:r w:rsidR="00F81B3A" w:rsidRPr="00A8207A">
        <w:rPr>
          <w:rFonts w:ascii="Liberation Serif" w:hAnsi="Liberation Serif"/>
          <w:sz w:val="28"/>
          <w:szCs w:val="28"/>
        </w:rPr>
        <w:t>, а также для разведки и добычи общераспространенных полезных ископаемых или для геологического изучения (поисков, оценки), разведки и добычи общераспространенных полезных ископаемых на территории Свердловской области</w:t>
      </w:r>
      <w:r w:rsidR="00F81B3A" w:rsidRPr="00A8207A">
        <w:rPr>
          <w:rFonts w:ascii="Liberation Serif" w:hAnsi="Liberation Serif"/>
          <w:color w:val="000000"/>
          <w:sz w:val="28"/>
          <w:szCs w:val="28"/>
        </w:rPr>
        <w:t>,  в отноше</w:t>
      </w:r>
      <w:r w:rsidR="00F74A8B" w:rsidRPr="00A8207A">
        <w:rPr>
          <w:rFonts w:ascii="Liberation Serif" w:hAnsi="Liberation Serif"/>
          <w:color w:val="000000"/>
          <w:sz w:val="28"/>
          <w:szCs w:val="28"/>
        </w:rPr>
        <w:t>нии земельного участка с</w:t>
      </w:r>
      <w:r w:rsidR="00F81B3A" w:rsidRPr="00A8207A">
        <w:rPr>
          <w:rFonts w:ascii="Liberation Serif" w:hAnsi="Liberation Serif"/>
          <w:color w:val="000000"/>
          <w:sz w:val="28"/>
          <w:szCs w:val="28"/>
        </w:rPr>
        <w:t xml:space="preserve"> КН 66:01:0201001:152, площадью </w:t>
      </w:r>
      <w:r w:rsidR="00E07B36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2 099 933 кв. м.,</w:t>
      </w:r>
      <w:r w:rsidR="00F81B3A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местоположение: Свердловская область, </w:t>
      </w:r>
      <w:proofErr w:type="spellStart"/>
      <w:r w:rsidR="00F81B3A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Алапаевский</w:t>
      </w:r>
      <w:proofErr w:type="spellEnd"/>
      <w:r w:rsidR="00F81B3A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F81B3A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Махнёвское</w:t>
      </w:r>
      <w:proofErr w:type="spellEnd"/>
      <w:r w:rsidR="00F81B3A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муниципальное образование, категория земель – земли сельскохозяйственного назначения.</w:t>
      </w:r>
    </w:p>
    <w:p w:rsidR="0065408B" w:rsidRPr="00524608" w:rsidRDefault="00E07B36" w:rsidP="00E07B36">
      <w:pPr>
        <w:spacing w:after="0" w:line="240" w:lineRule="auto"/>
        <w:ind w:firstLine="708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="0065408B" w:rsidRPr="00524608">
        <w:rPr>
          <w:rFonts w:ascii="Liberation Serif" w:hAnsi="Liberation Serif"/>
          <w:sz w:val="28"/>
          <w:szCs w:val="28"/>
        </w:rPr>
        <w:t>вопросу</w:t>
      </w:r>
      <w:r w:rsidR="00905A3C" w:rsidRPr="00524608">
        <w:rPr>
          <w:rFonts w:ascii="Liberation Serif" w:hAnsi="Liberation Serif"/>
          <w:sz w:val="28"/>
          <w:szCs w:val="28"/>
        </w:rPr>
        <w:t xml:space="preserve"> общественных (публичных) слушаний</w:t>
      </w:r>
      <w:r w:rsidR="00DF5E7D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="00DF5E7D">
        <w:rPr>
          <w:rFonts w:ascii="Liberation Serif" w:hAnsi="Liberation Serif"/>
          <w:sz w:val="28"/>
          <w:szCs w:val="28"/>
        </w:rPr>
        <w:t>слушали:</w:t>
      </w:r>
      <w:r w:rsidR="00905A3C" w:rsidRPr="00524608">
        <w:rPr>
          <w:rFonts w:ascii="Liberation Serif" w:hAnsi="Liberation Serif"/>
          <w:sz w:val="28"/>
          <w:szCs w:val="28"/>
        </w:rPr>
        <w:t>Онучин</w:t>
      </w:r>
      <w:r w:rsidR="00DF5E7D">
        <w:rPr>
          <w:rFonts w:ascii="Liberation Serif" w:hAnsi="Liberation Serif"/>
          <w:sz w:val="28"/>
          <w:szCs w:val="28"/>
        </w:rPr>
        <w:t>а</w:t>
      </w:r>
      <w:proofErr w:type="spellEnd"/>
      <w:proofErr w:type="gramEnd"/>
      <w:r w:rsidR="00905A3C" w:rsidRPr="00524608">
        <w:rPr>
          <w:rFonts w:ascii="Liberation Serif" w:hAnsi="Liberation Serif"/>
          <w:sz w:val="28"/>
          <w:szCs w:val="28"/>
        </w:rPr>
        <w:t xml:space="preserve"> А.В. </w:t>
      </w:r>
      <w:r w:rsidR="00DF5E7D">
        <w:rPr>
          <w:rFonts w:ascii="Liberation Serif" w:hAnsi="Liberation Serif"/>
          <w:sz w:val="28"/>
          <w:szCs w:val="28"/>
        </w:rPr>
        <w:t xml:space="preserve"> представляющего</w:t>
      </w:r>
      <w:r w:rsidR="0065408B" w:rsidRPr="00524608">
        <w:rPr>
          <w:rFonts w:ascii="Liberation Serif" w:hAnsi="Liberation Serif"/>
          <w:sz w:val="28"/>
          <w:szCs w:val="28"/>
        </w:rPr>
        <w:t xml:space="preserve"> </w:t>
      </w:r>
      <w:r w:rsidR="00905A3C" w:rsidRPr="00524608">
        <w:rPr>
          <w:rFonts w:ascii="Liberation Serif" w:hAnsi="Liberation Serif"/>
          <w:sz w:val="28"/>
          <w:szCs w:val="28"/>
        </w:rPr>
        <w:t>пояснения по вопросу общественных (публичных) слушаний</w:t>
      </w:r>
      <w:r w:rsidR="00DF5E7D">
        <w:rPr>
          <w:rFonts w:ascii="Liberation Serif" w:hAnsi="Liberation Serif"/>
          <w:sz w:val="28"/>
          <w:szCs w:val="28"/>
        </w:rPr>
        <w:t xml:space="preserve">, а именно о </w:t>
      </w:r>
      <w:proofErr w:type="gramStart"/>
      <w:r w:rsidR="00DF5E7D">
        <w:rPr>
          <w:rFonts w:ascii="Liberation Serif" w:hAnsi="Liberation Serif"/>
          <w:sz w:val="28"/>
          <w:szCs w:val="28"/>
        </w:rPr>
        <w:t>необходимости  учета</w:t>
      </w:r>
      <w:proofErr w:type="gramEnd"/>
      <w:r w:rsidR="00DF5E7D">
        <w:rPr>
          <w:rFonts w:ascii="Liberation Serif" w:hAnsi="Liberation Serif"/>
          <w:sz w:val="28"/>
          <w:szCs w:val="28"/>
        </w:rPr>
        <w:t xml:space="preserve"> мнения местных жителей для  выдачи Заключения</w:t>
      </w:r>
      <w:r w:rsidR="00905A3C" w:rsidRPr="00524608">
        <w:rPr>
          <w:rFonts w:ascii="Liberation Serif" w:hAnsi="Liberation Serif"/>
          <w:sz w:val="28"/>
          <w:szCs w:val="28"/>
        </w:rPr>
        <w:t xml:space="preserve"> </w:t>
      </w:r>
      <w:r w:rsidR="00DF5E7D">
        <w:rPr>
          <w:rFonts w:ascii="Liberation Serif" w:hAnsi="Liberation Serif"/>
          <w:sz w:val="28"/>
          <w:szCs w:val="28"/>
        </w:rPr>
        <w:t xml:space="preserve"> органов местного самоуправления по вопросу предоставления права пользования участком недр.</w:t>
      </w:r>
    </w:p>
    <w:p w:rsidR="00DF5E7D" w:rsidRDefault="00DF5E7D" w:rsidP="00E07B36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="00905A3C" w:rsidRPr="00A8207A">
        <w:rPr>
          <w:rFonts w:ascii="Liberation Serif" w:hAnsi="Liberation Serif"/>
          <w:sz w:val="28"/>
          <w:szCs w:val="28"/>
        </w:rPr>
        <w:t>вопросу обще</w:t>
      </w:r>
      <w:r>
        <w:rPr>
          <w:rFonts w:ascii="Liberation Serif" w:hAnsi="Liberation Serif"/>
          <w:sz w:val="28"/>
          <w:szCs w:val="28"/>
        </w:rPr>
        <w:t xml:space="preserve">ственных (публичных) слушаний предлагается выступить </w:t>
      </w:r>
      <w:r w:rsidR="00E07B36">
        <w:rPr>
          <w:rFonts w:ascii="Liberation Serif" w:hAnsi="Liberation Serif"/>
          <w:sz w:val="28"/>
          <w:szCs w:val="28"/>
        </w:rPr>
        <w:t>представителю</w:t>
      </w:r>
      <w:r>
        <w:rPr>
          <w:rFonts w:ascii="Liberation Serif" w:hAnsi="Liberation Serif"/>
          <w:sz w:val="28"/>
          <w:szCs w:val="28"/>
        </w:rPr>
        <w:t xml:space="preserve"> заинтересованного лица, т.е. представителя собственника зе</w:t>
      </w:r>
      <w:r w:rsidR="00E07B36">
        <w:rPr>
          <w:rFonts w:ascii="Liberation Serif" w:hAnsi="Liberation Serif"/>
          <w:sz w:val="28"/>
          <w:szCs w:val="28"/>
        </w:rPr>
        <w:t>мельного участка и представителю</w:t>
      </w:r>
      <w:r w:rsidR="00905A3C" w:rsidRPr="00A8207A">
        <w:rPr>
          <w:rFonts w:ascii="Liberation Serif" w:hAnsi="Liberation Serif"/>
          <w:sz w:val="28"/>
          <w:szCs w:val="28"/>
        </w:rPr>
        <w:t xml:space="preserve"> Общества с ограниченной ответственностью «Казачье </w:t>
      </w:r>
      <w:proofErr w:type="gramStart"/>
      <w:r w:rsidR="00905A3C" w:rsidRPr="00A8207A">
        <w:rPr>
          <w:rFonts w:ascii="Liberation Serif" w:hAnsi="Liberation Serif"/>
          <w:sz w:val="28"/>
          <w:szCs w:val="28"/>
        </w:rPr>
        <w:t xml:space="preserve">подворье» </w:t>
      </w:r>
      <w:r>
        <w:rPr>
          <w:rFonts w:ascii="Liberation Serif" w:hAnsi="Liberation Serif"/>
          <w:sz w:val="28"/>
          <w:szCs w:val="28"/>
        </w:rPr>
        <w:t xml:space="preserve"> Третьякову</w:t>
      </w:r>
      <w:proofErr w:type="gramEnd"/>
      <w:r>
        <w:rPr>
          <w:rFonts w:ascii="Liberation Serif" w:hAnsi="Liberation Serif"/>
          <w:sz w:val="28"/>
          <w:szCs w:val="28"/>
        </w:rPr>
        <w:t xml:space="preserve"> Андрею Валентиновичу</w:t>
      </w:r>
      <w:r w:rsidR="007F7CE8">
        <w:rPr>
          <w:rFonts w:ascii="Liberation Serif" w:hAnsi="Liberation Serif"/>
          <w:sz w:val="28"/>
          <w:szCs w:val="28"/>
        </w:rPr>
        <w:t>.</w:t>
      </w:r>
      <w:r w:rsidR="00905A3C" w:rsidRPr="00A8207A">
        <w:rPr>
          <w:rFonts w:ascii="Liberation Serif" w:hAnsi="Liberation Serif"/>
          <w:sz w:val="28"/>
          <w:szCs w:val="28"/>
        </w:rPr>
        <w:t xml:space="preserve"> </w:t>
      </w:r>
    </w:p>
    <w:p w:rsidR="000B2F0D" w:rsidRDefault="000B2F0D" w:rsidP="007F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Третьяков А.В. пояснил:</w:t>
      </w:r>
    </w:p>
    <w:p w:rsidR="007F7CE8" w:rsidRDefault="00E07B36" w:rsidP="007F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-</w:t>
      </w:r>
      <w:r w:rsidR="007F7CE8">
        <w:rPr>
          <w:rFonts w:ascii="Liberation Serif" w:hAnsi="Liberation Serif"/>
          <w:sz w:val="28"/>
          <w:szCs w:val="28"/>
        </w:rPr>
        <w:t xml:space="preserve">что на часть земельного участка с </w:t>
      </w:r>
      <w:r w:rsidR="007F7CE8" w:rsidRPr="00A8207A">
        <w:rPr>
          <w:rFonts w:ascii="Liberation Serif" w:hAnsi="Liberation Serif"/>
          <w:color w:val="000000"/>
          <w:sz w:val="28"/>
          <w:szCs w:val="28"/>
        </w:rPr>
        <w:t xml:space="preserve">КН 66:01:0201001:152, площадью </w:t>
      </w:r>
      <w:r w:rsidR="007F7CE8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2 099 933 кв. м, местоположение: Свердловская область, </w:t>
      </w:r>
      <w:proofErr w:type="spellStart"/>
      <w:r w:rsidR="007F7CE8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Алапаевский</w:t>
      </w:r>
      <w:proofErr w:type="spellEnd"/>
      <w:r w:rsidR="007F7CE8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7F7CE8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Махнёвское</w:t>
      </w:r>
      <w:proofErr w:type="spellEnd"/>
      <w:r w:rsidR="007F7CE8"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муниципальное образование, категория земель – земли с</w:t>
      </w:r>
      <w:r w:rsidR="007F7CE8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ельскохозяйственного назначения, планируется разработка</w:t>
      </w:r>
      <w:r w:rsidR="00350DE7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проекта </w:t>
      </w:r>
      <w:r w:rsidR="00350DE7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lastRenderedPageBreak/>
        <w:t>освоения, в качес</w:t>
      </w:r>
      <w:r w:rsidR="000B2F0D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тве </w:t>
      </w:r>
      <w:r w:rsidR="00350DE7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участка недр для добычи песка</w:t>
      </w:r>
      <w:r w:rsidR="000B2F0D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и ПГС, а также о планах создания 110 рабочих мест;</w:t>
      </w:r>
    </w:p>
    <w:p w:rsidR="000B2F0D" w:rsidRDefault="000B2F0D" w:rsidP="007F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- что разработка не будет каса</w:t>
      </w:r>
      <w:r w:rsidR="00F90300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ться проходящего по земельному уч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</w:t>
      </w:r>
      <w:r w:rsidR="00F90300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стку газопровода, и примыкающих к земельному участку лесных насаждений;</w:t>
      </w:r>
    </w:p>
    <w:p w:rsidR="00F90300" w:rsidRDefault="00F90300" w:rsidP="00F90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- что размещение участка добычи, будет на расстоянии 1.5 км от границ населенного пункта.</w:t>
      </w:r>
    </w:p>
    <w:p w:rsidR="000B2F0D" w:rsidRDefault="000B2F0D" w:rsidP="00E07B36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DF5E7D">
        <w:rPr>
          <w:rFonts w:ascii="Liberation Serif" w:hAnsi="Liberation Serif"/>
          <w:sz w:val="28"/>
          <w:szCs w:val="28"/>
        </w:rPr>
        <w:t>Пред</w:t>
      </w:r>
      <w:r>
        <w:rPr>
          <w:rFonts w:ascii="Liberation Serif" w:hAnsi="Liberation Serif"/>
          <w:sz w:val="28"/>
          <w:szCs w:val="28"/>
        </w:rPr>
        <w:t xml:space="preserve">седательствующий предлагает предоставить слово присутствующим, изъявившим на это желание. </w:t>
      </w:r>
    </w:p>
    <w:p w:rsidR="00F90300" w:rsidRDefault="00F90300" w:rsidP="00E07B36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Слово предоставили директору </w:t>
      </w:r>
      <w:r w:rsidRPr="00A8207A">
        <w:rPr>
          <w:rFonts w:ascii="Liberation Serif" w:hAnsi="Liberation Serif"/>
          <w:sz w:val="28"/>
          <w:szCs w:val="28"/>
        </w:rPr>
        <w:t xml:space="preserve">Общества с ограниченной ответственностью «Казачье </w:t>
      </w:r>
      <w:proofErr w:type="gramStart"/>
      <w:r w:rsidRPr="00A8207A">
        <w:rPr>
          <w:rFonts w:ascii="Liberation Serif" w:hAnsi="Liberation Serif"/>
          <w:sz w:val="28"/>
          <w:szCs w:val="28"/>
        </w:rPr>
        <w:t xml:space="preserve">подворье»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Берсеневу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Вячеславу Федоровичу.</w:t>
      </w:r>
    </w:p>
    <w:p w:rsidR="000B2F0D" w:rsidRDefault="00F90300" w:rsidP="00E07B36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Берсенев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В.Ф. выступил с дополнениями по вопросу общественных (публичных) слушаний.</w:t>
      </w:r>
    </w:p>
    <w:p w:rsidR="007F7CE8" w:rsidRDefault="00F90300" w:rsidP="00F90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Берсенев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В.Ф. показал на представленной карте, где именно будет произв</w:t>
      </w:r>
      <w:r w:rsidR="00736C55">
        <w:rPr>
          <w:rFonts w:ascii="Liberation Serif" w:hAnsi="Liberation Serif"/>
          <w:sz w:val="28"/>
          <w:szCs w:val="28"/>
        </w:rPr>
        <w:t>одиться разработка участка недр и где будет построена дорога для вывозки готовой продукции.</w:t>
      </w:r>
    </w:p>
    <w:p w:rsidR="006129BD" w:rsidRDefault="00F90300" w:rsidP="007F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Слово предос</w:t>
      </w:r>
      <w:r w:rsidR="00714F6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тавили 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Сарычеву Николаю Андреевичу</w:t>
      </w:r>
      <w:r w:rsidR="006129BD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, жителю </w:t>
      </w:r>
      <w:proofErr w:type="spellStart"/>
      <w:r w:rsidR="006129BD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6129BD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29BD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Махнёво</w:t>
      </w:r>
      <w:proofErr w:type="spellEnd"/>
      <w:r w:rsidR="006129BD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.</w:t>
      </w:r>
    </w:p>
    <w:p w:rsidR="00DF5E7D" w:rsidRPr="001D27A7" w:rsidRDefault="00714F62" w:rsidP="001D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Сарычев Н.А. выступил </w:t>
      </w:r>
      <w:r w:rsidR="006129BD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в поддержку </w:t>
      </w:r>
      <w:r w:rsidR="00F90300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проекта разработки участка недр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и указал на важность созда</w:t>
      </w:r>
      <w:r w:rsidR="00736C55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ния рабочих мест на территории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Махнёвского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муниципального образования.</w:t>
      </w:r>
    </w:p>
    <w:p w:rsidR="00F42A0E" w:rsidRDefault="00DF5E7D" w:rsidP="00E07B36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DF5E7D">
        <w:rPr>
          <w:rFonts w:ascii="Liberation Serif" w:hAnsi="Liberation Serif"/>
          <w:sz w:val="28"/>
          <w:szCs w:val="28"/>
        </w:rPr>
        <w:t>Пред</w:t>
      </w:r>
      <w:r w:rsidR="007F7CE8">
        <w:rPr>
          <w:rFonts w:ascii="Liberation Serif" w:hAnsi="Liberation Serif"/>
          <w:sz w:val="28"/>
          <w:szCs w:val="28"/>
        </w:rPr>
        <w:t>седательствующий предлагает предоставить слово присутствующим, изъявившим на это желание.</w:t>
      </w:r>
    </w:p>
    <w:p w:rsidR="0065408B" w:rsidRPr="00E07B36" w:rsidRDefault="00F42A0E" w:rsidP="00E0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 Слово предоставили </w:t>
      </w:r>
      <w:proofErr w:type="spellStart"/>
      <w:r>
        <w:rPr>
          <w:rFonts w:ascii="Liberation Serif" w:hAnsi="Liberation Serif"/>
          <w:sz w:val="28"/>
          <w:szCs w:val="28"/>
        </w:rPr>
        <w:t>Раздроковой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Н.В, </w:t>
      </w:r>
      <w:r w:rsidR="00E07B36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жителю </w:t>
      </w:r>
      <w:proofErr w:type="spellStart"/>
      <w:r w:rsidR="00E07B36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E07B36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07B36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Махнёво</w:t>
      </w:r>
      <w:proofErr w:type="spellEnd"/>
      <w:r w:rsidR="00E07B36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Раздрокова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Н.В. указала на то, какой будет уровень шума, при </w:t>
      </w:r>
      <w:r w:rsidR="00EA74B2">
        <w:rPr>
          <w:rFonts w:ascii="Liberation Serif" w:hAnsi="Liberation Serif"/>
          <w:sz w:val="28"/>
          <w:szCs w:val="28"/>
        </w:rPr>
        <w:t xml:space="preserve">производстве песка, работе техники, а </w:t>
      </w:r>
      <w:proofErr w:type="gramStart"/>
      <w:r w:rsidR="00EA74B2">
        <w:rPr>
          <w:rFonts w:ascii="Liberation Serif" w:hAnsi="Liberation Serif"/>
          <w:sz w:val="28"/>
          <w:szCs w:val="28"/>
        </w:rPr>
        <w:t>так же</w:t>
      </w:r>
      <w:proofErr w:type="gramEnd"/>
      <w:r w:rsidR="00EA74B2">
        <w:rPr>
          <w:rFonts w:ascii="Liberation Serif" w:hAnsi="Liberation Serif"/>
          <w:sz w:val="28"/>
          <w:szCs w:val="28"/>
        </w:rPr>
        <w:t xml:space="preserve"> о путях вывоза продукции с участка.</w:t>
      </w:r>
    </w:p>
    <w:p w:rsidR="00EA74B2" w:rsidRDefault="00EA74B2" w:rsidP="00E07B36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Третьяков А.В. пояснил, что шум от производственного объекта и техники будет в пределах нормы. Вывоз продукции будут осуществляться по объездной дороге за пределами поселка, с выходом на новый строящийся автомобильный мост.</w:t>
      </w:r>
    </w:p>
    <w:p w:rsidR="001D27A7" w:rsidRDefault="001D27A7" w:rsidP="001D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Слово предоставили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Аткину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Михаилу Петровичу, жителю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пгт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Махнёво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.</w:t>
      </w:r>
    </w:p>
    <w:p w:rsidR="007F7CE8" w:rsidRDefault="007B1C53" w:rsidP="00E07B36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Аткин</w:t>
      </w:r>
      <w:proofErr w:type="spellEnd"/>
      <w:r>
        <w:rPr>
          <w:rFonts w:ascii="Liberation Serif" w:hAnsi="Liberation Serif"/>
          <w:sz w:val="28"/>
          <w:szCs w:val="28"/>
        </w:rPr>
        <w:t xml:space="preserve"> М.П. указал на то, что в настоящее время границы обсуждаемого участка не изменены и на части земельного участка, находящегося в частной собственности, расположены </w:t>
      </w:r>
      <w:proofErr w:type="gramStart"/>
      <w:r>
        <w:rPr>
          <w:rFonts w:ascii="Liberation Serif" w:hAnsi="Liberation Serif"/>
          <w:sz w:val="28"/>
          <w:szCs w:val="28"/>
        </w:rPr>
        <w:t>огороды и хозяйственные</w:t>
      </w:r>
      <w:r w:rsidR="00EA74B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постройки</w:t>
      </w:r>
      <w:proofErr w:type="gramEnd"/>
      <w:r>
        <w:rPr>
          <w:rFonts w:ascii="Liberation Serif" w:hAnsi="Liberation Serif"/>
          <w:sz w:val="28"/>
          <w:szCs w:val="28"/>
        </w:rPr>
        <w:t xml:space="preserve"> фактически используемые гражданами, проживающими на ул. Малышева в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Махнёво</w:t>
      </w:r>
      <w:proofErr w:type="spellEnd"/>
      <w:r>
        <w:rPr>
          <w:rFonts w:ascii="Liberation Serif" w:hAnsi="Liberation Serif"/>
          <w:sz w:val="28"/>
          <w:szCs w:val="28"/>
        </w:rPr>
        <w:t>, в связи с этим граждане не могут оформить собственность на свои фактически используемые земельные участки.</w:t>
      </w:r>
    </w:p>
    <w:p w:rsidR="007F7CE8" w:rsidRDefault="007B1C53" w:rsidP="00E07B36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Треть</w:t>
      </w:r>
      <w:r w:rsidR="009F2C08">
        <w:rPr>
          <w:rFonts w:ascii="Liberation Serif" w:hAnsi="Liberation Serif"/>
          <w:sz w:val="28"/>
          <w:szCs w:val="28"/>
        </w:rPr>
        <w:t xml:space="preserve">яков </w:t>
      </w:r>
      <w:r>
        <w:rPr>
          <w:rFonts w:ascii="Liberation Serif" w:hAnsi="Liberation Serif"/>
          <w:sz w:val="28"/>
          <w:szCs w:val="28"/>
        </w:rPr>
        <w:t xml:space="preserve">А.В. пояснил, что </w:t>
      </w:r>
      <w:r w:rsidR="009F2C08">
        <w:rPr>
          <w:rFonts w:ascii="Liberation Serif" w:hAnsi="Liberation Serif"/>
          <w:sz w:val="28"/>
          <w:szCs w:val="28"/>
        </w:rPr>
        <w:t xml:space="preserve">готовы внести изменения в местоположение </w:t>
      </w:r>
      <w:proofErr w:type="gramStart"/>
      <w:r w:rsidR="009F2C08">
        <w:rPr>
          <w:rFonts w:ascii="Liberation Serif" w:hAnsi="Liberation Serif"/>
          <w:sz w:val="28"/>
          <w:szCs w:val="28"/>
        </w:rPr>
        <w:t>границ  земельного</w:t>
      </w:r>
      <w:proofErr w:type="gramEnd"/>
      <w:r w:rsidR="009F2C08">
        <w:rPr>
          <w:rFonts w:ascii="Liberation Serif" w:hAnsi="Liberation Serif"/>
          <w:sz w:val="28"/>
          <w:szCs w:val="28"/>
        </w:rPr>
        <w:t xml:space="preserve"> участка, после  утверждения нового Генерального плана </w:t>
      </w:r>
      <w:proofErr w:type="spellStart"/>
      <w:r w:rsidR="009F2C0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9F2C08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9F2C08" w:rsidRDefault="009F2C08" w:rsidP="00736C55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Аткин</w:t>
      </w:r>
      <w:proofErr w:type="spellEnd"/>
      <w:r>
        <w:rPr>
          <w:rFonts w:ascii="Liberation Serif" w:hAnsi="Liberation Serif"/>
          <w:sz w:val="28"/>
          <w:szCs w:val="28"/>
        </w:rPr>
        <w:t xml:space="preserve"> М.П. попросил дать разъяснения начальнику отдела по управлению имуществом и земельными ресурсами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Качановой Н.Н.</w:t>
      </w:r>
    </w:p>
    <w:p w:rsidR="009F2C08" w:rsidRDefault="009F2C08" w:rsidP="00736C55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Качанова Н.Н.</w:t>
      </w:r>
      <w:r w:rsidR="00736C55">
        <w:rPr>
          <w:rFonts w:ascii="Liberation Serif" w:hAnsi="Liberation Serif"/>
          <w:sz w:val="28"/>
          <w:szCs w:val="28"/>
        </w:rPr>
        <w:t xml:space="preserve"> пояснила, что проектом нового Г</w:t>
      </w:r>
      <w:r>
        <w:rPr>
          <w:rFonts w:ascii="Liberation Serif" w:hAnsi="Liberation Serif"/>
          <w:sz w:val="28"/>
          <w:szCs w:val="28"/>
        </w:rPr>
        <w:t xml:space="preserve">енерального плана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образования, предусмотрено включение в границы населенного пункта, части земельного участка, занятого строениями и огородами</w:t>
      </w:r>
      <w:r w:rsidR="00736C55">
        <w:rPr>
          <w:rFonts w:ascii="Liberation Serif" w:hAnsi="Liberation Serif"/>
          <w:sz w:val="28"/>
          <w:szCs w:val="28"/>
        </w:rPr>
        <w:t xml:space="preserve"> на ул. Малышева. Действующими Г</w:t>
      </w:r>
      <w:r>
        <w:rPr>
          <w:rFonts w:ascii="Liberation Serif" w:hAnsi="Liberation Serif"/>
          <w:sz w:val="28"/>
          <w:szCs w:val="28"/>
        </w:rPr>
        <w:t>енеральным планом, включение части земельного участка, уже</w:t>
      </w:r>
      <w:r w:rsidR="00344A18">
        <w:rPr>
          <w:rFonts w:ascii="Liberation Serif" w:hAnsi="Liberation Serif"/>
          <w:sz w:val="28"/>
          <w:szCs w:val="28"/>
        </w:rPr>
        <w:t xml:space="preserve"> было предусмотрено в 2010 году, но т.к. постановка на кадастровый учет земельного участка с </w:t>
      </w:r>
      <w:r w:rsidR="00344A18" w:rsidRPr="00A8207A">
        <w:rPr>
          <w:rFonts w:ascii="Liberation Serif" w:hAnsi="Liberation Serif"/>
          <w:color w:val="000000"/>
          <w:sz w:val="28"/>
          <w:szCs w:val="28"/>
        </w:rPr>
        <w:t>КН 66:01:0201001:152</w:t>
      </w:r>
      <w:r w:rsidR="00344A18">
        <w:rPr>
          <w:rFonts w:ascii="Liberation Serif" w:hAnsi="Liberation Serif"/>
          <w:color w:val="000000"/>
          <w:sz w:val="28"/>
          <w:szCs w:val="28"/>
        </w:rPr>
        <w:t xml:space="preserve"> произошла</w:t>
      </w:r>
      <w:r w:rsidR="00736C55">
        <w:rPr>
          <w:rFonts w:ascii="Liberation Serif" w:hAnsi="Liberation Serif"/>
          <w:color w:val="000000"/>
          <w:sz w:val="28"/>
          <w:szCs w:val="28"/>
        </w:rPr>
        <w:t xml:space="preserve"> раньше, чем внесение сведений </w:t>
      </w:r>
      <w:r w:rsidR="00344A18">
        <w:rPr>
          <w:rFonts w:ascii="Liberation Serif" w:hAnsi="Liberation Serif"/>
          <w:color w:val="000000"/>
          <w:sz w:val="28"/>
          <w:szCs w:val="28"/>
        </w:rPr>
        <w:t xml:space="preserve">о границе </w:t>
      </w:r>
      <w:r w:rsidR="00344A18">
        <w:rPr>
          <w:rFonts w:ascii="Liberation Serif" w:hAnsi="Liberation Serif"/>
          <w:color w:val="000000"/>
          <w:sz w:val="28"/>
          <w:szCs w:val="28"/>
        </w:rPr>
        <w:lastRenderedPageBreak/>
        <w:t xml:space="preserve">населенного пункта </w:t>
      </w:r>
      <w:proofErr w:type="spellStart"/>
      <w:r w:rsidR="00344A18">
        <w:rPr>
          <w:rFonts w:ascii="Liberation Serif" w:hAnsi="Liberation Serif"/>
          <w:color w:val="000000"/>
          <w:sz w:val="28"/>
          <w:szCs w:val="28"/>
        </w:rPr>
        <w:t>пгт</w:t>
      </w:r>
      <w:proofErr w:type="spellEnd"/>
      <w:r w:rsidR="00344A18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344A18">
        <w:rPr>
          <w:rFonts w:ascii="Liberation Serif" w:hAnsi="Liberation Serif"/>
          <w:color w:val="000000"/>
          <w:sz w:val="28"/>
          <w:szCs w:val="28"/>
        </w:rPr>
        <w:t>Махн</w:t>
      </w:r>
      <w:r w:rsidR="00736C55">
        <w:rPr>
          <w:rFonts w:ascii="Liberation Serif" w:hAnsi="Liberation Serif"/>
          <w:color w:val="000000"/>
          <w:sz w:val="28"/>
          <w:szCs w:val="28"/>
        </w:rPr>
        <w:t>ёво</w:t>
      </w:r>
      <w:proofErr w:type="spellEnd"/>
      <w:r w:rsidR="00736C55">
        <w:rPr>
          <w:rFonts w:ascii="Liberation Serif" w:hAnsi="Liberation Serif"/>
          <w:color w:val="000000"/>
          <w:sz w:val="28"/>
          <w:szCs w:val="28"/>
        </w:rPr>
        <w:t xml:space="preserve"> в ЕГРН, то часть участка не</w:t>
      </w:r>
      <w:r w:rsidR="00344A18">
        <w:rPr>
          <w:rFonts w:ascii="Liberation Serif" w:hAnsi="Liberation Serif"/>
          <w:color w:val="000000"/>
          <w:sz w:val="28"/>
          <w:szCs w:val="28"/>
        </w:rPr>
        <w:t xml:space="preserve">возможно было включить. Собственник земельного участка должен был подготовить </w:t>
      </w:r>
      <w:proofErr w:type="gramStart"/>
      <w:r w:rsidR="00344A18">
        <w:rPr>
          <w:rFonts w:ascii="Liberation Serif" w:hAnsi="Liberation Serif"/>
          <w:color w:val="000000"/>
          <w:sz w:val="28"/>
          <w:szCs w:val="28"/>
        </w:rPr>
        <w:t>межевой  план</w:t>
      </w:r>
      <w:proofErr w:type="gramEnd"/>
      <w:r w:rsidR="00344A18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344A18">
        <w:rPr>
          <w:rFonts w:ascii="Liberation Serif" w:hAnsi="Liberation Serif"/>
          <w:sz w:val="28"/>
          <w:szCs w:val="28"/>
        </w:rPr>
        <w:t>с изменением местоположения границ земельного участка.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F7CE8" w:rsidRDefault="00344A18" w:rsidP="00736C55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Аткин</w:t>
      </w:r>
      <w:proofErr w:type="spellEnd"/>
      <w:r>
        <w:rPr>
          <w:rFonts w:ascii="Liberation Serif" w:hAnsi="Liberation Serif"/>
          <w:sz w:val="28"/>
          <w:szCs w:val="28"/>
        </w:rPr>
        <w:t xml:space="preserve"> М.П. предложил </w:t>
      </w:r>
      <w:r w:rsidR="00D953F8">
        <w:rPr>
          <w:rFonts w:ascii="Liberation Serif" w:hAnsi="Liberation Serif"/>
          <w:sz w:val="28"/>
          <w:szCs w:val="28"/>
        </w:rPr>
        <w:t xml:space="preserve">рекомендовать собственнику земельного участка, изменить местоположение границ </w:t>
      </w:r>
      <w:r w:rsidR="00736C55">
        <w:rPr>
          <w:rFonts w:ascii="Liberation Serif" w:hAnsi="Liberation Serif"/>
          <w:sz w:val="28"/>
          <w:szCs w:val="28"/>
        </w:rPr>
        <w:t>своего участка</w:t>
      </w:r>
      <w:r w:rsidR="00D953F8">
        <w:rPr>
          <w:rFonts w:ascii="Liberation Serif" w:hAnsi="Liberation Serif"/>
          <w:sz w:val="28"/>
          <w:szCs w:val="28"/>
        </w:rPr>
        <w:t xml:space="preserve">, с исключением из него части земельного участка, на котором расположены </w:t>
      </w:r>
      <w:proofErr w:type="gramStart"/>
      <w:r w:rsidR="00D953F8">
        <w:rPr>
          <w:rFonts w:ascii="Liberation Serif" w:hAnsi="Liberation Serif"/>
          <w:sz w:val="28"/>
          <w:szCs w:val="28"/>
        </w:rPr>
        <w:t>огороды и строения</w:t>
      </w:r>
      <w:proofErr w:type="gramEnd"/>
      <w:r w:rsidR="00D953F8">
        <w:rPr>
          <w:rFonts w:ascii="Liberation Serif" w:hAnsi="Liberation Serif"/>
          <w:sz w:val="28"/>
          <w:szCs w:val="28"/>
        </w:rPr>
        <w:t xml:space="preserve"> фактически используемые жителями ул. Малышева в </w:t>
      </w:r>
      <w:proofErr w:type="spellStart"/>
      <w:r w:rsidR="00D953F8">
        <w:rPr>
          <w:rFonts w:ascii="Liberation Serif" w:hAnsi="Liberation Serif"/>
          <w:sz w:val="28"/>
          <w:szCs w:val="28"/>
        </w:rPr>
        <w:t>пгт</w:t>
      </w:r>
      <w:proofErr w:type="spellEnd"/>
      <w:r w:rsidR="00D953F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D953F8">
        <w:rPr>
          <w:rFonts w:ascii="Liberation Serif" w:hAnsi="Liberation Serif"/>
          <w:sz w:val="28"/>
          <w:szCs w:val="28"/>
        </w:rPr>
        <w:t>Махнёво</w:t>
      </w:r>
      <w:proofErr w:type="spellEnd"/>
      <w:r w:rsidR="00D953F8">
        <w:rPr>
          <w:rFonts w:ascii="Liberation Serif" w:hAnsi="Liberation Serif"/>
          <w:sz w:val="28"/>
          <w:szCs w:val="28"/>
        </w:rPr>
        <w:t xml:space="preserve"> и занести эти предложения в итоговый протокол. </w:t>
      </w:r>
    </w:p>
    <w:p w:rsidR="007F7CE8" w:rsidRDefault="00D953F8" w:rsidP="00736C55">
      <w:pPr>
        <w:spacing w:after="0" w:line="240" w:lineRule="auto"/>
        <w:ind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Председательствующим</w:t>
      </w:r>
      <w:r w:rsidR="00736C55">
        <w:rPr>
          <w:rFonts w:ascii="Liberation Serif" w:hAnsi="Liberation Serif"/>
          <w:sz w:val="28"/>
          <w:szCs w:val="28"/>
        </w:rPr>
        <w:t xml:space="preserve"> предложение </w:t>
      </w:r>
      <w:proofErr w:type="spellStart"/>
      <w:r w:rsidR="00736C55">
        <w:rPr>
          <w:rFonts w:ascii="Liberation Serif" w:hAnsi="Liberation Serif"/>
          <w:sz w:val="28"/>
          <w:szCs w:val="28"/>
        </w:rPr>
        <w:t>Аткина</w:t>
      </w:r>
      <w:proofErr w:type="spellEnd"/>
      <w:r w:rsidR="00736C55">
        <w:rPr>
          <w:rFonts w:ascii="Liberation Serif" w:hAnsi="Liberation Serif"/>
          <w:sz w:val="28"/>
          <w:szCs w:val="28"/>
        </w:rPr>
        <w:t xml:space="preserve"> М.П. ставит</w:t>
      </w:r>
      <w:r>
        <w:rPr>
          <w:rFonts w:ascii="Liberation Serif" w:hAnsi="Liberation Serif"/>
          <w:sz w:val="28"/>
          <w:szCs w:val="28"/>
        </w:rPr>
        <w:t>ся на голосование.</w:t>
      </w:r>
    </w:p>
    <w:p w:rsidR="00D953F8" w:rsidRDefault="00D953F8" w:rsidP="00D953F8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Результаты голосования: </w:t>
      </w:r>
      <w:r>
        <w:rPr>
          <w:rFonts w:ascii="Liberation Serif" w:hAnsi="Liberation Serif"/>
          <w:sz w:val="28"/>
          <w:szCs w:val="28"/>
        </w:rPr>
        <w:t>за - 34</w:t>
      </w:r>
      <w:r w:rsidRPr="00B003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против -нет, воздержались- 10, не голосовали- 7. </w:t>
      </w:r>
    </w:p>
    <w:p w:rsidR="00EA74B2" w:rsidRDefault="00EA74B2" w:rsidP="00E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Слово предоставили </w:t>
      </w:r>
      <w:r w:rsidR="00400F77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Козел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Виктору Григорьевичу, жителю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пгт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Махнёво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.</w:t>
      </w:r>
    </w:p>
    <w:p w:rsidR="00EA74B2" w:rsidRPr="00400F77" w:rsidRDefault="00EA74B2" w:rsidP="00EA74B2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Козел В.Г. </w:t>
      </w:r>
      <w:r w:rsidR="00400F77">
        <w:rPr>
          <w:rFonts w:ascii="Liberation Serif" w:hAnsi="Liberation Serif"/>
          <w:sz w:val="28"/>
          <w:szCs w:val="28"/>
        </w:rPr>
        <w:t xml:space="preserve"> </w:t>
      </w:r>
      <w:r w:rsidR="00400F77" w:rsidRPr="00400F77">
        <w:rPr>
          <w:rFonts w:ascii="Liberation Serif" w:hAnsi="Liberation Serif"/>
          <w:sz w:val="28"/>
          <w:szCs w:val="28"/>
        </w:rPr>
        <w:t>уточнил о предполагаемом способе отработки</w:t>
      </w:r>
      <w:r w:rsidR="00400F77">
        <w:rPr>
          <w:rFonts w:ascii="Liberation Serif" w:hAnsi="Liberation Serif"/>
          <w:sz w:val="28"/>
          <w:szCs w:val="28"/>
        </w:rPr>
        <w:t>.</w:t>
      </w:r>
    </w:p>
    <w:p w:rsidR="00400F77" w:rsidRDefault="00400F77" w:rsidP="00736C55">
      <w:pPr>
        <w:spacing w:after="0" w:line="240" w:lineRule="auto"/>
        <w:ind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Третьяков А.В. пояснил, что не готов говорить об этом, т.к. проект разрабатывается.</w:t>
      </w:r>
    </w:p>
    <w:p w:rsidR="00400F77" w:rsidRPr="00400F77" w:rsidRDefault="00400F77" w:rsidP="00736C55">
      <w:pPr>
        <w:spacing w:after="0" w:line="240" w:lineRule="auto"/>
        <w:ind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Слово предоставили Смагиной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Алефтине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Анатольевне, жителю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пгт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Махнёво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.</w:t>
      </w:r>
    </w:p>
    <w:p w:rsidR="00400F77" w:rsidRDefault="00400F77" w:rsidP="00736C55">
      <w:pPr>
        <w:spacing w:after="0" w:line="240" w:lineRule="auto"/>
        <w:ind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Смагина А.А. высказалась в подд</w:t>
      </w:r>
      <w:r w:rsidR="00736C55">
        <w:rPr>
          <w:rFonts w:ascii="Liberation Serif" w:hAnsi="Liberation Serif"/>
          <w:sz w:val="28"/>
          <w:szCs w:val="28"/>
        </w:rPr>
        <w:t>ержку, организации производства, для создания новых рабочих мест на территории.</w:t>
      </w:r>
    </w:p>
    <w:p w:rsidR="00400F77" w:rsidRPr="00400F77" w:rsidRDefault="00400F77" w:rsidP="00736C55">
      <w:pPr>
        <w:spacing w:after="0" w:line="240" w:lineRule="auto"/>
        <w:ind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Слово предоставили Смолевой Ольге Васильевне, жителю</w:t>
      </w:r>
      <w:r w:rsidR="00736C55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Кокшарова</w:t>
      </w:r>
      <w:proofErr w:type="spellEnd"/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.</w:t>
      </w:r>
    </w:p>
    <w:p w:rsidR="00400F77" w:rsidRDefault="00B208FE" w:rsidP="00736C55">
      <w:pPr>
        <w:spacing w:after="0" w:line="240" w:lineRule="auto"/>
        <w:ind w:firstLine="705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Смолева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О.В. </w:t>
      </w:r>
      <w:r w:rsidR="00400F77">
        <w:rPr>
          <w:rFonts w:ascii="Liberation Serif" w:hAnsi="Liberation Serif"/>
          <w:sz w:val="28"/>
          <w:szCs w:val="28"/>
        </w:rPr>
        <w:t>высказалась в подд</w:t>
      </w:r>
      <w:r w:rsidR="00736C55">
        <w:rPr>
          <w:rFonts w:ascii="Liberation Serif" w:hAnsi="Liberation Serif"/>
          <w:sz w:val="28"/>
          <w:szCs w:val="28"/>
        </w:rPr>
        <w:t xml:space="preserve">ержку, организации производства, так как в д. </w:t>
      </w:r>
      <w:proofErr w:type="spellStart"/>
      <w:r w:rsidR="00736C55">
        <w:rPr>
          <w:rFonts w:ascii="Liberation Serif" w:hAnsi="Liberation Serif"/>
          <w:sz w:val="28"/>
          <w:szCs w:val="28"/>
        </w:rPr>
        <w:t>Кокшарова</w:t>
      </w:r>
      <w:proofErr w:type="spellEnd"/>
      <w:r w:rsidR="00736C55">
        <w:rPr>
          <w:rFonts w:ascii="Liberation Serif" w:hAnsi="Liberation Serif"/>
          <w:sz w:val="28"/>
          <w:szCs w:val="28"/>
        </w:rPr>
        <w:t xml:space="preserve"> есть специалисты готовые работать на новом производств.</w:t>
      </w:r>
    </w:p>
    <w:p w:rsidR="00A56E51" w:rsidRPr="00A8207A" w:rsidRDefault="00736C55" w:rsidP="00736C55">
      <w:pPr>
        <w:spacing w:after="0" w:line="240" w:lineRule="auto"/>
        <w:ind w:firstLine="705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Председательствующий</w:t>
      </w:r>
      <w:r w:rsidR="00C9100E">
        <w:rPr>
          <w:rFonts w:ascii="Liberation Serif" w:hAnsi="Liberation Serif"/>
          <w:sz w:val="28"/>
          <w:szCs w:val="28"/>
        </w:rPr>
        <w:t xml:space="preserve"> предлагает предоставить</w:t>
      </w:r>
      <w:r w:rsidR="00400F77">
        <w:rPr>
          <w:rFonts w:ascii="Liberation Serif" w:hAnsi="Liberation Serif"/>
          <w:sz w:val="28"/>
          <w:szCs w:val="28"/>
        </w:rPr>
        <w:t xml:space="preserve"> с</w:t>
      </w:r>
      <w:r w:rsidR="0065408B" w:rsidRPr="00A8207A">
        <w:rPr>
          <w:rFonts w:ascii="Liberation Serif" w:hAnsi="Liberation Serif"/>
          <w:sz w:val="28"/>
          <w:szCs w:val="28"/>
        </w:rPr>
        <w:t>лово редакционной группе.</w:t>
      </w:r>
    </w:p>
    <w:p w:rsidR="0065408B" w:rsidRPr="00A8207A" w:rsidRDefault="0065408B" w:rsidP="0065408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b/>
          <w:sz w:val="28"/>
          <w:szCs w:val="28"/>
        </w:rPr>
        <w:t xml:space="preserve"> </w:t>
      </w:r>
      <w:r w:rsidRPr="00A8207A">
        <w:rPr>
          <w:rFonts w:ascii="Liberation Serif" w:hAnsi="Liberation Serif"/>
          <w:sz w:val="28"/>
          <w:szCs w:val="28"/>
        </w:rPr>
        <w:t xml:space="preserve"> </w:t>
      </w:r>
      <w:r w:rsidRPr="00A8207A">
        <w:rPr>
          <w:rFonts w:ascii="Liberation Serif" w:hAnsi="Liberation Serif"/>
          <w:sz w:val="28"/>
          <w:szCs w:val="28"/>
        </w:rPr>
        <w:tab/>
      </w:r>
      <w:r w:rsidR="00736C55">
        <w:rPr>
          <w:rFonts w:ascii="Liberation Serif" w:hAnsi="Liberation Serif"/>
          <w:sz w:val="28"/>
          <w:szCs w:val="28"/>
        </w:rPr>
        <w:t>От редакционной группы</w:t>
      </w:r>
      <w:r w:rsidRPr="00A8207A">
        <w:rPr>
          <w:rFonts w:ascii="Liberation Serif" w:hAnsi="Liberation Serif"/>
          <w:sz w:val="28"/>
          <w:szCs w:val="28"/>
        </w:rPr>
        <w:t xml:space="preserve"> по</w:t>
      </w:r>
      <w:r w:rsidRPr="00A8207A">
        <w:rPr>
          <w:rFonts w:ascii="Liberation Serif" w:hAnsi="Liberation Serif"/>
          <w:b/>
          <w:sz w:val="28"/>
          <w:szCs w:val="28"/>
        </w:rPr>
        <w:t xml:space="preserve"> </w:t>
      </w:r>
      <w:r w:rsidRPr="00A8207A">
        <w:rPr>
          <w:rFonts w:ascii="Liberation Serif" w:hAnsi="Liberation Serif"/>
          <w:sz w:val="28"/>
          <w:szCs w:val="28"/>
        </w:rPr>
        <w:t>вопросу</w:t>
      </w:r>
      <w:r w:rsidR="008E71EE" w:rsidRPr="00A8207A">
        <w:rPr>
          <w:rFonts w:ascii="Liberation Serif" w:hAnsi="Liberation Serif"/>
          <w:sz w:val="28"/>
          <w:szCs w:val="28"/>
        </w:rPr>
        <w:t xml:space="preserve"> общественных (публичных) слушаний</w:t>
      </w:r>
      <w:r w:rsidRPr="00A8207A">
        <w:rPr>
          <w:rFonts w:ascii="Liberation Serif" w:hAnsi="Liberation Serif"/>
          <w:b/>
          <w:sz w:val="28"/>
          <w:szCs w:val="28"/>
        </w:rPr>
        <w:t xml:space="preserve"> </w:t>
      </w:r>
      <w:r w:rsidRPr="00A8207A">
        <w:rPr>
          <w:rFonts w:ascii="Liberation Serif" w:hAnsi="Liberation Serif"/>
          <w:bCs/>
          <w:sz w:val="28"/>
          <w:szCs w:val="28"/>
        </w:rPr>
        <w:t xml:space="preserve"> </w:t>
      </w:r>
      <w:r w:rsidR="00F74A8B" w:rsidRPr="00A8207A">
        <w:rPr>
          <w:rFonts w:ascii="Liberation Serif" w:hAnsi="Liberation Serif"/>
          <w:bCs/>
          <w:sz w:val="28"/>
          <w:szCs w:val="28"/>
        </w:rPr>
        <w:t xml:space="preserve"> </w:t>
      </w:r>
      <w:r w:rsidR="00C9100E">
        <w:rPr>
          <w:rFonts w:ascii="Liberation Serif" w:hAnsi="Liberation Serif"/>
          <w:bCs/>
          <w:sz w:val="28"/>
          <w:szCs w:val="28"/>
        </w:rPr>
        <w:t xml:space="preserve">слово предоставляется </w:t>
      </w:r>
      <w:r w:rsidR="00736C55">
        <w:rPr>
          <w:rFonts w:ascii="Liberation Serif" w:hAnsi="Liberation Serif"/>
          <w:sz w:val="28"/>
          <w:szCs w:val="28"/>
        </w:rPr>
        <w:t xml:space="preserve">Суховой </w:t>
      </w:r>
      <w:r w:rsidR="00C9100E">
        <w:rPr>
          <w:rFonts w:ascii="Liberation Serif" w:hAnsi="Liberation Serif"/>
          <w:sz w:val="28"/>
          <w:szCs w:val="28"/>
        </w:rPr>
        <w:t>Любови Евгеньевны</w:t>
      </w:r>
      <w:r w:rsidR="008E71EE" w:rsidRPr="00A8207A">
        <w:rPr>
          <w:rFonts w:ascii="Liberation Serif" w:hAnsi="Liberation Serif"/>
          <w:sz w:val="28"/>
          <w:szCs w:val="28"/>
        </w:rPr>
        <w:t>;</w:t>
      </w:r>
    </w:p>
    <w:p w:rsidR="008E71EE" w:rsidRPr="00A8207A" w:rsidRDefault="008E71EE" w:rsidP="0055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 w:rsidRPr="00C9100E">
        <w:rPr>
          <w:rFonts w:ascii="Liberation Serif" w:hAnsi="Liberation Serif"/>
          <w:sz w:val="28"/>
          <w:szCs w:val="28"/>
        </w:rPr>
        <w:t>Сухова Л.Е.</w:t>
      </w:r>
      <w:r w:rsidRPr="00A8207A">
        <w:rPr>
          <w:rFonts w:ascii="Liberation Serif" w:hAnsi="Liberation Serif"/>
          <w:b/>
          <w:sz w:val="28"/>
          <w:szCs w:val="28"/>
        </w:rPr>
        <w:t xml:space="preserve"> </w:t>
      </w:r>
      <w:r w:rsidR="0065408B" w:rsidRPr="00A8207A">
        <w:rPr>
          <w:rFonts w:ascii="Liberation Serif" w:hAnsi="Liberation Serif"/>
          <w:sz w:val="28"/>
          <w:szCs w:val="28"/>
        </w:rPr>
        <w:t xml:space="preserve">зачитывает  проект решения по результатам </w:t>
      </w:r>
      <w:r w:rsidRPr="00A8207A">
        <w:rPr>
          <w:rFonts w:ascii="Liberation Serif" w:hAnsi="Liberation Serif"/>
          <w:sz w:val="28"/>
          <w:szCs w:val="28"/>
        </w:rPr>
        <w:t>общественных (</w:t>
      </w:r>
      <w:r w:rsidR="0065408B" w:rsidRPr="00A8207A">
        <w:rPr>
          <w:rFonts w:ascii="Liberation Serif" w:hAnsi="Liberation Serif"/>
          <w:sz w:val="28"/>
          <w:szCs w:val="28"/>
        </w:rPr>
        <w:t>публичных</w:t>
      </w:r>
      <w:r w:rsidRPr="00A8207A">
        <w:rPr>
          <w:rFonts w:ascii="Liberation Serif" w:hAnsi="Liberation Serif"/>
          <w:sz w:val="28"/>
          <w:szCs w:val="28"/>
        </w:rPr>
        <w:t>)</w:t>
      </w:r>
      <w:r w:rsidR="0065408B" w:rsidRPr="00A8207A">
        <w:rPr>
          <w:rFonts w:ascii="Liberation Serif" w:hAnsi="Liberation Serif"/>
          <w:sz w:val="28"/>
          <w:szCs w:val="28"/>
        </w:rPr>
        <w:t xml:space="preserve"> слушаний по вопросу </w:t>
      </w:r>
      <w:r w:rsidR="005423C8" w:rsidRPr="00A8207A">
        <w:rPr>
          <w:rFonts w:ascii="Liberation Serif" w:hAnsi="Liberation Serif"/>
          <w:sz w:val="28"/>
          <w:szCs w:val="28"/>
        </w:rPr>
        <w:t xml:space="preserve"> </w:t>
      </w:r>
      <w:r w:rsidRPr="00A8207A">
        <w:rPr>
          <w:rFonts w:ascii="Liberation Serif" w:hAnsi="Liberation Serif"/>
          <w:sz w:val="28"/>
          <w:szCs w:val="28"/>
        </w:rPr>
        <w:t xml:space="preserve">принятия решения о подготовке, рассмотрении, согласовании участка  недр местного значения, предоставляемого в пользование для геологического изучения общераспространенных полезных ископаемых за счет средств </w:t>
      </w:r>
      <w:proofErr w:type="spellStart"/>
      <w:r w:rsidRPr="00A8207A">
        <w:rPr>
          <w:rFonts w:ascii="Liberation Serif" w:hAnsi="Liberation Serif"/>
          <w:sz w:val="28"/>
          <w:szCs w:val="28"/>
        </w:rPr>
        <w:t>недропользователей</w:t>
      </w:r>
      <w:proofErr w:type="spellEnd"/>
      <w:r w:rsidRPr="00A8207A">
        <w:rPr>
          <w:rFonts w:ascii="Liberation Serif" w:hAnsi="Liberation Serif"/>
          <w:sz w:val="28"/>
          <w:szCs w:val="28"/>
        </w:rPr>
        <w:t>, а также для разведки и добычи общераспространенных полезных ископаемых или для геологического изучения (поисков, оценки), разведки и добычи общераспространенных полезных ископаемых на территории Свердловской области</w:t>
      </w:r>
      <w:r w:rsidRPr="00A8207A">
        <w:rPr>
          <w:rFonts w:ascii="Liberation Serif" w:hAnsi="Liberation Serif"/>
          <w:color w:val="000000"/>
          <w:sz w:val="28"/>
          <w:szCs w:val="28"/>
        </w:rPr>
        <w:t xml:space="preserve">,  в отношении земельного участка с КН 66:01:0201001:152, площадью </w:t>
      </w:r>
      <w:r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2 099 933 кв. м</w:t>
      </w:r>
      <w:r w:rsidR="00B208F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.</w:t>
      </w:r>
      <w:r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, местоположение: Свердловская область, </w:t>
      </w:r>
      <w:proofErr w:type="spellStart"/>
      <w:r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Алапаевский</w:t>
      </w:r>
      <w:proofErr w:type="spellEnd"/>
      <w:r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Махнёвское</w:t>
      </w:r>
      <w:proofErr w:type="spellEnd"/>
      <w:r w:rsidRPr="00A820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муниципальное образование, категория земель – земли сельскохозяйственного наз</w:t>
      </w:r>
      <w:r w:rsidR="00C9100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начения, с </w:t>
      </w:r>
      <w:r w:rsidR="00551CF7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учетом </w:t>
      </w:r>
      <w:r w:rsidR="00551CF7">
        <w:rPr>
          <w:rFonts w:ascii="Liberation Serif" w:hAnsi="Liberation Serif"/>
          <w:sz w:val="28"/>
          <w:szCs w:val="28"/>
        </w:rPr>
        <w:t xml:space="preserve">рекомендаций собственнику земельного участка, изменить местоположение границ </w:t>
      </w:r>
      <w:r w:rsidR="00B208FE">
        <w:rPr>
          <w:rFonts w:ascii="Liberation Serif" w:hAnsi="Liberation Serif"/>
          <w:sz w:val="28"/>
          <w:szCs w:val="28"/>
        </w:rPr>
        <w:t>своего участка</w:t>
      </w:r>
      <w:r w:rsidR="00551CF7">
        <w:rPr>
          <w:rFonts w:ascii="Liberation Serif" w:hAnsi="Liberation Serif"/>
          <w:sz w:val="28"/>
          <w:szCs w:val="28"/>
        </w:rPr>
        <w:t xml:space="preserve">, с исключением из него части земельного участка, на котором расположены огороды и строения фактически используемые жителями ул. Малышева в </w:t>
      </w:r>
      <w:proofErr w:type="spellStart"/>
      <w:r w:rsidR="00551CF7">
        <w:rPr>
          <w:rFonts w:ascii="Liberation Serif" w:hAnsi="Liberation Serif"/>
          <w:sz w:val="28"/>
          <w:szCs w:val="28"/>
        </w:rPr>
        <w:t>пгт</w:t>
      </w:r>
      <w:proofErr w:type="spellEnd"/>
      <w:r w:rsidR="00551CF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51CF7">
        <w:rPr>
          <w:rFonts w:ascii="Liberation Serif" w:hAnsi="Liberation Serif"/>
          <w:sz w:val="28"/>
          <w:szCs w:val="28"/>
        </w:rPr>
        <w:t>Махнёво</w:t>
      </w:r>
      <w:proofErr w:type="spellEnd"/>
      <w:r w:rsidR="00551CF7">
        <w:rPr>
          <w:rFonts w:ascii="Liberation Serif" w:hAnsi="Liberation Serif"/>
          <w:sz w:val="28"/>
          <w:szCs w:val="28"/>
        </w:rPr>
        <w:t>.</w:t>
      </w:r>
    </w:p>
    <w:p w:rsidR="00C9100E" w:rsidRPr="00A8207A" w:rsidRDefault="0065408B" w:rsidP="00551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 w:rsidRPr="00C9100E">
        <w:rPr>
          <w:rFonts w:ascii="Liberation Serif" w:hAnsi="Liberation Serif"/>
          <w:sz w:val="28"/>
          <w:szCs w:val="28"/>
        </w:rPr>
        <w:t>Ставится</w:t>
      </w:r>
      <w:r w:rsidR="00556C64" w:rsidRPr="00C9100E">
        <w:rPr>
          <w:rFonts w:ascii="Liberation Serif" w:hAnsi="Liberation Serif"/>
          <w:sz w:val="28"/>
          <w:szCs w:val="28"/>
        </w:rPr>
        <w:t xml:space="preserve"> </w:t>
      </w:r>
      <w:r w:rsidRPr="00C9100E">
        <w:rPr>
          <w:rFonts w:ascii="Liberation Serif" w:hAnsi="Liberation Serif"/>
          <w:sz w:val="28"/>
          <w:szCs w:val="28"/>
        </w:rPr>
        <w:t xml:space="preserve"> на голосование решение участников </w:t>
      </w:r>
      <w:r w:rsidR="008E71EE" w:rsidRPr="00C9100E">
        <w:rPr>
          <w:rFonts w:ascii="Liberation Serif" w:hAnsi="Liberation Serif"/>
          <w:sz w:val="28"/>
          <w:szCs w:val="28"/>
        </w:rPr>
        <w:t>общественных (</w:t>
      </w:r>
      <w:r w:rsidRPr="00C9100E">
        <w:rPr>
          <w:rFonts w:ascii="Liberation Serif" w:hAnsi="Liberation Serif"/>
          <w:sz w:val="28"/>
          <w:szCs w:val="28"/>
        </w:rPr>
        <w:t>публичных</w:t>
      </w:r>
      <w:r w:rsidR="008E71EE" w:rsidRPr="00C9100E">
        <w:rPr>
          <w:rFonts w:ascii="Liberation Serif" w:hAnsi="Liberation Serif"/>
          <w:sz w:val="28"/>
          <w:szCs w:val="28"/>
        </w:rPr>
        <w:t>)</w:t>
      </w:r>
      <w:r w:rsidRPr="00C9100E">
        <w:rPr>
          <w:rFonts w:ascii="Liberation Serif" w:hAnsi="Liberation Serif"/>
          <w:sz w:val="28"/>
          <w:szCs w:val="28"/>
        </w:rPr>
        <w:t xml:space="preserve"> слушаний по результатам </w:t>
      </w:r>
      <w:r w:rsidR="008E71EE" w:rsidRPr="00C9100E">
        <w:rPr>
          <w:rFonts w:ascii="Liberation Serif" w:hAnsi="Liberation Serif"/>
          <w:sz w:val="28"/>
          <w:szCs w:val="28"/>
        </w:rPr>
        <w:t xml:space="preserve"> общественных (</w:t>
      </w:r>
      <w:r w:rsidRPr="00C9100E">
        <w:rPr>
          <w:rFonts w:ascii="Liberation Serif" w:hAnsi="Liberation Serif"/>
          <w:sz w:val="28"/>
          <w:szCs w:val="28"/>
        </w:rPr>
        <w:t>публичных</w:t>
      </w:r>
      <w:r w:rsidR="008E71EE" w:rsidRPr="00C9100E">
        <w:rPr>
          <w:rFonts w:ascii="Liberation Serif" w:hAnsi="Liberation Serif"/>
          <w:sz w:val="28"/>
          <w:szCs w:val="28"/>
        </w:rPr>
        <w:t>)</w:t>
      </w:r>
      <w:r w:rsidRPr="00C9100E">
        <w:rPr>
          <w:rFonts w:ascii="Liberation Serif" w:hAnsi="Liberation Serif"/>
          <w:sz w:val="28"/>
          <w:szCs w:val="28"/>
        </w:rPr>
        <w:t xml:space="preserve"> слушаний по вопросу </w:t>
      </w:r>
      <w:r w:rsidR="008E71EE" w:rsidRPr="00C9100E">
        <w:rPr>
          <w:rFonts w:ascii="Liberation Serif" w:hAnsi="Liberation Serif"/>
          <w:sz w:val="28"/>
          <w:szCs w:val="28"/>
        </w:rPr>
        <w:t xml:space="preserve">принятия решения о подготовке, рассмотрении, согласовании участка  недр местного значения, предоставляемого в </w:t>
      </w:r>
      <w:r w:rsidR="008E71EE" w:rsidRPr="00C9100E">
        <w:rPr>
          <w:rFonts w:ascii="Liberation Serif" w:hAnsi="Liberation Serif"/>
          <w:sz w:val="28"/>
          <w:szCs w:val="28"/>
        </w:rPr>
        <w:lastRenderedPageBreak/>
        <w:t xml:space="preserve">пользование для геологического изучения общераспространенных полезных ископаемых за счет средств </w:t>
      </w:r>
      <w:proofErr w:type="spellStart"/>
      <w:r w:rsidR="008E71EE" w:rsidRPr="00C9100E">
        <w:rPr>
          <w:rFonts w:ascii="Liberation Serif" w:hAnsi="Liberation Serif"/>
          <w:sz w:val="28"/>
          <w:szCs w:val="28"/>
        </w:rPr>
        <w:t>недропользователей</w:t>
      </w:r>
      <w:proofErr w:type="spellEnd"/>
      <w:r w:rsidR="008E71EE" w:rsidRPr="00C9100E">
        <w:rPr>
          <w:rFonts w:ascii="Liberation Serif" w:hAnsi="Liberation Serif"/>
          <w:sz w:val="28"/>
          <w:szCs w:val="28"/>
        </w:rPr>
        <w:t>, а также для разведки и добычи общераспространенных полезных ископаемых или для геологического изучения (поисков, оценки), разведки и добычи общераспространенных полезных ископаемых на территории Свердловской области</w:t>
      </w:r>
      <w:r w:rsidR="008E71EE" w:rsidRPr="00C9100E">
        <w:rPr>
          <w:rFonts w:ascii="Liberation Serif" w:hAnsi="Liberation Serif"/>
          <w:color w:val="000000"/>
          <w:sz w:val="28"/>
          <w:szCs w:val="28"/>
        </w:rPr>
        <w:t xml:space="preserve">,  в отношении земельного участка с КН 66:01:0201001:152, площадью </w:t>
      </w:r>
      <w:r w:rsidR="008E71EE" w:rsidRPr="00C9100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2 099 933 кв. м, местоположение: Свердловская область, </w:t>
      </w:r>
      <w:proofErr w:type="spellStart"/>
      <w:r w:rsidR="008E71EE" w:rsidRPr="00C9100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Алапаевский</w:t>
      </w:r>
      <w:proofErr w:type="spellEnd"/>
      <w:r w:rsidR="008E71EE" w:rsidRPr="00C9100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8E71EE" w:rsidRPr="00C9100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Махнёвское</w:t>
      </w:r>
      <w:proofErr w:type="spellEnd"/>
      <w:r w:rsidR="008E71EE" w:rsidRPr="00C9100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муниципальное образование, категория земель – земли с</w:t>
      </w:r>
      <w:r w:rsidR="00551CF7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ельскохозяйственного назначения, с  учетом </w:t>
      </w:r>
      <w:r w:rsidR="00551CF7">
        <w:rPr>
          <w:rFonts w:ascii="Liberation Serif" w:hAnsi="Liberation Serif"/>
          <w:sz w:val="28"/>
          <w:szCs w:val="28"/>
        </w:rPr>
        <w:t>рекомендаций собственнику земельного участка, измен</w:t>
      </w:r>
      <w:r w:rsidR="00B208FE">
        <w:rPr>
          <w:rFonts w:ascii="Liberation Serif" w:hAnsi="Liberation Serif"/>
          <w:sz w:val="28"/>
          <w:szCs w:val="28"/>
        </w:rPr>
        <w:t>ить местоположение границ своего участка</w:t>
      </w:r>
      <w:r w:rsidR="00551CF7">
        <w:rPr>
          <w:rFonts w:ascii="Liberation Serif" w:hAnsi="Liberation Serif"/>
          <w:sz w:val="28"/>
          <w:szCs w:val="28"/>
        </w:rPr>
        <w:t xml:space="preserve">, с исключением из него части земельного участка, на котором расположены огороды и строения фактически используемые жителями ул. Малышева в </w:t>
      </w:r>
      <w:proofErr w:type="spellStart"/>
      <w:r w:rsidR="00551CF7">
        <w:rPr>
          <w:rFonts w:ascii="Liberation Serif" w:hAnsi="Liberation Serif"/>
          <w:sz w:val="28"/>
          <w:szCs w:val="28"/>
        </w:rPr>
        <w:t>пгт</w:t>
      </w:r>
      <w:proofErr w:type="spellEnd"/>
      <w:r w:rsidR="00551CF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51CF7">
        <w:rPr>
          <w:rFonts w:ascii="Liberation Serif" w:hAnsi="Liberation Serif"/>
          <w:sz w:val="28"/>
          <w:szCs w:val="28"/>
        </w:rPr>
        <w:t>Махнёво</w:t>
      </w:r>
      <w:proofErr w:type="spellEnd"/>
      <w:r w:rsidR="00551CF7">
        <w:rPr>
          <w:rFonts w:ascii="Liberation Serif" w:hAnsi="Liberation Serif"/>
          <w:sz w:val="28"/>
          <w:szCs w:val="28"/>
        </w:rPr>
        <w:t>.</w:t>
      </w:r>
    </w:p>
    <w:p w:rsidR="0065408B" w:rsidRPr="00A8207A" w:rsidRDefault="0065408B" w:rsidP="0065408B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ab/>
        <w:t xml:space="preserve">Результаты голосования: за </w:t>
      </w:r>
      <w:r w:rsidR="00C9100E">
        <w:rPr>
          <w:rFonts w:ascii="Liberation Serif" w:hAnsi="Liberation Serif"/>
          <w:sz w:val="28"/>
          <w:szCs w:val="28"/>
        </w:rPr>
        <w:t>- 24</w:t>
      </w:r>
      <w:r w:rsidRPr="00A8207A">
        <w:rPr>
          <w:rFonts w:ascii="Liberation Serif" w:hAnsi="Liberation Serif"/>
          <w:sz w:val="28"/>
          <w:szCs w:val="28"/>
        </w:rPr>
        <w:t xml:space="preserve">, против – </w:t>
      </w:r>
      <w:r w:rsidR="00C9100E">
        <w:rPr>
          <w:rFonts w:ascii="Liberation Serif" w:hAnsi="Liberation Serif"/>
          <w:sz w:val="28"/>
          <w:szCs w:val="28"/>
        </w:rPr>
        <w:t>10</w:t>
      </w:r>
      <w:r w:rsidRPr="00A8207A">
        <w:rPr>
          <w:rFonts w:ascii="Liberation Serif" w:hAnsi="Liberation Serif"/>
          <w:sz w:val="28"/>
          <w:szCs w:val="28"/>
        </w:rPr>
        <w:t xml:space="preserve">, воздержались – </w:t>
      </w:r>
      <w:r w:rsidR="00C9100E">
        <w:rPr>
          <w:rFonts w:ascii="Liberation Serif" w:hAnsi="Liberation Serif"/>
          <w:sz w:val="28"/>
          <w:szCs w:val="28"/>
        </w:rPr>
        <w:t>10</w:t>
      </w:r>
      <w:r w:rsidR="00551CF7">
        <w:rPr>
          <w:rFonts w:ascii="Liberation Serif" w:hAnsi="Liberation Serif"/>
          <w:sz w:val="28"/>
          <w:szCs w:val="28"/>
        </w:rPr>
        <w:t>, не голосовали-7</w:t>
      </w:r>
    </w:p>
    <w:p w:rsidR="00C0207F" w:rsidRPr="00A8207A" w:rsidRDefault="0065408B" w:rsidP="00C0207F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ab/>
        <w:t>Решение участников</w:t>
      </w:r>
      <w:r w:rsidR="008E71EE" w:rsidRPr="00A8207A">
        <w:rPr>
          <w:rFonts w:ascii="Liberation Serif" w:hAnsi="Liberation Serif"/>
          <w:sz w:val="28"/>
          <w:szCs w:val="28"/>
        </w:rPr>
        <w:t xml:space="preserve"> общественных (</w:t>
      </w:r>
      <w:r w:rsidRPr="00A8207A">
        <w:rPr>
          <w:rFonts w:ascii="Liberation Serif" w:hAnsi="Liberation Serif"/>
          <w:sz w:val="28"/>
          <w:szCs w:val="28"/>
        </w:rPr>
        <w:t>публичных</w:t>
      </w:r>
      <w:r w:rsidR="008E71EE" w:rsidRPr="00A8207A">
        <w:rPr>
          <w:rFonts w:ascii="Liberation Serif" w:hAnsi="Liberation Serif"/>
          <w:sz w:val="28"/>
          <w:szCs w:val="28"/>
        </w:rPr>
        <w:t>)</w:t>
      </w:r>
      <w:r w:rsidRPr="00A8207A">
        <w:rPr>
          <w:rFonts w:ascii="Liberation Serif" w:hAnsi="Liberation Serif"/>
          <w:sz w:val="28"/>
          <w:szCs w:val="28"/>
        </w:rPr>
        <w:t xml:space="preserve"> слушаний по результатам публичных слушаний принято. Оно будет учтено </w:t>
      </w:r>
      <w:r w:rsidR="008E71EE" w:rsidRPr="00A8207A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Pr="00A8207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A8207A">
        <w:rPr>
          <w:rFonts w:ascii="Liberation Serif" w:hAnsi="Liberation Serif"/>
          <w:sz w:val="28"/>
          <w:szCs w:val="28"/>
        </w:rPr>
        <w:t xml:space="preserve"> муниципального образования при рассмотрении вопроса </w:t>
      </w:r>
      <w:r w:rsidR="007A58A8" w:rsidRPr="00A8207A">
        <w:rPr>
          <w:rFonts w:ascii="Liberation Serif" w:hAnsi="Liberation Serif"/>
          <w:sz w:val="28"/>
          <w:szCs w:val="28"/>
        </w:rPr>
        <w:t xml:space="preserve">выдачи заключения Администрации </w:t>
      </w:r>
      <w:proofErr w:type="spellStart"/>
      <w:r w:rsidR="007A58A8" w:rsidRPr="00A8207A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7A58A8" w:rsidRPr="00A8207A">
        <w:rPr>
          <w:rFonts w:ascii="Liberation Serif" w:hAnsi="Liberation Serif"/>
          <w:sz w:val="28"/>
          <w:szCs w:val="28"/>
        </w:rPr>
        <w:t xml:space="preserve"> муниципального образования, на территории которого расположен запрашиваемый участок недр, по вопросу предоставления права пользования заявленным участком недр</w:t>
      </w:r>
      <w:r w:rsidRPr="00A8207A">
        <w:rPr>
          <w:rFonts w:ascii="Liberation Serif" w:hAnsi="Liberation Serif"/>
          <w:sz w:val="28"/>
          <w:szCs w:val="28"/>
        </w:rPr>
        <w:t>.</w:t>
      </w:r>
    </w:p>
    <w:p w:rsidR="002E32FA" w:rsidRDefault="005D0BDA" w:rsidP="002E32FA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 </w:t>
      </w:r>
      <w:r w:rsidR="00C0207F" w:rsidRPr="00A8207A">
        <w:rPr>
          <w:rFonts w:ascii="Liberation Serif" w:hAnsi="Liberation Serif"/>
          <w:sz w:val="28"/>
          <w:szCs w:val="28"/>
        </w:rPr>
        <w:tab/>
      </w:r>
      <w:r w:rsidR="00436AFE" w:rsidRPr="00A8207A">
        <w:rPr>
          <w:rFonts w:ascii="Liberation Serif" w:hAnsi="Liberation Serif"/>
          <w:sz w:val="28"/>
          <w:szCs w:val="28"/>
        </w:rPr>
        <w:t>П</w:t>
      </w:r>
      <w:r w:rsidR="00551CF7">
        <w:rPr>
          <w:rFonts w:ascii="Liberation Serif" w:hAnsi="Liberation Serif"/>
          <w:sz w:val="28"/>
          <w:szCs w:val="28"/>
        </w:rPr>
        <w:t xml:space="preserve">редседательствующий благодарит </w:t>
      </w:r>
      <w:r w:rsidR="00436AFE" w:rsidRPr="00A8207A">
        <w:rPr>
          <w:rFonts w:ascii="Liberation Serif" w:hAnsi="Liberation Serif"/>
          <w:sz w:val="28"/>
          <w:szCs w:val="28"/>
        </w:rPr>
        <w:t>присутствующих за</w:t>
      </w:r>
      <w:r w:rsidR="00B208FE">
        <w:rPr>
          <w:rFonts w:ascii="Liberation Serif" w:hAnsi="Liberation Serif"/>
          <w:sz w:val="28"/>
          <w:szCs w:val="28"/>
        </w:rPr>
        <w:t xml:space="preserve"> участие в обсуждении вопросов</w:t>
      </w:r>
      <w:r w:rsidR="00436AFE" w:rsidRPr="00A8207A">
        <w:rPr>
          <w:rFonts w:ascii="Liberation Serif" w:hAnsi="Liberation Serif"/>
          <w:sz w:val="28"/>
          <w:szCs w:val="28"/>
        </w:rPr>
        <w:t xml:space="preserve"> </w:t>
      </w:r>
      <w:r w:rsidR="002E32FA">
        <w:rPr>
          <w:rFonts w:ascii="Liberation Serif" w:hAnsi="Liberation Serif"/>
          <w:sz w:val="28"/>
          <w:szCs w:val="28"/>
        </w:rPr>
        <w:t>общественных (</w:t>
      </w:r>
      <w:r w:rsidR="00436AFE" w:rsidRPr="00A8207A">
        <w:rPr>
          <w:rFonts w:ascii="Liberation Serif" w:hAnsi="Liberation Serif"/>
          <w:sz w:val="28"/>
          <w:szCs w:val="28"/>
        </w:rPr>
        <w:t>публичных</w:t>
      </w:r>
      <w:r w:rsidR="002E32FA">
        <w:rPr>
          <w:rFonts w:ascii="Liberation Serif" w:hAnsi="Liberation Serif"/>
          <w:sz w:val="28"/>
          <w:szCs w:val="28"/>
        </w:rPr>
        <w:t>)</w:t>
      </w:r>
      <w:r w:rsidR="00436AFE" w:rsidRPr="00A8207A">
        <w:rPr>
          <w:rFonts w:ascii="Liberation Serif" w:hAnsi="Liberation Serif"/>
          <w:sz w:val="28"/>
          <w:szCs w:val="28"/>
        </w:rPr>
        <w:t xml:space="preserve"> слу</w:t>
      </w:r>
      <w:r w:rsidR="002E32FA">
        <w:rPr>
          <w:rFonts w:ascii="Liberation Serif" w:hAnsi="Liberation Serif"/>
          <w:sz w:val="28"/>
          <w:szCs w:val="28"/>
        </w:rPr>
        <w:t>шаний.</w:t>
      </w:r>
    </w:p>
    <w:p w:rsidR="002E32FA" w:rsidRDefault="002E32FA" w:rsidP="002E32FA">
      <w:pPr>
        <w:spacing w:after="0" w:line="240" w:lineRule="auto"/>
        <w:ind w:right="-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Предлагается голосовать за закрытие общественных (</w:t>
      </w:r>
      <w:r w:rsidRPr="00A8207A">
        <w:rPr>
          <w:rFonts w:ascii="Liberation Serif" w:hAnsi="Liberation Serif"/>
          <w:sz w:val="28"/>
          <w:szCs w:val="28"/>
        </w:rPr>
        <w:t>публичных</w:t>
      </w:r>
      <w:r>
        <w:rPr>
          <w:rFonts w:ascii="Liberation Serif" w:hAnsi="Liberation Serif"/>
          <w:sz w:val="28"/>
          <w:szCs w:val="28"/>
        </w:rPr>
        <w:t>)</w:t>
      </w:r>
      <w:r w:rsidRPr="00A8207A">
        <w:rPr>
          <w:rFonts w:ascii="Liberation Serif" w:hAnsi="Liberation Serif"/>
          <w:sz w:val="28"/>
          <w:szCs w:val="28"/>
        </w:rPr>
        <w:t xml:space="preserve"> слу</w:t>
      </w:r>
      <w:r>
        <w:rPr>
          <w:rFonts w:ascii="Liberation Serif" w:hAnsi="Liberation Serif"/>
          <w:sz w:val="28"/>
          <w:szCs w:val="28"/>
        </w:rPr>
        <w:t>шаний.</w:t>
      </w:r>
    </w:p>
    <w:p w:rsidR="002E32FA" w:rsidRDefault="002E32FA" w:rsidP="002E32FA">
      <w:pPr>
        <w:spacing w:after="0" w:line="240" w:lineRule="auto"/>
        <w:ind w:left="705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ab/>
        <w:t xml:space="preserve">Результаты голосования: </w:t>
      </w:r>
      <w:r>
        <w:rPr>
          <w:rFonts w:ascii="Liberation Serif" w:hAnsi="Liberation Serif"/>
          <w:sz w:val="28"/>
          <w:szCs w:val="28"/>
        </w:rPr>
        <w:t>за - 44</w:t>
      </w:r>
      <w:r w:rsidRPr="00B003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против -нет, воздержались- нет, не голосовали- 7. </w:t>
      </w:r>
    </w:p>
    <w:p w:rsidR="00BA0077" w:rsidRDefault="00436AFE" w:rsidP="00BA0077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>Публичные слушания объявляются закрытыми.</w:t>
      </w:r>
      <w:r w:rsidR="000D4731" w:rsidRPr="00A8207A">
        <w:rPr>
          <w:rFonts w:ascii="Liberation Serif" w:hAnsi="Liberation Serif"/>
          <w:sz w:val="28"/>
          <w:szCs w:val="28"/>
        </w:rPr>
        <w:t xml:space="preserve"> </w:t>
      </w:r>
    </w:p>
    <w:p w:rsidR="002E32FA" w:rsidRPr="00A8207A" w:rsidRDefault="002E32FA" w:rsidP="00BA0077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</w:p>
    <w:p w:rsidR="00551CF7" w:rsidRDefault="00C0207F" w:rsidP="006C416B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  <w:r w:rsidRPr="00A8207A">
        <w:rPr>
          <w:rFonts w:ascii="Liberation Serif" w:hAnsi="Liberation Serif"/>
          <w:sz w:val="28"/>
          <w:szCs w:val="28"/>
        </w:rPr>
        <w:t xml:space="preserve"> </w:t>
      </w:r>
      <w:r w:rsidR="006C416B" w:rsidRPr="00A8207A">
        <w:rPr>
          <w:rFonts w:ascii="Liberation Serif" w:hAnsi="Liberation Serif"/>
          <w:sz w:val="28"/>
          <w:szCs w:val="28"/>
        </w:rPr>
        <w:t xml:space="preserve"> </w:t>
      </w:r>
      <w:r w:rsidR="00E601D9" w:rsidRPr="00A8207A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7A58A8" w:rsidRPr="00A8207A" w:rsidRDefault="00551CF7" w:rsidP="006C416B">
      <w:pPr>
        <w:spacing w:after="0" w:line="240" w:lineRule="auto"/>
        <w:ind w:right="-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на публичных слушаниях                                                                </w:t>
      </w:r>
      <w:proofErr w:type="spellStart"/>
      <w:r w:rsidR="007A58A8" w:rsidRPr="00A8207A">
        <w:rPr>
          <w:rFonts w:ascii="Liberation Serif" w:hAnsi="Liberation Serif"/>
          <w:sz w:val="28"/>
          <w:szCs w:val="28"/>
        </w:rPr>
        <w:t>А.В.Онучин</w:t>
      </w:r>
      <w:proofErr w:type="spellEnd"/>
    </w:p>
    <w:p w:rsidR="00556C64" w:rsidRPr="00A8207A" w:rsidRDefault="00556C64" w:rsidP="00E601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601D9" w:rsidRPr="00A8207A" w:rsidRDefault="00E601D9" w:rsidP="00E601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601D9" w:rsidRPr="00A8207A" w:rsidRDefault="00E601D9" w:rsidP="00E601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601D9" w:rsidRPr="00A8207A" w:rsidRDefault="00A8207A" w:rsidP="00E601D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Секретарь                           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Н.Н.Качанова</w:t>
      </w:r>
      <w:proofErr w:type="spellEnd"/>
    </w:p>
    <w:sectPr w:rsidR="00E601D9" w:rsidRPr="00A8207A" w:rsidSect="007A58A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C8"/>
    <w:multiLevelType w:val="hybridMultilevel"/>
    <w:tmpl w:val="0AE4371E"/>
    <w:lvl w:ilvl="0" w:tplc="DE8883E2">
      <w:start w:val="36"/>
      <w:numFmt w:val="decimal"/>
      <w:lvlText w:val="%1."/>
      <w:lvlJc w:val="left"/>
      <w:pPr>
        <w:ind w:left="2310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 w15:restartNumberingAfterBreak="0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25C07EE0"/>
    <w:multiLevelType w:val="multilevel"/>
    <w:tmpl w:val="2ED288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20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420E6372"/>
    <w:multiLevelType w:val="hybridMultilevel"/>
    <w:tmpl w:val="99304C96"/>
    <w:lvl w:ilvl="0" w:tplc="6456A93C">
      <w:start w:val="1"/>
      <w:numFmt w:val="decimal"/>
      <w:lvlText w:val="%1."/>
      <w:lvlJc w:val="left"/>
      <w:pPr>
        <w:ind w:left="1605" w:hanging="88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710DCB"/>
    <w:multiLevelType w:val="hybridMultilevel"/>
    <w:tmpl w:val="22F804D8"/>
    <w:lvl w:ilvl="0" w:tplc="4EDCDBF6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912CB"/>
    <w:multiLevelType w:val="hybridMultilevel"/>
    <w:tmpl w:val="9BBE39AA"/>
    <w:lvl w:ilvl="0" w:tplc="D40C7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A67F25"/>
    <w:multiLevelType w:val="hybridMultilevel"/>
    <w:tmpl w:val="6BD67B1E"/>
    <w:lvl w:ilvl="0" w:tplc="ADB0D05C">
      <w:start w:val="34"/>
      <w:numFmt w:val="decimal"/>
      <w:lvlText w:val="%1."/>
      <w:lvlJc w:val="left"/>
      <w:pPr>
        <w:ind w:left="19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7EEF6327"/>
    <w:multiLevelType w:val="hybridMultilevel"/>
    <w:tmpl w:val="DBF03696"/>
    <w:lvl w:ilvl="0" w:tplc="5AE8FC90">
      <w:start w:val="1"/>
      <w:numFmt w:val="decimal"/>
      <w:lvlText w:val="%1."/>
      <w:lvlJc w:val="left"/>
      <w:pPr>
        <w:ind w:left="1695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07F"/>
    <w:rsid w:val="00022610"/>
    <w:rsid w:val="00056988"/>
    <w:rsid w:val="0008675D"/>
    <w:rsid w:val="000936DC"/>
    <w:rsid w:val="00094596"/>
    <w:rsid w:val="000946A1"/>
    <w:rsid w:val="000B25EE"/>
    <w:rsid w:val="000B2F0D"/>
    <w:rsid w:val="000C3649"/>
    <w:rsid w:val="000C5B02"/>
    <w:rsid w:val="000C69C6"/>
    <w:rsid w:val="000C7738"/>
    <w:rsid w:val="000C7D50"/>
    <w:rsid w:val="000D4731"/>
    <w:rsid w:val="000E41CB"/>
    <w:rsid w:val="000F4228"/>
    <w:rsid w:val="00110096"/>
    <w:rsid w:val="00130D06"/>
    <w:rsid w:val="00134A35"/>
    <w:rsid w:val="001517BC"/>
    <w:rsid w:val="00157052"/>
    <w:rsid w:val="00165421"/>
    <w:rsid w:val="001661A3"/>
    <w:rsid w:val="00173D20"/>
    <w:rsid w:val="00176707"/>
    <w:rsid w:val="001847A4"/>
    <w:rsid w:val="00197619"/>
    <w:rsid w:val="001A19ED"/>
    <w:rsid w:val="001A59AF"/>
    <w:rsid w:val="001D27A7"/>
    <w:rsid w:val="001F4218"/>
    <w:rsid w:val="001F6371"/>
    <w:rsid w:val="00204BC7"/>
    <w:rsid w:val="00214F64"/>
    <w:rsid w:val="0021691E"/>
    <w:rsid w:val="00242AEF"/>
    <w:rsid w:val="00244F94"/>
    <w:rsid w:val="00275B54"/>
    <w:rsid w:val="0028291B"/>
    <w:rsid w:val="002B4A9D"/>
    <w:rsid w:val="002B5539"/>
    <w:rsid w:val="002C6F14"/>
    <w:rsid w:val="002D2418"/>
    <w:rsid w:val="002D2493"/>
    <w:rsid w:val="002E32FA"/>
    <w:rsid w:val="002F1F89"/>
    <w:rsid w:val="003044DE"/>
    <w:rsid w:val="00305A24"/>
    <w:rsid w:val="00332375"/>
    <w:rsid w:val="00336821"/>
    <w:rsid w:val="00343FCB"/>
    <w:rsid w:val="00344654"/>
    <w:rsid w:val="00344A18"/>
    <w:rsid w:val="00350DE7"/>
    <w:rsid w:val="00352F82"/>
    <w:rsid w:val="00372AC9"/>
    <w:rsid w:val="00393E83"/>
    <w:rsid w:val="003A13A1"/>
    <w:rsid w:val="003A2A0B"/>
    <w:rsid w:val="003C2B16"/>
    <w:rsid w:val="003C51A0"/>
    <w:rsid w:val="003D5D36"/>
    <w:rsid w:val="003E5A49"/>
    <w:rsid w:val="003F0334"/>
    <w:rsid w:val="0040000A"/>
    <w:rsid w:val="00400F77"/>
    <w:rsid w:val="004028E7"/>
    <w:rsid w:val="00414454"/>
    <w:rsid w:val="00422AFB"/>
    <w:rsid w:val="00424FCA"/>
    <w:rsid w:val="00434B75"/>
    <w:rsid w:val="00436AFE"/>
    <w:rsid w:val="004409F7"/>
    <w:rsid w:val="00440F75"/>
    <w:rsid w:val="00461F12"/>
    <w:rsid w:val="004705E9"/>
    <w:rsid w:val="0047214E"/>
    <w:rsid w:val="00472199"/>
    <w:rsid w:val="00486559"/>
    <w:rsid w:val="004B1659"/>
    <w:rsid w:val="004D5405"/>
    <w:rsid w:val="004D6B3F"/>
    <w:rsid w:val="004E24CF"/>
    <w:rsid w:val="004F04C8"/>
    <w:rsid w:val="004F2572"/>
    <w:rsid w:val="004F57CA"/>
    <w:rsid w:val="0050275E"/>
    <w:rsid w:val="00502819"/>
    <w:rsid w:val="00505629"/>
    <w:rsid w:val="00515786"/>
    <w:rsid w:val="00524608"/>
    <w:rsid w:val="005411CF"/>
    <w:rsid w:val="005423C8"/>
    <w:rsid w:val="00546DF4"/>
    <w:rsid w:val="00551CF7"/>
    <w:rsid w:val="0055333E"/>
    <w:rsid w:val="0055608D"/>
    <w:rsid w:val="00556C64"/>
    <w:rsid w:val="00566AC6"/>
    <w:rsid w:val="00572A6F"/>
    <w:rsid w:val="00575E4F"/>
    <w:rsid w:val="005A08E6"/>
    <w:rsid w:val="005A60C7"/>
    <w:rsid w:val="005B05C0"/>
    <w:rsid w:val="005D0BDA"/>
    <w:rsid w:val="005D1E87"/>
    <w:rsid w:val="005E4920"/>
    <w:rsid w:val="005E4F53"/>
    <w:rsid w:val="00602C6C"/>
    <w:rsid w:val="00602DB1"/>
    <w:rsid w:val="00603A51"/>
    <w:rsid w:val="00606D76"/>
    <w:rsid w:val="006129BD"/>
    <w:rsid w:val="00617B1D"/>
    <w:rsid w:val="00637D42"/>
    <w:rsid w:val="00640446"/>
    <w:rsid w:val="0065408B"/>
    <w:rsid w:val="0066002E"/>
    <w:rsid w:val="006621AA"/>
    <w:rsid w:val="00673215"/>
    <w:rsid w:val="006916D0"/>
    <w:rsid w:val="00693485"/>
    <w:rsid w:val="00696A95"/>
    <w:rsid w:val="006A3875"/>
    <w:rsid w:val="006A5970"/>
    <w:rsid w:val="006C0D07"/>
    <w:rsid w:val="006C416B"/>
    <w:rsid w:val="006D7527"/>
    <w:rsid w:val="00710A94"/>
    <w:rsid w:val="00714F62"/>
    <w:rsid w:val="00736C55"/>
    <w:rsid w:val="00751FED"/>
    <w:rsid w:val="00757E68"/>
    <w:rsid w:val="007668E6"/>
    <w:rsid w:val="007708AF"/>
    <w:rsid w:val="00771A73"/>
    <w:rsid w:val="00780372"/>
    <w:rsid w:val="00786230"/>
    <w:rsid w:val="00792763"/>
    <w:rsid w:val="007929F7"/>
    <w:rsid w:val="007A473A"/>
    <w:rsid w:val="007A58A8"/>
    <w:rsid w:val="007A6BDF"/>
    <w:rsid w:val="007B044F"/>
    <w:rsid w:val="007B1C53"/>
    <w:rsid w:val="007C32A0"/>
    <w:rsid w:val="007C3AA5"/>
    <w:rsid w:val="007C5106"/>
    <w:rsid w:val="007C76C0"/>
    <w:rsid w:val="007D3E0A"/>
    <w:rsid w:val="007F3B0B"/>
    <w:rsid w:val="007F5C2A"/>
    <w:rsid w:val="007F7CE8"/>
    <w:rsid w:val="00805A9C"/>
    <w:rsid w:val="00811573"/>
    <w:rsid w:val="00814F4E"/>
    <w:rsid w:val="00823D85"/>
    <w:rsid w:val="00825C1A"/>
    <w:rsid w:val="008359A5"/>
    <w:rsid w:val="0084183C"/>
    <w:rsid w:val="00853243"/>
    <w:rsid w:val="0086045C"/>
    <w:rsid w:val="00865835"/>
    <w:rsid w:val="00866585"/>
    <w:rsid w:val="00881B22"/>
    <w:rsid w:val="008821F3"/>
    <w:rsid w:val="00883B56"/>
    <w:rsid w:val="0089535A"/>
    <w:rsid w:val="00895A70"/>
    <w:rsid w:val="008966C8"/>
    <w:rsid w:val="008D5172"/>
    <w:rsid w:val="008E71EE"/>
    <w:rsid w:val="00905A3C"/>
    <w:rsid w:val="00907A7D"/>
    <w:rsid w:val="00912868"/>
    <w:rsid w:val="00914EAE"/>
    <w:rsid w:val="00926E21"/>
    <w:rsid w:val="00936943"/>
    <w:rsid w:val="00946308"/>
    <w:rsid w:val="00946AA2"/>
    <w:rsid w:val="00947612"/>
    <w:rsid w:val="0095286C"/>
    <w:rsid w:val="00953A0C"/>
    <w:rsid w:val="0096706D"/>
    <w:rsid w:val="009D7034"/>
    <w:rsid w:val="009E1EBF"/>
    <w:rsid w:val="009E63B6"/>
    <w:rsid w:val="009F2C08"/>
    <w:rsid w:val="009F7BA3"/>
    <w:rsid w:val="00A1307E"/>
    <w:rsid w:val="00A24284"/>
    <w:rsid w:val="00A4258E"/>
    <w:rsid w:val="00A47279"/>
    <w:rsid w:val="00A56E51"/>
    <w:rsid w:val="00A570E1"/>
    <w:rsid w:val="00A8207A"/>
    <w:rsid w:val="00A96FE3"/>
    <w:rsid w:val="00AA1C1D"/>
    <w:rsid w:val="00AB5D7C"/>
    <w:rsid w:val="00AB77E9"/>
    <w:rsid w:val="00AC0676"/>
    <w:rsid w:val="00AF5B8E"/>
    <w:rsid w:val="00B00333"/>
    <w:rsid w:val="00B0034D"/>
    <w:rsid w:val="00B0051F"/>
    <w:rsid w:val="00B07CDA"/>
    <w:rsid w:val="00B208FE"/>
    <w:rsid w:val="00B44021"/>
    <w:rsid w:val="00B5565A"/>
    <w:rsid w:val="00B66C8F"/>
    <w:rsid w:val="00B8201D"/>
    <w:rsid w:val="00B91128"/>
    <w:rsid w:val="00BA0077"/>
    <w:rsid w:val="00BB6888"/>
    <w:rsid w:val="00BC1FD7"/>
    <w:rsid w:val="00BC4498"/>
    <w:rsid w:val="00BD1027"/>
    <w:rsid w:val="00BD551F"/>
    <w:rsid w:val="00BE508D"/>
    <w:rsid w:val="00BF197F"/>
    <w:rsid w:val="00C0207F"/>
    <w:rsid w:val="00C15D05"/>
    <w:rsid w:val="00C1738C"/>
    <w:rsid w:val="00C4006F"/>
    <w:rsid w:val="00C415DA"/>
    <w:rsid w:val="00C51E67"/>
    <w:rsid w:val="00C75C52"/>
    <w:rsid w:val="00C9100E"/>
    <w:rsid w:val="00C92A43"/>
    <w:rsid w:val="00C939A8"/>
    <w:rsid w:val="00CA0099"/>
    <w:rsid w:val="00CB2775"/>
    <w:rsid w:val="00CE5355"/>
    <w:rsid w:val="00CF3E9D"/>
    <w:rsid w:val="00D00C4E"/>
    <w:rsid w:val="00D31436"/>
    <w:rsid w:val="00D31CFE"/>
    <w:rsid w:val="00D55885"/>
    <w:rsid w:val="00D629F4"/>
    <w:rsid w:val="00D80DE7"/>
    <w:rsid w:val="00D903B2"/>
    <w:rsid w:val="00D941A8"/>
    <w:rsid w:val="00D953F8"/>
    <w:rsid w:val="00DA1E4C"/>
    <w:rsid w:val="00DF5E7D"/>
    <w:rsid w:val="00E007D5"/>
    <w:rsid w:val="00E00F5E"/>
    <w:rsid w:val="00E07B36"/>
    <w:rsid w:val="00E11C2B"/>
    <w:rsid w:val="00E23075"/>
    <w:rsid w:val="00E3015D"/>
    <w:rsid w:val="00E33B9B"/>
    <w:rsid w:val="00E449CC"/>
    <w:rsid w:val="00E44ADF"/>
    <w:rsid w:val="00E46D1A"/>
    <w:rsid w:val="00E55723"/>
    <w:rsid w:val="00E601D9"/>
    <w:rsid w:val="00E7153B"/>
    <w:rsid w:val="00EA74B2"/>
    <w:rsid w:val="00EA7D36"/>
    <w:rsid w:val="00EB30CF"/>
    <w:rsid w:val="00ED6E67"/>
    <w:rsid w:val="00EE4F27"/>
    <w:rsid w:val="00F0717C"/>
    <w:rsid w:val="00F150CA"/>
    <w:rsid w:val="00F22A59"/>
    <w:rsid w:val="00F42A0E"/>
    <w:rsid w:val="00F43E48"/>
    <w:rsid w:val="00F55D5A"/>
    <w:rsid w:val="00F57BF0"/>
    <w:rsid w:val="00F6530B"/>
    <w:rsid w:val="00F66000"/>
    <w:rsid w:val="00F74A8B"/>
    <w:rsid w:val="00F81B3A"/>
    <w:rsid w:val="00F90300"/>
    <w:rsid w:val="00FA1B4D"/>
    <w:rsid w:val="00FD01C2"/>
    <w:rsid w:val="00FD6FDD"/>
    <w:rsid w:val="00FF5793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29CC"/>
  <w15:docId w15:val="{A4BF9596-84FB-4029-BC87-3CF6175B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7F"/>
    <w:pPr>
      <w:spacing w:before="0" w:beforeAutospacing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07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Title"/>
    <w:basedOn w:val="a"/>
    <w:link w:val="a5"/>
    <w:uiPriority w:val="99"/>
    <w:qFormat/>
    <w:rsid w:val="00C0207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Заголовок Знак"/>
    <w:basedOn w:val="a0"/>
    <w:link w:val="a4"/>
    <w:uiPriority w:val="99"/>
    <w:rsid w:val="00C02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0207F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0207F"/>
    <w:pPr>
      <w:ind w:left="720"/>
      <w:contextualSpacing/>
    </w:pPr>
  </w:style>
  <w:style w:type="paragraph" w:customStyle="1" w:styleId="ConsPlusTitle">
    <w:name w:val="ConsPlusTitle"/>
    <w:uiPriority w:val="99"/>
    <w:rsid w:val="00C0207F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uiPriority w:val="99"/>
    <w:rsid w:val="00E46D1A"/>
    <w:pPr>
      <w:widowControl w:val="0"/>
      <w:suppressAutoHyphens/>
      <w:spacing w:after="0" w:line="240" w:lineRule="auto"/>
      <w:ind w:firstLine="708"/>
      <w:jc w:val="center"/>
    </w:pPr>
    <w:rPr>
      <w:rFonts w:ascii="Times New Roman" w:eastAsiaTheme="minorEastAsia" w:hAnsi="Times New Roman"/>
      <w:b/>
      <w:bCs/>
      <w:kern w:val="1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46D1A"/>
    <w:rPr>
      <w:rFonts w:ascii="Times New Roman" w:eastAsiaTheme="minorEastAsia" w:hAnsi="Times New Roman" w:cs="Times New Roman"/>
      <w:b/>
      <w:bCs/>
      <w:kern w:val="1"/>
      <w:sz w:val="28"/>
      <w:szCs w:val="28"/>
      <w:lang w:eastAsia="ru-RU"/>
    </w:rPr>
  </w:style>
  <w:style w:type="paragraph" w:customStyle="1" w:styleId="WW-">
    <w:name w:val="WW-Текст"/>
    <w:basedOn w:val="a"/>
    <w:rsid w:val="00B66C8F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66C8F"/>
    <w:pPr>
      <w:suppressAutoHyphens/>
      <w:autoSpaceDE w:val="0"/>
      <w:spacing w:after="0" w:line="240" w:lineRule="auto"/>
      <w:ind w:firstLine="54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B66C8F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Красная строка1"/>
    <w:basedOn w:val="a8"/>
    <w:rsid w:val="00B66C8F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Список 31"/>
    <w:basedOn w:val="a"/>
    <w:rsid w:val="00B66C8F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B66C8F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B66C8F"/>
    <w:pPr>
      <w:spacing w:before="100" w:beforeAutospacing="1" w:after="120" w:line="480" w:lineRule="auto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66C8F"/>
  </w:style>
  <w:style w:type="paragraph" w:styleId="a8">
    <w:name w:val="Body Text"/>
    <w:basedOn w:val="a"/>
    <w:link w:val="aa"/>
    <w:uiPriority w:val="99"/>
    <w:semiHidden/>
    <w:unhideWhenUsed/>
    <w:rsid w:val="00B66C8F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66C8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FF21-9F2E-4EBE-8736-24E9158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Пользователь Windows</cp:lastModifiedBy>
  <cp:revision>25</cp:revision>
  <cp:lastPrinted>2019-06-27T06:04:00Z</cp:lastPrinted>
  <dcterms:created xsi:type="dcterms:W3CDTF">2014-09-16T05:17:00Z</dcterms:created>
  <dcterms:modified xsi:type="dcterms:W3CDTF">2022-03-31T04:36:00Z</dcterms:modified>
</cp:coreProperties>
</file>