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7" w:rsidRPr="002F15A4" w:rsidRDefault="00856297" w:rsidP="00856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297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97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157">
        <w:rPr>
          <w:rFonts w:ascii="Times New Roman" w:hAnsi="Times New Roman" w:cs="Times New Roman"/>
          <w:b/>
          <w:sz w:val="28"/>
          <w:szCs w:val="28"/>
        </w:rPr>
        <w:t xml:space="preserve">ИНФОРМАЦИОННОЕ ИЗВЕЩЕНИЕ </w:t>
      </w:r>
    </w:p>
    <w:p w:rsidR="00856297" w:rsidRPr="00BA3157" w:rsidRDefault="00856297" w:rsidP="00856297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97" w:rsidRDefault="00856297" w:rsidP="00856297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57">
        <w:rPr>
          <w:rFonts w:ascii="Times New Roman" w:hAnsi="Times New Roman" w:cs="Times New Roman"/>
          <w:sz w:val="28"/>
          <w:szCs w:val="28"/>
        </w:rPr>
        <w:t xml:space="preserve">Администрация Махнёвского муниципального образования  извещает об итогах проведения продажи муниципального имущества Махнёвского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на открытом аукционе. </w:t>
      </w:r>
    </w:p>
    <w:p w:rsidR="00856297" w:rsidRDefault="00856297" w:rsidP="0085629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617B6">
        <w:rPr>
          <w:b/>
          <w:sz w:val="28"/>
          <w:szCs w:val="28"/>
        </w:rPr>
        <w:t>Организатор аукциона:</w:t>
      </w:r>
      <w:r>
        <w:rPr>
          <w:sz w:val="28"/>
          <w:szCs w:val="28"/>
        </w:rPr>
        <w:t xml:space="preserve"> </w:t>
      </w:r>
      <w:proofErr w:type="gramStart"/>
      <w:r w:rsidRPr="008617B6">
        <w:rPr>
          <w:sz w:val="28"/>
          <w:szCs w:val="28"/>
        </w:rPr>
        <w:t>Администрация Махнёвского муниципального образования, почтовый адрес: 624621 Свердловская область, Алапаевский район, п.г.т</w:t>
      </w:r>
      <w:r>
        <w:rPr>
          <w:sz w:val="28"/>
          <w:szCs w:val="28"/>
        </w:rPr>
        <w:t>.</w:t>
      </w:r>
      <w:r w:rsidRPr="008617B6">
        <w:rPr>
          <w:sz w:val="28"/>
          <w:szCs w:val="28"/>
        </w:rPr>
        <w:t xml:space="preserve"> Махнёво, ул. Победы, д. 23, электронный адрес: </w:t>
      </w:r>
      <w:hyperlink r:id="rId6" w:history="1">
        <w:r w:rsidRPr="008617B6">
          <w:rPr>
            <w:rStyle w:val="a7"/>
            <w:sz w:val="28"/>
            <w:szCs w:val="28"/>
          </w:rPr>
          <w:t>admmahnevo@yandex.ru</w:t>
        </w:r>
      </w:hyperlink>
      <w:r w:rsidRPr="008617B6">
        <w:rPr>
          <w:sz w:val="28"/>
          <w:szCs w:val="28"/>
        </w:rPr>
        <w:t xml:space="preserve"> , контактный телефон: 8(34346)76-2-65.</w:t>
      </w:r>
      <w:proofErr w:type="gramEnd"/>
    </w:p>
    <w:p w:rsidR="00856297" w:rsidRPr="008617B6" w:rsidRDefault="00856297" w:rsidP="0085629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8617B6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состоялся</w:t>
      </w:r>
      <w:r w:rsidRPr="008617B6">
        <w:rPr>
          <w:sz w:val="28"/>
          <w:szCs w:val="28"/>
        </w:rPr>
        <w:t xml:space="preserve"> – </w:t>
      </w:r>
      <w:r w:rsidRPr="008617B6">
        <w:rPr>
          <w:b/>
          <w:sz w:val="28"/>
          <w:szCs w:val="28"/>
        </w:rPr>
        <w:t>19.04.2017г.</w:t>
      </w:r>
      <w:r>
        <w:rPr>
          <w:sz w:val="28"/>
          <w:szCs w:val="28"/>
        </w:rPr>
        <w:t xml:space="preserve"> в </w:t>
      </w:r>
      <w:r w:rsidRPr="008617B6">
        <w:rPr>
          <w:sz w:val="28"/>
          <w:szCs w:val="28"/>
        </w:rPr>
        <w:t xml:space="preserve"> </w:t>
      </w:r>
      <w:r w:rsidRPr="008617B6">
        <w:rPr>
          <w:b/>
          <w:i/>
          <w:sz w:val="28"/>
          <w:szCs w:val="28"/>
          <w:u w:val="single"/>
        </w:rPr>
        <w:t>10-00 часов</w:t>
      </w:r>
      <w:r w:rsidRPr="008617B6">
        <w:rPr>
          <w:sz w:val="28"/>
          <w:szCs w:val="28"/>
        </w:rPr>
        <w:t xml:space="preserve">  по адресу: Свердловская область, Алапаевский район, п.г</w:t>
      </w:r>
      <w:proofErr w:type="gramStart"/>
      <w:r w:rsidRPr="008617B6">
        <w:rPr>
          <w:sz w:val="28"/>
          <w:szCs w:val="28"/>
        </w:rPr>
        <w:t>.т</w:t>
      </w:r>
      <w:proofErr w:type="gramEnd"/>
      <w:r w:rsidRPr="008617B6">
        <w:rPr>
          <w:sz w:val="28"/>
          <w:szCs w:val="28"/>
        </w:rPr>
        <w:t xml:space="preserve"> Махнёво, ул. Победы, д. 23, </w:t>
      </w:r>
      <w:r>
        <w:rPr>
          <w:sz w:val="28"/>
          <w:szCs w:val="28"/>
        </w:rPr>
        <w:t>этаж 1, кабинет №1</w:t>
      </w:r>
      <w:r w:rsidRPr="008617B6">
        <w:rPr>
          <w:sz w:val="28"/>
          <w:szCs w:val="28"/>
        </w:rPr>
        <w:t xml:space="preserve"> (кабинет Главы Махнёвского МО).</w:t>
      </w:r>
    </w:p>
    <w:p w:rsidR="00856297" w:rsidRPr="00BA3157" w:rsidRDefault="00856297" w:rsidP="00856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Ind w:w="250" w:type="dxa"/>
        <w:tblLayout w:type="fixed"/>
        <w:tblLook w:val="04A0"/>
      </w:tblPr>
      <w:tblGrid>
        <w:gridCol w:w="992"/>
        <w:gridCol w:w="4536"/>
        <w:gridCol w:w="4503"/>
      </w:tblGrid>
      <w:tr w:rsidR="00856297" w:rsidRPr="00BA3157" w:rsidTr="007E6CE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7E6CE2">
            <w:pPr>
              <w:ind w:left="33"/>
              <w:jc w:val="center"/>
              <w:rPr>
                <w:b/>
                <w:szCs w:val="28"/>
              </w:rPr>
            </w:pPr>
            <w:r w:rsidRPr="00420516">
              <w:rPr>
                <w:b/>
                <w:szCs w:val="28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7E6CE2">
            <w:pPr>
              <w:jc w:val="center"/>
              <w:rPr>
                <w:b/>
                <w:szCs w:val="28"/>
              </w:rPr>
            </w:pPr>
            <w:r w:rsidRPr="00420516">
              <w:rPr>
                <w:b/>
                <w:szCs w:val="28"/>
              </w:rPr>
              <w:t>Наименование  муниципального имущества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7E6CE2">
            <w:pPr>
              <w:jc w:val="center"/>
              <w:rPr>
                <w:b/>
                <w:szCs w:val="28"/>
              </w:rPr>
            </w:pPr>
            <w:r w:rsidRPr="00420516">
              <w:rPr>
                <w:b/>
                <w:szCs w:val="28"/>
              </w:rPr>
              <w:t xml:space="preserve">Итоги </w:t>
            </w:r>
            <w:r>
              <w:rPr>
                <w:b/>
                <w:szCs w:val="28"/>
              </w:rPr>
              <w:t>аукциона</w:t>
            </w:r>
            <w:r w:rsidRPr="00420516">
              <w:rPr>
                <w:b/>
                <w:szCs w:val="28"/>
              </w:rPr>
              <w:t xml:space="preserve"> </w:t>
            </w:r>
          </w:p>
        </w:tc>
      </w:tr>
      <w:tr w:rsidR="00856297" w:rsidRPr="00BA3157" w:rsidTr="007E6CE2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856297">
            <w:pPr>
              <w:pStyle w:val="a3"/>
              <w:numPr>
                <w:ilvl w:val="0"/>
                <w:numId w:val="1"/>
              </w:numPr>
              <w:ind w:left="33"/>
              <w:rPr>
                <w:b/>
                <w:color w:val="303233"/>
                <w:sz w:val="28"/>
                <w:szCs w:val="28"/>
              </w:rPr>
            </w:pPr>
            <w:r w:rsidRPr="00420516">
              <w:rPr>
                <w:b/>
                <w:color w:val="303233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BA3157" w:rsidRDefault="00856297" w:rsidP="007E6CE2">
            <w:pPr>
              <w:pStyle w:val="a5"/>
              <w:spacing w:after="0"/>
              <w:ind w:left="34" w:firstLine="426"/>
              <w:jc w:val="both"/>
              <w:rPr>
                <w:sz w:val="28"/>
                <w:szCs w:val="28"/>
              </w:rPr>
            </w:pPr>
            <w:r w:rsidRPr="00BA3157">
              <w:rPr>
                <w:sz w:val="28"/>
                <w:szCs w:val="28"/>
              </w:rPr>
              <w:t>Металлолом, образованный</w:t>
            </w:r>
            <w:r>
              <w:rPr>
                <w:sz w:val="28"/>
                <w:szCs w:val="28"/>
              </w:rPr>
              <w:t xml:space="preserve"> после списания</w:t>
            </w:r>
            <w:r w:rsidRPr="00BA3157">
              <w:rPr>
                <w:sz w:val="28"/>
                <w:szCs w:val="28"/>
              </w:rPr>
              <w:t xml:space="preserve"> транспортного средства </w:t>
            </w:r>
            <w:r w:rsidRPr="00BA3157">
              <w:rPr>
                <w:b/>
                <w:sz w:val="28"/>
                <w:szCs w:val="28"/>
              </w:rPr>
              <w:t xml:space="preserve"> марки </w:t>
            </w:r>
            <w:r>
              <w:rPr>
                <w:b/>
                <w:sz w:val="28"/>
                <w:szCs w:val="28"/>
              </w:rPr>
              <w:t>ГА</w:t>
            </w:r>
            <w:r w:rsidRPr="00BA3157">
              <w:rPr>
                <w:b/>
                <w:sz w:val="28"/>
                <w:szCs w:val="28"/>
              </w:rPr>
              <w:t xml:space="preserve">З - </w:t>
            </w:r>
            <w:r>
              <w:rPr>
                <w:b/>
                <w:sz w:val="28"/>
                <w:szCs w:val="28"/>
              </w:rPr>
              <w:t>31105</w:t>
            </w:r>
            <w:r>
              <w:rPr>
                <w:sz w:val="28"/>
                <w:szCs w:val="28"/>
              </w:rPr>
              <w:t>, год выпуска</w:t>
            </w:r>
            <w:r w:rsidRPr="00BA31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2004, реестровый номер 4976.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7E6CE2">
            <w:pPr>
              <w:rPr>
                <w:snapToGrid w:val="0"/>
                <w:szCs w:val="28"/>
              </w:rPr>
            </w:pPr>
            <w:r w:rsidRPr="00420516">
              <w:rPr>
                <w:snapToGrid w:val="0"/>
                <w:szCs w:val="28"/>
              </w:rPr>
              <w:t>Аукцион  признан состоявшимся</w:t>
            </w:r>
            <w:proofErr w:type="gramStart"/>
            <w:r w:rsidRPr="00420516">
              <w:rPr>
                <w:snapToGrid w:val="0"/>
                <w:szCs w:val="28"/>
              </w:rPr>
              <w:t xml:space="preserve"> .</w:t>
            </w:r>
            <w:proofErr w:type="gramEnd"/>
            <w:r w:rsidRPr="00420516">
              <w:rPr>
                <w:snapToGrid w:val="0"/>
                <w:szCs w:val="28"/>
              </w:rPr>
              <w:t xml:space="preserve"> Зарегистрировано</w:t>
            </w:r>
            <w:r>
              <w:rPr>
                <w:snapToGrid w:val="0"/>
                <w:szCs w:val="28"/>
              </w:rPr>
              <w:t xml:space="preserve"> </w:t>
            </w:r>
            <w:r w:rsidRPr="00420516">
              <w:rPr>
                <w:snapToGrid w:val="0"/>
                <w:szCs w:val="28"/>
              </w:rPr>
              <w:t>2 заявки.</w:t>
            </w:r>
          </w:p>
          <w:p w:rsidR="00856297" w:rsidRPr="00420516" w:rsidRDefault="00856297" w:rsidP="007E6CE2">
            <w:pPr>
              <w:rPr>
                <w:snapToGrid w:val="0"/>
                <w:szCs w:val="28"/>
              </w:rPr>
            </w:pPr>
            <w:r w:rsidRPr="00420516">
              <w:rPr>
                <w:snapToGrid w:val="0"/>
                <w:szCs w:val="28"/>
              </w:rPr>
              <w:t xml:space="preserve"> Победителем  признан  участник  аукциона – Шаров Александр </w:t>
            </w:r>
            <w:proofErr w:type="spellStart"/>
            <w:r w:rsidRPr="00420516">
              <w:rPr>
                <w:snapToGrid w:val="0"/>
                <w:szCs w:val="28"/>
              </w:rPr>
              <w:t>Малетьевич</w:t>
            </w:r>
            <w:proofErr w:type="spellEnd"/>
            <w:r w:rsidRPr="00420516">
              <w:rPr>
                <w:snapToGrid w:val="0"/>
                <w:szCs w:val="28"/>
              </w:rPr>
              <w:t>.</w:t>
            </w:r>
          </w:p>
          <w:p w:rsidR="00856297" w:rsidRPr="00420516" w:rsidRDefault="00856297" w:rsidP="007E6CE2">
            <w:pPr>
              <w:rPr>
                <w:snapToGrid w:val="0"/>
                <w:szCs w:val="28"/>
              </w:rPr>
            </w:pPr>
            <w:r w:rsidRPr="00420516">
              <w:rPr>
                <w:snapToGrid w:val="0"/>
                <w:szCs w:val="28"/>
              </w:rPr>
              <w:t xml:space="preserve">Цена договора – </w:t>
            </w:r>
            <w:r w:rsidRPr="00420516">
              <w:rPr>
                <w:b/>
                <w:snapToGrid w:val="0"/>
                <w:szCs w:val="28"/>
              </w:rPr>
              <w:t>7 140,00</w:t>
            </w:r>
            <w:r w:rsidRPr="00420516">
              <w:rPr>
                <w:snapToGrid w:val="0"/>
                <w:szCs w:val="28"/>
              </w:rPr>
              <w:t xml:space="preserve"> рублей </w:t>
            </w:r>
          </w:p>
        </w:tc>
      </w:tr>
      <w:tr w:rsidR="00856297" w:rsidRPr="00BA3157" w:rsidTr="007E6CE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856297">
            <w:pPr>
              <w:pStyle w:val="a3"/>
              <w:numPr>
                <w:ilvl w:val="0"/>
                <w:numId w:val="1"/>
              </w:numPr>
              <w:ind w:left="33"/>
              <w:rPr>
                <w:b/>
                <w:color w:val="303233"/>
                <w:sz w:val="28"/>
                <w:szCs w:val="28"/>
              </w:rPr>
            </w:pPr>
            <w:r w:rsidRPr="00420516">
              <w:rPr>
                <w:b/>
                <w:color w:val="303233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BA3157" w:rsidRDefault="00856297" w:rsidP="007E6CE2">
            <w:pPr>
              <w:pStyle w:val="a5"/>
              <w:spacing w:after="0"/>
              <w:ind w:left="34" w:firstLine="426"/>
              <w:jc w:val="both"/>
              <w:rPr>
                <w:sz w:val="28"/>
                <w:szCs w:val="28"/>
              </w:rPr>
            </w:pPr>
            <w:r w:rsidRPr="00BA3157">
              <w:rPr>
                <w:sz w:val="28"/>
                <w:szCs w:val="28"/>
              </w:rPr>
              <w:t>Металлолом, образованный</w:t>
            </w:r>
            <w:r>
              <w:rPr>
                <w:sz w:val="28"/>
                <w:szCs w:val="28"/>
              </w:rPr>
              <w:t xml:space="preserve"> после списания</w:t>
            </w:r>
            <w:r w:rsidRPr="00BA3157">
              <w:rPr>
                <w:sz w:val="28"/>
                <w:szCs w:val="28"/>
              </w:rPr>
              <w:t xml:space="preserve"> транспортного средства </w:t>
            </w:r>
            <w:r w:rsidRPr="00BA3157">
              <w:rPr>
                <w:b/>
                <w:sz w:val="28"/>
                <w:szCs w:val="28"/>
              </w:rPr>
              <w:t xml:space="preserve"> марки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BA3157">
              <w:rPr>
                <w:b/>
                <w:sz w:val="28"/>
                <w:szCs w:val="28"/>
              </w:rPr>
              <w:t>АЗ - 3</w:t>
            </w:r>
            <w:r>
              <w:rPr>
                <w:b/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 год выпуска</w:t>
            </w:r>
            <w:r w:rsidRPr="00BA3157">
              <w:rPr>
                <w:sz w:val="28"/>
                <w:szCs w:val="28"/>
              </w:rPr>
              <w:t xml:space="preserve">  200</w:t>
            </w:r>
            <w:r>
              <w:rPr>
                <w:sz w:val="28"/>
                <w:szCs w:val="28"/>
              </w:rPr>
              <w:t xml:space="preserve">2, реестровый номер 9755.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7E6CE2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Аукцион  признан  несостоявшим</w:t>
            </w:r>
            <w:r w:rsidRPr="00420516">
              <w:rPr>
                <w:snapToGrid w:val="0"/>
                <w:szCs w:val="28"/>
              </w:rPr>
              <w:t>ся, ввиду отсутствия заявок.</w:t>
            </w:r>
          </w:p>
          <w:p w:rsidR="00856297" w:rsidRPr="00420516" w:rsidRDefault="00856297" w:rsidP="007E6CE2">
            <w:pPr>
              <w:rPr>
                <w:snapToGrid w:val="0"/>
                <w:szCs w:val="28"/>
              </w:rPr>
            </w:pPr>
          </w:p>
        </w:tc>
      </w:tr>
      <w:tr w:rsidR="00856297" w:rsidRPr="00BA3157" w:rsidTr="007E6CE2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856297">
            <w:pPr>
              <w:pStyle w:val="a3"/>
              <w:numPr>
                <w:ilvl w:val="0"/>
                <w:numId w:val="1"/>
              </w:numPr>
              <w:ind w:left="33"/>
              <w:rPr>
                <w:b/>
                <w:color w:val="303233"/>
                <w:sz w:val="28"/>
                <w:szCs w:val="28"/>
              </w:rPr>
            </w:pPr>
            <w:r w:rsidRPr="00420516">
              <w:rPr>
                <w:b/>
                <w:color w:val="303233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BA3157" w:rsidRDefault="00856297" w:rsidP="007E6CE2">
            <w:pPr>
              <w:pStyle w:val="a5"/>
              <w:spacing w:after="0"/>
              <w:ind w:left="34" w:firstLine="426"/>
              <w:jc w:val="both"/>
              <w:rPr>
                <w:sz w:val="28"/>
                <w:szCs w:val="28"/>
              </w:rPr>
            </w:pPr>
            <w:r w:rsidRPr="00BA3157">
              <w:rPr>
                <w:sz w:val="28"/>
                <w:szCs w:val="28"/>
              </w:rPr>
              <w:t>Металлолом, образованный</w:t>
            </w:r>
            <w:r>
              <w:rPr>
                <w:sz w:val="28"/>
                <w:szCs w:val="28"/>
              </w:rPr>
              <w:t xml:space="preserve"> после списания</w:t>
            </w:r>
            <w:r w:rsidRPr="00BA3157">
              <w:rPr>
                <w:sz w:val="28"/>
                <w:szCs w:val="28"/>
              </w:rPr>
              <w:t xml:space="preserve"> транспортного средства </w:t>
            </w:r>
            <w:r w:rsidRPr="00BA3157">
              <w:rPr>
                <w:b/>
                <w:sz w:val="28"/>
                <w:szCs w:val="28"/>
              </w:rPr>
              <w:t xml:space="preserve"> марки </w:t>
            </w:r>
            <w:r>
              <w:rPr>
                <w:b/>
                <w:sz w:val="28"/>
                <w:szCs w:val="28"/>
              </w:rPr>
              <w:t xml:space="preserve">  ГАЗ</w:t>
            </w:r>
            <w:r w:rsidRPr="00BA315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3110</w:t>
            </w:r>
            <w:r>
              <w:rPr>
                <w:sz w:val="28"/>
                <w:szCs w:val="28"/>
              </w:rPr>
              <w:t>, год выпуска</w:t>
            </w:r>
            <w:r w:rsidRPr="00BA3157">
              <w:rPr>
                <w:sz w:val="28"/>
                <w:szCs w:val="28"/>
              </w:rPr>
              <w:t xml:space="preserve">  199</w:t>
            </w:r>
            <w:r>
              <w:rPr>
                <w:sz w:val="28"/>
                <w:szCs w:val="28"/>
              </w:rPr>
              <w:t>8, реестровый номер 3075.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7" w:rsidRPr="00420516" w:rsidRDefault="00856297" w:rsidP="007E6CE2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Аукцион  признан состоявшимся.</w:t>
            </w:r>
            <w:r w:rsidRPr="00420516">
              <w:rPr>
                <w:snapToGrid w:val="0"/>
                <w:szCs w:val="28"/>
              </w:rPr>
              <w:t xml:space="preserve"> Зарегистрировано</w:t>
            </w:r>
            <w:r>
              <w:rPr>
                <w:snapToGrid w:val="0"/>
                <w:szCs w:val="28"/>
              </w:rPr>
              <w:t xml:space="preserve"> </w:t>
            </w:r>
            <w:r w:rsidRPr="00420516">
              <w:rPr>
                <w:snapToGrid w:val="0"/>
                <w:szCs w:val="28"/>
              </w:rPr>
              <w:t>2 заявки.</w:t>
            </w:r>
          </w:p>
          <w:p w:rsidR="00856297" w:rsidRPr="00420516" w:rsidRDefault="00856297" w:rsidP="007E6CE2">
            <w:pPr>
              <w:rPr>
                <w:snapToGrid w:val="0"/>
                <w:szCs w:val="28"/>
              </w:rPr>
            </w:pPr>
            <w:r w:rsidRPr="00420516">
              <w:rPr>
                <w:snapToGrid w:val="0"/>
                <w:szCs w:val="28"/>
              </w:rPr>
              <w:t xml:space="preserve"> Победителем  признан  участник  аукциона – Шаров Александр </w:t>
            </w:r>
            <w:proofErr w:type="spellStart"/>
            <w:r w:rsidRPr="00420516">
              <w:rPr>
                <w:snapToGrid w:val="0"/>
                <w:szCs w:val="28"/>
              </w:rPr>
              <w:t>Малетьевич</w:t>
            </w:r>
            <w:proofErr w:type="spellEnd"/>
            <w:r w:rsidRPr="00420516">
              <w:rPr>
                <w:snapToGrid w:val="0"/>
                <w:szCs w:val="28"/>
              </w:rPr>
              <w:t>.</w:t>
            </w:r>
          </w:p>
          <w:p w:rsidR="00856297" w:rsidRPr="00420516" w:rsidRDefault="00856297" w:rsidP="007E6CE2">
            <w:pPr>
              <w:rPr>
                <w:szCs w:val="28"/>
              </w:rPr>
            </w:pPr>
            <w:r w:rsidRPr="00420516">
              <w:rPr>
                <w:snapToGrid w:val="0"/>
                <w:szCs w:val="28"/>
              </w:rPr>
              <w:t xml:space="preserve">Цена договора – </w:t>
            </w:r>
            <w:r w:rsidRPr="00420516">
              <w:rPr>
                <w:b/>
                <w:snapToGrid w:val="0"/>
                <w:szCs w:val="28"/>
              </w:rPr>
              <w:t>6 700,00</w:t>
            </w:r>
            <w:r w:rsidRPr="00420516">
              <w:rPr>
                <w:snapToGrid w:val="0"/>
                <w:szCs w:val="28"/>
              </w:rPr>
              <w:t xml:space="preserve"> рублей</w:t>
            </w:r>
          </w:p>
        </w:tc>
      </w:tr>
    </w:tbl>
    <w:p w:rsidR="00856297" w:rsidRDefault="00856297" w:rsidP="00856297">
      <w:pPr>
        <w:rPr>
          <w:sz w:val="28"/>
          <w:lang w:eastAsia="en-US"/>
        </w:rPr>
      </w:pPr>
    </w:p>
    <w:p w:rsidR="00856297" w:rsidRDefault="00856297" w:rsidP="0085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6297" w:rsidRPr="00F73335" w:rsidRDefault="00856297" w:rsidP="00856297">
      <w:pPr>
        <w:rPr>
          <w:rFonts w:ascii="Times New Roman" w:hAnsi="Times New Roman" w:cs="Times New Roman"/>
          <w:sz w:val="24"/>
          <w:szCs w:val="24"/>
        </w:rPr>
      </w:pPr>
    </w:p>
    <w:p w:rsidR="0087019E" w:rsidRDefault="0087019E" w:rsidP="0087019E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019E" w:rsidSect="00C006DF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D9D"/>
    <w:multiLevelType w:val="hybridMultilevel"/>
    <w:tmpl w:val="352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FE"/>
    <w:rsid w:val="00005D19"/>
    <w:rsid w:val="000661D2"/>
    <w:rsid w:val="0009537E"/>
    <w:rsid w:val="000F33AC"/>
    <w:rsid w:val="00165CD2"/>
    <w:rsid w:val="001B2C07"/>
    <w:rsid w:val="001C3FA7"/>
    <w:rsid w:val="002509AF"/>
    <w:rsid w:val="002A40BA"/>
    <w:rsid w:val="002E561C"/>
    <w:rsid w:val="002F15A4"/>
    <w:rsid w:val="003275E1"/>
    <w:rsid w:val="0033364A"/>
    <w:rsid w:val="0036013F"/>
    <w:rsid w:val="0036351C"/>
    <w:rsid w:val="003B02AF"/>
    <w:rsid w:val="003C36BF"/>
    <w:rsid w:val="003C7661"/>
    <w:rsid w:val="003E235A"/>
    <w:rsid w:val="0043568A"/>
    <w:rsid w:val="0045095A"/>
    <w:rsid w:val="004716AE"/>
    <w:rsid w:val="004E3FB4"/>
    <w:rsid w:val="005F36EE"/>
    <w:rsid w:val="00625FAB"/>
    <w:rsid w:val="006308C5"/>
    <w:rsid w:val="006A4101"/>
    <w:rsid w:val="0072700C"/>
    <w:rsid w:val="007713A9"/>
    <w:rsid w:val="007E2B7B"/>
    <w:rsid w:val="007F7D83"/>
    <w:rsid w:val="008248BA"/>
    <w:rsid w:val="00840486"/>
    <w:rsid w:val="00856297"/>
    <w:rsid w:val="0087019E"/>
    <w:rsid w:val="008A2879"/>
    <w:rsid w:val="008A754E"/>
    <w:rsid w:val="00951E90"/>
    <w:rsid w:val="009A041E"/>
    <w:rsid w:val="009B3375"/>
    <w:rsid w:val="009F304E"/>
    <w:rsid w:val="00A34EDB"/>
    <w:rsid w:val="00A52C7D"/>
    <w:rsid w:val="00AB6A17"/>
    <w:rsid w:val="00AD14C5"/>
    <w:rsid w:val="00AF7F22"/>
    <w:rsid w:val="00B875FE"/>
    <w:rsid w:val="00BA3157"/>
    <w:rsid w:val="00C67BB3"/>
    <w:rsid w:val="00C854C1"/>
    <w:rsid w:val="00C94DD9"/>
    <w:rsid w:val="00C951C0"/>
    <w:rsid w:val="00C9560D"/>
    <w:rsid w:val="00CD052F"/>
    <w:rsid w:val="00CF1F4F"/>
    <w:rsid w:val="00CF2F8E"/>
    <w:rsid w:val="00CF3DC7"/>
    <w:rsid w:val="00DA76E8"/>
    <w:rsid w:val="00DB517C"/>
    <w:rsid w:val="00E12055"/>
    <w:rsid w:val="00E57818"/>
    <w:rsid w:val="00E63318"/>
    <w:rsid w:val="00E945D7"/>
    <w:rsid w:val="00F06771"/>
    <w:rsid w:val="00F12185"/>
    <w:rsid w:val="00F615A0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75FE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248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48B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6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B86D-C597-47D8-9122-9801139F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54</cp:revision>
  <cp:lastPrinted>2014-12-01T07:28:00Z</cp:lastPrinted>
  <dcterms:created xsi:type="dcterms:W3CDTF">2014-12-01T05:54:00Z</dcterms:created>
  <dcterms:modified xsi:type="dcterms:W3CDTF">2017-04-25T05:22:00Z</dcterms:modified>
</cp:coreProperties>
</file>