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30" w:rsidRPr="00DA30C5" w:rsidRDefault="00D77430" w:rsidP="00833B4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30C5">
        <w:rPr>
          <w:rFonts w:ascii="Times New Roman" w:hAnsi="Times New Roman" w:cs="Times New Roman"/>
          <w:i/>
          <w:sz w:val="28"/>
          <w:szCs w:val="28"/>
        </w:rPr>
        <w:t xml:space="preserve">Версия от </w:t>
      </w:r>
      <w:r w:rsidR="00D21665">
        <w:rPr>
          <w:rFonts w:ascii="Times New Roman" w:hAnsi="Times New Roman" w:cs="Times New Roman"/>
          <w:i/>
          <w:sz w:val="28"/>
          <w:szCs w:val="28"/>
        </w:rPr>
        <w:t>08</w:t>
      </w:r>
      <w:r w:rsidRPr="00DA30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1665">
        <w:rPr>
          <w:rFonts w:ascii="Times New Roman" w:hAnsi="Times New Roman" w:cs="Times New Roman"/>
          <w:i/>
          <w:sz w:val="28"/>
          <w:szCs w:val="28"/>
        </w:rPr>
        <w:t>июня</w:t>
      </w:r>
      <w:r w:rsidRPr="00DA30C5">
        <w:rPr>
          <w:rFonts w:ascii="Times New Roman" w:hAnsi="Times New Roman" w:cs="Times New Roman"/>
          <w:i/>
          <w:sz w:val="28"/>
          <w:szCs w:val="28"/>
        </w:rPr>
        <w:t xml:space="preserve"> 2020 года</w:t>
      </w:r>
    </w:p>
    <w:p w:rsidR="00D77430" w:rsidRPr="00DA30C5" w:rsidRDefault="00D77430" w:rsidP="00833B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EF" w:rsidRPr="00DA30C5" w:rsidRDefault="00400B4A" w:rsidP="00833B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0C5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ED666C" w:rsidRPr="00DA30C5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794ADE" w:rsidRPr="00DA30C5" w:rsidRDefault="00ED666C" w:rsidP="00833B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0C5">
        <w:rPr>
          <w:rFonts w:ascii="Times New Roman" w:hAnsi="Times New Roman" w:cs="Times New Roman"/>
          <w:b/>
          <w:sz w:val="28"/>
          <w:szCs w:val="28"/>
        </w:rPr>
        <w:t>«Внесение поправок</w:t>
      </w:r>
      <w:r w:rsidR="00D310EF" w:rsidRPr="00DA30C5">
        <w:rPr>
          <w:rFonts w:ascii="Times New Roman" w:hAnsi="Times New Roman" w:cs="Times New Roman"/>
          <w:b/>
          <w:sz w:val="28"/>
          <w:szCs w:val="28"/>
        </w:rPr>
        <w:t xml:space="preserve"> в Конституцию Российской Федерации»</w:t>
      </w:r>
    </w:p>
    <w:p w:rsidR="00D310EF" w:rsidRPr="00DA30C5" w:rsidRDefault="00D310EF" w:rsidP="00833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532" w:rsidRPr="00DA30C5" w:rsidRDefault="00D21665" w:rsidP="00833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июля в России </w:t>
      </w:r>
      <w:r w:rsidR="00955532" w:rsidRPr="00DA30C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йдёт</w:t>
      </w:r>
      <w:r w:rsidR="00955532" w:rsidRPr="00DA30C5">
        <w:rPr>
          <w:rFonts w:ascii="Times New Roman" w:hAnsi="Times New Roman" w:cs="Times New Roman"/>
          <w:sz w:val="28"/>
          <w:szCs w:val="28"/>
        </w:rPr>
        <w:t xml:space="preserve"> </w:t>
      </w:r>
      <w:r w:rsidR="00955532" w:rsidRPr="00DA30C5">
        <w:rPr>
          <w:rFonts w:ascii="Times New Roman" w:hAnsi="Times New Roman" w:cs="Times New Roman"/>
          <w:b/>
          <w:sz w:val="28"/>
          <w:szCs w:val="28"/>
        </w:rPr>
        <w:t>общероссийское голосование</w:t>
      </w:r>
      <w:r w:rsidR="00955532" w:rsidRPr="00DA30C5">
        <w:rPr>
          <w:rFonts w:ascii="Times New Roman" w:hAnsi="Times New Roman" w:cs="Times New Roman"/>
          <w:sz w:val="28"/>
          <w:szCs w:val="28"/>
        </w:rPr>
        <w:t xml:space="preserve"> по поправкам в Конституцию страны. </w:t>
      </w:r>
      <w:r w:rsidR="00730BF2" w:rsidRPr="00DA30C5">
        <w:rPr>
          <w:rFonts w:ascii="Times New Roman" w:hAnsi="Times New Roman" w:cs="Times New Roman"/>
          <w:sz w:val="28"/>
          <w:szCs w:val="28"/>
        </w:rPr>
        <w:t>Внимательно</w:t>
      </w:r>
      <w:r w:rsidR="00D77430" w:rsidRPr="00DA30C5">
        <w:rPr>
          <w:rFonts w:ascii="Times New Roman" w:hAnsi="Times New Roman" w:cs="Times New Roman"/>
          <w:sz w:val="28"/>
          <w:szCs w:val="28"/>
        </w:rPr>
        <w:t xml:space="preserve"> разберё</w:t>
      </w:r>
      <w:r w:rsidR="00955532" w:rsidRPr="00DA30C5">
        <w:rPr>
          <w:rFonts w:ascii="Times New Roman" w:hAnsi="Times New Roman" w:cs="Times New Roman"/>
          <w:sz w:val="28"/>
          <w:szCs w:val="28"/>
        </w:rPr>
        <w:t>мся – чем обусловлена необходимость внесения измен</w:t>
      </w:r>
      <w:r w:rsidR="00730BF2" w:rsidRPr="00DA30C5">
        <w:rPr>
          <w:rFonts w:ascii="Times New Roman" w:hAnsi="Times New Roman" w:cs="Times New Roman"/>
          <w:sz w:val="28"/>
          <w:szCs w:val="28"/>
        </w:rPr>
        <w:t>ений в Основной закон страны, какие поправки вносятся в Конституцию, роль и место общероссийского голосования.</w:t>
      </w:r>
    </w:p>
    <w:p w:rsidR="00735E8C" w:rsidRPr="00DA30C5" w:rsidRDefault="00735E8C" w:rsidP="00833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0EF" w:rsidRPr="00DA30C5" w:rsidRDefault="00D310EF" w:rsidP="00833B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C5">
        <w:rPr>
          <w:rFonts w:ascii="Times New Roman" w:hAnsi="Times New Roman" w:cs="Times New Roman"/>
          <w:b/>
          <w:sz w:val="28"/>
          <w:szCs w:val="28"/>
        </w:rPr>
        <w:t>Ситуация</w:t>
      </w:r>
      <w:r w:rsidR="0000007C" w:rsidRPr="00DA30C5">
        <w:rPr>
          <w:rFonts w:ascii="Times New Roman" w:hAnsi="Times New Roman" w:cs="Times New Roman"/>
          <w:b/>
          <w:sz w:val="28"/>
          <w:szCs w:val="28"/>
        </w:rPr>
        <w:t xml:space="preserve"> в мире и в России</w:t>
      </w:r>
      <w:r w:rsidRPr="00DA30C5">
        <w:rPr>
          <w:rFonts w:ascii="Times New Roman" w:hAnsi="Times New Roman" w:cs="Times New Roman"/>
          <w:b/>
          <w:sz w:val="28"/>
          <w:szCs w:val="28"/>
        </w:rPr>
        <w:t>. Востре</w:t>
      </w:r>
      <w:r w:rsidR="00CA57F0" w:rsidRPr="00DA30C5">
        <w:rPr>
          <w:rFonts w:ascii="Times New Roman" w:hAnsi="Times New Roman" w:cs="Times New Roman"/>
          <w:b/>
          <w:sz w:val="28"/>
          <w:szCs w:val="28"/>
        </w:rPr>
        <w:t>бованность редакции Конституции</w:t>
      </w:r>
      <w:r w:rsidR="0000007C" w:rsidRPr="00DA30C5">
        <w:rPr>
          <w:rFonts w:ascii="Times New Roman" w:hAnsi="Times New Roman" w:cs="Times New Roman"/>
          <w:b/>
          <w:sz w:val="28"/>
          <w:szCs w:val="28"/>
        </w:rPr>
        <w:t>.</w:t>
      </w:r>
    </w:p>
    <w:p w:rsidR="00730BF2" w:rsidRPr="00DA30C5" w:rsidRDefault="00730BF2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>Редакция Основного закона России – Конституции направлена на защиту прав и свобод россиян, укрепление государства в условиях нарастания внешних и вн</w:t>
      </w:r>
      <w:r w:rsidR="00D77430" w:rsidRPr="00DA30C5">
        <w:rPr>
          <w:rFonts w:ascii="Times New Roman" w:hAnsi="Times New Roman" w:cs="Times New Roman"/>
          <w:sz w:val="28"/>
          <w:szCs w:val="28"/>
        </w:rPr>
        <w:t>утренних вызовов и угроз, создаё</w:t>
      </w:r>
      <w:r w:rsidRPr="00DA30C5">
        <w:rPr>
          <w:rFonts w:ascii="Times New Roman" w:hAnsi="Times New Roman" w:cs="Times New Roman"/>
          <w:sz w:val="28"/>
          <w:szCs w:val="28"/>
        </w:rPr>
        <w:t xml:space="preserve">т правовые условия для </w:t>
      </w:r>
      <w:r w:rsidR="0000007C" w:rsidRPr="00DA30C5"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Pr="00DA30C5">
        <w:rPr>
          <w:rFonts w:ascii="Times New Roman" w:hAnsi="Times New Roman" w:cs="Times New Roman"/>
          <w:sz w:val="28"/>
          <w:szCs w:val="28"/>
        </w:rPr>
        <w:t>безопасности России</w:t>
      </w:r>
      <w:r w:rsidR="00ED00A4" w:rsidRPr="00DA30C5">
        <w:rPr>
          <w:rFonts w:ascii="Times New Roman" w:hAnsi="Times New Roman" w:cs="Times New Roman"/>
          <w:sz w:val="28"/>
          <w:szCs w:val="28"/>
        </w:rPr>
        <w:t xml:space="preserve"> и её</w:t>
      </w:r>
      <w:r w:rsidRPr="00DA30C5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413C8F" w:rsidRPr="00DA30C5" w:rsidRDefault="00CA57F0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>Конституция 1993 года</w:t>
      </w:r>
      <w:r w:rsidR="0000007C" w:rsidRPr="00DA30C5">
        <w:rPr>
          <w:rFonts w:ascii="Times New Roman" w:hAnsi="Times New Roman" w:cs="Times New Roman"/>
          <w:sz w:val="28"/>
          <w:szCs w:val="28"/>
        </w:rPr>
        <w:t xml:space="preserve"> принималась по инициативе Президента России Бориса Николаевича Ельцины в условиях перехода страны от </w:t>
      </w:r>
      <w:r w:rsidR="00413C8F" w:rsidRPr="00DA30C5">
        <w:rPr>
          <w:rFonts w:ascii="Times New Roman" w:hAnsi="Times New Roman" w:cs="Times New Roman"/>
          <w:sz w:val="28"/>
          <w:szCs w:val="28"/>
        </w:rPr>
        <w:t>одного социально-экономического уклада к другому</w:t>
      </w:r>
      <w:r w:rsidRPr="00DA30C5">
        <w:rPr>
          <w:rFonts w:ascii="Times New Roman" w:hAnsi="Times New Roman" w:cs="Times New Roman"/>
          <w:sz w:val="28"/>
          <w:szCs w:val="28"/>
        </w:rPr>
        <w:t xml:space="preserve">. </w:t>
      </w:r>
      <w:r w:rsidR="00413C8F" w:rsidRPr="00DA30C5">
        <w:rPr>
          <w:rFonts w:ascii="Times New Roman" w:hAnsi="Times New Roman" w:cs="Times New Roman"/>
          <w:sz w:val="28"/>
          <w:szCs w:val="28"/>
        </w:rPr>
        <w:t>Более того, в 1993 году страна погрузилась в политический кризис. Действующая Конституция РСФСР провозглашала высшим органом власти Верховный Совет, а декларация о суверенитете России таким органом объявляла Президента. Двоевластие привело к трагическим событиям.</w:t>
      </w:r>
    </w:p>
    <w:p w:rsidR="00413C8F" w:rsidRPr="00DA30C5" w:rsidRDefault="00413C8F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>Конституция 1993 года с одной стороны провозгласила права и свободы человека высшими ценностями, а с другой учредила сильную президентскую власть, как гаранта защиты человека.</w:t>
      </w:r>
    </w:p>
    <w:p w:rsidR="00C31170" w:rsidRPr="00DA30C5" w:rsidRDefault="0000007C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 xml:space="preserve">Ельцинская Конституция и сегодня лежит в основе новой редакции Основного закона. Президент России Владимир Владимирович Путин, выступая 15 января 2020 года с Посланием Федеральному Собранию отметил: </w:t>
      </w:r>
      <w:r w:rsidRPr="00DA30C5">
        <w:rPr>
          <w:rFonts w:ascii="Times New Roman" w:hAnsi="Times New Roman" w:cs="Times New Roman"/>
          <w:i/>
          <w:sz w:val="28"/>
          <w:szCs w:val="28"/>
        </w:rPr>
        <w:t>«</w:t>
      </w:r>
      <w:r w:rsidR="00C31170" w:rsidRPr="00DA30C5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 xml:space="preserve">Потенциал Конституции 1993 года далеко не исчерпан, а фундаментальные </w:t>
      </w:r>
      <w:r w:rsidR="00C31170" w:rsidRPr="00DA30C5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lastRenderedPageBreak/>
        <w:t>основы конституционного строя, права и свободы человека, надеюсь, ещё многие десятилетия будут оставаться прочной ценностной базой для российского общества».</w:t>
      </w:r>
      <w:r w:rsidR="00C31170" w:rsidRPr="00DA30C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</w:p>
    <w:p w:rsidR="00ED666C" w:rsidRPr="00DA30C5" w:rsidRDefault="00D24858" w:rsidP="00833B4E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Но с 1993 года</w:t>
      </w:r>
      <w:r w:rsidR="0000007C" w:rsidRPr="00DA30C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мир </w:t>
      </w:r>
      <w:r w:rsidR="00D21665" w:rsidRPr="00DA30C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изменился,</w:t>
      </w:r>
      <w:r w:rsidR="0000007C" w:rsidRPr="00DA30C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Россия стала другой. </w:t>
      </w:r>
      <w:r w:rsidR="007B1AF2" w:rsidRPr="007B1AF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</w:t>
      </w:r>
      <w:r w:rsidR="007B1AF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аша страна </w:t>
      </w:r>
      <w:r w:rsidR="0000007C" w:rsidRPr="00DA30C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вернула себе позиции мирового лидера. Встал вопрос модернизации Конституции – обеспечения суверенитета </w:t>
      </w:r>
      <w:r w:rsidR="00413C8F" w:rsidRPr="00DA30C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 целостности </w:t>
      </w:r>
      <w:r w:rsidR="0000007C" w:rsidRPr="00DA30C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страны</w:t>
      </w:r>
      <w:r w:rsidR="00413C8F" w:rsidRPr="00DA30C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  <w:r w:rsidR="00D2166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защиты её</w:t>
      </w:r>
      <w:r w:rsidR="0000007C" w:rsidRPr="00DA30C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граждан</w:t>
      </w:r>
      <w:r w:rsidR="00ED00A4" w:rsidRPr="00DA30C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 новых условиях</w:t>
      </w:r>
      <w:r w:rsidR="0000007C" w:rsidRPr="00DA30C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DA30C5" w:rsidRDefault="0000007C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 xml:space="preserve">Сегодня востребованы </w:t>
      </w:r>
      <w:r w:rsidR="008B79A6" w:rsidRPr="00DA30C5">
        <w:rPr>
          <w:rFonts w:ascii="Times New Roman" w:hAnsi="Times New Roman" w:cs="Times New Roman"/>
          <w:sz w:val="28"/>
          <w:szCs w:val="28"/>
        </w:rPr>
        <w:t>объединение общества, повышение</w:t>
      </w:r>
      <w:r w:rsidR="00CA57F0" w:rsidRPr="00DA30C5">
        <w:rPr>
          <w:rFonts w:ascii="Times New Roman" w:hAnsi="Times New Roman" w:cs="Times New Roman"/>
          <w:sz w:val="28"/>
          <w:szCs w:val="28"/>
        </w:rPr>
        <w:t xml:space="preserve"> роли социального государств</w:t>
      </w:r>
      <w:r w:rsidR="00D21665">
        <w:rPr>
          <w:rFonts w:ascii="Times New Roman" w:hAnsi="Times New Roman" w:cs="Times New Roman"/>
          <w:sz w:val="28"/>
          <w:szCs w:val="28"/>
        </w:rPr>
        <w:t>а</w:t>
      </w:r>
      <w:r w:rsidR="00CA57F0" w:rsidRPr="00DA30C5">
        <w:rPr>
          <w:rFonts w:ascii="Times New Roman" w:hAnsi="Times New Roman" w:cs="Times New Roman"/>
          <w:sz w:val="28"/>
          <w:szCs w:val="28"/>
        </w:rPr>
        <w:t xml:space="preserve">, </w:t>
      </w:r>
      <w:r w:rsidR="00D24858" w:rsidRPr="00DA30C5">
        <w:rPr>
          <w:rFonts w:ascii="Times New Roman" w:hAnsi="Times New Roman" w:cs="Times New Roman"/>
          <w:sz w:val="28"/>
          <w:szCs w:val="28"/>
        </w:rPr>
        <w:t>необходимость защиты и развития</w:t>
      </w:r>
      <w:r w:rsidR="00CA57F0" w:rsidRPr="00DA30C5">
        <w:rPr>
          <w:rFonts w:ascii="Times New Roman" w:hAnsi="Times New Roman" w:cs="Times New Roman"/>
          <w:sz w:val="28"/>
          <w:szCs w:val="28"/>
        </w:rPr>
        <w:t xml:space="preserve"> </w:t>
      </w:r>
      <w:r w:rsidR="008B79A6" w:rsidRPr="00DA30C5">
        <w:rPr>
          <w:rFonts w:ascii="Times New Roman" w:hAnsi="Times New Roman" w:cs="Times New Roman"/>
          <w:sz w:val="28"/>
          <w:szCs w:val="28"/>
        </w:rPr>
        <w:t>«</w:t>
      </w:r>
      <w:r w:rsidR="00CA57F0" w:rsidRPr="00DA30C5">
        <w:rPr>
          <w:rFonts w:ascii="Times New Roman" w:hAnsi="Times New Roman" w:cs="Times New Roman"/>
          <w:sz w:val="28"/>
          <w:szCs w:val="28"/>
        </w:rPr>
        <w:t>русского мира</w:t>
      </w:r>
      <w:r w:rsidR="008B79A6" w:rsidRPr="00DA30C5">
        <w:rPr>
          <w:rFonts w:ascii="Times New Roman" w:hAnsi="Times New Roman" w:cs="Times New Roman"/>
          <w:sz w:val="28"/>
          <w:szCs w:val="28"/>
        </w:rPr>
        <w:t>»</w:t>
      </w:r>
      <w:r w:rsidR="00CA57F0" w:rsidRPr="00DA30C5">
        <w:rPr>
          <w:rFonts w:ascii="Times New Roman" w:hAnsi="Times New Roman" w:cs="Times New Roman"/>
          <w:sz w:val="28"/>
          <w:szCs w:val="28"/>
        </w:rPr>
        <w:t xml:space="preserve"> и </w:t>
      </w:r>
      <w:r w:rsidR="0003177C" w:rsidRPr="00DA30C5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CA57F0" w:rsidRPr="00DA30C5">
        <w:rPr>
          <w:rFonts w:ascii="Times New Roman" w:hAnsi="Times New Roman" w:cs="Times New Roman"/>
          <w:sz w:val="28"/>
          <w:szCs w:val="28"/>
        </w:rPr>
        <w:t xml:space="preserve">языка, традиционных национальных ценностей – </w:t>
      </w:r>
      <w:r w:rsidRPr="00DA30C5">
        <w:rPr>
          <w:rFonts w:ascii="Times New Roman" w:hAnsi="Times New Roman" w:cs="Times New Roman"/>
          <w:sz w:val="28"/>
          <w:szCs w:val="28"/>
        </w:rPr>
        <w:t>семьи, веры в Бога</w:t>
      </w:r>
      <w:r w:rsidR="0003177C" w:rsidRPr="00DA30C5">
        <w:rPr>
          <w:rFonts w:ascii="Times New Roman" w:hAnsi="Times New Roman" w:cs="Times New Roman"/>
          <w:sz w:val="28"/>
          <w:szCs w:val="28"/>
        </w:rPr>
        <w:t>, любви к Отечеству</w:t>
      </w:r>
      <w:r w:rsidR="00ED00A4" w:rsidRPr="00DA30C5">
        <w:rPr>
          <w:rFonts w:ascii="Times New Roman" w:hAnsi="Times New Roman" w:cs="Times New Roman"/>
          <w:sz w:val="28"/>
          <w:szCs w:val="28"/>
        </w:rPr>
        <w:t>, в наведении порядка в системе государственного и муниципального управления</w:t>
      </w:r>
      <w:r w:rsidR="008B79A6" w:rsidRPr="00DA30C5">
        <w:rPr>
          <w:rFonts w:ascii="Times New Roman" w:hAnsi="Times New Roman" w:cs="Times New Roman"/>
          <w:sz w:val="28"/>
          <w:szCs w:val="28"/>
        </w:rPr>
        <w:t>.</w:t>
      </w:r>
    </w:p>
    <w:p w:rsidR="00DA30C5" w:rsidRPr="00DA30C5" w:rsidRDefault="00DA30C5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C5">
        <w:rPr>
          <w:rFonts w:ascii="Times New Roman" w:hAnsi="Times New Roman" w:cs="Times New Roman"/>
          <w:b/>
          <w:sz w:val="28"/>
          <w:szCs w:val="28"/>
        </w:rPr>
        <w:t>Последние события в мире, мировая эпидемия короновируса сделали особенно актуальными поправки в Конституцию, направленные на сохранение здоровья граждан России и на усиление роли государства в обеспечении безопасности населения.</w:t>
      </w:r>
    </w:p>
    <w:p w:rsidR="00ED00A4" w:rsidRPr="00DA30C5" w:rsidRDefault="00ED00A4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0A4" w:rsidRPr="00DA30C5" w:rsidRDefault="00DA30C5" w:rsidP="00833B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Усиление</w:t>
      </w:r>
      <w:r w:rsidR="00ED00A4" w:rsidRPr="00DA30C5">
        <w:rPr>
          <w:rFonts w:ascii="Times New Roman" w:hAnsi="Times New Roman" w:cs="Times New Roman"/>
          <w:b/>
          <w:sz w:val="28"/>
          <w:szCs w:val="28"/>
        </w:rPr>
        <w:t xml:space="preserve"> Конституции: процедура.</w:t>
      </w:r>
    </w:p>
    <w:p w:rsidR="00ED00A4" w:rsidRPr="00DA30C5" w:rsidRDefault="00ED00A4" w:rsidP="00833B4E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 xml:space="preserve">Президент России Владимир Владимирович Путин, выступая 15 января 2020 года с Посланием Федеральному Собранию, заявил о необходимости и востребованности внесения изменений в Конституцию. Поправка в </w:t>
      </w:r>
      <w:r w:rsidR="00DA0A95" w:rsidRPr="00DA30C5">
        <w:rPr>
          <w:rFonts w:ascii="Times New Roman" w:hAnsi="Times New Roman" w:cs="Times New Roman"/>
          <w:sz w:val="28"/>
          <w:szCs w:val="28"/>
        </w:rPr>
        <w:t>Конституцию</w:t>
      </w:r>
      <w:r w:rsidRPr="00DA30C5">
        <w:rPr>
          <w:rFonts w:ascii="Times New Roman" w:hAnsi="Times New Roman" w:cs="Times New Roman"/>
          <w:sz w:val="28"/>
          <w:szCs w:val="28"/>
        </w:rPr>
        <w:t xml:space="preserve"> была внесена Президентом в Государственную Думу 20 января. </w:t>
      </w:r>
    </w:p>
    <w:p w:rsidR="00ED00A4" w:rsidRPr="00DA30C5" w:rsidRDefault="00ED00A4" w:rsidP="00833B4E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0C5">
        <w:rPr>
          <w:rFonts w:ascii="Times New Roman" w:eastAsia="Calibri" w:hAnsi="Times New Roman" w:cs="Times New Roman"/>
          <w:sz w:val="28"/>
          <w:szCs w:val="28"/>
        </w:rPr>
        <w:t xml:space="preserve">Проект федерального закона не затрагивал фундаментальных основ Конституции РФ и не предусматривал изменения глав 1, 2 и 9 Основного закона. </w:t>
      </w:r>
      <w:r w:rsidR="007B1AF2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7B70C0" w:rsidRPr="00DA30C5">
        <w:rPr>
          <w:rFonts w:ascii="Times New Roman" w:eastAsia="Calibri" w:hAnsi="Times New Roman" w:cs="Times New Roman"/>
          <w:b/>
          <w:sz w:val="28"/>
          <w:szCs w:val="28"/>
        </w:rPr>
        <w:t>ы принимаем поправки в действующую Конституцию, а не новый текст Основного закона</w:t>
      </w:r>
      <w:r w:rsidR="007B70C0" w:rsidRPr="00DA30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00A4" w:rsidRPr="00DA30C5" w:rsidRDefault="00ED00A4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 xml:space="preserve">Для обсуждения поправок, </w:t>
      </w:r>
      <w:r w:rsidR="00D21665" w:rsidRPr="00DA30C5">
        <w:rPr>
          <w:rFonts w:ascii="Times New Roman" w:hAnsi="Times New Roman" w:cs="Times New Roman"/>
          <w:sz w:val="28"/>
          <w:szCs w:val="28"/>
        </w:rPr>
        <w:t>внесённых</w:t>
      </w:r>
      <w:r w:rsidRPr="00DA30C5">
        <w:rPr>
          <w:rFonts w:ascii="Times New Roman" w:hAnsi="Times New Roman" w:cs="Times New Roman"/>
          <w:sz w:val="28"/>
          <w:szCs w:val="28"/>
        </w:rPr>
        <w:t xml:space="preserve"> Президентом и новых предложений, была создана рабочая группа, сопредседателем которой стал наш земляк, председатель комитета Госдумы Павел Владимирович Крашенинников</w:t>
      </w:r>
      <w:r w:rsidR="00D77430" w:rsidRPr="00DA30C5">
        <w:rPr>
          <w:rFonts w:ascii="Times New Roman" w:hAnsi="Times New Roman" w:cs="Times New Roman"/>
          <w:sz w:val="28"/>
          <w:szCs w:val="28"/>
        </w:rPr>
        <w:t>. В группу</w:t>
      </w:r>
      <w:r w:rsidRPr="00DA30C5">
        <w:rPr>
          <w:rFonts w:ascii="Times New Roman" w:hAnsi="Times New Roman" w:cs="Times New Roman"/>
          <w:sz w:val="28"/>
          <w:szCs w:val="28"/>
        </w:rPr>
        <w:t xml:space="preserve"> вошла Уполномоченный по правам человека </w:t>
      </w:r>
      <w:r w:rsidRPr="00DA30C5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 Татьяна Георгиевна Мерзлякова.</w:t>
      </w:r>
      <w:r w:rsidR="00D24858" w:rsidRPr="00DA30C5">
        <w:rPr>
          <w:rFonts w:ascii="Times New Roman" w:hAnsi="Times New Roman" w:cs="Times New Roman"/>
          <w:sz w:val="28"/>
          <w:szCs w:val="28"/>
        </w:rPr>
        <w:t xml:space="preserve"> Они стали одними из самых активных участников процесса формирования новой редакции Конституции.</w:t>
      </w:r>
    </w:p>
    <w:p w:rsidR="00ED00A4" w:rsidRPr="00DA30C5" w:rsidRDefault="008B79A6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 xml:space="preserve">В итоге, </w:t>
      </w:r>
      <w:r w:rsidR="00ED00A4" w:rsidRPr="00DA30C5">
        <w:rPr>
          <w:rFonts w:ascii="Times New Roman" w:hAnsi="Times New Roman" w:cs="Times New Roman"/>
          <w:sz w:val="28"/>
          <w:szCs w:val="28"/>
        </w:rPr>
        <w:t xml:space="preserve">10 марта Государственная Дума утвердила </w:t>
      </w:r>
      <w:r w:rsidR="00DA0A95" w:rsidRPr="00DA30C5">
        <w:rPr>
          <w:rFonts w:ascii="Times New Roman" w:hAnsi="Times New Roman" w:cs="Times New Roman"/>
          <w:sz w:val="28"/>
          <w:szCs w:val="28"/>
        </w:rPr>
        <w:t xml:space="preserve">более 200 поправок </w:t>
      </w:r>
      <w:r w:rsidR="00ED00A4" w:rsidRPr="00DA30C5">
        <w:rPr>
          <w:rFonts w:ascii="Times New Roman" w:hAnsi="Times New Roman" w:cs="Times New Roman"/>
          <w:sz w:val="28"/>
          <w:szCs w:val="28"/>
        </w:rPr>
        <w:t>в Конституцию</w:t>
      </w:r>
      <w:r w:rsidR="00DA0A95" w:rsidRPr="00DA30C5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D00A4" w:rsidRPr="00DA30C5">
        <w:rPr>
          <w:rFonts w:ascii="Times New Roman" w:hAnsi="Times New Roman" w:cs="Times New Roman"/>
          <w:sz w:val="28"/>
          <w:szCs w:val="28"/>
        </w:rPr>
        <w:t>.</w:t>
      </w:r>
      <w:r w:rsidR="00DA0A95" w:rsidRPr="00DA30C5">
        <w:rPr>
          <w:rFonts w:ascii="Times New Roman" w:hAnsi="Times New Roman" w:cs="Times New Roman"/>
          <w:sz w:val="28"/>
          <w:szCs w:val="28"/>
        </w:rPr>
        <w:t xml:space="preserve"> Они стали результатам активного обсуждения </w:t>
      </w:r>
      <w:r w:rsidR="007B70C0" w:rsidRPr="00DA30C5">
        <w:rPr>
          <w:rFonts w:ascii="Times New Roman" w:hAnsi="Times New Roman" w:cs="Times New Roman"/>
          <w:sz w:val="28"/>
          <w:szCs w:val="28"/>
        </w:rPr>
        <w:t>поправок</w:t>
      </w:r>
      <w:r w:rsidR="00DA0A95" w:rsidRPr="00DA30C5">
        <w:rPr>
          <w:rFonts w:ascii="Times New Roman" w:hAnsi="Times New Roman" w:cs="Times New Roman"/>
          <w:sz w:val="28"/>
          <w:szCs w:val="28"/>
        </w:rPr>
        <w:t xml:space="preserve"> всеми гражданами страны.</w:t>
      </w:r>
    </w:p>
    <w:p w:rsidR="00D116C0" w:rsidRPr="00DA30C5" w:rsidRDefault="00ED00A4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>В принятом федеральном зако</w:t>
      </w:r>
      <w:r w:rsidR="008B79A6" w:rsidRPr="00DA30C5">
        <w:rPr>
          <w:rFonts w:ascii="Times New Roman" w:hAnsi="Times New Roman" w:cs="Times New Roman"/>
          <w:sz w:val="28"/>
          <w:szCs w:val="28"/>
        </w:rPr>
        <w:t>не обозначена роль и место общероссийского</w:t>
      </w:r>
      <w:r w:rsidRPr="00DA30C5">
        <w:rPr>
          <w:rFonts w:ascii="Times New Roman" w:hAnsi="Times New Roman" w:cs="Times New Roman"/>
          <w:sz w:val="28"/>
          <w:szCs w:val="28"/>
        </w:rPr>
        <w:t xml:space="preserve"> голосования. </w:t>
      </w:r>
      <w:r w:rsidRPr="00DA30C5">
        <w:rPr>
          <w:rFonts w:ascii="Times New Roman" w:hAnsi="Times New Roman" w:cs="Times New Roman"/>
          <w:b/>
          <w:sz w:val="28"/>
          <w:szCs w:val="28"/>
        </w:rPr>
        <w:t>Новая редакция Конституции вступает в силу по результатам общер</w:t>
      </w:r>
      <w:r w:rsidR="00DA30C5">
        <w:rPr>
          <w:rFonts w:ascii="Times New Roman" w:hAnsi="Times New Roman" w:cs="Times New Roman"/>
          <w:b/>
          <w:sz w:val="28"/>
          <w:szCs w:val="28"/>
        </w:rPr>
        <w:t>оссийского голосования</w:t>
      </w:r>
      <w:r w:rsidRPr="00DA30C5">
        <w:rPr>
          <w:rFonts w:ascii="Times New Roman" w:hAnsi="Times New Roman" w:cs="Times New Roman"/>
          <w:sz w:val="28"/>
          <w:szCs w:val="28"/>
        </w:rPr>
        <w:t xml:space="preserve">, если поправки поддержит </w:t>
      </w:r>
      <w:r w:rsidR="008B79A6" w:rsidRPr="00DA30C5">
        <w:rPr>
          <w:rFonts w:ascii="Times New Roman" w:hAnsi="Times New Roman" w:cs="Times New Roman"/>
          <w:sz w:val="28"/>
          <w:szCs w:val="28"/>
        </w:rPr>
        <w:t>более</w:t>
      </w:r>
      <w:r w:rsidRPr="00DA30C5">
        <w:rPr>
          <w:rFonts w:ascii="Times New Roman" w:hAnsi="Times New Roman" w:cs="Times New Roman"/>
          <w:sz w:val="28"/>
          <w:szCs w:val="28"/>
        </w:rPr>
        <w:t xml:space="preserve"> половины россиян,</w:t>
      </w:r>
      <w:r w:rsidR="00D21665">
        <w:rPr>
          <w:rFonts w:ascii="Times New Roman" w:hAnsi="Times New Roman" w:cs="Times New Roman"/>
          <w:sz w:val="28"/>
          <w:szCs w:val="28"/>
        </w:rPr>
        <w:t xml:space="preserve"> принявших участие в голосовании</w:t>
      </w:r>
      <w:r w:rsidRPr="00DA30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D00A4" w:rsidRPr="00DA30C5" w:rsidRDefault="00ED00A4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A95" w:rsidRPr="00DA30C5" w:rsidRDefault="00ED00A4" w:rsidP="00833B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C5">
        <w:rPr>
          <w:rFonts w:ascii="Times New Roman" w:hAnsi="Times New Roman" w:cs="Times New Roman"/>
          <w:b/>
          <w:sz w:val="28"/>
          <w:szCs w:val="28"/>
        </w:rPr>
        <w:t xml:space="preserve">Отношение к </w:t>
      </w:r>
      <w:r w:rsidR="00DA30C5">
        <w:rPr>
          <w:rFonts w:ascii="Times New Roman" w:hAnsi="Times New Roman" w:cs="Times New Roman"/>
          <w:b/>
          <w:sz w:val="28"/>
          <w:szCs w:val="28"/>
        </w:rPr>
        <w:t xml:space="preserve">общероссийскому </w:t>
      </w:r>
      <w:r w:rsidRPr="00DA30C5">
        <w:rPr>
          <w:rFonts w:ascii="Times New Roman" w:hAnsi="Times New Roman" w:cs="Times New Roman"/>
          <w:b/>
          <w:sz w:val="28"/>
          <w:szCs w:val="28"/>
        </w:rPr>
        <w:t>голосованию.</w:t>
      </w:r>
    </w:p>
    <w:p w:rsidR="00D24858" w:rsidRPr="00DA30C5" w:rsidRDefault="00D24858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 xml:space="preserve">Это </w:t>
      </w:r>
      <w:r w:rsidRPr="00DA30C5">
        <w:rPr>
          <w:rFonts w:ascii="Times New Roman" w:hAnsi="Times New Roman" w:cs="Times New Roman"/>
          <w:b/>
          <w:sz w:val="28"/>
          <w:szCs w:val="28"/>
        </w:rPr>
        <w:t>историческое событие</w:t>
      </w:r>
      <w:r w:rsidRPr="00DA30C5">
        <w:rPr>
          <w:rFonts w:ascii="Times New Roman" w:hAnsi="Times New Roman" w:cs="Times New Roman"/>
          <w:sz w:val="28"/>
          <w:szCs w:val="28"/>
        </w:rPr>
        <w:t xml:space="preserve">, которое случается в жизни поколения один раз. В </w:t>
      </w:r>
      <w:r w:rsidR="00ED00A4" w:rsidRPr="00DA30C5">
        <w:rPr>
          <w:rFonts w:ascii="Times New Roman" w:hAnsi="Times New Roman" w:cs="Times New Roman"/>
          <w:sz w:val="28"/>
          <w:szCs w:val="28"/>
        </w:rPr>
        <w:t xml:space="preserve">Основном законе </w:t>
      </w:r>
      <w:r w:rsidRPr="00DA30C5">
        <w:rPr>
          <w:rFonts w:ascii="Times New Roman" w:hAnsi="Times New Roman" w:cs="Times New Roman"/>
          <w:sz w:val="28"/>
          <w:szCs w:val="28"/>
        </w:rPr>
        <w:t>закрепляется «</w:t>
      </w:r>
      <w:r w:rsidR="00ED00A4" w:rsidRPr="00DA30C5">
        <w:rPr>
          <w:rFonts w:ascii="Times New Roman" w:hAnsi="Times New Roman" w:cs="Times New Roman"/>
          <w:sz w:val="28"/>
          <w:szCs w:val="28"/>
        </w:rPr>
        <w:t>путинск</w:t>
      </w:r>
      <w:r w:rsidRPr="00DA30C5">
        <w:rPr>
          <w:rFonts w:ascii="Times New Roman" w:hAnsi="Times New Roman" w:cs="Times New Roman"/>
          <w:sz w:val="28"/>
          <w:szCs w:val="28"/>
        </w:rPr>
        <w:t>ий тип» государства: государства прочного, привязанного к национ</w:t>
      </w:r>
      <w:r w:rsidR="007B70C0" w:rsidRPr="00DA30C5">
        <w:rPr>
          <w:rFonts w:ascii="Times New Roman" w:hAnsi="Times New Roman" w:cs="Times New Roman"/>
          <w:sz w:val="28"/>
          <w:szCs w:val="28"/>
        </w:rPr>
        <w:t>альным и народным</w:t>
      </w:r>
      <w:r w:rsidRPr="00DA30C5">
        <w:rPr>
          <w:rFonts w:ascii="Times New Roman" w:hAnsi="Times New Roman" w:cs="Times New Roman"/>
          <w:sz w:val="28"/>
          <w:szCs w:val="28"/>
        </w:rPr>
        <w:t xml:space="preserve"> устоям и традициям, развивающего социальные права граждан.</w:t>
      </w:r>
      <w:r w:rsidR="00DA30C5">
        <w:rPr>
          <w:rFonts w:ascii="Times New Roman" w:hAnsi="Times New Roman" w:cs="Times New Roman"/>
          <w:sz w:val="28"/>
          <w:szCs w:val="28"/>
        </w:rPr>
        <w:t xml:space="preserve"> Государства -  </w:t>
      </w:r>
      <w:r w:rsidR="00D21665">
        <w:rPr>
          <w:rFonts w:ascii="Times New Roman" w:hAnsi="Times New Roman" w:cs="Times New Roman"/>
          <w:sz w:val="28"/>
          <w:szCs w:val="28"/>
        </w:rPr>
        <w:t>надёжного</w:t>
      </w:r>
      <w:r w:rsidR="00DA30C5">
        <w:rPr>
          <w:rFonts w:ascii="Times New Roman" w:hAnsi="Times New Roman" w:cs="Times New Roman"/>
          <w:sz w:val="28"/>
          <w:szCs w:val="28"/>
        </w:rPr>
        <w:t xml:space="preserve"> защитника своих граждан.</w:t>
      </w:r>
      <w:r w:rsidR="00D21665">
        <w:rPr>
          <w:rFonts w:ascii="Times New Roman" w:hAnsi="Times New Roman" w:cs="Times New Roman"/>
          <w:sz w:val="28"/>
          <w:szCs w:val="28"/>
        </w:rPr>
        <w:t xml:space="preserve"> Государства – обеспечивающего безопасность людей.</w:t>
      </w:r>
    </w:p>
    <w:p w:rsidR="00ED00A4" w:rsidRDefault="00413C8F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 xml:space="preserve">Необходимо подчеркнуть, что для принятия поправки в Конституцию России не требуется проведения референдума или общероссийского голосования. Их могли принять депутаты Государственной Думы и сенаторы Совета Федерации. Но Владимир Владимирович Путин настоял, что новая редакция вступит в силу только </w:t>
      </w:r>
      <w:r w:rsidR="00EC0BE4" w:rsidRPr="00DA30C5">
        <w:rPr>
          <w:rFonts w:ascii="Times New Roman" w:hAnsi="Times New Roman" w:cs="Times New Roman"/>
          <w:sz w:val="28"/>
          <w:szCs w:val="28"/>
        </w:rPr>
        <w:t>в случае, если её</w:t>
      </w:r>
      <w:r w:rsidRPr="00DA30C5">
        <w:rPr>
          <w:rFonts w:ascii="Times New Roman" w:hAnsi="Times New Roman" w:cs="Times New Roman"/>
          <w:sz w:val="28"/>
          <w:szCs w:val="28"/>
        </w:rPr>
        <w:t xml:space="preserve"> поддержит более половины граждан, принявших участие в </w:t>
      </w:r>
      <w:r w:rsidR="007B1AF2">
        <w:rPr>
          <w:rFonts w:ascii="Times New Roman" w:hAnsi="Times New Roman" w:cs="Times New Roman"/>
          <w:sz w:val="28"/>
          <w:szCs w:val="28"/>
        </w:rPr>
        <w:t xml:space="preserve">общероссийском </w:t>
      </w:r>
      <w:r w:rsidRPr="00DA30C5">
        <w:rPr>
          <w:rFonts w:ascii="Times New Roman" w:hAnsi="Times New Roman" w:cs="Times New Roman"/>
          <w:sz w:val="28"/>
          <w:szCs w:val="28"/>
        </w:rPr>
        <w:t>голосовании</w:t>
      </w:r>
      <w:r w:rsidR="007B1A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665" w:rsidRPr="00D21665" w:rsidRDefault="00D21665" w:rsidP="00D2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0C0" w:rsidRPr="00DA30C5" w:rsidRDefault="007B70C0" w:rsidP="00833B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C5">
        <w:rPr>
          <w:rFonts w:ascii="Times New Roman" w:hAnsi="Times New Roman" w:cs="Times New Roman"/>
          <w:b/>
          <w:sz w:val="28"/>
          <w:szCs w:val="28"/>
        </w:rPr>
        <w:t>Содержание поправок в Конституцию.</w:t>
      </w:r>
    </w:p>
    <w:p w:rsidR="00B420DF" w:rsidRPr="00DA30C5" w:rsidRDefault="007B70C0" w:rsidP="00833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B79A6" w:rsidRPr="00DA30C5">
        <w:rPr>
          <w:rFonts w:ascii="Times New Roman" w:hAnsi="Times New Roman" w:cs="Times New Roman"/>
          <w:sz w:val="28"/>
          <w:szCs w:val="28"/>
        </w:rPr>
        <w:t>на</w:t>
      </w:r>
      <w:r w:rsidRPr="00DA30C5">
        <w:rPr>
          <w:rFonts w:ascii="Times New Roman" w:hAnsi="Times New Roman" w:cs="Times New Roman"/>
          <w:sz w:val="28"/>
          <w:szCs w:val="28"/>
        </w:rPr>
        <w:t xml:space="preserve"> обще</w:t>
      </w:r>
      <w:r w:rsidR="008B79A6" w:rsidRPr="00DA30C5">
        <w:rPr>
          <w:rFonts w:ascii="Times New Roman" w:hAnsi="Times New Roman" w:cs="Times New Roman"/>
          <w:sz w:val="28"/>
          <w:szCs w:val="28"/>
        </w:rPr>
        <w:t xml:space="preserve">российском голосовании </w:t>
      </w:r>
      <w:r w:rsidRPr="00DA30C5">
        <w:rPr>
          <w:rFonts w:ascii="Times New Roman" w:hAnsi="Times New Roman" w:cs="Times New Roman"/>
          <w:sz w:val="28"/>
          <w:szCs w:val="28"/>
        </w:rPr>
        <w:t>предлагается поддержать более двухсот поправок</w:t>
      </w:r>
      <w:r w:rsidR="008B79A6" w:rsidRPr="00DA30C5">
        <w:rPr>
          <w:rFonts w:ascii="Times New Roman" w:hAnsi="Times New Roman" w:cs="Times New Roman"/>
          <w:sz w:val="28"/>
          <w:szCs w:val="28"/>
        </w:rPr>
        <w:t xml:space="preserve"> в Конституцию России</w:t>
      </w:r>
      <w:r w:rsidRPr="00DA30C5">
        <w:rPr>
          <w:rFonts w:ascii="Times New Roman" w:hAnsi="Times New Roman" w:cs="Times New Roman"/>
          <w:sz w:val="28"/>
          <w:szCs w:val="28"/>
        </w:rPr>
        <w:t xml:space="preserve">. Большая часть </w:t>
      </w:r>
      <w:r w:rsidR="008B79A6" w:rsidRPr="00DA30C5">
        <w:rPr>
          <w:rFonts w:ascii="Times New Roman" w:hAnsi="Times New Roman" w:cs="Times New Roman"/>
          <w:sz w:val="28"/>
          <w:szCs w:val="28"/>
        </w:rPr>
        <w:t>из них</w:t>
      </w:r>
      <w:r w:rsidRPr="00DA30C5">
        <w:rPr>
          <w:rFonts w:ascii="Times New Roman" w:hAnsi="Times New Roman" w:cs="Times New Roman"/>
          <w:sz w:val="28"/>
          <w:szCs w:val="28"/>
        </w:rPr>
        <w:t xml:space="preserve"> упорядочивает систему управления страной и касаются Президента, Государственного Совета, исполнительной и законодательной власти, судов, </w:t>
      </w:r>
      <w:r w:rsidRPr="00DA30C5"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прокуратуры и так далее. Остановим </w:t>
      </w:r>
      <w:r w:rsidR="00D21665" w:rsidRPr="00DA30C5">
        <w:rPr>
          <w:rFonts w:ascii="Times New Roman" w:hAnsi="Times New Roman" w:cs="Times New Roman"/>
          <w:sz w:val="28"/>
          <w:szCs w:val="28"/>
        </w:rPr>
        <w:t>своё</w:t>
      </w:r>
      <w:r w:rsidRPr="00DA30C5">
        <w:rPr>
          <w:rFonts w:ascii="Times New Roman" w:hAnsi="Times New Roman" w:cs="Times New Roman"/>
          <w:sz w:val="28"/>
          <w:szCs w:val="28"/>
        </w:rPr>
        <w:t xml:space="preserve"> внимание на </w:t>
      </w:r>
      <w:r w:rsidR="00241434" w:rsidRPr="00DA30C5">
        <w:rPr>
          <w:rFonts w:ascii="Times New Roman" w:hAnsi="Times New Roman" w:cs="Times New Roman"/>
          <w:sz w:val="28"/>
          <w:szCs w:val="28"/>
        </w:rPr>
        <w:t xml:space="preserve">отдельных, принципиальных </w:t>
      </w:r>
      <w:r w:rsidR="00D21665">
        <w:rPr>
          <w:rFonts w:ascii="Times New Roman" w:hAnsi="Times New Roman" w:cs="Times New Roman"/>
          <w:sz w:val="28"/>
          <w:szCs w:val="28"/>
        </w:rPr>
        <w:t>поправках, которые будут обеспечивать порядок, безопасность, защищённость россиян на многие годы вперёд.</w:t>
      </w:r>
    </w:p>
    <w:p w:rsidR="00EC0BE4" w:rsidRPr="00DA30C5" w:rsidRDefault="00EC0BE4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0C0" w:rsidRPr="00DA30C5" w:rsidRDefault="008145F3" w:rsidP="00833B4E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0C0" w:rsidRPr="00DA30C5">
        <w:rPr>
          <w:rFonts w:ascii="Times New Roman" w:hAnsi="Times New Roman" w:cs="Times New Roman"/>
          <w:b/>
          <w:sz w:val="28"/>
          <w:szCs w:val="28"/>
        </w:rPr>
        <w:t>Защита национальных интересов России и россиян.</w:t>
      </w:r>
    </w:p>
    <w:p w:rsidR="008145F3" w:rsidRPr="00DA30C5" w:rsidRDefault="008145F3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 xml:space="preserve">- </w:t>
      </w:r>
      <w:r w:rsidRPr="00DA30C5">
        <w:rPr>
          <w:rFonts w:ascii="Times New Roman" w:hAnsi="Times New Roman" w:cs="Times New Roman"/>
          <w:b/>
          <w:sz w:val="28"/>
          <w:szCs w:val="28"/>
        </w:rPr>
        <w:t>Россия является правопреемником СССР.</w:t>
      </w:r>
      <w:r w:rsidR="00413C8F" w:rsidRPr="00DA30C5">
        <w:rPr>
          <w:rFonts w:ascii="Times New Roman" w:hAnsi="Times New Roman" w:cs="Times New Roman"/>
          <w:sz w:val="28"/>
          <w:szCs w:val="28"/>
        </w:rPr>
        <w:t xml:space="preserve"> Эта принципиально важное положение не только с юридической точки зрения. Это гово</w:t>
      </w:r>
      <w:r w:rsidR="00D21665">
        <w:rPr>
          <w:rFonts w:ascii="Times New Roman" w:hAnsi="Times New Roman" w:cs="Times New Roman"/>
          <w:sz w:val="28"/>
          <w:szCs w:val="28"/>
        </w:rPr>
        <w:t>рит об общей истории со всеми её</w:t>
      </w:r>
      <w:r w:rsidR="00413C8F" w:rsidRPr="00DA30C5">
        <w:rPr>
          <w:rFonts w:ascii="Times New Roman" w:hAnsi="Times New Roman" w:cs="Times New Roman"/>
          <w:sz w:val="28"/>
          <w:szCs w:val="28"/>
        </w:rPr>
        <w:t xml:space="preserve"> достижениями и трудностями.</w:t>
      </w:r>
      <w:r w:rsidR="00EC0BE4" w:rsidRPr="00DA30C5">
        <w:rPr>
          <w:rFonts w:ascii="Times New Roman" w:hAnsi="Times New Roman" w:cs="Times New Roman"/>
          <w:sz w:val="28"/>
          <w:szCs w:val="28"/>
        </w:rPr>
        <w:t xml:space="preserve"> Победа Советского народа в Великой Отечественной Войне становится нашей по высшему, конституционному праву.</w:t>
      </w:r>
    </w:p>
    <w:p w:rsidR="00B70AC4" w:rsidRPr="00DA30C5" w:rsidRDefault="00B70AC4" w:rsidP="00833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 xml:space="preserve">- </w:t>
      </w:r>
      <w:r w:rsidRPr="00DA30C5">
        <w:rPr>
          <w:rFonts w:ascii="Times New Roman" w:hAnsi="Times New Roman" w:cs="Times New Roman"/>
          <w:b/>
          <w:sz w:val="28"/>
          <w:szCs w:val="28"/>
        </w:rPr>
        <w:t>Защита целостности России.</w:t>
      </w:r>
      <w:r w:rsidRPr="00DA30C5">
        <w:rPr>
          <w:rFonts w:ascii="Times New Roman" w:hAnsi="Times New Roman" w:cs="Times New Roman"/>
          <w:sz w:val="28"/>
          <w:szCs w:val="28"/>
        </w:rPr>
        <w:t xml:space="preserve"> Россия обеспечивает защиту своего суверенитета и территориальной целостности. Действия</w:t>
      </w:r>
      <w:r w:rsidR="00D21665">
        <w:rPr>
          <w:rFonts w:ascii="Times New Roman" w:hAnsi="Times New Roman" w:cs="Times New Roman"/>
          <w:sz w:val="28"/>
          <w:szCs w:val="28"/>
        </w:rPr>
        <w:t xml:space="preserve"> и призывы</w:t>
      </w:r>
      <w:r w:rsidRPr="00DA30C5">
        <w:rPr>
          <w:rFonts w:ascii="Times New Roman" w:hAnsi="Times New Roman" w:cs="Times New Roman"/>
          <w:sz w:val="28"/>
          <w:szCs w:val="28"/>
        </w:rPr>
        <w:t xml:space="preserve">, направленные на отчуждение части территории </w:t>
      </w:r>
      <w:r w:rsidR="00D21665">
        <w:rPr>
          <w:rFonts w:ascii="Times New Roman" w:hAnsi="Times New Roman" w:cs="Times New Roman"/>
          <w:sz w:val="28"/>
          <w:szCs w:val="28"/>
        </w:rPr>
        <w:t>России,</w:t>
      </w:r>
      <w:r w:rsidRPr="00DA30C5">
        <w:rPr>
          <w:rFonts w:ascii="Times New Roman" w:hAnsi="Times New Roman" w:cs="Times New Roman"/>
          <w:sz w:val="28"/>
          <w:szCs w:val="28"/>
        </w:rPr>
        <w:t xml:space="preserve"> не допускаются. Крым – наш! Как</w:t>
      </w:r>
      <w:r w:rsidR="00D21665">
        <w:rPr>
          <w:rFonts w:ascii="Times New Roman" w:hAnsi="Times New Roman" w:cs="Times New Roman"/>
          <w:sz w:val="28"/>
          <w:szCs w:val="28"/>
        </w:rPr>
        <w:t xml:space="preserve"> и все остальные регионы России.</w:t>
      </w:r>
    </w:p>
    <w:p w:rsidR="007B70C0" w:rsidRPr="00DA30C5" w:rsidRDefault="007B70C0" w:rsidP="00833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 xml:space="preserve">- </w:t>
      </w:r>
      <w:r w:rsidR="008145F3" w:rsidRPr="00DA30C5">
        <w:rPr>
          <w:rFonts w:ascii="Times New Roman" w:hAnsi="Times New Roman" w:cs="Times New Roman"/>
          <w:b/>
          <w:sz w:val="28"/>
          <w:szCs w:val="28"/>
        </w:rPr>
        <w:t>Защита россиян от несправедливых и опасных решений международных и иностранных организаций.</w:t>
      </w:r>
      <w:r w:rsidR="008145F3" w:rsidRPr="00DA30C5">
        <w:rPr>
          <w:rFonts w:ascii="Times New Roman" w:hAnsi="Times New Roman" w:cs="Times New Roman"/>
          <w:sz w:val="28"/>
          <w:szCs w:val="28"/>
        </w:rPr>
        <w:t xml:space="preserve"> Решения международных организаций не действуют на территории России – если он</w:t>
      </w:r>
      <w:r w:rsidR="00EC0BE4" w:rsidRPr="00DA30C5">
        <w:rPr>
          <w:rFonts w:ascii="Times New Roman" w:hAnsi="Times New Roman" w:cs="Times New Roman"/>
          <w:sz w:val="28"/>
          <w:szCs w:val="28"/>
        </w:rPr>
        <w:t>и противоречат интересам России</w:t>
      </w:r>
      <w:r w:rsidR="008145F3" w:rsidRPr="00DA30C5">
        <w:rPr>
          <w:rFonts w:ascii="Times New Roman" w:hAnsi="Times New Roman" w:cs="Times New Roman"/>
          <w:sz w:val="28"/>
          <w:szCs w:val="28"/>
        </w:rPr>
        <w:t xml:space="preserve"> и наносят вред россиянам. </w:t>
      </w:r>
    </w:p>
    <w:p w:rsidR="00B70AC4" w:rsidRPr="00DA30C5" w:rsidRDefault="00B70AC4" w:rsidP="00833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 xml:space="preserve">- </w:t>
      </w:r>
      <w:r w:rsidRPr="00DA30C5">
        <w:rPr>
          <w:rFonts w:ascii="Times New Roman" w:hAnsi="Times New Roman" w:cs="Times New Roman"/>
          <w:b/>
          <w:sz w:val="28"/>
          <w:szCs w:val="28"/>
        </w:rPr>
        <w:t xml:space="preserve">Запрет на иностранное гражданство для чиновников. </w:t>
      </w:r>
      <w:r w:rsidRPr="00DA30C5">
        <w:rPr>
          <w:rFonts w:ascii="Times New Roman" w:hAnsi="Times New Roman" w:cs="Times New Roman"/>
          <w:sz w:val="28"/>
          <w:szCs w:val="28"/>
        </w:rPr>
        <w:t xml:space="preserve">Запрещение </w:t>
      </w:r>
      <w:r w:rsidR="00DA30C5">
        <w:rPr>
          <w:rFonts w:ascii="Times New Roman" w:hAnsi="Times New Roman" w:cs="Times New Roman"/>
          <w:sz w:val="28"/>
          <w:szCs w:val="28"/>
        </w:rPr>
        <w:t xml:space="preserve">чиновникам </w:t>
      </w:r>
      <w:r w:rsidRPr="00DA30C5">
        <w:rPr>
          <w:rFonts w:ascii="Times New Roman" w:hAnsi="Times New Roman" w:cs="Times New Roman"/>
          <w:sz w:val="28"/>
          <w:szCs w:val="28"/>
        </w:rPr>
        <w:t xml:space="preserve"> любого уровня иметь гражданство иностранного государства или вид на жительство. Если ты пошёл на службу России – служи только России.</w:t>
      </w:r>
    </w:p>
    <w:p w:rsidR="00B70AC4" w:rsidRPr="00DA30C5" w:rsidRDefault="00B70AC4" w:rsidP="00833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0DF" w:rsidRPr="00DA30C5" w:rsidRDefault="00B420DF" w:rsidP="00833B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C5">
        <w:rPr>
          <w:rFonts w:ascii="Times New Roman" w:hAnsi="Times New Roman" w:cs="Times New Roman"/>
          <w:b/>
          <w:sz w:val="28"/>
          <w:szCs w:val="28"/>
        </w:rPr>
        <w:t>4.2 Защита «русского мира».</w:t>
      </w:r>
    </w:p>
    <w:p w:rsidR="007B70C0" w:rsidRPr="00DA30C5" w:rsidRDefault="007B70C0" w:rsidP="00833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 xml:space="preserve">- Россия признает </w:t>
      </w:r>
      <w:r w:rsidRPr="00DA30C5">
        <w:rPr>
          <w:rFonts w:ascii="Times New Roman" w:hAnsi="Times New Roman" w:cs="Times New Roman"/>
          <w:b/>
          <w:sz w:val="28"/>
          <w:szCs w:val="28"/>
        </w:rPr>
        <w:t>исторически сложившиеся государственное единство</w:t>
      </w:r>
      <w:r w:rsidRPr="00DA30C5">
        <w:rPr>
          <w:rFonts w:ascii="Times New Roman" w:hAnsi="Times New Roman" w:cs="Times New Roman"/>
          <w:sz w:val="28"/>
          <w:szCs w:val="28"/>
        </w:rPr>
        <w:t>, сохраняя память предков, передавших нам идеалы и веру в Бога.</w:t>
      </w:r>
      <w:r w:rsidR="00B70AC4" w:rsidRPr="00DA30C5">
        <w:rPr>
          <w:rFonts w:ascii="Times New Roman" w:hAnsi="Times New Roman" w:cs="Times New Roman"/>
          <w:sz w:val="28"/>
          <w:szCs w:val="28"/>
        </w:rPr>
        <w:t xml:space="preserve"> Не случайно в Гимне России есть слова «Хранимая Богом родная земля».</w:t>
      </w:r>
    </w:p>
    <w:p w:rsidR="007B70C0" w:rsidRPr="00DA30C5" w:rsidRDefault="007B70C0" w:rsidP="00833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 xml:space="preserve">- </w:t>
      </w:r>
      <w:r w:rsidR="008145F3" w:rsidRPr="00DA30C5">
        <w:rPr>
          <w:rFonts w:ascii="Times New Roman" w:hAnsi="Times New Roman" w:cs="Times New Roman"/>
          <w:b/>
          <w:sz w:val="28"/>
          <w:szCs w:val="28"/>
        </w:rPr>
        <w:t>Защита Победы</w:t>
      </w:r>
      <w:r w:rsidR="008145F3" w:rsidRPr="00DA30C5">
        <w:rPr>
          <w:rFonts w:ascii="Times New Roman" w:hAnsi="Times New Roman" w:cs="Times New Roman"/>
          <w:sz w:val="28"/>
          <w:szCs w:val="28"/>
        </w:rPr>
        <w:t xml:space="preserve">. </w:t>
      </w:r>
      <w:r w:rsidRPr="00DA30C5">
        <w:rPr>
          <w:rFonts w:ascii="Times New Roman" w:hAnsi="Times New Roman" w:cs="Times New Roman"/>
          <w:sz w:val="28"/>
          <w:szCs w:val="28"/>
        </w:rPr>
        <w:t xml:space="preserve">Россия чтит память защитников Отечества, обеспечивает защиту исторической правды. </w:t>
      </w:r>
      <w:r w:rsidRPr="00DA30C5">
        <w:rPr>
          <w:rFonts w:ascii="Times New Roman" w:hAnsi="Times New Roman" w:cs="Times New Roman"/>
          <w:b/>
          <w:sz w:val="28"/>
          <w:szCs w:val="28"/>
        </w:rPr>
        <w:t>Умаление значение подвига народа при защите Отечества не допускается</w:t>
      </w:r>
      <w:r w:rsidRPr="00DA30C5">
        <w:rPr>
          <w:rFonts w:ascii="Times New Roman" w:hAnsi="Times New Roman" w:cs="Times New Roman"/>
          <w:sz w:val="28"/>
          <w:szCs w:val="28"/>
        </w:rPr>
        <w:t>.</w:t>
      </w:r>
    </w:p>
    <w:p w:rsidR="007B70C0" w:rsidRPr="00DA30C5" w:rsidRDefault="008B79A6" w:rsidP="00833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A30C5">
        <w:rPr>
          <w:rFonts w:ascii="Times New Roman" w:hAnsi="Times New Roman" w:cs="Times New Roman"/>
          <w:b/>
          <w:sz w:val="28"/>
          <w:szCs w:val="28"/>
        </w:rPr>
        <w:t>Государственным языком</w:t>
      </w:r>
      <w:r w:rsidR="007B70C0" w:rsidRPr="00DA30C5">
        <w:rPr>
          <w:rFonts w:ascii="Times New Roman" w:hAnsi="Times New Roman" w:cs="Times New Roman"/>
          <w:b/>
          <w:sz w:val="28"/>
          <w:szCs w:val="28"/>
        </w:rPr>
        <w:t xml:space="preserve"> России является русский язык как язык государственно образующего народа</w:t>
      </w:r>
      <w:r w:rsidR="007B70C0" w:rsidRPr="00DA30C5">
        <w:rPr>
          <w:rFonts w:ascii="Times New Roman" w:hAnsi="Times New Roman" w:cs="Times New Roman"/>
          <w:sz w:val="28"/>
          <w:szCs w:val="28"/>
        </w:rPr>
        <w:t>, входящего в многонациональный союз равноправных народов России.</w:t>
      </w:r>
    </w:p>
    <w:p w:rsidR="007B70C0" w:rsidRPr="00DA30C5" w:rsidRDefault="007B70C0" w:rsidP="00833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 xml:space="preserve">- </w:t>
      </w:r>
      <w:r w:rsidRPr="00DA30C5">
        <w:rPr>
          <w:rFonts w:ascii="Times New Roman" w:hAnsi="Times New Roman" w:cs="Times New Roman"/>
          <w:b/>
          <w:sz w:val="28"/>
          <w:szCs w:val="28"/>
        </w:rPr>
        <w:t>Россия оказывает поддержку соотечественникам</w:t>
      </w:r>
      <w:r w:rsidRPr="00DA30C5">
        <w:rPr>
          <w:rFonts w:ascii="Times New Roman" w:hAnsi="Times New Roman" w:cs="Times New Roman"/>
          <w:sz w:val="28"/>
          <w:szCs w:val="28"/>
        </w:rPr>
        <w:t>, проживающим за рубежом, в осуществлении их прав, обеспечении защиты их интересов.</w:t>
      </w:r>
    </w:p>
    <w:p w:rsidR="008B79A6" w:rsidRPr="00DA30C5" w:rsidRDefault="008B79A6" w:rsidP="00833B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0C0" w:rsidRPr="00DA30C5" w:rsidRDefault="00B420DF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C5"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="008145F3" w:rsidRPr="00DA3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0C0" w:rsidRPr="00DA30C5">
        <w:rPr>
          <w:rFonts w:ascii="Times New Roman" w:hAnsi="Times New Roman" w:cs="Times New Roman"/>
          <w:b/>
          <w:sz w:val="28"/>
          <w:szCs w:val="28"/>
        </w:rPr>
        <w:t>Социальные</w:t>
      </w:r>
      <w:r w:rsidR="008145F3" w:rsidRPr="00DA30C5">
        <w:rPr>
          <w:rFonts w:ascii="Times New Roman" w:hAnsi="Times New Roman" w:cs="Times New Roman"/>
          <w:b/>
          <w:sz w:val="28"/>
          <w:szCs w:val="28"/>
        </w:rPr>
        <w:t xml:space="preserve"> гарантии.</w:t>
      </w:r>
    </w:p>
    <w:p w:rsidR="00362148" w:rsidRDefault="007B70C0" w:rsidP="00833B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hAnsi="Times New Roman" w:cs="Times New Roman"/>
          <w:sz w:val="28"/>
          <w:szCs w:val="28"/>
        </w:rPr>
        <w:t xml:space="preserve">- </w:t>
      </w:r>
      <w:r w:rsidR="008145F3" w:rsidRPr="00DA30C5">
        <w:rPr>
          <w:rFonts w:ascii="Times New Roman" w:hAnsi="Times New Roman" w:cs="Times New Roman"/>
          <w:b/>
          <w:sz w:val="28"/>
          <w:szCs w:val="28"/>
        </w:rPr>
        <w:t>Защита труда.</w:t>
      </w:r>
      <w:r w:rsidR="008145F3" w:rsidRPr="00DA30C5">
        <w:rPr>
          <w:rFonts w:ascii="Times New Roman" w:hAnsi="Times New Roman" w:cs="Times New Roman"/>
          <w:sz w:val="28"/>
          <w:szCs w:val="28"/>
        </w:rPr>
        <w:t xml:space="preserve"> </w:t>
      </w:r>
      <w:r w:rsidR="00362148"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уважает труд граждан и обеспечивает защиту их прав. </w:t>
      </w:r>
      <w:r w:rsidRPr="00DA30C5">
        <w:rPr>
          <w:rFonts w:ascii="Times New Roman" w:hAnsi="Times New Roman" w:cs="Times New Roman"/>
          <w:sz w:val="28"/>
          <w:szCs w:val="28"/>
        </w:rPr>
        <w:t xml:space="preserve">Гарантируется минимальный размер </w:t>
      </w:r>
      <w:r w:rsidR="008145F3" w:rsidRPr="00DA30C5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DA30C5">
        <w:rPr>
          <w:rFonts w:ascii="Times New Roman" w:hAnsi="Times New Roman" w:cs="Times New Roman"/>
          <w:sz w:val="28"/>
          <w:szCs w:val="28"/>
        </w:rPr>
        <w:t>труда не менее величины прожиточного минимума трудоспособного населения в целом по РФ.</w:t>
      </w:r>
      <w:r w:rsidR="00B70AC4" w:rsidRPr="00DA30C5">
        <w:rPr>
          <w:rFonts w:ascii="Times New Roman" w:hAnsi="Times New Roman" w:cs="Times New Roman"/>
          <w:sz w:val="28"/>
          <w:szCs w:val="28"/>
        </w:rPr>
        <w:t xml:space="preserve"> </w:t>
      </w:r>
      <w:r w:rsidR="00362148"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гарантируются обязательное социальное страхование, адресная социальная поддержка граждан и индексация социальных пособий и иных социальных выплат.</w:t>
      </w:r>
    </w:p>
    <w:p w:rsidR="007B70C0" w:rsidRPr="00DA30C5" w:rsidRDefault="00B70AC4" w:rsidP="00833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 xml:space="preserve">Нормы Конституции страны – прямого действия. Это означает, что руководители бюджетных организаций, предприятий всех форм собственности обязаны в неукоснительном порядке выполнять положения Конституции. Основной закон выступает гарантом социальной </w:t>
      </w:r>
      <w:r w:rsidR="00D21665" w:rsidRPr="00DA30C5">
        <w:rPr>
          <w:rFonts w:ascii="Times New Roman" w:hAnsi="Times New Roman" w:cs="Times New Roman"/>
          <w:sz w:val="28"/>
          <w:szCs w:val="28"/>
        </w:rPr>
        <w:t>защищённости</w:t>
      </w:r>
      <w:r w:rsidRPr="00DA30C5">
        <w:rPr>
          <w:rFonts w:ascii="Times New Roman" w:hAnsi="Times New Roman" w:cs="Times New Roman"/>
          <w:sz w:val="28"/>
          <w:szCs w:val="28"/>
        </w:rPr>
        <w:t xml:space="preserve"> для человека труда.</w:t>
      </w:r>
    </w:p>
    <w:p w:rsidR="007B70C0" w:rsidRPr="00DA30C5" w:rsidRDefault="007B70C0" w:rsidP="00833B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hAnsi="Times New Roman" w:cs="Times New Roman"/>
          <w:sz w:val="28"/>
          <w:szCs w:val="28"/>
        </w:rPr>
        <w:t xml:space="preserve">- </w:t>
      </w:r>
      <w:r w:rsidR="0089282F" w:rsidRPr="00DA30C5">
        <w:rPr>
          <w:rFonts w:ascii="Times New Roman" w:hAnsi="Times New Roman" w:cs="Times New Roman"/>
          <w:b/>
          <w:sz w:val="28"/>
          <w:szCs w:val="28"/>
        </w:rPr>
        <w:t>Нормальная с</w:t>
      </w:r>
      <w:r w:rsidR="008145F3" w:rsidRPr="00DA30C5">
        <w:rPr>
          <w:rFonts w:ascii="Times New Roman" w:hAnsi="Times New Roman" w:cs="Times New Roman"/>
          <w:b/>
          <w:sz w:val="28"/>
          <w:szCs w:val="28"/>
        </w:rPr>
        <w:t>емья</w:t>
      </w:r>
      <w:r w:rsidR="008145F3" w:rsidRPr="00DA30C5">
        <w:rPr>
          <w:rFonts w:ascii="Times New Roman" w:hAnsi="Times New Roman" w:cs="Times New Roman"/>
          <w:sz w:val="28"/>
          <w:szCs w:val="28"/>
        </w:rPr>
        <w:t xml:space="preserve">. </w:t>
      </w:r>
      <w:r w:rsidRPr="00DA30C5">
        <w:rPr>
          <w:rFonts w:ascii="Times New Roman" w:hAnsi="Times New Roman" w:cs="Times New Roman"/>
          <w:sz w:val="28"/>
          <w:szCs w:val="28"/>
        </w:rPr>
        <w:t xml:space="preserve">Защита семьи, материнства, отцовства  и детства, </w:t>
      </w:r>
      <w:r w:rsidRPr="00DA30C5">
        <w:rPr>
          <w:rFonts w:ascii="Times New Roman" w:hAnsi="Times New Roman" w:cs="Times New Roman"/>
          <w:b/>
          <w:sz w:val="28"/>
          <w:szCs w:val="28"/>
        </w:rPr>
        <w:t>защита института брака как союза мужчины и женщины</w:t>
      </w:r>
      <w:r w:rsidRPr="00DA30C5">
        <w:rPr>
          <w:rFonts w:ascii="Times New Roman" w:hAnsi="Times New Roman" w:cs="Times New Roman"/>
          <w:sz w:val="28"/>
          <w:szCs w:val="28"/>
        </w:rPr>
        <w:t>.</w:t>
      </w:r>
      <w:r w:rsidR="0089282F" w:rsidRPr="00DA30C5">
        <w:rPr>
          <w:rFonts w:ascii="Times New Roman" w:hAnsi="Times New Roman" w:cs="Times New Roman"/>
          <w:sz w:val="28"/>
          <w:szCs w:val="28"/>
        </w:rPr>
        <w:t xml:space="preserve"> </w:t>
      </w:r>
      <w:r w:rsidR="0089282F" w:rsidRPr="00DA3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признаются важнейшим приоритетом</w:t>
      </w:r>
      <w:r w:rsidR="0089282F"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82F" w:rsidRPr="00DA3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политики</w:t>
      </w:r>
      <w:r w:rsidR="0089282F"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Государство </w:t>
      </w:r>
      <w:r w:rsidR="00D21665"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</w:t>
      </w:r>
      <w:r w:rsidR="0089282F"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старшим.</w:t>
      </w:r>
      <w:r w:rsidR="00EC0BE4"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Поддержать поправку по браку, признаваемому как союз мужчины и женщины, наша святая обязанность по отношению к нашим матерям и отцам, по отношению к нашим детям, которым </w:t>
      </w:r>
      <w:r w:rsidR="00D21665"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EC0BE4"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предстоит создать свои семьи.</w:t>
      </w:r>
    </w:p>
    <w:p w:rsidR="007B70C0" w:rsidRPr="00DA30C5" w:rsidRDefault="007B70C0" w:rsidP="00833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145F3" w:rsidRPr="00DA30C5">
        <w:rPr>
          <w:rFonts w:ascii="Times New Roman" w:hAnsi="Times New Roman" w:cs="Times New Roman"/>
          <w:b/>
          <w:sz w:val="28"/>
          <w:szCs w:val="28"/>
        </w:rPr>
        <w:t>Пенсии</w:t>
      </w:r>
      <w:r w:rsidR="008145F3" w:rsidRPr="00DA30C5">
        <w:rPr>
          <w:rFonts w:ascii="Times New Roman" w:hAnsi="Times New Roman" w:cs="Times New Roman"/>
          <w:sz w:val="28"/>
          <w:szCs w:val="28"/>
        </w:rPr>
        <w:t xml:space="preserve">. </w:t>
      </w:r>
      <w:r w:rsidRPr="00DA30C5">
        <w:rPr>
          <w:rFonts w:ascii="Times New Roman" w:hAnsi="Times New Roman" w:cs="Times New Roman"/>
          <w:sz w:val="28"/>
          <w:szCs w:val="28"/>
        </w:rPr>
        <w:t>В России формируется система пенсионного обеспечения граждан на основе принципов всеобщности, справедливости и солидарности поколений, производится индексация не реже 1 раза в год.</w:t>
      </w:r>
    </w:p>
    <w:p w:rsidR="007B70C0" w:rsidRPr="00DA30C5" w:rsidRDefault="007B70C0" w:rsidP="00833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 xml:space="preserve">- </w:t>
      </w:r>
      <w:r w:rsidR="0089282F" w:rsidRPr="00DA30C5">
        <w:rPr>
          <w:rFonts w:ascii="Times New Roman" w:hAnsi="Times New Roman" w:cs="Times New Roman"/>
          <w:b/>
          <w:sz w:val="28"/>
          <w:szCs w:val="28"/>
        </w:rPr>
        <w:t>Главная цель государства – развитие человека.</w:t>
      </w:r>
      <w:r w:rsidR="0089282F" w:rsidRPr="00DA30C5">
        <w:rPr>
          <w:rFonts w:ascii="Times New Roman" w:hAnsi="Times New Roman" w:cs="Times New Roman"/>
          <w:sz w:val="28"/>
          <w:szCs w:val="28"/>
        </w:rPr>
        <w:t xml:space="preserve"> </w:t>
      </w:r>
      <w:r w:rsidRPr="00DA30C5">
        <w:rPr>
          <w:rFonts w:ascii="Times New Roman" w:hAnsi="Times New Roman" w:cs="Times New Roman"/>
          <w:sz w:val="28"/>
          <w:szCs w:val="28"/>
        </w:rPr>
        <w:t>В России создаются условия для устойчивого экономического роста страны и повышения благосостояния граждан.</w:t>
      </w:r>
      <w:r w:rsidR="0089282F" w:rsidRPr="00DA3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BE4" w:rsidRPr="00DA30C5" w:rsidRDefault="00EC0BE4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0C0" w:rsidRPr="00DA30C5" w:rsidRDefault="00B420DF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C5">
        <w:rPr>
          <w:rFonts w:ascii="Times New Roman" w:hAnsi="Times New Roman" w:cs="Times New Roman"/>
          <w:b/>
          <w:sz w:val="28"/>
          <w:szCs w:val="28"/>
        </w:rPr>
        <w:t>4.4</w:t>
      </w:r>
      <w:r w:rsidR="0089282F" w:rsidRPr="00DA30C5">
        <w:rPr>
          <w:rFonts w:ascii="Times New Roman" w:hAnsi="Times New Roman" w:cs="Times New Roman"/>
          <w:b/>
          <w:sz w:val="28"/>
          <w:szCs w:val="28"/>
        </w:rPr>
        <w:t xml:space="preserve"> Наведение порядка во власти</w:t>
      </w:r>
      <w:r w:rsidRPr="00DA30C5">
        <w:rPr>
          <w:rFonts w:ascii="Times New Roman" w:hAnsi="Times New Roman" w:cs="Times New Roman"/>
          <w:b/>
          <w:sz w:val="28"/>
          <w:szCs w:val="28"/>
        </w:rPr>
        <w:t>,</w:t>
      </w:r>
      <w:r w:rsidR="0089282F" w:rsidRPr="00DA30C5">
        <w:rPr>
          <w:rFonts w:ascii="Times New Roman" w:hAnsi="Times New Roman" w:cs="Times New Roman"/>
          <w:b/>
          <w:sz w:val="28"/>
          <w:szCs w:val="28"/>
        </w:rPr>
        <w:t xml:space="preserve"> расширение демократии</w:t>
      </w:r>
      <w:r w:rsidRPr="00DA30C5">
        <w:rPr>
          <w:rFonts w:ascii="Times New Roman" w:hAnsi="Times New Roman" w:cs="Times New Roman"/>
          <w:b/>
          <w:sz w:val="28"/>
          <w:szCs w:val="28"/>
        </w:rPr>
        <w:t xml:space="preserve"> и реального федерализма</w:t>
      </w:r>
      <w:r w:rsidR="0089282F" w:rsidRPr="00DA30C5">
        <w:rPr>
          <w:rFonts w:ascii="Times New Roman" w:hAnsi="Times New Roman" w:cs="Times New Roman"/>
          <w:b/>
          <w:sz w:val="28"/>
          <w:szCs w:val="28"/>
        </w:rPr>
        <w:t>.</w:t>
      </w:r>
    </w:p>
    <w:p w:rsidR="007B70C0" w:rsidRPr="00DA30C5" w:rsidRDefault="007B70C0" w:rsidP="00833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 xml:space="preserve">- Органы государственной власти и органы местного самоуправления входят в </w:t>
      </w:r>
      <w:r w:rsidRPr="00DA30C5">
        <w:rPr>
          <w:rFonts w:ascii="Times New Roman" w:hAnsi="Times New Roman" w:cs="Times New Roman"/>
          <w:b/>
          <w:sz w:val="28"/>
          <w:szCs w:val="28"/>
        </w:rPr>
        <w:t>единую систему публичной власти России.</w:t>
      </w:r>
      <w:r w:rsidR="0089282F" w:rsidRPr="00DA30C5">
        <w:rPr>
          <w:rFonts w:ascii="Times New Roman" w:hAnsi="Times New Roman" w:cs="Times New Roman"/>
          <w:sz w:val="28"/>
          <w:szCs w:val="28"/>
        </w:rPr>
        <w:t xml:space="preserve"> В ельцинск</w:t>
      </w:r>
      <w:r w:rsidR="00A66F0B">
        <w:rPr>
          <w:rFonts w:ascii="Times New Roman" w:hAnsi="Times New Roman" w:cs="Times New Roman"/>
          <w:sz w:val="28"/>
          <w:szCs w:val="28"/>
        </w:rPr>
        <w:t>ой Конституции государственная</w:t>
      </w:r>
      <w:r w:rsidR="0089282F" w:rsidRPr="00DA30C5">
        <w:rPr>
          <w:rFonts w:ascii="Times New Roman" w:hAnsi="Times New Roman" w:cs="Times New Roman"/>
          <w:sz w:val="28"/>
          <w:szCs w:val="28"/>
        </w:rPr>
        <w:t xml:space="preserve"> и муниципальная</w:t>
      </w:r>
      <w:r w:rsidR="00BC35E4" w:rsidRPr="00DA30C5">
        <w:rPr>
          <w:rFonts w:ascii="Times New Roman" w:hAnsi="Times New Roman" w:cs="Times New Roman"/>
          <w:sz w:val="28"/>
          <w:szCs w:val="28"/>
        </w:rPr>
        <w:t xml:space="preserve"> власть </w:t>
      </w:r>
      <w:r w:rsidR="0089282F" w:rsidRPr="00DA30C5">
        <w:rPr>
          <w:rFonts w:ascii="Times New Roman" w:hAnsi="Times New Roman" w:cs="Times New Roman"/>
          <w:sz w:val="28"/>
          <w:szCs w:val="28"/>
        </w:rPr>
        <w:t>раз</w:t>
      </w:r>
      <w:r w:rsidR="00BC35E4" w:rsidRPr="00DA30C5">
        <w:rPr>
          <w:rFonts w:ascii="Times New Roman" w:hAnsi="Times New Roman" w:cs="Times New Roman"/>
          <w:sz w:val="28"/>
          <w:szCs w:val="28"/>
        </w:rPr>
        <w:t>делены</w:t>
      </w:r>
      <w:r w:rsidR="002A057A">
        <w:rPr>
          <w:rFonts w:ascii="Times New Roman" w:hAnsi="Times New Roman" w:cs="Times New Roman"/>
          <w:sz w:val="28"/>
          <w:szCs w:val="28"/>
        </w:rPr>
        <w:t xml:space="preserve"> на</w:t>
      </w:r>
      <w:r w:rsidR="0089282F" w:rsidRPr="00DA30C5">
        <w:rPr>
          <w:rFonts w:ascii="Times New Roman" w:hAnsi="Times New Roman" w:cs="Times New Roman"/>
          <w:sz w:val="28"/>
          <w:szCs w:val="28"/>
        </w:rPr>
        <w:t xml:space="preserve"> два самостоятельных публичных вида власти. Что </w:t>
      </w:r>
      <w:r w:rsidR="00BC35E4" w:rsidRPr="00DA30C5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="0089282F" w:rsidRPr="00DA30C5">
        <w:rPr>
          <w:rFonts w:ascii="Times New Roman" w:hAnsi="Times New Roman" w:cs="Times New Roman"/>
          <w:sz w:val="28"/>
          <w:szCs w:val="28"/>
        </w:rPr>
        <w:t xml:space="preserve">приводило к управленческому хаосу. Власть в России отныне будет едина – каждый уровень со своими полномочиями и источниками доходов, но </w:t>
      </w:r>
      <w:r w:rsidR="00BC35E4" w:rsidRPr="00DA30C5">
        <w:rPr>
          <w:rFonts w:ascii="Times New Roman" w:hAnsi="Times New Roman" w:cs="Times New Roman"/>
          <w:sz w:val="28"/>
          <w:szCs w:val="28"/>
        </w:rPr>
        <w:t xml:space="preserve">власть </w:t>
      </w:r>
      <w:r w:rsidR="0089282F" w:rsidRPr="00DA30C5">
        <w:rPr>
          <w:rFonts w:ascii="Times New Roman" w:hAnsi="Times New Roman" w:cs="Times New Roman"/>
          <w:sz w:val="28"/>
          <w:szCs w:val="28"/>
        </w:rPr>
        <w:t>единая, управляемая.</w:t>
      </w:r>
    </w:p>
    <w:p w:rsidR="0089282F" w:rsidRPr="00DA30C5" w:rsidRDefault="0089282F" w:rsidP="00833B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3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Вводятся элементы «парламентской демократии». </w:t>
      </w: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Дума получает </w:t>
      </w:r>
      <w:r w:rsidRPr="00DA3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утверждать кандидатуру Председателя Правительства РФ</w:t>
      </w: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предлагаемую Президентом. Назначать </w:t>
      </w:r>
      <w:r w:rsidR="00D21665"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утверждённого</w:t>
      </w: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будет Президент.</w:t>
      </w:r>
    </w:p>
    <w:p w:rsidR="007B70C0" w:rsidRPr="00DA30C5" w:rsidRDefault="0089282F" w:rsidP="00833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A3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Думой будут утверждаться кандидатуры заместителей Председателя Правительства и федеральных министров</w:t>
      </w: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30C5">
        <w:rPr>
          <w:rFonts w:ascii="Times New Roman" w:eastAsia="Calibri" w:hAnsi="Times New Roman" w:cs="Times New Roman"/>
          <w:sz w:val="28"/>
          <w:szCs w:val="28"/>
        </w:rPr>
        <w:t>По действующей Конституции</w:t>
      </w:r>
      <w:r w:rsidR="007B70C0" w:rsidRPr="00DA30C5">
        <w:rPr>
          <w:rFonts w:ascii="Times New Roman" w:eastAsia="Calibri" w:hAnsi="Times New Roman" w:cs="Times New Roman"/>
          <w:sz w:val="28"/>
          <w:szCs w:val="28"/>
        </w:rPr>
        <w:t xml:space="preserve"> члены Правительства назначаются Президентом РФ без</w:t>
      </w:r>
      <w:r w:rsidR="00B420DF" w:rsidRPr="00DA30C5">
        <w:rPr>
          <w:rFonts w:ascii="Times New Roman" w:eastAsia="Calibri" w:hAnsi="Times New Roman" w:cs="Times New Roman"/>
          <w:sz w:val="28"/>
          <w:szCs w:val="28"/>
        </w:rPr>
        <w:t xml:space="preserve"> участия Государственной Думы. </w:t>
      </w:r>
      <w:r w:rsidR="00D21665" w:rsidRPr="00DA30C5">
        <w:rPr>
          <w:rFonts w:ascii="Times New Roman" w:eastAsia="Calibri" w:hAnsi="Times New Roman" w:cs="Times New Roman"/>
          <w:sz w:val="28"/>
          <w:szCs w:val="28"/>
        </w:rPr>
        <w:t>Ещё</w:t>
      </w:r>
      <w:r w:rsidR="0089467B" w:rsidRPr="00DA30C5">
        <w:rPr>
          <w:rFonts w:ascii="Times New Roman" w:eastAsia="Calibri" w:hAnsi="Times New Roman" w:cs="Times New Roman"/>
          <w:sz w:val="28"/>
          <w:szCs w:val="28"/>
        </w:rPr>
        <w:t xml:space="preserve"> одно принципиально важная поправка в Конституцию. В </w:t>
      </w:r>
      <w:r w:rsidR="00D21665" w:rsidRPr="00DA30C5">
        <w:rPr>
          <w:rFonts w:ascii="Times New Roman" w:eastAsia="Calibri" w:hAnsi="Times New Roman" w:cs="Times New Roman"/>
          <w:sz w:val="28"/>
          <w:szCs w:val="28"/>
        </w:rPr>
        <w:t>своё</w:t>
      </w:r>
      <w:r w:rsidR="0089467B" w:rsidRPr="00DA30C5">
        <w:rPr>
          <w:rFonts w:ascii="Times New Roman" w:eastAsia="Calibri" w:hAnsi="Times New Roman" w:cs="Times New Roman"/>
          <w:sz w:val="28"/>
          <w:szCs w:val="28"/>
        </w:rPr>
        <w:t xml:space="preserve"> время Путин используя сильную президентскую власть, удержал страну от развала. Сегодня, не отказываясь от президентской формы правления, Путин предлагает усилить другие институты власти – Государственную Думу, Совет Федерации, Государственный Совет.</w:t>
      </w:r>
    </w:p>
    <w:p w:rsidR="00B420DF" w:rsidRPr="00DA30C5" w:rsidRDefault="00B420DF" w:rsidP="00833B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0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Не только Москва. </w:t>
      </w:r>
      <w:r w:rsidRPr="00DA30C5">
        <w:rPr>
          <w:rFonts w:ascii="Times New Roman" w:eastAsia="Times New Roman" w:hAnsi="Times New Roman" w:cs="Times New Roman"/>
          <w:sz w:val="28"/>
          <w:szCs w:val="28"/>
        </w:rPr>
        <w:t xml:space="preserve">В соответствии с поправками местом постоянного пребывания отдельных федеральных органов госвласти может быть не только столица нашей Родины Москва, но и другой город, </w:t>
      </w:r>
      <w:r w:rsidR="00D21665" w:rsidRPr="00DA30C5">
        <w:rPr>
          <w:rFonts w:ascii="Times New Roman" w:eastAsia="Times New Roman" w:hAnsi="Times New Roman" w:cs="Times New Roman"/>
          <w:sz w:val="28"/>
          <w:szCs w:val="28"/>
        </w:rPr>
        <w:t>определённый</w:t>
      </w:r>
      <w:r w:rsidRPr="00DA30C5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конституционным законом.</w:t>
      </w:r>
    </w:p>
    <w:p w:rsidR="00B420DF" w:rsidRPr="00DA30C5" w:rsidRDefault="00B420DF" w:rsidP="00833B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1B" w:rsidRDefault="00B3221B" w:rsidP="00833B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Эпидемия короновируса в мире и в России заставила по достоинству оценить поправки в Конституцию, предложенные Президентом, и касающиеся здоровья граждан, защиты прав трудящихся, усил</w:t>
      </w:r>
      <w:r w:rsidR="002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социальных гарантий населения.</w:t>
      </w:r>
    </w:p>
    <w:p w:rsidR="000726C6" w:rsidRDefault="000726C6" w:rsidP="003A0D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9C" w:rsidRDefault="003A0D9C" w:rsidP="003A0D9C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D9C">
        <w:rPr>
          <w:rFonts w:ascii="Liberation Serif" w:hAnsi="Liberation Serif" w:cs="Liberation Serif"/>
          <w:b/>
          <w:sz w:val="28"/>
          <w:szCs w:val="28"/>
        </w:rPr>
        <w:t>С текстом поправок к К</w:t>
      </w:r>
      <w:r w:rsidR="00A95A07">
        <w:rPr>
          <w:rFonts w:ascii="Liberation Serif" w:hAnsi="Liberation Serif" w:cs="Liberation Serif"/>
          <w:b/>
          <w:sz w:val="28"/>
          <w:szCs w:val="28"/>
        </w:rPr>
        <w:t>онституции Российской Федерации можно</w:t>
      </w:r>
      <w:r w:rsidRPr="003A0D9C">
        <w:rPr>
          <w:rFonts w:ascii="Liberation Serif" w:hAnsi="Liberation Serif" w:cs="Liberation Serif"/>
          <w:b/>
          <w:sz w:val="28"/>
          <w:szCs w:val="28"/>
        </w:rPr>
        <w:t xml:space="preserve"> ознакомиться на сайте </w:t>
      </w:r>
      <w:r w:rsidRPr="003A0D9C">
        <w:rPr>
          <w:rFonts w:ascii="Liberation Serif" w:hAnsi="Liberation Serif" w:cs="Liberation Serif"/>
          <w:b/>
          <w:sz w:val="28"/>
          <w:szCs w:val="28"/>
          <w:u w:val="single"/>
        </w:rPr>
        <w:t>конституция2020.рф</w:t>
      </w:r>
      <w:r w:rsidRPr="003A0D9C">
        <w:rPr>
          <w:rFonts w:ascii="Liberation Serif" w:hAnsi="Liberation Serif" w:cs="Liberation Serif"/>
          <w:b/>
          <w:sz w:val="28"/>
          <w:szCs w:val="28"/>
        </w:rPr>
        <w:t>, по телефону Информационно-справочного центра ЦИК России 8-800-20-000-20 (звонок бесплатный), а также на самом участке для голосования – там будут размещены большие информационные плакаты формата А2.</w:t>
      </w:r>
      <w:r>
        <w:rPr>
          <w:rFonts w:ascii="Liberation Serif" w:hAnsi="Liberation Serif" w:cs="Liberation Serif"/>
          <w:sz w:val="28"/>
          <w:szCs w:val="28"/>
        </w:rPr>
        <w:t xml:space="preserve"> Кроме, того информирование о тексте поправок уже проводится СМИ, информация размещается и во всех социальных сетях. Разъяснительную работу также ведут «Волонтеры Конституции», Общественная палата Свердловской области. </w:t>
      </w:r>
    </w:p>
    <w:p w:rsidR="003A0D9C" w:rsidRPr="00DA30C5" w:rsidRDefault="003A0D9C" w:rsidP="00833B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DF" w:rsidRPr="00DA30C5" w:rsidRDefault="00EC0BE4" w:rsidP="00833B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C5">
        <w:rPr>
          <w:rFonts w:ascii="Times New Roman" w:hAnsi="Times New Roman" w:cs="Times New Roman"/>
          <w:b/>
          <w:sz w:val="28"/>
          <w:szCs w:val="28"/>
        </w:rPr>
        <w:t>Организация общероссийского</w:t>
      </w:r>
      <w:r w:rsidR="00B420DF" w:rsidRPr="00DA30C5">
        <w:rPr>
          <w:rFonts w:ascii="Times New Roman" w:hAnsi="Times New Roman" w:cs="Times New Roman"/>
          <w:b/>
          <w:sz w:val="28"/>
          <w:szCs w:val="28"/>
        </w:rPr>
        <w:t xml:space="preserve"> голосования</w:t>
      </w:r>
      <w:r w:rsidR="00D21665">
        <w:rPr>
          <w:rFonts w:ascii="Times New Roman" w:hAnsi="Times New Roman" w:cs="Times New Roman"/>
          <w:b/>
          <w:sz w:val="28"/>
          <w:szCs w:val="28"/>
        </w:rPr>
        <w:t xml:space="preserve"> 1 июля</w:t>
      </w:r>
      <w:r w:rsidR="00B420DF" w:rsidRPr="00DA30C5">
        <w:rPr>
          <w:rFonts w:ascii="Times New Roman" w:hAnsi="Times New Roman" w:cs="Times New Roman"/>
          <w:b/>
          <w:sz w:val="28"/>
          <w:szCs w:val="28"/>
        </w:rPr>
        <w:t>.</w:t>
      </w:r>
    </w:p>
    <w:p w:rsidR="00B420DF" w:rsidRPr="00DA30C5" w:rsidRDefault="00B420DF" w:rsidP="00833B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>Закон о поправках выносится на общероссийское голосование</w:t>
      </w:r>
      <w:r w:rsidR="00D21665">
        <w:rPr>
          <w:rFonts w:ascii="Times New Roman" w:hAnsi="Times New Roman" w:cs="Times New Roman"/>
          <w:sz w:val="28"/>
          <w:szCs w:val="28"/>
        </w:rPr>
        <w:t xml:space="preserve"> 1 июля</w:t>
      </w:r>
      <w:r w:rsidRPr="00DA30C5">
        <w:rPr>
          <w:rFonts w:ascii="Times New Roman" w:hAnsi="Times New Roman" w:cs="Times New Roman"/>
          <w:sz w:val="28"/>
          <w:szCs w:val="28"/>
        </w:rPr>
        <w:t xml:space="preserve">. Поправки вступят в силу по итогам голосования – мнение народа будет играть определяющую роль. </w:t>
      </w:r>
      <w:r w:rsidRPr="00DA30C5">
        <w:rPr>
          <w:rFonts w:ascii="Times New Roman" w:hAnsi="Times New Roman" w:cs="Times New Roman"/>
          <w:b/>
          <w:sz w:val="28"/>
          <w:szCs w:val="28"/>
        </w:rPr>
        <w:t>Если поправки</w:t>
      </w:r>
      <w:r w:rsidR="00BC35E4" w:rsidRPr="00DA30C5">
        <w:rPr>
          <w:rFonts w:ascii="Times New Roman" w:hAnsi="Times New Roman" w:cs="Times New Roman"/>
          <w:b/>
          <w:sz w:val="28"/>
          <w:szCs w:val="28"/>
        </w:rPr>
        <w:t xml:space="preserve"> одобри</w:t>
      </w:r>
      <w:r w:rsidRPr="00DA30C5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ED12FB" w:rsidRPr="00DA30C5">
        <w:rPr>
          <w:rFonts w:ascii="Times New Roman" w:hAnsi="Times New Roman" w:cs="Times New Roman"/>
          <w:b/>
          <w:sz w:val="28"/>
          <w:szCs w:val="28"/>
        </w:rPr>
        <w:t>более</w:t>
      </w:r>
      <w:r w:rsidR="00A95A07">
        <w:rPr>
          <w:rFonts w:ascii="Times New Roman" w:hAnsi="Times New Roman" w:cs="Times New Roman"/>
          <w:b/>
          <w:sz w:val="28"/>
          <w:szCs w:val="28"/>
        </w:rPr>
        <w:t xml:space="preserve"> половины</w:t>
      </w:r>
      <w:r w:rsidRPr="00DA30C5">
        <w:rPr>
          <w:rFonts w:ascii="Times New Roman" w:hAnsi="Times New Roman" w:cs="Times New Roman"/>
          <w:b/>
          <w:sz w:val="28"/>
          <w:szCs w:val="28"/>
        </w:rPr>
        <w:t xml:space="preserve"> граждан, принявших участие в голосовании, новая редакция Конституции России вступит в действие.</w:t>
      </w:r>
    </w:p>
    <w:p w:rsidR="002E0C6D" w:rsidRPr="00DA30C5" w:rsidRDefault="002E0C6D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 xml:space="preserve">На избирательном участке гражданин получит бюллетень с вопросом – </w:t>
      </w:r>
      <w:r w:rsidRPr="00DA30C5">
        <w:rPr>
          <w:rFonts w:ascii="Times New Roman" w:hAnsi="Times New Roman" w:cs="Times New Roman"/>
          <w:b/>
          <w:sz w:val="28"/>
          <w:szCs w:val="28"/>
        </w:rPr>
        <w:t>«Вы одобряете изменения в Конституцию России?»</w:t>
      </w:r>
      <w:r w:rsidRPr="00DA30C5">
        <w:rPr>
          <w:rFonts w:ascii="Times New Roman" w:hAnsi="Times New Roman" w:cs="Times New Roman"/>
          <w:sz w:val="28"/>
          <w:szCs w:val="28"/>
        </w:rPr>
        <w:t xml:space="preserve"> Вариантов ответа – «да» и «нет». Поставив галочку за тот или другой ответ, Вы примите решение – вступать ли поправкам в действие, или нет.</w:t>
      </w:r>
    </w:p>
    <w:p w:rsidR="002D5040" w:rsidRPr="00DA30C5" w:rsidRDefault="002D5040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lastRenderedPageBreak/>
        <w:t>Губернатор Свердловской области Евгений Владимирович Куйвашев поставил главные задачи.</w:t>
      </w:r>
    </w:p>
    <w:p w:rsidR="00D21665" w:rsidRDefault="002D5040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>Первая. Органам власти создать все условия для безопасного, свободного и легитимного участия граждан Свердловской области в общероссийском голосовании.</w:t>
      </w:r>
      <w:r w:rsidR="002E0C6D">
        <w:rPr>
          <w:rFonts w:ascii="Times New Roman" w:hAnsi="Times New Roman" w:cs="Times New Roman"/>
          <w:sz w:val="28"/>
          <w:szCs w:val="28"/>
        </w:rPr>
        <w:t xml:space="preserve"> Эта работа </w:t>
      </w:r>
      <w:r w:rsidR="00D21665">
        <w:rPr>
          <w:rFonts w:ascii="Times New Roman" w:hAnsi="Times New Roman" w:cs="Times New Roman"/>
          <w:sz w:val="28"/>
          <w:szCs w:val="28"/>
        </w:rPr>
        <w:t>ведётся</w:t>
      </w:r>
      <w:r w:rsidR="002E0C6D">
        <w:rPr>
          <w:rFonts w:ascii="Times New Roman" w:hAnsi="Times New Roman" w:cs="Times New Roman"/>
          <w:sz w:val="28"/>
          <w:szCs w:val="28"/>
        </w:rPr>
        <w:t xml:space="preserve"> с </w:t>
      </w:r>
      <w:r w:rsidR="00D21665">
        <w:rPr>
          <w:rFonts w:ascii="Times New Roman" w:hAnsi="Times New Roman" w:cs="Times New Roman"/>
          <w:sz w:val="28"/>
          <w:szCs w:val="28"/>
        </w:rPr>
        <w:t>учётом</w:t>
      </w:r>
      <w:r w:rsidR="002E0C6D">
        <w:rPr>
          <w:rFonts w:ascii="Times New Roman" w:hAnsi="Times New Roman" w:cs="Times New Roman"/>
          <w:sz w:val="28"/>
          <w:szCs w:val="28"/>
        </w:rPr>
        <w:t xml:space="preserve"> новых условий.</w:t>
      </w:r>
      <w:r w:rsidR="00D21665">
        <w:rPr>
          <w:rFonts w:ascii="Times New Roman" w:hAnsi="Times New Roman" w:cs="Times New Roman"/>
          <w:sz w:val="28"/>
          <w:szCs w:val="28"/>
        </w:rPr>
        <w:t xml:space="preserve"> </w:t>
      </w:r>
      <w:r w:rsidR="00D21665" w:rsidRPr="00D21665">
        <w:rPr>
          <w:rFonts w:ascii="Times New Roman" w:hAnsi="Times New Roman" w:cs="Times New Roman"/>
          <w:b/>
          <w:sz w:val="28"/>
          <w:szCs w:val="28"/>
        </w:rPr>
        <w:t>Обеспечить безопасное для здоровья людей голосование – главная задача власти.</w:t>
      </w:r>
    </w:p>
    <w:p w:rsidR="002D5040" w:rsidRPr="00DA30C5" w:rsidRDefault="002D5040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 xml:space="preserve">Вторая. </w:t>
      </w:r>
      <w:r w:rsidR="00D21665">
        <w:rPr>
          <w:rFonts w:ascii="Times New Roman" w:hAnsi="Times New Roman" w:cs="Times New Roman"/>
          <w:sz w:val="28"/>
          <w:szCs w:val="28"/>
        </w:rPr>
        <w:t>Р</w:t>
      </w:r>
      <w:r w:rsidR="00ED12FB" w:rsidRPr="00DA30C5">
        <w:rPr>
          <w:rFonts w:ascii="Times New Roman" w:hAnsi="Times New Roman" w:cs="Times New Roman"/>
          <w:sz w:val="28"/>
          <w:szCs w:val="28"/>
        </w:rPr>
        <w:t>ассказать уральцам о содержании поправок в Конституцию и об общеросси</w:t>
      </w:r>
      <w:r w:rsidRPr="00DA30C5">
        <w:rPr>
          <w:rFonts w:ascii="Times New Roman" w:hAnsi="Times New Roman" w:cs="Times New Roman"/>
          <w:sz w:val="28"/>
          <w:szCs w:val="28"/>
        </w:rPr>
        <w:t>йском голосовании.</w:t>
      </w:r>
    </w:p>
    <w:p w:rsidR="00ED12FB" w:rsidRPr="00DA30C5" w:rsidRDefault="002D5040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C5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ED12FB" w:rsidRPr="00DA30C5">
        <w:rPr>
          <w:rFonts w:ascii="Times New Roman" w:hAnsi="Times New Roman" w:cs="Times New Roman"/>
          <w:sz w:val="28"/>
          <w:szCs w:val="28"/>
        </w:rPr>
        <w:t>помнить слова Путина, сказанные им в ходе выступления в Государственной Думе России, когда депутаты принимали поправки, выносимые на общероссийское голосование:</w:t>
      </w:r>
    </w:p>
    <w:p w:rsidR="00D77430" w:rsidRPr="00DA30C5" w:rsidRDefault="00ED12FB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20C22"/>
          <w:sz w:val="28"/>
          <w:szCs w:val="28"/>
        </w:rPr>
      </w:pPr>
      <w:r w:rsidRPr="00DA30C5">
        <w:rPr>
          <w:rFonts w:ascii="Times New Roman" w:hAnsi="Times New Roman" w:cs="Times New Roman"/>
          <w:i/>
          <w:color w:val="020C22"/>
          <w:sz w:val="28"/>
          <w:szCs w:val="28"/>
        </w:rPr>
        <w:t>«</w:t>
      </w:r>
      <w:r w:rsidRPr="00DA30C5">
        <w:rPr>
          <w:rFonts w:ascii="Times New Roman" w:hAnsi="Times New Roman" w:cs="Times New Roman"/>
          <w:b/>
          <w:i/>
          <w:color w:val="020C22"/>
          <w:sz w:val="28"/>
          <w:szCs w:val="28"/>
        </w:rPr>
        <w:t>Поправки</w:t>
      </w:r>
      <w:r w:rsidR="000A69AA" w:rsidRPr="00DA30C5">
        <w:rPr>
          <w:rFonts w:ascii="Times New Roman" w:hAnsi="Times New Roman" w:cs="Times New Roman"/>
          <w:b/>
          <w:i/>
          <w:color w:val="020C22"/>
          <w:sz w:val="28"/>
          <w:szCs w:val="28"/>
        </w:rPr>
        <w:t xml:space="preserve"> давно назрели, они нужны и, убеждён, будут полезны для страны, для общества и для наших граждан.</w:t>
      </w:r>
      <w:r w:rsidR="000A69AA" w:rsidRPr="00DA30C5">
        <w:rPr>
          <w:rFonts w:ascii="Times New Roman" w:hAnsi="Times New Roman" w:cs="Times New Roman"/>
          <w:i/>
          <w:color w:val="020C22"/>
          <w:sz w:val="28"/>
          <w:szCs w:val="28"/>
        </w:rPr>
        <w:t xml:space="preserve"> Потому что они направлены на то, чтобы укрепить наш суверенитет, наши традиции и наши ценности – то, что составляет основу нашей жизни. В целом создать условия для уверенного, поступательного, эволюционного развития России на длительную историческую перспективу</w:t>
      </w:r>
      <w:r w:rsidRPr="00DA30C5">
        <w:rPr>
          <w:rFonts w:ascii="Times New Roman" w:hAnsi="Times New Roman" w:cs="Times New Roman"/>
          <w:i/>
          <w:color w:val="020C22"/>
          <w:sz w:val="28"/>
          <w:szCs w:val="28"/>
        </w:rPr>
        <w:t>»</w:t>
      </w:r>
      <w:r w:rsidR="000A69AA" w:rsidRPr="00DA30C5">
        <w:rPr>
          <w:rFonts w:ascii="Times New Roman" w:hAnsi="Times New Roman" w:cs="Times New Roman"/>
          <w:i/>
          <w:color w:val="020C22"/>
          <w:sz w:val="28"/>
          <w:szCs w:val="28"/>
        </w:rPr>
        <w:t>.</w:t>
      </w:r>
    </w:p>
    <w:p w:rsidR="00D21665" w:rsidRDefault="00D21665" w:rsidP="00D21665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21665" w:rsidRPr="00D21665" w:rsidRDefault="00D21665" w:rsidP="00D2166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21665">
        <w:rPr>
          <w:rFonts w:ascii="Liberation Serif" w:hAnsi="Liberation Serif" w:cs="Liberation Serif"/>
          <w:b/>
          <w:sz w:val="28"/>
          <w:szCs w:val="28"/>
        </w:rPr>
        <w:t>Процедура голосования.</w:t>
      </w:r>
    </w:p>
    <w:p w:rsidR="00D21665" w:rsidRDefault="00D21665" w:rsidP="00D21665">
      <w:pPr>
        <w:pStyle w:val="a3"/>
        <w:spacing w:after="0" w:line="36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Когда и где можно проголосовать 1 июля?</w:t>
      </w:r>
    </w:p>
    <w:p w:rsidR="00D21665" w:rsidRDefault="00D21665" w:rsidP="00D21665">
      <w:pPr>
        <w:pStyle w:val="a3"/>
        <w:spacing w:after="0" w:line="36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5A07">
        <w:rPr>
          <w:rFonts w:ascii="Liberation Serif" w:hAnsi="Liberation Serif" w:cs="Liberation Serif"/>
          <w:b/>
          <w:sz w:val="28"/>
          <w:szCs w:val="28"/>
        </w:rPr>
        <w:t>В целях создания всех необходимых условий для безопасного голосования, проголосовать можно в течении семи дней</w:t>
      </w:r>
      <w:r w:rsidR="00A95A07">
        <w:rPr>
          <w:rFonts w:ascii="Liberation Serif" w:hAnsi="Liberation Serif" w:cs="Liberation Serif"/>
          <w:b/>
          <w:sz w:val="28"/>
          <w:szCs w:val="28"/>
        </w:rPr>
        <w:t xml:space="preserve"> – с 25 июня по 1 июля включительно</w:t>
      </w:r>
      <w:r w:rsidRPr="00A95A07">
        <w:rPr>
          <w:rFonts w:ascii="Liberation Serif" w:hAnsi="Liberation Serif" w:cs="Liberation Serif"/>
          <w:b/>
          <w:sz w:val="28"/>
          <w:szCs w:val="28"/>
        </w:rPr>
        <w:t>.</w:t>
      </w:r>
      <w:r w:rsidR="000F17CC">
        <w:rPr>
          <w:rFonts w:ascii="Liberation Serif" w:hAnsi="Liberation Serif" w:cs="Liberation Serif"/>
          <w:sz w:val="28"/>
          <w:szCs w:val="28"/>
        </w:rPr>
        <w:t xml:space="preserve"> Для голосования необходим паспорт, или заменяющий его документ. </w:t>
      </w:r>
    </w:p>
    <w:p w:rsidR="00D21665" w:rsidRDefault="00D21665" w:rsidP="00D21665">
      <w:pPr>
        <w:pStyle w:val="a3"/>
        <w:spacing w:after="0" w:line="36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Начиная с четверга 25 июня по среду 1 июля проголосовать можно на своём привычном участковом избирательном участке, где обычно проходят выборы. УИКи будут работать как обычно с 8.00 утра до 20.00 вечера.</w:t>
      </w:r>
    </w:p>
    <w:p w:rsidR="00D21665" w:rsidRDefault="00D21665" w:rsidP="00D21665">
      <w:pPr>
        <w:pStyle w:val="a3"/>
        <w:spacing w:after="0" w:line="36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25 июня по 1 июля также можно проголосовать дома. </w:t>
      </w:r>
    </w:p>
    <w:p w:rsidR="00D21665" w:rsidRDefault="00D21665" w:rsidP="00D21665">
      <w:pPr>
        <w:pStyle w:val="a3"/>
        <w:spacing w:after="0" w:line="36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Если вы в это время не будете находиться по месту прописки, с 5 июня можно подать заявление для голосования по месту нахождения. Такую возможность предоставляет «Мобильный избиратель». Заявление принимаются с 5 июня в МФЦ, на портале Госуслуги, в </w:t>
      </w:r>
      <w:r w:rsidR="000F17CC">
        <w:rPr>
          <w:rFonts w:ascii="Liberation Serif" w:hAnsi="Liberation Serif" w:cs="Liberation Serif"/>
          <w:sz w:val="28"/>
          <w:szCs w:val="28"/>
        </w:rPr>
        <w:t>ТИ</w:t>
      </w:r>
      <w:r>
        <w:rPr>
          <w:rFonts w:ascii="Liberation Serif" w:hAnsi="Liberation Serif" w:cs="Liberation Serif"/>
          <w:sz w:val="28"/>
          <w:szCs w:val="28"/>
        </w:rPr>
        <w:t xml:space="preserve">Ках. А с 16 июня на УИКах. </w:t>
      </w:r>
      <w:r w:rsidR="000F17CC">
        <w:rPr>
          <w:rFonts w:ascii="Liberation Serif" w:hAnsi="Liberation Serif" w:cs="Liberation Serif"/>
          <w:sz w:val="28"/>
          <w:szCs w:val="28"/>
        </w:rPr>
        <w:t>Заявления принимаются до 21 июня.</w:t>
      </w:r>
    </w:p>
    <w:p w:rsidR="000F17CC" w:rsidRPr="000F17CC" w:rsidRDefault="000F17CC" w:rsidP="00D21665">
      <w:pPr>
        <w:pStyle w:val="a3"/>
        <w:spacing w:after="0" w:line="36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F17CC">
        <w:rPr>
          <w:rFonts w:ascii="Liberation Serif" w:hAnsi="Liberation Serif" w:cs="Liberation Serif"/>
          <w:b/>
          <w:sz w:val="28"/>
          <w:szCs w:val="28"/>
        </w:rPr>
        <w:t>На голосовании обеспечены беспрецедентные меры по сохранению и защите здоровья граждан.</w:t>
      </w:r>
    </w:p>
    <w:p w:rsidR="00A95A07" w:rsidRDefault="00A95A07" w:rsidP="00D21665">
      <w:pPr>
        <w:spacing w:after="0" w:line="36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95A07" w:rsidRPr="00A95A07" w:rsidRDefault="000F17CC" w:rsidP="00A95A07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17CC">
        <w:rPr>
          <w:rFonts w:ascii="Liberation Serif" w:hAnsi="Liberation Serif" w:cs="Liberation Serif"/>
          <w:b/>
          <w:sz w:val="28"/>
          <w:szCs w:val="28"/>
        </w:rPr>
        <w:t>Избирательные участки.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17CC">
        <w:rPr>
          <w:rFonts w:ascii="Liberation Serif" w:hAnsi="Liberation Serif" w:cs="Liberation Serif"/>
          <w:sz w:val="28"/>
          <w:szCs w:val="28"/>
        </w:rPr>
        <w:t xml:space="preserve">На входе на избирательные участки у граждан бесконтактно померяют температуру, выдадут </w:t>
      </w:r>
      <w:r>
        <w:rPr>
          <w:rFonts w:ascii="Liberation Serif" w:hAnsi="Liberation Serif" w:cs="Liberation Serif"/>
          <w:sz w:val="28"/>
          <w:szCs w:val="28"/>
        </w:rPr>
        <w:t xml:space="preserve">одноразовые маски, перчатки, ручки. На входе будут лежать </w:t>
      </w:r>
      <w:r w:rsidR="00D21665">
        <w:rPr>
          <w:rFonts w:ascii="Liberation Serif" w:hAnsi="Liberation Serif" w:cs="Liberation Serif"/>
          <w:sz w:val="28"/>
          <w:szCs w:val="28"/>
        </w:rPr>
        <w:t xml:space="preserve">дезинфицирующие коврики, </w:t>
      </w:r>
      <w:r>
        <w:rPr>
          <w:rFonts w:ascii="Liberation Serif" w:hAnsi="Liberation Serif" w:cs="Liberation Serif"/>
          <w:sz w:val="28"/>
          <w:szCs w:val="28"/>
        </w:rPr>
        <w:t xml:space="preserve">и установлены </w:t>
      </w:r>
      <w:r w:rsidR="00D21665">
        <w:rPr>
          <w:rFonts w:ascii="Liberation Serif" w:hAnsi="Liberation Serif" w:cs="Liberation Serif"/>
          <w:sz w:val="28"/>
          <w:szCs w:val="28"/>
        </w:rPr>
        <w:t>санитайзеры</w:t>
      </w:r>
      <w:r>
        <w:rPr>
          <w:rFonts w:ascii="Liberation Serif" w:hAnsi="Liberation Serif" w:cs="Liberation Serif"/>
          <w:sz w:val="28"/>
          <w:szCs w:val="28"/>
        </w:rPr>
        <w:t>. В</w:t>
      </w:r>
      <w:r w:rsidR="00D21665">
        <w:rPr>
          <w:rFonts w:ascii="Liberation Serif" w:hAnsi="Liberation Serif" w:cs="Liberation Serif"/>
          <w:sz w:val="28"/>
          <w:szCs w:val="28"/>
        </w:rPr>
        <w:t>о всех помещениях для голосования будет нанесена специальная разметка для обеспечения санитарного дистанцирования участников голосования, обеспечена уборка и дезинфекция. Практически исключены любые контакты граждан с членами участковых комиссий и между собой: предъявление паспорта, выдача бюллетеня, сама процедура голосования (в кабинках без шторок) будет о</w:t>
      </w:r>
      <w:r>
        <w:rPr>
          <w:rFonts w:ascii="Liberation Serif" w:hAnsi="Liberation Serif" w:cs="Liberation Serif"/>
          <w:sz w:val="28"/>
          <w:szCs w:val="28"/>
        </w:rPr>
        <w:t>существляться бесконтактным путё</w:t>
      </w:r>
      <w:r w:rsidR="00D21665">
        <w:rPr>
          <w:rFonts w:ascii="Liberation Serif" w:hAnsi="Liberation Serif" w:cs="Liberation Serif"/>
          <w:sz w:val="28"/>
          <w:szCs w:val="28"/>
        </w:rPr>
        <w:t xml:space="preserve">м. </w:t>
      </w:r>
    </w:p>
    <w:p w:rsidR="000F17CC" w:rsidRDefault="000F17CC" w:rsidP="000F17CC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17CC">
        <w:rPr>
          <w:rFonts w:ascii="Liberation Serif" w:hAnsi="Liberation Serif" w:cs="Liberation Serif"/>
          <w:b/>
          <w:sz w:val="28"/>
          <w:szCs w:val="28"/>
        </w:rPr>
        <w:t>Голосование на дому.</w:t>
      </w:r>
      <w:r>
        <w:rPr>
          <w:rFonts w:ascii="Liberation Serif" w:hAnsi="Liberation Serif" w:cs="Liberation Serif"/>
          <w:sz w:val="28"/>
          <w:szCs w:val="28"/>
        </w:rPr>
        <w:t xml:space="preserve"> Люди могут воспользоваться своим правом и вызвать на дом участковую избирательную комиссию – голосование будет проходить так же максимально безопасно, бесконтактным путём. Для участников голосования будут сформированы специальные пакеты. В них будет бюллетень для голосования, заявление о предоставлении возможности голосования вне помещения для голосования, одноразовые перчатки, маска и ручка, санитайзер и буклет с разъяснениями порядка голосования. Переносной ящик для голосования, куда избиратель опускает бюллетень, члены комиссии установят рядом с дверью голосующего, а указанный пакет – разместят на дверной ручке. Все документы гражданин заполнит у себя в квартире, после чего опустит бюллетень для голосования в оставленный у двери ящик для голосования, а заявление – в кармашек на ящике. Далее члены комиссии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забирают ящик, и на этом процедура голосования на дому завершена. Все действия происходят бесконтактно, члены избирательной комиссии будут находиться на расстоянии 1,5-2 метров от голосующего с соблюдением всех необходимых мер безопасности. </w:t>
      </w:r>
    </w:p>
    <w:p w:rsidR="00A95A07" w:rsidRPr="00A95A07" w:rsidRDefault="00A95A07" w:rsidP="00A95A07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Заявление на голосование на дому может быть подано в участковую избирательную комиссию, начиная с 16 июня 2020 года и до 17.00 1 июля 2020 года – это можно сделать лично, по телефону, либо через других лиц, в том числе волонтёров. Также заявление уже можно оформить через портал Госуслуг – там сервис работает с 5 июня </w:t>
      </w:r>
      <w:r w:rsidRPr="002F4C5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до 14:00 по московскому времени </w:t>
      </w:r>
      <w:r>
        <w:rPr>
          <w:rFonts w:ascii="Liberation Serif" w:hAnsi="Liberation Serif" w:cs="Liberation Serif"/>
          <w:sz w:val="28"/>
          <w:szCs w:val="28"/>
        </w:rPr>
        <w:t xml:space="preserve">21 июня. </w:t>
      </w:r>
    </w:p>
    <w:p w:rsidR="00A95A07" w:rsidRDefault="00A95A07" w:rsidP="00A95A07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17CC">
        <w:rPr>
          <w:rFonts w:ascii="Liberation Serif" w:hAnsi="Liberation Serif" w:cs="Liberation Serif"/>
          <w:b/>
          <w:sz w:val="28"/>
          <w:szCs w:val="28"/>
        </w:rPr>
        <w:t>Голосование во дворе.</w:t>
      </w:r>
      <w:r>
        <w:rPr>
          <w:rFonts w:ascii="Liberation Serif" w:hAnsi="Liberation Serif" w:cs="Liberation Serif"/>
          <w:sz w:val="28"/>
          <w:szCs w:val="28"/>
        </w:rPr>
        <w:t xml:space="preserve"> П</w:t>
      </w:r>
      <w:r w:rsidRPr="00242898">
        <w:rPr>
          <w:rFonts w:ascii="Liberation Serif" w:hAnsi="Liberation Serif" w:cs="Liberation Serif"/>
          <w:sz w:val="28"/>
          <w:szCs w:val="28"/>
        </w:rPr>
        <w:t xml:space="preserve">орядок проведения </w:t>
      </w:r>
      <w:r>
        <w:rPr>
          <w:rFonts w:ascii="Liberation Serif" w:hAnsi="Liberation Serif" w:cs="Liberation Serif"/>
          <w:sz w:val="28"/>
          <w:szCs w:val="28"/>
        </w:rPr>
        <w:t>общероссийского голосования предусматривает возможность голосования групп участников голосования в местах, пригодных к оборудованию для проведения голосования, например, на придомовых территориях – во дворах. О времени и месте проведения такого голосования жильцы будут проинформированы заблаговременно.</w:t>
      </w:r>
    </w:p>
    <w:p w:rsidR="003A0D9C" w:rsidRDefault="003A0D9C" w:rsidP="003A0D9C">
      <w:pPr>
        <w:pStyle w:val="a3"/>
        <w:spacing w:after="0" w:line="36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5A07">
        <w:rPr>
          <w:rFonts w:ascii="Liberation Serif" w:hAnsi="Liberation Serif" w:cs="Liberation Serif"/>
          <w:b/>
          <w:sz w:val="28"/>
          <w:szCs w:val="28"/>
        </w:rPr>
        <w:t>Голосование вне места регистрации.</w:t>
      </w:r>
      <w:r>
        <w:rPr>
          <w:rFonts w:ascii="Liberation Serif" w:hAnsi="Liberation Serif" w:cs="Liberation Serif"/>
          <w:sz w:val="28"/>
          <w:szCs w:val="28"/>
        </w:rPr>
        <w:t xml:space="preserve"> Если гражданин не будет находиться во время голосования с 25 июня по 1 июля по месту прописки, с 5 июня можно подать заявление для голосования по месту нахождения. Такую возможность предоставляет «Мобильный избиратель». Заявление принимаются с 5 июня в МФЦ, на портале Госуслуги, в ТИКах. А с 16 июня на УИКах. Заявления принимаются до 21 июня.</w:t>
      </w:r>
    </w:p>
    <w:p w:rsidR="00833B4E" w:rsidRPr="00D04B46" w:rsidRDefault="00833B4E" w:rsidP="00A95A07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33B4E" w:rsidRDefault="00833B4E" w:rsidP="00833B4E">
      <w:pPr>
        <w:spacing w:after="0" w:line="36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95A07" w:rsidRDefault="00A95A07" w:rsidP="00833B4E">
      <w:pPr>
        <w:spacing w:after="0" w:line="36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95A07" w:rsidRDefault="00A95A07" w:rsidP="00833B4E">
      <w:pPr>
        <w:spacing w:after="0" w:line="36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95A07" w:rsidRDefault="00A95A07" w:rsidP="00833B4E">
      <w:pPr>
        <w:spacing w:after="0" w:line="36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95A07" w:rsidRDefault="00A95A07" w:rsidP="00833B4E">
      <w:pPr>
        <w:spacing w:after="0" w:line="36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95A07" w:rsidRDefault="00A95A07" w:rsidP="00833B4E">
      <w:pPr>
        <w:spacing w:after="0" w:line="36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262B1" w:rsidRPr="00DA30C5" w:rsidRDefault="005262B1" w:rsidP="00833B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20C22"/>
          <w:sz w:val="28"/>
          <w:szCs w:val="28"/>
        </w:rPr>
      </w:pPr>
    </w:p>
    <w:p w:rsidR="005262B1" w:rsidRPr="00DA30C5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</w:t>
      </w:r>
    </w:p>
    <w:p w:rsidR="005262B1" w:rsidRPr="00DA30C5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Отдельные поправки в Конституцию России</w:t>
      </w:r>
    </w:p>
    <w:p w:rsidR="005262B1" w:rsidRPr="00DA30C5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E94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статью 67 добавлена часть 2-1:</w:t>
      </w:r>
    </w:p>
    <w:p w:rsidR="00FE2E94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2-1: Российская </w:t>
      </w:r>
      <w:r w:rsidR="00A95A07" w:rsidRPr="00DA3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Федерация обеспечивает</w:t>
      </w:r>
      <w:r w:rsidRPr="00DA3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защиту своего суверенитета и территориальной целостности. </w:t>
      </w:r>
      <w:r w:rsidRPr="00FE2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(за исключением делимитации, демаркации, редемаркации государственной границы Российской Федерации с сопредельными государствами), направленные на отчуждение части территории Российской Федерации, а также призывы к таким действиям не допускаются</w:t>
      </w:r>
      <w:r w:rsidRPr="00DA3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2E94" w:rsidRDefault="00FE2E94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94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Добавить статью 67-1: </w:t>
      </w:r>
    </w:p>
    <w:p w:rsidR="00FE2E94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E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 является правопреемником Союза ССР</w:t>
      </w: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своей территории, а также правопреемником (правопродолжателем) Союза ССР в отношении членства в международных организациях, их органах, участия в международных договорах, а также в отношении предусмотренных международными договорами обязательств и активов Союза ССР за пределами те</w:t>
      </w:r>
      <w:r w:rsidR="00FE2E94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Российской Федерации.</w:t>
      </w:r>
    </w:p>
    <w:p w:rsidR="00FE2E94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Российская Федерация, </w:t>
      </w:r>
      <w:r w:rsidR="00A95A07"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объединённая</w:t>
      </w: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тысячелетней историей, сохраняя память предков, передавших нам идеалы и веру в Бога, а также преемственность в развитии Российского государства, </w:t>
      </w:r>
      <w:r w:rsidRPr="009E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признает исторически сложивш</w:t>
      </w:r>
      <w:r w:rsidR="00FE2E94" w:rsidRPr="009E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ееся государственное единство</w:t>
      </w:r>
      <w:r w:rsidR="00FE2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E94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Российская Федерация чтит память защитников Отечества, обеспечивает защиту исторической правды. </w:t>
      </w:r>
      <w:r w:rsidRPr="00FE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Умаление значения подвига народа при защите О</w:t>
      </w:r>
      <w:r w:rsidR="00FE2E94" w:rsidRPr="00FE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течества не допускается</w:t>
      </w:r>
      <w:r w:rsidR="00FE2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2B1" w:rsidRPr="00DA30C5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E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являются важнейшим достоянием Российской Федерации</w:t>
      </w: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Государство создает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старшим. </w:t>
      </w: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Государство, обеспечивая приоритет семейного воспитания, берет на себя обязанности родителей в отношении детей, оставшихся без попечения.</w:t>
      </w:r>
    </w:p>
    <w:p w:rsidR="005262B1" w:rsidRPr="00DA30C5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2B1" w:rsidRPr="00DA30C5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Изменить статью 68 (о языке и культуре):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9"/>
        <w:gridCol w:w="6020"/>
      </w:tblGrid>
      <w:tr w:rsidR="005262B1" w:rsidRPr="00DA30C5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DA30C5" w:rsidRDefault="005262B1" w:rsidP="00833B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DA30C5" w:rsidRDefault="005262B1" w:rsidP="00833B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Стало</w:t>
            </w:r>
          </w:p>
        </w:tc>
      </w:tr>
      <w:tr w:rsidR="005262B1" w:rsidRPr="00DA30C5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DA30C5" w:rsidRDefault="005262B1" w:rsidP="00833B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Государственным языком Российской Федерации на всей ее территории является русский язык.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DA30C5" w:rsidRDefault="005262B1" w:rsidP="00833B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Государственным языком Российской Федерации на всей ее территории является русский язык как </w:t>
            </w:r>
            <w:r w:rsidRPr="00FE2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язык государствообразующего народа</w:t>
            </w: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входящего в многонациональный союз равноправных народов Российской Федерации.</w:t>
            </w:r>
          </w:p>
        </w:tc>
      </w:tr>
    </w:tbl>
    <w:p w:rsidR="005262B1" w:rsidRPr="00DA30C5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B1" w:rsidRPr="00DA30C5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Изменить пункт 2 статьи 70 (о столице России):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4"/>
        <w:gridCol w:w="5825"/>
      </w:tblGrid>
      <w:tr w:rsidR="005262B1" w:rsidRPr="00DA30C5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DA30C5" w:rsidRDefault="005262B1" w:rsidP="00833B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DA30C5" w:rsidRDefault="005262B1" w:rsidP="00833B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Стало</w:t>
            </w:r>
          </w:p>
        </w:tc>
      </w:tr>
      <w:tr w:rsidR="005262B1" w:rsidRPr="00DA30C5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DA30C5" w:rsidRDefault="005262B1" w:rsidP="00833B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Столицей Российской Федерации является город Москва. Статус столицы устанавливается федеральным законом.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DA30C5" w:rsidRDefault="005262B1" w:rsidP="00833B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Стол</w:t>
            </w:r>
            <w:bookmarkStart w:id="0" w:name="_GoBack"/>
            <w:bookmarkEnd w:id="0"/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ицей Российской Федерации является город Москва. Статус столицы устанавливается федеральным законом. </w:t>
            </w:r>
            <w:r w:rsidRPr="00FE2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Местом постоянного пребывания отдельных федеральных органов государственной власти может быть другой город</w:t>
            </w: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95A07"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определённый</w:t>
            </w: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федеральным конституционным законом.</w:t>
            </w:r>
          </w:p>
        </w:tc>
      </w:tr>
    </w:tbl>
    <w:p w:rsidR="005262B1" w:rsidRPr="00DA30C5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B1" w:rsidRPr="00DA30C5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статье 71 (о ведомствах России):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4"/>
        <w:gridCol w:w="4965"/>
      </w:tblGrid>
      <w:tr w:rsidR="009E04CE" w:rsidRPr="00DA30C5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DA30C5" w:rsidRDefault="005262B1" w:rsidP="00833B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DA30C5" w:rsidRDefault="005262B1" w:rsidP="00833B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Стало</w:t>
            </w:r>
          </w:p>
        </w:tc>
      </w:tr>
      <w:tr w:rsidR="009E04CE" w:rsidRPr="00DA30C5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DA30C5" w:rsidRDefault="005262B1" w:rsidP="00833B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ведении Российской Федерации находятся:</w:t>
            </w:r>
          </w:p>
          <w:p w:rsidR="005262B1" w:rsidRPr="00DA30C5" w:rsidRDefault="009E04CE" w:rsidP="00833B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Установление </w:t>
            </w:r>
            <w:r w:rsidR="005262B1"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 федеральной политики и федеральные программы в области государственного, экономического, экологического, социального, культурного и национального развития Российской Федерации;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E04CE" w:rsidRDefault="005262B1" w:rsidP="00833B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ведении Российской Федерации находятся:</w:t>
            </w:r>
          </w:p>
          <w:p w:rsidR="005262B1" w:rsidRPr="00DA30C5" w:rsidRDefault="009E04CE" w:rsidP="00833B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5262B1"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становление основ федеральной политики и федеральные программы в области государственного, экономического, экологического, научно-технологического, социального, культурного и национального развития Российской Федерации; </w:t>
            </w:r>
            <w:r w:rsidR="005262B1" w:rsidRPr="00FE2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установление единых правовых основ системы здравоохранения</w:t>
            </w:r>
            <w:r w:rsidR="005262B1"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системы воспитания и образования, в том числе непрерывного образования;</w:t>
            </w:r>
          </w:p>
        </w:tc>
      </w:tr>
    </w:tbl>
    <w:p w:rsidR="005262B1" w:rsidRPr="00DA30C5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B1" w:rsidRPr="00DA30C5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Изменить статью 72 (о ведении Р</w:t>
      </w:r>
      <w:r w:rsidR="009E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и субъектов)</w:t>
      </w:r>
      <w:r w:rsidRPr="00DA3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5477"/>
      </w:tblGrid>
      <w:tr w:rsidR="005262B1" w:rsidRPr="00DA30C5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DA30C5" w:rsidRDefault="005262B1" w:rsidP="00833B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DA30C5" w:rsidRDefault="005262B1" w:rsidP="00833B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Стало</w:t>
            </w:r>
          </w:p>
        </w:tc>
      </w:tr>
      <w:tr w:rsidR="005262B1" w:rsidRPr="00DA30C5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DA30C5" w:rsidRDefault="005262B1" w:rsidP="00833B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совместном ведении Российской Федерации и субъектов Российской Федерации находятся:</w:t>
            </w:r>
          </w:p>
          <w:p w:rsidR="005262B1" w:rsidRPr="00DA30C5" w:rsidRDefault="009E04CE" w:rsidP="00833B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262B1"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вопросов здравоохранения; защита семьи, материнства, отцовства и детства; социальная защита, включая социальное обеспечение;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DA30C5" w:rsidRDefault="005262B1" w:rsidP="00833B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совместном ведении Российской Федерации и субъектов Российской Федерации находятся:</w:t>
            </w:r>
          </w:p>
          <w:p w:rsidR="005262B1" w:rsidRPr="00DA30C5" w:rsidRDefault="009E04CE" w:rsidP="00833B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262B1" w:rsidRPr="00FE2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</w:t>
            </w:r>
            <w:r w:rsidR="005262B1"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создание условий для ведения здорового образа жизни, формирования культуры ответственного отношения граждан к своему здоровью; социальная защита, включая социальное обеспечение;</w:t>
            </w:r>
          </w:p>
        </w:tc>
      </w:tr>
    </w:tbl>
    <w:p w:rsidR="005262B1" w:rsidRPr="00DA30C5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B1" w:rsidRPr="00DA30C5" w:rsidRDefault="009E04CE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Добавить в статью 72</w:t>
      </w:r>
      <w:r w:rsidR="005262B1" w:rsidRPr="00DA3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E2E94" w:rsidRDefault="009E04CE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262B1"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2B1" w:rsidRPr="00FE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семьи, материнства, отцовства и детства; защита института брака как союза мужчины и женщины</w:t>
      </w:r>
      <w:r w:rsidR="005262B1"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создание условий для достойного воспитания детей в семье, а также для осуществления совершеннолетними детьми обязанности заботиться о родителях;</w:t>
      </w:r>
    </w:p>
    <w:p w:rsidR="00FE2E94" w:rsidRDefault="00FE2E94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94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Добавить в статью 75 (о финансовой системе) следующие пункты: </w:t>
      </w:r>
    </w:p>
    <w:p w:rsidR="00FE2E94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E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 уважает труд граждан и обеспечивает защиту их прав. Государством гарантируется минимальный размер оплаты труда</w:t>
      </w: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величины прожиточного минимума трудоспособного населения в </w:t>
      </w:r>
      <w:r w:rsidR="00FE2E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 по Российской Федерации.</w:t>
      </w:r>
    </w:p>
    <w:p w:rsidR="00FE2E94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Российской Федерации </w:t>
      </w:r>
      <w:r w:rsidRPr="00FE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формируется система пенсионного обеспечения граждан на основе принципов всеобщности, справедливости и солидарности поколений </w:t>
      </w: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поддерживается ее эффективное функционирование, а также осуществляется индексация пенсий  не реже одного раза в год в порядке, уста</w:t>
      </w:r>
      <w:r w:rsidR="00FE2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новленном федеральным законом.</w:t>
      </w:r>
    </w:p>
    <w:p w:rsidR="00FE2E94" w:rsidRPr="00FE2E94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Российской Федерации в соответствии с федеральным законом </w:t>
      </w:r>
      <w:r w:rsidRPr="00FE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гарантируются обязательное социальное страхование, адресная социальная поддержка граждан и индексация социальных пос</w:t>
      </w:r>
      <w:r w:rsidR="00FE2E94" w:rsidRPr="00FE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обий и иных социальных выплат.</w:t>
      </w:r>
    </w:p>
    <w:p w:rsidR="00FE2E94" w:rsidRDefault="00FE2E94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94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Добавить статью 75-1 (об экономическом росте и доверии между народом и государством): </w:t>
      </w:r>
    </w:p>
    <w:p w:rsidR="00FE2E94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создаются условия для устойчивого экономического роста страны и повышения благосостояния граждан, для взаимного доверия государства и общества, гарантируются защита достоинства граждан и уважение человека труда, обеспечиваются сбалансированность прав и обязанностей гражданина, социальное </w:t>
      </w:r>
      <w:r w:rsidR="00A95A07"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партнёрство</w:t>
      </w: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экономическая, политичес</w:t>
      </w:r>
      <w:r w:rsidR="00FE2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и социальная солидарность.</w:t>
      </w:r>
    </w:p>
    <w:p w:rsidR="00FE2E94" w:rsidRDefault="00FE2E94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94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статью 77 (о системе органов государс</w:t>
      </w:r>
      <w:r w:rsidR="009E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твенной власти) добавлен пункт</w:t>
      </w:r>
      <w:r w:rsidRPr="00DA3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5262B1" w:rsidRPr="00DA30C5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может быть гражданин Российской Федерации, достигший 30 лет, постоянно проживающий в Российской Федерации, </w:t>
      </w:r>
      <w:r w:rsidRPr="00FE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имеющий гражданства иностранного государства либо вида на жительство</w:t>
      </w: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иного документа, подтверждающего право </w:t>
      </w: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постоянное проживание гражданина Российской Федерации на территории иностранного государства.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федеральным законом, запрещается открывать и иметь счета (вклады), хранить наличные денежные средства и ценности  в иностранных банках, расположенных за пределами территории Российской Федерации. Федеральным законом могут быть установлены дополнительные требования к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</w:p>
    <w:p w:rsidR="005262B1" w:rsidRPr="00DA30C5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B1" w:rsidRPr="00DA30C5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Изменить статью 79 (о межгосударственных объединениях):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4889"/>
      </w:tblGrid>
      <w:tr w:rsidR="005262B1" w:rsidRPr="00DA30C5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DA30C5" w:rsidRDefault="005262B1" w:rsidP="00833B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DA30C5" w:rsidRDefault="005262B1" w:rsidP="00833B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Стало</w:t>
            </w:r>
          </w:p>
        </w:tc>
      </w:tr>
      <w:tr w:rsidR="005262B1" w:rsidRPr="00DA30C5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DA30C5" w:rsidRDefault="005262B1" w:rsidP="00833B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договорами, если это не </w:t>
            </w:r>
            <w:r w:rsidR="00A95A07"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влечёт</w:t>
            </w: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ограничения прав и свобод человека и гражданина и не </w:t>
            </w: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противоречит основам конституционного строя РФ.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DA30C5" w:rsidRDefault="005262B1" w:rsidP="00833B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РФ, если это не </w:t>
            </w:r>
            <w:r w:rsidR="00A95A07"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влечёт</w:t>
            </w: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собой ограничения прав и свобод человека и гражданина и не противоречит основам конституционного строя РФ. </w:t>
            </w:r>
            <w:r w:rsidRPr="00FE2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Решения </w:t>
            </w:r>
            <w:r w:rsidRPr="00FE2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 Федерации, не подлежат исполнению в РФ</w:t>
            </w: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62B1" w:rsidRPr="00DA30C5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B1" w:rsidRPr="00DA30C5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статье 103 (о ведении Госдумы):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6142"/>
      </w:tblGrid>
      <w:tr w:rsidR="005262B1" w:rsidRPr="00DA30C5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DA30C5" w:rsidRDefault="005262B1" w:rsidP="00833B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DA30C5" w:rsidRDefault="005262B1" w:rsidP="00833B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Стало</w:t>
            </w:r>
          </w:p>
        </w:tc>
      </w:tr>
      <w:tr w:rsidR="005262B1" w:rsidRPr="00DA30C5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DA30C5" w:rsidRDefault="005262B1" w:rsidP="00833B4E">
            <w:pPr>
              <w:numPr>
                <w:ilvl w:val="0"/>
                <w:numId w:val="37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ведению Государственной Думы относятся:</w:t>
            </w:r>
          </w:p>
          <w:p w:rsidR="005262B1" w:rsidRPr="00DA30C5" w:rsidRDefault="009E04CE" w:rsidP="00833B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262B1"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дача согласия Президенту РФ на назначение Председателя Правительства РФ;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DA30C5" w:rsidRDefault="005262B1" w:rsidP="00833B4E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ведению Государственной Думы относятся:</w:t>
            </w:r>
          </w:p>
          <w:p w:rsidR="005262B1" w:rsidRPr="00FE2E94" w:rsidRDefault="009E04CE" w:rsidP="00833B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262B1"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62B1" w:rsidRPr="00FE2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утверждение по представлению Президента РФ кандидатуры Председателя Правительства РФ;</w:t>
            </w:r>
          </w:p>
          <w:p w:rsidR="005262B1" w:rsidRPr="00DA30C5" w:rsidRDefault="009E04CE" w:rsidP="00833B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5262B1" w:rsidRPr="00FE2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утверждение по представлению Председателя Правительства РФ кандидатур заместителей Председателя Правительства РФ и федеральных министров</w:t>
            </w:r>
            <w:r w:rsidR="005262B1" w:rsidRPr="00DA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 исключением федеральных министров, указанных в пункте "д1" статьи 83 Конституции РФ;</w:t>
            </w:r>
          </w:p>
        </w:tc>
      </w:tr>
    </w:tbl>
    <w:p w:rsidR="005262B1" w:rsidRPr="00DA30C5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B1" w:rsidRPr="00DA30C5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Добавить статью 103-1 (о контроле Совета Федерации): </w:t>
      </w:r>
    </w:p>
    <w:p w:rsidR="005262B1" w:rsidRPr="00DA30C5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Федерации, Государственная Дума вправе осуществлять парламентский контроль</w:t>
      </w: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направлять парламентские запросы руководителям государственных органов и органов местного самоуправления по вопросам, входящим в компетенцию этих органов </w:t>
      </w:r>
      <w:r w:rsidR="00FE2E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должностных лиц</w:t>
      </w: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2B1" w:rsidRPr="00DA30C5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94" w:rsidRPr="009E04CE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Дополнить статью 131 (о местном самоуправлении):</w:t>
      </w:r>
    </w:p>
    <w:p w:rsidR="005262B1" w:rsidRPr="00DA30C5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5262B1" w:rsidRPr="00DA30C5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CE" w:rsidRPr="009E04CE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</w:t>
      </w:r>
      <w:r w:rsidR="009E0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ить статью 132</w:t>
      </w:r>
      <w:r w:rsidRPr="00DA3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5262B1" w:rsidRPr="00833B4E" w:rsidRDefault="005262B1" w:rsidP="00833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 и органы государственной власти входят в единую систему публичной власти</w:t>
      </w:r>
      <w:r w:rsidRPr="00D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территории.</w:t>
      </w:r>
    </w:p>
    <w:sectPr w:rsidR="005262B1" w:rsidRPr="00833B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70" w:rsidRDefault="00647070" w:rsidP="004A7C67">
      <w:pPr>
        <w:spacing w:after="0" w:line="240" w:lineRule="auto"/>
      </w:pPr>
      <w:r>
        <w:separator/>
      </w:r>
    </w:p>
  </w:endnote>
  <w:endnote w:type="continuationSeparator" w:id="0">
    <w:p w:rsidR="00647070" w:rsidRDefault="00647070" w:rsidP="004A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237094"/>
      <w:docPartObj>
        <w:docPartGallery w:val="Page Numbers (Bottom of Page)"/>
        <w:docPartUnique/>
      </w:docPartObj>
    </w:sdtPr>
    <w:sdtEndPr/>
    <w:sdtContent>
      <w:p w:rsidR="004A7C67" w:rsidRDefault="004A7C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305">
          <w:rPr>
            <w:noProof/>
          </w:rPr>
          <w:t>13</w:t>
        </w:r>
        <w:r>
          <w:fldChar w:fldCharType="end"/>
        </w:r>
      </w:p>
    </w:sdtContent>
  </w:sdt>
  <w:p w:rsidR="004A7C67" w:rsidRDefault="004A7C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70" w:rsidRDefault="00647070" w:rsidP="004A7C67">
      <w:pPr>
        <w:spacing w:after="0" w:line="240" w:lineRule="auto"/>
      </w:pPr>
      <w:r>
        <w:separator/>
      </w:r>
    </w:p>
  </w:footnote>
  <w:footnote w:type="continuationSeparator" w:id="0">
    <w:p w:rsidR="00647070" w:rsidRDefault="00647070" w:rsidP="004A7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64B"/>
    <w:multiLevelType w:val="hybridMultilevel"/>
    <w:tmpl w:val="1BF2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428F"/>
    <w:multiLevelType w:val="hybridMultilevel"/>
    <w:tmpl w:val="3D983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AC7E3F"/>
    <w:multiLevelType w:val="hybridMultilevel"/>
    <w:tmpl w:val="02EC8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0B5B"/>
    <w:multiLevelType w:val="hybridMultilevel"/>
    <w:tmpl w:val="AE5A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D5CBB"/>
    <w:multiLevelType w:val="hybridMultilevel"/>
    <w:tmpl w:val="7BC0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976E0"/>
    <w:multiLevelType w:val="hybridMultilevel"/>
    <w:tmpl w:val="84BC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7293C"/>
    <w:multiLevelType w:val="hybridMultilevel"/>
    <w:tmpl w:val="6CA20540"/>
    <w:lvl w:ilvl="0" w:tplc="05862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E15BCD"/>
    <w:multiLevelType w:val="hybridMultilevel"/>
    <w:tmpl w:val="446EA454"/>
    <w:lvl w:ilvl="0" w:tplc="1D025D28">
      <w:numFmt w:val="bullet"/>
      <w:lvlText w:val="•"/>
      <w:lvlJc w:val="left"/>
      <w:pPr>
        <w:ind w:left="710" w:hanging="71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E2C15"/>
    <w:multiLevelType w:val="hybridMultilevel"/>
    <w:tmpl w:val="AE9E5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2A2904"/>
    <w:multiLevelType w:val="hybridMultilevel"/>
    <w:tmpl w:val="8AAA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421A"/>
    <w:multiLevelType w:val="multilevel"/>
    <w:tmpl w:val="3068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90BD5"/>
    <w:multiLevelType w:val="hybridMultilevel"/>
    <w:tmpl w:val="289AED48"/>
    <w:lvl w:ilvl="0" w:tplc="1D025D28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B4AD3"/>
    <w:multiLevelType w:val="hybridMultilevel"/>
    <w:tmpl w:val="69D0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87428"/>
    <w:multiLevelType w:val="hybridMultilevel"/>
    <w:tmpl w:val="E7F6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8021F"/>
    <w:multiLevelType w:val="hybridMultilevel"/>
    <w:tmpl w:val="2054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82B85"/>
    <w:multiLevelType w:val="hybridMultilevel"/>
    <w:tmpl w:val="72EE9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D607B"/>
    <w:multiLevelType w:val="hybridMultilevel"/>
    <w:tmpl w:val="3B06B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6A3ADE"/>
    <w:multiLevelType w:val="hybridMultilevel"/>
    <w:tmpl w:val="40BCFADA"/>
    <w:lvl w:ilvl="0" w:tplc="1D025D28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36407"/>
    <w:multiLevelType w:val="hybridMultilevel"/>
    <w:tmpl w:val="7F44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F30ED"/>
    <w:multiLevelType w:val="hybridMultilevel"/>
    <w:tmpl w:val="8464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55D88"/>
    <w:multiLevelType w:val="hybridMultilevel"/>
    <w:tmpl w:val="D4ECF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10A89"/>
    <w:multiLevelType w:val="hybridMultilevel"/>
    <w:tmpl w:val="CBB4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D5D5D"/>
    <w:multiLevelType w:val="hybridMultilevel"/>
    <w:tmpl w:val="F3B287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E048BB"/>
    <w:multiLevelType w:val="hybridMultilevel"/>
    <w:tmpl w:val="DEE48786"/>
    <w:lvl w:ilvl="0" w:tplc="1D025D28">
      <w:numFmt w:val="bullet"/>
      <w:lvlText w:val="•"/>
      <w:lvlJc w:val="left"/>
      <w:pPr>
        <w:ind w:left="710" w:hanging="71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770450"/>
    <w:multiLevelType w:val="hybridMultilevel"/>
    <w:tmpl w:val="1C00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B143C"/>
    <w:multiLevelType w:val="multilevel"/>
    <w:tmpl w:val="8A0A4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5CE21880"/>
    <w:multiLevelType w:val="hybridMultilevel"/>
    <w:tmpl w:val="509E42F2"/>
    <w:lvl w:ilvl="0" w:tplc="1D025D28">
      <w:numFmt w:val="bullet"/>
      <w:lvlText w:val="•"/>
      <w:lvlJc w:val="left"/>
      <w:pPr>
        <w:ind w:left="710" w:hanging="71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2478D8"/>
    <w:multiLevelType w:val="hybridMultilevel"/>
    <w:tmpl w:val="0A9675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08C22A9"/>
    <w:multiLevelType w:val="hybridMultilevel"/>
    <w:tmpl w:val="AB2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3326A"/>
    <w:multiLevelType w:val="hybridMultilevel"/>
    <w:tmpl w:val="87FA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24905"/>
    <w:multiLevelType w:val="hybridMultilevel"/>
    <w:tmpl w:val="4614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6B19C">
      <w:numFmt w:val="bullet"/>
      <w:lvlText w:val="•"/>
      <w:lvlJc w:val="left"/>
      <w:pPr>
        <w:ind w:left="1790" w:hanging="71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41487"/>
    <w:multiLevelType w:val="multilevel"/>
    <w:tmpl w:val="51CE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D832D3"/>
    <w:multiLevelType w:val="hybridMultilevel"/>
    <w:tmpl w:val="1D56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477E3"/>
    <w:multiLevelType w:val="hybridMultilevel"/>
    <w:tmpl w:val="0782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37900"/>
    <w:multiLevelType w:val="hybridMultilevel"/>
    <w:tmpl w:val="A5B0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10FB1"/>
    <w:multiLevelType w:val="hybridMultilevel"/>
    <w:tmpl w:val="3C3C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458E1"/>
    <w:multiLevelType w:val="hybridMultilevel"/>
    <w:tmpl w:val="EC62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5200D"/>
    <w:multiLevelType w:val="hybridMultilevel"/>
    <w:tmpl w:val="A544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3"/>
  </w:num>
  <w:num w:numId="4">
    <w:abstractNumId w:val="8"/>
  </w:num>
  <w:num w:numId="5">
    <w:abstractNumId w:val="16"/>
  </w:num>
  <w:num w:numId="6">
    <w:abstractNumId w:val="33"/>
  </w:num>
  <w:num w:numId="7">
    <w:abstractNumId w:val="35"/>
  </w:num>
  <w:num w:numId="8">
    <w:abstractNumId w:val="14"/>
  </w:num>
  <w:num w:numId="9">
    <w:abstractNumId w:val="5"/>
  </w:num>
  <w:num w:numId="10">
    <w:abstractNumId w:val="24"/>
  </w:num>
  <w:num w:numId="11">
    <w:abstractNumId w:val="29"/>
  </w:num>
  <w:num w:numId="12">
    <w:abstractNumId w:val="4"/>
  </w:num>
  <w:num w:numId="13">
    <w:abstractNumId w:val="30"/>
  </w:num>
  <w:num w:numId="14">
    <w:abstractNumId w:val="36"/>
  </w:num>
  <w:num w:numId="15">
    <w:abstractNumId w:val="32"/>
  </w:num>
  <w:num w:numId="16">
    <w:abstractNumId w:val="12"/>
  </w:num>
  <w:num w:numId="17">
    <w:abstractNumId w:val="1"/>
  </w:num>
  <w:num w:numId="18">
    <w:abstractNumId w:val="19"/>
  </w:num>
  <w:num w:numId="19">
    <w:abstractNumId w:val="37"/>
  </w:num>
  <w:num w:numId="20">
    <w:abstractNumId w:val="27"/>
  </w:num>
  <w:num w:numId="21">
    <w:abstractNumId w:val="34"/>
  </w:num>
  <w:num w:numId="22">
    <w:abstractNumId w:val="15"/>
  </w:num>
  <w:num w:numId="23">
    <w:abstractNumId w:val="18"/>
  </w:num>
  <w:num w:numId="24">
    <w:abstractNumId w:val="28"/>
  </w:num>
  <w:num w:numId="25">
    <w:abstractNumId w:val="21"/>
  </w:num>
  <w:num w:numId="26">
    <w:abstractNumId w:val="22"/>
  </w:num>
  <w:num w:numId="27">
    <w:abstractNumId w:val="20"/>
  </w:num>
  <w:num w:numId="28">
    <w:abstractNumId w:val="13"/>
  </w:num>
  <w:num w:numId="29">
    <w:abstractNumId w:val="2"/>
  </w:num>
  <w:num w:numId="30">
    <w:abstractNumId w:val="0"/>
  </w:num>
  <w:num w:numId="31">
    <w:abstractNumId w:val="23"/>
  </w:num>
  <w:num w:numId="32">
    <w:abstractNumId w:val="26"/>
  </w:num>
  <w:num w:numId="33">
    <w:abstractNumId w:val="7"/>
  </w:num>
  <w:num w:numId="34">
    <w:abstractNumId w:val="17"/>
  </w:num>
  <w:num w:numId="35">
    <w:abstractNumId w:val="11"/>
  </w:num>
  <w:num w:numId="36">
    <w:abstractNumId w:val="6"/>
  </w:num>
  <w:num w:numId="37">
    <w:abstractNumId w:val="3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EF"/>
    <w:rsid w:val="0000007C"/>
    <w:rsid w:val="00025BB0"/>
    <w:rsid w:val="0003177C"/>
    <w:rsid w:val="00060F59"/>
    <w:rsid w:val="000627C8"/>
    <w:rsid w:val="000726C6"/>
    <w:rsid w:val="000A69AA"/>
    <w:rsid w:val="000C43B8"/>
    <w:rsid w:val="000E3718"/>
    <w:rsid w:val="000F17CC"/>
    <w:rsid w:val="00135B21"/>
    <w:rsid w:val="00135DB8"/>
    <w:rsid w:val="00167194"/>
    <w:rsid w:val="001F54D3"/>
    <w:rsid w:val="002052BA"/>
    <w:rsid w:val="002301FE"/>
    <w:rsid w:val="00241434"/>
    <w:rsid w:val="00252935"/>
    <w:rsid w:val="00277DA7"/>
    <w:rsid w:val="002A057A"/>
    <w:rsid w:val="002D4D9E"/>
    <w:rsid w:val="002D5040"/>
    <w:rsid w:val="002E0C6D"/>
    <w:rsid w:val="00301112"/>
    <w:rsid w:val="00362148"/>
    <w:rsid w:val="003A0D9C"/>
    <w:rsid w:val="003F3FC4"/>
    <w:rsid w:val="00400B4A"/>
    <w:rsid w:val="00413C8F"/>
    <w:rsid w:val="004A7C67"/>
    <w:rsid w:val="005262B1"/>
    <w:rsid w:val="005A2F7F"/>
    <w:rsid w:val="00647070"/>
    <w:rsid w:val="006636C8"/>
    <w:rsid w:val="00696177"/>
    <w:rsid w:val="00730BF2"/>
    <w:rsid w:val="007349CE"/>
    <w:rsid w:val="00735E8C"/>
    <w:rsid w:val="00794ADE"/>
    <w:rsid w:val="007B1305"/>
    <w:rsid w:val="007B1AF2"/>
    <w:rsid w:val="007B70C0"/>
    <w:rsid w:val="008145F3"/>
    <w:rsid w:val="00833B4E"/>
    <w:rsid w:val="0089282F"/>
    <w:rsid w:val="0089467B"/>
    <w:rsid w:val="008B79A6"/>
    <w:rsid w:val="008D28B3"/>
    <w:rsid w:val="00930553"/>
    <w:rsid w:val="00947ABE"/>
    <w:rsid w:val="00955532"/>
    <w:rsid w:val="009E04CE"/>
    <w:rsid w:val="009F1AE1"/>
    <w:rsid w:val="00A66F0B"/>
    <w:rsid w:val="00A95A07"/>
    <w:rsid w:val="00AE2F14"/>
    <w:rsid w:val="00B3221B"/>
    <w:rsid w:val="00B420DF"/>
    <w:rsid w:val="00B70AC4"/>
    <w:rsid w:val="00BC35E4"/>
    <w:rsid w:val="00C31170"/>
    <w:rsid w:val="00C76187"/>
    <w:rsid w:val="00C86008"/>
    <w:rsid w:val="00CA57F0"/>
    <w:rsid w:val="00CC2C66"/>
    <w:rsid w:val="00CE593B"/>
    <w:rsid w:val="00D03BCB"/>
    <w:rsid w:val="00D116C0"/>
    <w:rsid w:val="00D21665"/>
    <w:rsid w:val="00D24858"/>
    <w:rsid w:val="00D310EF"/>
    <w:rsid w:val="00D77430"/>
    <w:rsid w:val="00DA0A95"/>
    <w:rsid w:val="00DA30C5"/>
    <w:rsid w:val="00E64FD5"/>
    <w:rsid w:val="00EA1F7A"/>
    <w:rsid w:val="00EB07B5"/>
    <w:rsid w:val="00EC0BE4"/>
    <w:rsid w:val="00EC1A51"/>
    <w:rsid w:val="00ED00A4"/>
    <w:rsid w:val="00ED12FB"/>
    <w:rsid w:val="00ED666C"/>
    <w:rsid w:val="00F13DC8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F75B2-6623-49CC-917F-8C8EAF4A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EF"/>
    <w:pPr>
      <w:ind w:left="720"/>
      <w:contextualSpacing/>
    </w:pPr>
  </w:style>
  <w:style w:type="paragraph" w:customStyle="1" w:styleId="a4">
    <w:name w:val="тут_заголовок"/>
    <w:basedOn w:val="a"/>
    <w:link w:val="a5"/>
    <w:qFormat/>
    <w:rsid w:val="009F1AE1"/>
    <w:pPr>
      <w:spacing w:after="200" w:line="276" w:lineRule="auto"/>
      <w:jc w:val="both"/>
    </w:pPr>
    <w:rPr>
      <w:rFonts w:ascii="Arial" w:hAnsi="Arial" w:cs="Arial"/>
      <w:b/>
      <w:sz w:val="24"/>
    </w:rPr>
  </w:style>
  <w:style w:type="character" w:customStyle="1" w:styleId="a5">
    <w:name w:val="тут_заголовок Знак"/>
    <w:basedOn w:val="a0"/>
    <w:link w:val="a4"/>
    <w:rsid w:val="009F1AE1"/>
    <w:rPr>
      <w:rFonts w:ascii="Arial" w:hAnsi="Arial" w:cs="Arial"/>
      <w:b/>
      <w:sz w:val="24"/>
    </w:rPr>
  </w:style>
  <w:style w:type="paragraph" w:styleId="1">
    <w:name w:val="toc 1"/>
    <w:basedOn w:val="a"/>
    <w:next w:val="a"/>
    <w:autoRedefine/>
    <w:uiPriority w:val="39"/>
    <w:unhideWhenUsed/>
    <w:rsid w:val="009F1AE1"/>
    <w:pPr>
      <w:spacing w:after="100" w:line="276" w:lineRule="auto"/>
    </w:pPr>
  </w:style>
  <w:style w:type="character" w:styleId="a6">
    <w:name w:val="Hyperlink"/>
    <w:basedOn w:val="a0"/>
    <w:uiPriority w:val="99"/>
    <w:unhideWhenUsed/>
    <w:rsid w:val="009F1AE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7C67"/>
  </w:style>
  <w:style w:type="paragraph" w:styleId="a9">
    <w:name w:val="footer"/>
    <w:basedOn w:val="a"/>
    <w:link w:val="aa"/>
    <w:uiPriority w:val="99"/>
    <w:unhideWhenUsed/>
    <w:rsid w:val="004A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7C67"/>
  </w:style>
  <w:style w:type="paragraph" w:styleId="ab">
    <w:name w:val="Balloon Text"/>
    <w:basedOn w:val="a"/>
    <w:link w:val="ac"/>
    <w:uiPriority w:val="99"/>
    <w:semiHidden/>
    <w:unhideWhenUsed/>
    <w:rsid w:val="00C7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6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Дубичев Вадим Рудольфович</dc:creator>
  <cp:keywords/>
  <dc:description/>
  <cp:lastModifiedBy>inpro</cp:lastModifiedBy>
  <cp:revision>2</cp:revision>
  <cp:lastPrinted>2020-06-08T08:48:00Z</cp:lastPrinted>
  <dcterms:created xsi:type="dcterms:W3CDTF">2020-06-10T10:11:00Z</dcterms:created>
  <dcterms:modified xsi:type="dcterms:W3CDTF">2020-06-10T10:11:00Z</dcterms:modified>
</cp:coreProperties>
</file>