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16" w:rsidRPr="007D2F16" w:rsidRDefault="007D2F16" w:rsidP="007D2F1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7D2F16">
        <w:rPr>
          <w:color w:val="3C3C3C"/>
          <w:spacing w:val="1"/>
        </w:rPr>
        <w:t>ПРАВИТЕЛЬСТВО СВЕРДЛОВСКОЙ ОБЛАСТИ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ПОСТАНОВЛЕНИЕ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от 6 марта 2015 года N 138-ПП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 </w:t>
      </w:r>
      <w:r w:rsidRPr="007D2F16">
        <w:rPr>
          <w:color w:val="3C3C3C"/>
          <w:spacing w:val="1"/>
        </w:rPr>
        <w:br/>
        <w:t>О ВНЕСЕНИИ ИЗМЕНЕНИЙ В НЕКОТОРЫЕ ПРАВОВЫЕ АКТЫ ПРАВИТЕЛЬСТВА СВЕРДЛОВСКОЙ ОБЛАСТИ, РЕГЛАМЕНТИРУЮЩИЕ ПОРЯДОК ПРЕДОСТАВЛЕНИЯ МЕР СОЦИАЛЬНОЙ ПОДДЕРЖКИ ОТДЕЛЬНЫМ КАТЕГОРИЯМ ГРАЖДАН ПО ОПЛАТЕ ЖИЛОГО ПОМЕЩЕНИЯ И КОММУНАЛЬНЫХ УСЛУГ</w:t>
      </w:r>
    </w:p>
    <w:p w:rsidR="007D2F16" w:rsidRPr="007D2F16" w:rsidRDefault="007D2F16" w:rsidP="007D2F16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7D2F16">
        <w:rPr>
          <w:color w:val="2D2D2D"/>
          <w:spacing w:val="1"/>
        </w:rPr>
        <w:t>В соответствии со статьей 101</w:t>
      </w:r>
      <w:r w:rsidRPr="007D2F16">
        <w:rPr>
          <w:rStyle w:val="apple-converted-space"/>
          <w:color w:val="2D2D2D"/>
          <w:spacing w:val="1"/>
        </w:rPr>
        <w:t> </w:t>
      </w:r>
      <w:hyperlink r:id="rId4" w:history="1">
        <w:r w:rsidRPr="007D2F16">
          <w:rPr>
            <w:rStyle w:val="a3"/>
            <w:color w:val="00466E"/>
            <w:spacing w:val="1"/>
          </w:rPr>
          <w:t>Областного закона от 10 марта 1999 года N 4-ОЗ "О правовых актах в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 xml:space="preserve">и в целях </w:t>
      </w:r>
      <w:proofErr w:type="gramStart"/>
      <w:r w:rsidRPr="007D2F16">
        <w:rPr>
          <w:color w:val="2D2D2D"/>
          <w:spacing w:val="1"/>
        </w:rPr>
        <w:t>регулирования действующего механизма предоставления компенсаций расходов</w:t>
      </w:r>
      <w:proofErr w:type="gramEnd"/>
      <w:r w:rsidRPr="007D2F16">
        <w:rPr>
          <w:color w:val="2D2D2D"/>
          <w:spacing w:val="1"/>
        </w:rPr>
        <w:t xml:space="preserve"> на оплату жилого помещения и коммунальных услуг Правительство Свердловской области постановляет: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1.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5" w:history="1">
        <w:r w:rsidRPr="007D2F16">
          <w:rPr>
            <w:rStyle w:val="a3"/>
            <w:color w:val="00466E"/>
            <w:spacing w:val="1"/>
          </w:rPr>
          <w:t>Порядок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</w:r>
      </w:hyperlink>
      <w:r w:rsidRPr="007D2F16">
        <w:rPr>
          <w:color w:val="2D2D2D"/>
          <w:spacing w:val="1"/>
        </w:rPr>
        <w:t>, утвержденный</w:t>
      </w:r>
      <w:r w:rsidRPr="007D2F16">
        <w:rPr>
          <w:rStyle w:val="apple-converted-space"/>
          <w:color w:val="2D2D2D"/>
          <w:spacing w:val="1"/>
        </w:rPr>
        <w:t> </w:t>
      </w:r>
      <w:hyperlink r:id="rId6" w:history="1">
        <w:r w:rsidRPr="007D2F16">
          <w:rPr>
            <w:rStyle w:val="a3"/>
            <w:color w:val="00466E"/>
            <w:spacing w:val="1"/>
          </w:rPr>
          <w:t>Постановлением Правительства Свердловской области от 01.12.2009 N 1731-ПП "О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</w:t>
        </w:r>
        <w:proofErr w:type="gramEnd"/>
        <w:r w:rsidRPr="007D2F16">
          <w:rPr>
            <w:rStyle w:val="a3"/>
            <w:color w:val="00466E"/>
            <w:spacing w:val="1"/>
          </w:rPr>
          <w:t xml:space="preserve"> </w:t>
        </w:r>
        <w:proofErr w:type="gramStart"/>
        <w:r w:rsidRPr="007D2F16">
          <w:rPr>
            <w:rStyle w:val="a3"/>
            <w:color w:val="00466E"/>
            <w:spacing w:val="1"/>
          </w:rPr>
          <w:t>расходов на оплату жилого помещения и коммунальных услуг"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(Собрание законодательства Свердловской области, 2009, N 12, ст. 1921)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7" w:history="1">
        <w:r w:rsidRPr="007D2F16">
          <w:rPr>
            <w:rStyle w:val="a3"/>
            <w:color w:val="00466E"/>
            <w:spacing w:val="1"/>
          </w:rPr>
          <w:t>Постановлениями Правительства Свердловской области от 17.05.2010 N 788-ПП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8" w:history="1">
        <w:r w:rsidRPr="007D2F16">
          <w:rPr>
            <w:rStyle w:val="a3"/>
            <w:color w:val="00466E"/>
            <w:spacing w:val="1"/>
          </w:rPr>
          <w:t>от 25.06.2010 N 975-ПП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9" w:history="1">
        <w:r w:rsidRPr="007D2F16">
          <w:rPr>
            <w:rStyle w:val="a3"/>
            <w:color w:val="00466E"/>
            <w:spacing w:val="1"/>
          </w:rPr>
          <w:t>от 25.01.2011 N 35-ПП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0" w:history="1">
        <w:r w:rsidRPr="007D2F16">
          <w:rPr>
            <w:rStyle w:val="a3"/>
            <w:color w:val="00466E"/>
            <w:spacing w:val="1"/>
          </w:rPr>
          <w:t>от 04.05.2011 N 514-ПП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1" w:history="1">
        <w:r w:rsidRPr="007D2F16">
          <w:rPr>
            <w:rStyle w:val="a3"/>
            <w:color w:val="00466E"/>
            <w:spacing w:val="1"/>
          </w:rPr>
          <w:t>от 01.06.2011 N 664-ПП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2" w:history="1">
        <w:r w:rsidRPr="007D2F16">
          <w:rPr>
            <w:rStyle w:val="a3"/>
            <w:color w:val="00466E"/>
            <w:spacing w:val="1"/>
          </w:rPr>
          <w:t>от 16.11.2011 N 1578-ПП</w:t>
        </w:r>
      </w:hyperlink>
      <w:r w:rsidRPr="007D2F16">
        <w:rPr>
          <w:color w:val="2D2D2D"/>
          <w:spacing w:val="1"/>
        </w:rPr>
        <w:t>, от 30.11.2012 N 1366-ПП, от 04.10.2013 N 1185-ПП,</w:t>
      </w:r>
      <w:r w:rsidRPr="007D2F16">
        <w:rPr>
          <w:rStyle w:val="apple-converted-space"/>
          <w:color w:val="2D2D2D"/>
          <w:spacing w:val="1"/>
        </w:rPr>
        <w:t> </w:t>
      </w:r>
      <w:hyperlink r:id="rId13" w:history="1">
        <w:r w:rsidRPr="007D2F16">
          <w:rPr>
            <w:rStyle w:val="a3"/>
            <w:color w:val="00466E"/>
            <w:spacing w:val="1"/>
          </w:rPr>
          <w:t>от 24.10.2013 N 1306-ПП</w:t>
        </w:r>
        <w:proofErr w:type="gramEnd"/>
      </w:hyperlink>
      <w:r w:rsidRPr="007D2F16">
        <w:rPr>
          <w:color w:val="2D2D2D"/>
          <w:spacing w:val="1"/>
        </w:rPr>
        <w:t>, от 18.12.2013 N 1552-ПП и от 26.11.2014 N 1048-ПП, изменения, признав пункты 9 и 10 утратившими силу.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2.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14" w:history="1">
        <w:r w:rsidRPr="007D2F16">
          <w:rPr>
            <w:rStyle w:val="a3"/>
            <w:color w:val="00466E"/>
            <w:spacing w:val="1"/>
          </w:rPr>
          <w:t>Порядок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</w:r>
      </w:hyperlink>
      <w:r w:rsidRPr="007D2F16">
        <w:rPr>
          <w:color w:val="2D2D2D"/>
          <w:spacing w:val="1"/>
        </w:rPr>
        <w:t>, утвержденный</w:t>
      </w:r>
      <w:r w:rsidRPr="007D2F16">
        <w:rPr>
          <w:rStyle w:val="apple-converted-space"/>
          <w:color w:val="2D2D2D"/>
          <w:spacing w:val="1"/>
        </w:rPr>
        <w:t> </w:t>
      </w:r>
      <w:hyperlink r:id="rId15" w:history="1">
        <w:r w:rsidRPr="007D2F16">
          <w:rPr>
            <w:rStyle w:val="a3"/>
            <w:color w:val="00466E"/>
            <w:spacing w:val="1"/>
          </w:rPr>
          <w:t>Постановлением Правительства Свердловской области от 01.12.2009 N 1732-ПП "О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</w:t>
        </w:r>
        <w:proofErr w:type="gramEnd"/>
        <w:r w:rsidRPr="007D2F16">
          <w:rPr>
            <w:rStyle w:val="a3"/>
            <w:color w:val="00466E"/>
            <w:spacing w:val="1"/>
          </w:rPr>
          <w:t xml:space="preserve"> </w:t>
        </w:r>
        <w:proofErr w:type="gramStart"/>
        <w:r w:rsidRPr="007D2F16">
          <w:rPr>
            <w:rStyle w:val="a3"/>
            <w:color w:val="00466E"/>
            <w:spacing w:val="1"/>
          </w:rPr>
          <w:t>отдельным категориям граждан компенсаций расходов на оплату жилого помещения и коммунальных услуг"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 xml:space="preserve">(Собрание законодательства Свердловской области, 2009, N 12, ст. 1922) с изменениями, </w:t>
      </w:r>
      <w:proofErr w:type="spellStart"/>
      <w:r w:rsidRPr="007D2F16">
        <w:rPr>
          <w:color w:val="2D2D2D"/>
          <w:spacing w:val="1"/>
        </w:rPr>
        <w:t>внесенными</w:t>
      </w:r>
      <w:hyperlink r:id="rId16" w:history="1">
        <w:r w:rsidRPr="007D2F16">
          <w:rPr>
            <w:rStyle w:val="a3"/>
            <w:color w:val="00466E"/>
            <w:spacing w:val="1"/>
          </w:rPr>
          <w:t>Постановлениями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17.05.2010 N 789-ПП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7" w:history="1">
        <w:r w:rsidRPr="007D2F16">
          <w:rPr>
            <w:rStyle w:val="a3"/>
            <w:color w:val="00466E"/>
            <w:spacing w:val="1"/>
          </w:rPr>
          <w:t>от 25.06.2010 N 976-ПП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8" w:history="1">
        <w:r w:rsidRPr="007D2F16">
          <w:rPr>
            <w:rStyle w:val="a3"/>
            <w:color w:val="00466E"/>
            <w:spacing w:val="1"/>
          </w:rPr>
          <w:t>от 13.07.2010 N 1068-ПП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19" w:history="1">
        <w:r w:rsidRPr="007D2F16">
          <w:rPr>
            <w:rStyle w:val="a3"/>
            <w:color w:val="00466E"/>
            <w:spacing w:val="1"/>
          </w:rPr>
          <w:t>от 09.12.2010 N 1767-ПП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20" w:history="1">
        <w:r w:rsidRPr="007D2F16">
          <w:rPr>
            <w:rStyle w:val="a3"/>
            <w:color w:val="00466E"/>
            <w:spacing w:val="1"/>
          </w:rPr>
          <w:t>от 25.01.2011 N 36-ПП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21" w:history="1">
        <w:r w:rsidRPr="007D2F16">
          <w:rPr>
            <w:rStyle w:val="a3"/>
            <w:color w:val="00466E"/>
            <w:spacing w:val="1"/>
          </w:rPr>
          <w:t>от 04.05.2011 N 515-ПП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22" w:history="1">
        <w:r w:rsidRPr="007D2F16">
          <w:rPr>
            <w:rStyle w:val="a3"/>
            <w:color w:val="00466E"/>
            <w:spacing w:val="1"/>
          </w:rPr>
          <w:t>от 01.06.2011 N 665-ПП</w:t>
        </w:r>
      </w:hyperlink>
      <w:r w:rsidRPr="007D2F16">
        <w:rPr>
          <w:color w:val="2D2D2D"/>
          <w:spacing w:val="1"/>
        </w:rPr>
        <w:t>, от 16.11.2011 N 1579-ПП</w:t>
      </w:r>
      <w:proofErr w:type="gramEnd"/>
      <w:r w:rsidRPr="007D2F16">
        <w:rPr>
          <w:color w:val="2D2D2D"/>
          <w:spacing w:val="1"/>
        </w:rPr>
        <w:t>, от 07.12.2011 N 1660-ПП, от 30.11.2012 N 1367-ПП, от 04.10.2013 N 1186-ПП,</w:t>
      </w:r>
      <w:r w:rsidRPr="007D2F16">
        <w:rPr>
          <w:rStyle w:val="apple-converted-space"/>
          <w:color w:val="2D2D2D"/>
          <w:spacing w:val="1"/>
        </w:rPr>
        <w:t> </w:t>
      </w:r>
      <w:hyperlink r:id="rId23" w:history="1">
        <w:r w:rsidRPr="007D2F16">
          <w:rPr>
            <w:rStyle w:val="a3"/>
            <w:color w:val="00466E"/>
            <w:spacing w:val="1"/>
          </w:rPr>
          <w:t>от 24.10.2013 N 1306-ПП</w:t>
        </w:r>
      </w:hyperlink>
      <w:r w:rsidRPr="007D2F16">
        <w:rPr>
          <w:color w:val="2D2D2D"/>
          <w:spacing w:val="1"/>
        </w:rPr>
        <w:t xml:space="preserve">, от 18.12.2013 N 1553-ПП и </w:t>
      </w:r>
      <w:proofErr w:type="gramStart"/>
      <w:r w:rsidRPr="007D2F16">
        <w:rPr>
          <w:color w:val="2D2D2D"/>
          <w:spacing w:val="1"/>
        </w:rPr>
        <w:t>от</w:t>
      </w:r>
      <w:proofErr w:type="gramEnd"/>
      <w:r w:rsidRPr="007D2F16">
        <w:rPr>
          <w:color w:val="2D2D2D"/>
          <w:spacing w:val="1"/>
        </w:rPr>
        <w:t xml:space="preserve"> 26.11.2014 N 1049-ПП, изменение, признав пункт 10-1 утратившим силу.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3. 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24" w:history="1">
        <w:r w:rsidRPr="007D2F16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7D2F16">
          <w:rPr>
            <w:rStyle w:val="a3"/>
            <w:color w:val="00466E"/>
            <w:spacing w:val="1"/>
          </w:rPr>
          <w:t>поддержки</w:t>
        </w:r>
        <w:proofErr w:type="gramEnd"/>
        <w:r w:rsidRPr="007D2F16">
          <w:rPr>
            <w:rStyle w:val="a3"/>
            <w:color w:val="00466E"/>
            <w:spacing w:val="1"/>
          </w:rPr>
          <w:t xml:space="preserve"> которым относится к ведению Российской Федерации</w:t>
        </w:r>
      </w:hyperlink>
      <w:r w:rsidRPr="007D2F16">
        <w:rPr>
          <w:color w:val="2D2D2D"/>
          <w:spacing w:val="1"/>
        </w:rPr>
        <w:t xml:space="preserve">, </w:t>
      </w:r>
      <w:proofErr w:type="spellStart"/>
      <w:r w:rsidRPr="007D2F16">
        <w:rPr>
          <w:color w:val="2D2D2D"/>
          <w:spacing w:val="1"/>
        </w:rPr>
        <w:t>утвержденный</w:t>
      </w:r>
      <w:hyperlink r:id="rId25" w:history="1">
        <w:r w:rsidRPr="007D2F16">
          <w:rPr>
            <w:rStyle w:val="a3"/>
            <w:color w:val="00466E"/>
            <w:spacing w:val="1"/>
          </w:rPr>
          <w:t>Постановлением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26.06.2012 N </w:t>
        </w:r>
        <w:r w:rsidRPr="007D2F16">
          <w:rPr>
            <w:rStyle w:val="a3"/>
            <w:color w:val="00466E"/>
            <w:spacing w:val="1"/>
          </w:rPr>
          <w:lastRenderedPageBreak/>
          <w:t xml:space="preserve">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</w:t>
        </w:r>
        <w:proofErr w:type="gramStart"/>
        <w:r w:rsidRPr="007D2F16">
          <w:rPr>
            <w:rStyle w:val="a3"/>
            <w:color w:val="00466E"/>
            <w:spacing w:val="1"/>
          </w:rPr>
          <w:t>к ведению Российской Федерации"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("Областная газета", 2012, 10 июля, N 270-271)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26" w:history="1">
        <w:r w:rsidRPr="007D2F16">
          <w:rPr>
            <w:rStyle w:val="a3"/>
            <w:color w:val="00466E"/>
            <w:spacing w:val="1"/>
          </w:rPr>
          <w:t>Постановлениями Правительства Свердловской области от 13.11.2013 N 1385-ПП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</w:t>
      </w:r>
      <w:r w:rsidRPr="007D2F16">
        <w:rPr>
          <w:rStyle w:val="apple-converted-space"/>
          <w:color w:val="2D2D2D"/>
          <w:spacing w:val="1"/>
        </w:rPr>
        <w:t> </w:t>
      </w:r>
      <w:hyperlink r:id="rId27" w:history="1">
        <w:r w:rsidRPr="007D2F16">
          <w:rPr>
            <w:rStyle w:val="a3"/>
            <w:color w:val="00466E"/>
            <w:spacing w:val="1"/>
          </w:rPr>
          <w:t>от 15.07.2014 N 597-ПП</w:t>
        </w:r>
      </w:hyperlink>
      <w:r w:rsidRPr="007D2F16">
        <w:rPr>
          <w:color w:val="2D2D2D"/>
          <w:spacing w:val="1"/>
        </w:rPr>
        <w:t>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1) пункт 19 дополнить словами "и уведомляет граждан о начисленной им компенсации расходов на оплату жилого помещения и коммунальных услуг";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2) главу 3 дополнить пунктом 20-1 следующего содержания: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"20-1.</w:t>
      </w:r>
      <w:proofErr w:type="gramEnd"/>
      <w:r w:rsidRPr="007D2F16">
        <w:rPr>
          <w:color w:val="2D2D2D"/>
          <w:spacing w:val="1"/>
        </w:rPr>
        <w:t xml:space="preserve"> </w:t>
      </w:r>
      <w:proofErr w:type="gramStart"/>
      <w:r w:rsidRPr="007D2F16">
        <w:rPr>
          <w:color w:val="2D2D2D"/>
          <w:spacing w:val="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D2F16">
        <w:rPr>
          <w:color w:val="2D2D2D"/>
          <w:spacing w:val="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Территориальные отраслевые исполнительные органы государственной власти Свердловской области в сфере социальной защиты населения ежеквартально, не позднее 05 числа месяца, следующего за отчетным периодом, представляют в Министерство социальной политики Свердловской области в электронном виде списки, представленные уполномоченным органом.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Министерство социальной политики Свердловской области направляет в Министерства труда и социальной защиты Российской Федерации список граждан, которым предоставлены меры социальной поддержки по оплате жилищно-коммунальных услуг, по форме и в сроки, установленные федеральным законодательством</w:t>
      </w:r>
      <w:proofErr w:type="gramStart"/>
      <w:r w:rsidRPr="007D2F16">
        <w:rPr>
          <w:color w:val="2D2D2D"/>
          <w:spacing w:val="1"/>
        </w:rPr>
        <w:t>.".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End"/>
      <w:r w:rsidRPr="007D2F16">
        <w:rPr>
          <w:color w:val="2D2D2D"/>
          <w:spacing w:val="1"/>
        </w:rPr>
        <w:t>4. 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28" w:history="1">
        <w:r w:rsidRPr="007D2F16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7D2F16">
          <w:rPr>
            <w:rStyle w:val="a3"/>
            <w:color w:val="00466E"/>
            <w:spacing w:val="1"/>
          </w:rPr>
          <w:t>поддержки</w:t>
        </w:r>
        <w:proofErr w:type="gramEnd"/>
        <w:r w:rsidRPr="007D2F16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</w:t>
        </w:r>
      </w:hyperlink>
      <w:r w:rsidRPr="007D2F16">
        <w:rPr>
          <w:color w:val="2D2D2D"/>
          <w:spacing w:val="1"/>
        </w:rPr>
        <w:t xml:space="preserve">, </w:t>
      </w:r>
      <w:proofErr w:type="spellStart"/>
      <w:r w:rsidRPr="007D2F16">
        <w:rPr>
          <w:color w:val="2D2D2D"/>
          <w:spacing w:val="1"/>
        </w:rPr>
        <w:t>утвержденный</w:t>
      </w:r>
      <w:hyperlink r:id="rId29" w:history="1">
        <w:r w:rsidRPr="007D2F16">
          <w:rPr>
            <w:rStyle w:val="a3"/>
            <w:color w:val="00466E"/>
            <w:spacing w:val="1"/>
          </w:rPr>
          <w:t>Постановлением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</w:t>
        </w:r>
        <w:proofErr w:type="gramStart"/>
        <w:r w:rsidRPr="007D2F16">
          <w:rPr>
            <w:rStyle w:val="a3"/>
            <w:color w:val="00466E"/>
            <w:spacing w:val="1"/>
          </w:rPr>
          <w:t>относится к ведению субъекта Российской Федерации"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("Областная газета", 2012, 06 июля, N 267-268)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30" w:history="1">
        <w:r w:rsidRPr="007D2F16">
          <w:rPr>
            <w:rStyle w:val="a3"/>
            <w:color w:val="00466E"/>
            <w:spacing w:val="1"/>
          </w:rPr>
          <w:t>Постановлением Правительства Свердловской области от 15.07.2014 N 597-ПП</w:t>
        </w:r>
      </w:hyperlink>
      <w:r w:rsidRPr="007D2F16">
        <w:rPr>
          <w:color w:val="2D2D2D"/>
          <w:spacing w:val="1"/>
        </w:rPr>
        <w:t>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lastRenderedPageBreak/>
        <w:br/>
        <w:t>1) пункт 19 дополнить словами "и уведомляет граждан о начисленной им компенсации расходов на оплату жилого помещения и коммунальных услуг";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2) главу 3 дополнить пунктом 20-1 следующего содержания: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"20-1.</w:t>
      </w:r>
      <w:proofErr w:type="gramEnd"/>
      <w:r w:rsidRPr="007D2F16">
        <w:rPr>
          <w:color w:val="2D2D2D"/>
          <w:spacing w:val="1"/>
        </w:rPr>
        <w:t xml:space="preserve"> </w:t>
      </w:r>
      <w:proofErr w:type="gramStart"/>
      <w:r w:rsidRPr="007D2F16">
        <w:rPr>
          <w:color w:val="2D2D2D"/>
          <w:spacing w:val="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D2F16">
        <w:rPr>
          <w:color w:val="2D2D2D"/>
          <w:spacing w:val="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</w:t>
      </w:r>
      <w:proofErr w:type="gramStart"/>
      <w:r w:rsidRPr="007D2F16">
        <w:rPr>
          <w:color w:val="2D2D2D"/>
          <w:spacing w:val="1"/>
        </w:rPr>
        <w:t>.".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End"/>
      <w:r w:rsidRPr="007D2F16">
        <w:rPr>
          <w:color w:val="2D2D2D"/>
          <w:spacing w:val="1"/>
        </w:rPr>
        <w:t xml:space="preserve">5.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31" w:history="1">
        <w:r w:rsidRPr="007D2F16">
          <w:rPr>
            <w:rStyle w:val="a3"/>
            <w:color w:val="00466E"/>
            <w:spacing w:val="1"/>
          </w:rPr>
          <w:t>Постановление Правительства Свердловской области от 26.06.2012 N 690-ПП "О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("Областная газета", 2012, 10 июля, N 270-271) с изменениями, внесенными</w:t>
      </w:r>
      <w:r w:rsidRPr="007D2F16">
        <w:rPr>
          <w:rStyle w:val="apple-converted-space"/>
          <w:color w:val="2D2D2D"/>
          <w:spacing w:val="1"/>
        </w:rPr>
        <w:t> </w:t>
      </w:r>
      <w:hyperlink r:id="rId32" w:history="1">
        <w:r w:rsidRPr="007D2F16">
          <w:rPr>
            <w:rStyle w:val="a3"/>
            <w:color w:val="00466E"/>
            <w:spacing w:val="1"/>
          </w:rPr>
          <w:t>Постановлениями</w:t>
        </w:r>
        <w:proofErr w:type="gramEnd"/>
        <w:r w:rsidRPr="007D2F16">
          <w:rPr>
            <w:rStyle w:val="a3"/>
            <w:color w:val="00466E"/>
            <w:spacing w:val="1"/>
          </w:rPr>
          <w:t xml:space="preserve"> </w:t>
        </w:r>
        <w:proofErr w:type="gramStart"/>
        <w:r w:rsidRPr="007D2F16">
          <w:rPr>
            <w:rStyle w:val="a3"/>
            <w:color w:val="00466E"/>
            <w:spacing w:val="1"/>
          </w:rPr>
          <w:t>Правительства Свердловской области от 16.04.2013 N 494-ПП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33" w:history="1">
        <w:r w:rsidRPr="007D2F16">
          <w:rPr>
            <w:rStyle w:val="a3"/>
            <w:color w:val="00466E"/>
            <w:spacing w:val="1"/>
          </w:rPr>
          <w:t>от 13.11.2013 N 1386-ПП</w:t>
        </w:r>
      </w:hyperlink>
      <w:r w:rsidRPr="007D2F16">
        <w:rPr>
          <w:color w:val="2D2D2D"/>
          <w:spacing w:val="1"/>
        </w:rPr>
        <w:t>,</w:t>
      </w:r>
      <w:r w:rsidRPr="007D2F16">
        <w:rPr>
          <w:rStyle w:val="apple-converted-space"/>
          <w:color w:val="2D2D2D"/>
          <w:spacing w:val="1"/>
        </w:rPr>
        <w:t> </w:t>
      </w:r>
      <w:hyperlink r:id="rId34" w:history="1">
        <w:r w:rsidRPr="007D2F16">
          <w:rPr>
            <w:rStyle w:val="a3"/>
            <w:color w:val="00466E"/>
            <w:spacing w:val="1"/>
          </w:rPr>
          <w:t>от 15.07.2014 N 597-ПП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</w:t>
      </w:r>
      <w:r w:rsidRPr="007D2F16">
        <w:rPr>
          <w:rStyle w:val="apple-converted-space"/>
          <w:color w:val="2D2D2D"/>
          <w:spacing w:val="1"/>
        </w:rPr>
        <w:t> </w:t>
      </w:r>
      <w:hyperlink r:id="rId35" w:history="1">
        <w:r w:rsidRPr="007D2F16">
          <w:rPr>
            <w:rStyle w:val="a3"/>
            <w:color w:val="00466E"/>
            <w:spacing w:val="1"/>
          </w:rPr>
          <w:t>от 25.12.2014 N 1198-ПП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(далее -</w:t>
      </w:r>
      <w:r w:rsidRPr="007D2F16">
        <w:rPr>
          <w:rStyle w:val="apple-converted-space"/>
          <w:color w:val="2D2D2D"/>
          <w:spacing w:val="1"/>
        </w:rPr>
        <w:t> </w:t>
      </w:r>
      <w:hyperlink r:id="rId36" w:history="1">
        <w:r w:rsidRPr="007D2F16">
          <w:rPr>
            <w:rStyle w:val="a3"/>
            <w:color w:val="00466E"/>
            <w:spacing w:val="1"/>
          </w:rPr>
          <w:t>Постановление Правительства Свердловской области от 26.06.2012 N 690-ПП</w:t>
        </w:r>
      </w:hyperlink>
      <w:r w:rsidRPr="007D2F16">
        <w:rPr>
          <w:color w:val="2D2D2D"/>
          <w:spacing w:val="1"/>
        </w:rPr>
        <w:t>),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1) в преамбуле слова ",</w:t>
      </w:r>
      <w:r w:rsidRPr="007D2F16">
        <w:rPr>
          <w:rStyle w:val="apple-converted-space"/>
          <w:color w:val="2D2D2D"/>
          <w:spacing w:val="1"/>
        </w:rPr>
        <w:t> </w:t>
      </w:r>
      <w:hyperlink r:id="rId37" w:history="1">
        <w:r w:rsidRPr="007D2F16">
          <w:rPr>
            <w:rStyle w:val="a3"/>
            <w:color w:val="00466E"/>
            <w:spacing w:val="1"/>
          </w:rPr>
          <w:t>от 14 июня 2005 года N 56-ОЗ "О социальной поддержке работников государственной системы социальных служб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исключить, перед словами "Правительство Свердловской области" дополнить словами</w:t>
      </w:r>
      <w:proofErr w:type="gramEnd"/>
      <w:r w:rsidRPr="007D2F16">
        <w:rPr>
          <w:color w:val="2D2D2D"/>
          <w:spacing w:val="1"/>
        </w:rPr>
        <w:t xml:space="preserve"> ",</w:t>
      </w:r>
      <w:r w:rsidRPr="007D2F16">
        <w:rPr>
          <w:rStyle w:val="apple-converted-space"/>
          <w:color w:val="2D2D2D"/>
          <w:spacing w:val="1"/>
        </w:rPr>
        <w:t> </w:t>
      </w:r>
      <w:hyperlink r:id="rId38" w:history="1">
        <w:r w:rsidRPr="007D2F16">
          <w:rPr>
            <w:rStyle w:val="a3"/>
            <w:color w:val="00466E"/>
            <w:spacing w:val="1"/>
          </w:rPr>
          <w:t>от 03 декабря 2014 года N 108-ОЗ "О социальном обслуживании граждан в Свердловской области"</w:t>
        </w:r>
      </w:hyperlink>
      <w:r w:rsidRPr="007D2F16">
        <w:rPr>
          <w:color w:val="2D2D2D"/>
          <w:spacing w:val="1"/>
        </w:rPr>
        <w:t>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Start"/>
      <w:r w:rsidRPr="007D2F16">
        <w:rPr>
          <w:color w:val="2D2D2D"/>
          <w:spacing w:val="1"/>
        </w:rPr>
        <w:t>2) подпункт 4 пункта 1 изложить в следующей редакции: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"4) перечень должностей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которым предоставляется компенсация расходов на оплату жилого</w:t>
      </w:r>
      <w:proofErr w:type="gramEnd"/>
      <w:r w:rsidRPr="007D2F16">
        <w:rPr>
          <w:color w:val="2D2D2D"/>
          <w:spacing w:val="1"/>
        </w:rPr>
        <w:t xml:space="preserve"> помещения и коммунальных услуг (прилагается);".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6. </w:t>
      </w:r>
      <w:proofErr w:type="gramStart"/>
      <w:r w:rsidRPr="007D2F16">
        <w:rPr>
          <w:color w:val="2D2D2D"/>
          <w:spacing w:val="1"/>
        </w:rPr>
        <w:t>Внести в</w:t>
      </w:r>
      <w:r w:rsidRPr="007D2F16">
        <w:rPr>
          <w:rStyle w:val="apple-converted-space"/>
          <w:color w:val="2D2D2D"/>
          <w:spacing w:val="1"/>
        </w:rPr>
        <w:t> </w:t>
      </w:r>
      <w:hyperlink r:id="rId39" w:history="1">
        <w:r w:rsidRPr="007D2F16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</w:t>
        </w:r>
        <w:r w:rsidRPr="007D2F16">
          <w:rPr>
            <w:rStyle w:val="a3"/>
            <w:color w:val="00466E"/>
            <w:spacing w:val="1"/>
          </w:rPr>
          <w:lastRenderedPageBreak/>
          <w:t>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7D2F16">
        <w:rPr>
          <w:color w:val="2D2D2D"/>
          <w:spacing w:val="1"/>
        </w:rPr>
        <w:t xml:space="preserve">, </w:t>
      </w:r>
      <w:proofErr w:type="spellStart"/>
      <w:r w:rsidRPr="007D2F16">
        <w:rPr>
          <w:color w:val="2D2D2D"/>
          <w:spacing w:val="1"/>
        </w:rPr>
        <w:t>утвержденный</w:t>
      </w:r>
      <w:hyperlink r:id="rId40" w:history="1">
        <w:r w:rsidRPr="007D2F16">
          <w:rPr>
            <w:rStyle w:val="a3"/>
            <w:color w:val="00466E"/>
            <w:spacing w:val="1"/>
          </w:rPr>
          <w:t>Постановлением</w:t>
        </w:r>
        <w:proofErr w:type="spellEnd"/>
        <w:r w:rsidRPr="007D2F16">
          <w:rPr>
            <w:rStyle w:val="a3"/>
            <w:color w:val="00466E"/>
            <w:spacing w:val="1"/>
          </w:rPr>
          <w:t xml:space="preserve"> Правительства Свердловской области от 26.06.2012 N 690-ПП</w:t>
        </w:r>
      </w:hyperlink>
      <w:r w:rsidRPr="007D2F16">
        <w:rPr>
          <w:color w:val="2D2D2D"/>
          <w:spacing w:val="1"/>
        </w:rPr>
        <w:t>, следующие изменения: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1) в пункте 1 слова ",</w:t>
      </w:r>
      <w:r w:rsidRPr="007D2F16">
        <w:rPr>
          <w:rStyle w:val="apple-converted-space"/>
          <w:color w:val="2D2D2D"/>
          <w:spacing w:val="1"/>
        </w:rPr>
        <w:t> </w:t>
      </w:r>
      <w:hyperlink r:id="rId41" w:history="1">
        <w:r w:rsidRPr="007D2F16">
          <w:rPr>
            <w:rStyle w:val="a3"/>
            <w:color w:val="00466E"/>
            <w:spacing w:val="1"/>
          </w:rPr>
          <w:t>от 14 июня 2005</w:t>
        </w:r>
        <w:proofErr w:type="gramEnd"/>
        <w:r w:rsidRPr="007D2F16">
          <w:rPr>
            <w:rStyle w:val="a3"/>
            <w:color w:val="00466E"/>
            <w:spacing w:val="1"/>
          </w:rPr>
          <w:t xml:space="preserve"> года N 56-ОЗ "О социальной поддержке работников государственной системы социальных служб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исключить, перед словами "устанавливающими меры" дополнить словами</w:t>
      </w:r>
      <w:r w:rsidRPr="007D2F16">
        <w:rPr>
          <w:rStyle w:val="apple-converted-space"/>
          <w:color w:val="2D2D2D"/>
          <w:spacing w:val="1"/>
        </w:rPr>
        <w:t> </w:t>
      </w:r>
      <w:hyperlink r:id="rId42" w:history="1">
        <w:r w:rsidRPr="007D2F16">
          <w:rPr>
            <w:rStyle w:val="a3"/>
            <w:color w:val="00466E"/>
            <w:spacing w:val="1"/>
          </w:rPr>
          <w:t>"от 03 декабря 2014 года N 108-ОЗ "О социальном обслуживании граждан в Свердловской области ","</w:t>
        </w:r>
      </w:hyperlink>
      <w:r w:rsidRPr="007D2F16">
        <w:rPr>
          <w:color w:val="2D2D2D"/>
          <w:spacing w:val="1"/>
        </w:rPr>
        <w:t>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2) в подпункте 1 пункта 5 слова "государственных медицинских организаций Свердловской области и муниципальных медицинских организаций" заменить словами "медицинских организаций, подведомственных исполнительным органам государственной власти Свердловской области, и медицинских организаций муниципальной системы здравоохранения";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Start"/>
      <w:r w:rsidRPr="007D2F16">
        <w:rPr>
          <w:color w:val="2D2D2D"/>
          <w:spacing w:val="1"/>
        </w:rPr>
        <w:t>3) подпункт 5 пункта 5 изложить в следующей редакции: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"5) работникам организаций социального обслуживания Свердловской области в соответствии со статьей 18</w:t>
      </w:r>
      <w:r w:rsidRPr="007D2F16">
        <w:rPr>
          <w:rStyle w:val="apple-converted-space"/>
          <w:color w:val="2D2D2D"/>
          <w:spacing w:val="1"/>
        </w:rPr>
        <w:t> </w:t>
      </w:r>
      <w:hyperlink r:id="rId43" w:history="1">
        <w:r w:rsidRPr="007D2F16">
          <w:rPr>
            <w:rStyle w:val="a3"/>
            <w:color w:val="00466E"/>
            <w:spacing w:val="1"/>
          </w:rPr>
          <w:t>Закона Свердловской области от 03 декабря 2014 года N 108-ОЗ "О социальном обслуживании граждан в Свердловской области";"</w:t>
        </w:r>
      </w:hyperlink>
      <w:r w:rsidRPr="007D2F16">
        <w:rPr>
          <w:color w:val="2D2D2D"/>
          <w:spacing w:val="1"/>
        </w:rPr>
        <w:t>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4) пункт 19 дополнить словами "и уведомляет граждан о начисленной им компенсации расходов на оплату жилого помещения и коммунальных услуг";</w:t>
      </w:r>
      <w:proofErr w:type="gramEnd"/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5) главу 3 дополнить пунктом 20-1 следующего содержания: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 xml:space="preserve">"20-1. </w:t>
      </w:r>
      <w:proofErr w:type="gramStart"/>
      <w:r w:rsidRPr="007D2F16">
        <w:rPr>
          <w:color w:val="2D2D2D"/>
          <w:spacing w:val="1"/>
        </w:rPr>
        <w:t>Уполномоченный орган ежемесячно, до 01 числа месяца, следующего за отчетным, представляет в территориальный исполнительный орган государственной власти Свердловской области в сфере социальной защиты населения, осуществляющий деятельность на территории соответствующего муниципального образования, списки о предоставлении гражданам компенсаций расходов на оплату жилого помещения и коммунальных услуг в соответствующем муниципальном образовании, с указанием фамилии, имени, отчества, даты рождения, места жительства (пребывания), категории получателя</w:t>
      </w:r>
      <w:proofErr w:type="gramEnd"/>
      <w:r w:rsidRPr="007D2F16">
        <w:rPr>
          <w:color w:val="2D2D2D"/>
          <w:spacing w:val="1"/>
        </w:rPr>
        <w:t>, оснований получения мер социальной поддержки, реквизитов документа о праве на меры социальной поддержки, размера занимаемой площади, суммы компенсации по каждому получателю. Списки представляются в бумажном варианте и электронном виде.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</w:r>
      <w:proofErr w:type="gramStart"/>
      <w:r w:rsidRPr="007D2F16">
        <w:rPr>
          <w:color w:val="2D2D2D"/>
          <w:spacing w:val="1"/>
        </w:rPr>
        <w:t>При наличии соглашения между уполномоченным органом и территориальным отраслевым исполнительным органом государственной власти Свердловской области в сфере социальной защиты населения об электронном документообороте с использованием усиленной квалифицированной электронной подписи и телекоммуникационных каналов связи направление списков в бумажном варианте не требуется.";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6) в приложении N 6 слова</w:t>
      </w:r>
      <w:r w:rsidRPr="007D2F16">
        <w:rPr>
          <w:rStyle w:val="apple-converted-space"/>
          <w:color w:val="2D2D2D"/>
          <w:spacing w:val="1"/>
        </w:rPr>
        <w:t> </w:t>
      </w:r>
      <w:hyperlink r:id="rId44" w:history="1">
        <w:r w:rsidRPr="007D2F16">
          <w:rPr>
            <w:rStyle w:val="a3"/>
            <w:color w:val="00466E"/>
            <w:spacing w:val="1"/>
          </w:rPr>
          <w:t>"14 июня 2005 года N 56-ОЗ "О социальной поддержке работников государственной системы социальных служб</w:t>
        </w:r>
        <w:proofErr w:type="gramEnd"/>
        <w:r w:rsidRPr="007D2F16">
          <w:rPr>
            <w:rStyle w:val="a3"/>
            <w:color w:val="00466E"/>
            <w:spacing w:val="1"/>
          </w:rPr>
          <w:t xml:space="preserve"> Свердловской области"</w:t>
        </w:r>
      </w:hyperlink>
      <w:r w:rsidRPr="007D2F16">
        <w:rPr>
          <w:rStyle w:val="apple-converted-space"/>
          <w:color w:val="2D2D2D"/>
          <w:spacing w:val="1"/>
        </w:rPr>
        <w:t> </w:t>
      </w:r>
      <w:r w:rsidRPr="007D2F16">
        <w:rPr>
          <w:color w:val="2D2D2D"/>
          <w:spacing w:val="1"/>
        </w:rPr>
        <w:t>заменить словами</w:t>
      </w:r>
      <w:r w:rsidRPr="007D2F16">
        <w:rPr>
          <w:rStyle w:val="apple-converted-space"/>
          <w:color w:val="2D2D2D"/>
          <w:spacing w:val="1"/>
        </w:rPr>
        <w:t> </w:t>
      </w:r>
      <w:hyperlink r:id="rId45" w:history="1">
        <w:r w:rsidRPr="007D2F16">
          <w:rPr>
            <w:rStyle w:val="a3"/>
            <w:color w:val="00466E"/>
            <w:spacing w:val="1"/>
          </w:rPr>
          <w:t>"03 декабря 2014 года N 108-ОЗ "О социальном обслуживании граждан в Свердловской области"</w:t>
        </w:r>
      </w:hyperlink>
      <w:r w:rsidRPr="007D2F16">
        <w:rPr>
          <w:color w:val="2D2D2D"/>
          <w:spacing w:val="1"/>
        </w:rPr>
        <w:t>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lastRenderedPageBreak/>
        <w:br/>
        <w:t>7. Контроль за исполнением настоящего Постановления возложить на</w:t>
      </w:r>
      <w:proofErr w:type="gramStart"/>
      <w:r w:rsidRPr="007D2F16">
        <w:rPr>
          <w:color w:val="2D2D2D"/>
          <w:spacing w:val="1"/>
        </w:rPr>
        <w:t xml:space="preserve"> П</w:t>
      </w:r>
      <w:proofErr w:type="gramEnd"/>
      <w:r w:rsidRPr="007D2F16">
        <w:rPr>
          <w:color w:val="2D2D2D"/>
          <w:spacing w:val="1"/>
        </w:rPr>
        <w:t>ервого Заместителя Председателя Правительства Свердловской области В.А. Власова.</w:t>
      </w:r>
      <w:r w:rsidRPr="007D2F16">
        <w:rPr>
          <w:color w:val="2D2D2D"/>
          <w:spacing w:val="1"/>
        </w:rPr>
        <w:br/>
      </w:r>
      <w:r w:rsidRPr="007D2F16">
        <w:rPr>
          <w:color w:val="2D2D2D"/>
          <w:spacing w:val="1"/>
        </w:rPr>
        <w:br/>
        <w:t>8. Настоящее Постановление опубликовать в "Областной газете".</w:t>
      </w:r>
    </w:p>
    <w:p w:rsidR="007D2F16" w:rsidRPr="007D2F16" w:rsidRDefault="007D2F16" w:rsidP="007D2F16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7D2F16">
        <w:rPr>
          <w:color w:val="2D2D2D"/>
          <w:spacing w:val="1"/>
        </w:rPr>
        <w:br/>
        <w:t>Председатель Правительства</w:t>
      </w:r>
      <w:r w:rsidRPr="007D2F16">
        <w:rPr>
          <w:color w:val="2D2D2D"/>
          <w:spacing w:val="1"/>
        </w:rPr>
        <w:br/>
        <w:t>Свердловской области</w:t>
      </w:r>
      <w:r w:rsidRPr="007D2F16">
        <w:rPr>
          <w:color w:val="2D2D2D"/>
          <w:spacing w:val="1"/>
        </w:rPr>
        <w:br/>
        <w:t>Д.В.ПАСЛЕР</w:t>
      </w:r>
    </w:p>
    <w:p w:rsidR="00F74249" w:rsidRPr="007D2F16" w:rsidRDefault="00F74249">
      <w:pPr>
        <w:rPr>
          <w:rFonts w:ascii="Times New Roman" w:hAnsi="Times New Roman" w:cs="Times New Roman"/>
          <w:sz w:val="24"/>
          <w:szCs w:val="24"/>
        </w:rPr>
      </w:pPr>
    </w:p>
    <w:sectPr w:rsidR="00F74249" w:rsidRPr="007D2F16" w:rsidSect="00300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7D2F16"/>
    <w:rsid w:val="00300996"/>
    <w:rsid w:val="007D2F16"/>
    <w:rsid w:val="00F63ACA"/>
    <w:rsid w:val="00F7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7D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D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2F16"/>
  </w:style>
  <w:style w:type="character" w:styleId="a3">
    <w:name w:val="Hyperlink"/>
    <w:basedOn w:val="a0"/>
    <w:uiPriority w:val="99"/>
    <w:semiHidden/>
    <w:unhideWhenUsed/>
    <w:rsid w:val="007D2F1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95259275" TargetMode="External"/><Relationship Id="rId13" Type="http://schemas.openxmlformats.org/officeDocument/2006/relationships/hyperlink" Target="http://docs.cntd.ru/document/453130421" TargetMode="External"/><Relationship Id="rId18" Type="http://schemas.openxmlformats.org/officeDocument/2006/relationships/hyperlink" Target="http://docs.cntd.ru/document/895261214" TargetMode="External"/><Relationship Id="rId26" Type="http://schemas.openxmlformats.org/officeDocument/2006/relationships/hyperlink" Target="http://docs.cntd.ru/document/453130821" TargetMode="External"/><Relationship Id="rId39" Type="http://schemas.openxmlformats.org/officeDocument/2006/relationships/hyperlink" Target="http://docs.cntd.ru/document/45312588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95295820" TargetMode="External"/><Relationship Id="rId34" Type="http://schemas.openxmlformats.org/officeDocument/2006/relationships/hyperlink" Target="http://docs.cntd.ru/document/412369454" TargetMode="External"/><Relationship Id="rId42" Type="http://schemas.openxmlformats.org/officeDocument/2006/relationships/hyperlink" Target="http://docs.cntd.ru/document/42384106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docs.cntd.ru/document/895254530" TargetMode="External"/><Relationship Id="rId12" Type="http://schemas.openxmlformats.org/officeDocument/2006/relationships/hyperlink" Target="http://docs.cntd.ru/document/453112418" TargetMode="External"/><Relationship Id="rId17" Type="http://schemas.openxmlformats.org/officeDocument/2006/relationships/hyperlink" Target="http://docs.cntd.ru/document/895259276" TargetMode="External"/><Relationship Id="rId25" Type="http://schemas.openxmlformats.org/officeDocument/2006/relationships/hyperlink" Target="http://docs.cntd.ru/document/453125886" TargetMode="External"/><Relationship Id="rId33" Type="http://schemas.openxmlformats.org/officeDocument/2006/relationships/hyperlink" Target="http://docs.cntd.ru/document/453130735" TargetMode="External"/><Relationship Id="rId38" Type="http://schemas.openxmlformats.org/officeDocument/2006/relationships/hyperlink" Target="http://docs.cntd.ru/document/423841063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54564" TargetMode="External"/><Relationship Id="rId20" Type="http://schemas.openxmlformats.org/officeDocument/2006/relationships/hyperlink" Target="http://docs.cntd.ru/document/895285346" TargetMode="External"/><Relationship Id="rId29" Type="http://schemas.openxmlformats.org/officeDocument/2006/relationships/hyperlink" Target="http://docs.cntd.ru/document/453125425" TargetMode="External"/><Relationship Id="rId41" Type="http://schemas.openxmlformats.org/officeDocument/2006/relationships/hyperlink" Target="http://docs.cntd.ru/document/8020293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9009196" TargetMode="External"/><Relationship Id="rId11" Type="http://schemas.openxmlformats.org/officeDocument/2006/relationships/hyperlink" Target="http://docs.cntd.ru/document/453101009" TargetMode="External"/><Relationship Id="rId24" Type="http://schemas.openxmlformats.org/officeDocument/2006/relationships/hyperlink" Target="http://docs.cntd.ru/document/453125886" TargetMode="External"/><Relationship Id="rId32" Type="http://schemas.openxmlformats.org/officeDocument/2006/relationships/hyperlink" Target="http://docs.cntd.ru/document/453129056" TargetMode="External"/><Relationship Id="rId37" Type="http://schemas.openxmlformats.org/officeDocument/2006/relationships/hyperlink" Target="http://docs.cntd.ru/document/802029330" TargetMode="External"/><Relationship Id="rId40" Type="http://schemas.openxmlformats.org/officeDocument/2006/relationships/hyperlink" Target="http://docs.cntd.ru/document/453125887" TargetMode="External"/><Relationship Id="rId45" Type="http://schemas.openxmlformats.org/officeDocument/2006/relationships/hyperlink" Target="http://docs.cntd.ru/document/423841063" TargetMode="External"/><Relationship Id="rId5" Type="http://schemas.openxmlformats.org/officeDocument/2006/relationships/hyperlink" Target="http://docs.cntd.ru/document/429009196" TargetMode="External"/><Relationship Id="rId15" Type="http://schemas.openxmlformats.org/officeDocument/2006/relationships/hyperlink" Target="http://docs.cntd.ru/document/429009195" TargetMode="External"/><Relationship Id="rId23" Type="http://schemas.openxmlformats.org/officeDocument/2006/relationships/hyperlink" Target="http://docs.cntd.ru/document/453130421" TargetMode="External"/><Relationship Id="rId28" Type="http://schemas.openxmlformats.org/officeDocument/2006/relationships/hyperlink" Target="http://docs.cntd.ru/document/453125425" TargetMode="External"/><Relationship Id="rId36" Type="http://schemas.openxmlformats.org/officeDocument/2006/relationships/hyperlink" Target="http://docs.cntd.ru/document/453125887" TargetMode="External"/><Relationship Id="rId10" Type="http://schemas.openxmlformats.org/officeDocument/2006/relationships/hyperlink" Target="http://docs.cntd.ru/document/895295819" TargetMode="External"/><Relationship Id="rId19" Type="http://schemas.openxmlformats.org/officeDocument/2006/relationships/hyperlink" Target="http://docs.cntd.ru/document/895279390" TargetMode="External"/><Relationship Id="rId31" Type="http://schemas.openxmlformats.org/officeDocument/2006/relationships/hyperlink" Target="http://docs.cntd.ru/document/453125887" TargetMode="External"/><Relationship Id="rId44" Type="http://schemas.openxmlformats.org/officeDocument/2006/relationships/hyperlink" Target="http://docs.cntd.ru/document/802029330" TargetMode="External"/><Relationship Id="rId4" Type="http://schemas.openxmlformats.org/officeDocument/2006/relationships/hyperlink" Target="http://docs.cntd.ru/document/801105688" TargetMode="External"/><Relationship Id="rId9" Type="http://schemas.openxmlformats.org/officeDocument/2006/relationships/hyperlink" Target="http://docs.cntd.ru/document/895285344" TargetMode="External"/><Relationship Id="rId14" Type="http://schemas.openxmlformats.org/officeDocument/2006/relationships/hyperlink" Target="http://docs.cntd.ru/document/429009195" TargetMode="External"/><Relationship Id="rId22" Type="http://schemas.openxmlformats.org/officeDocument/2006/relationships/hyperlink" Target="http://docs.cntd.ru/document/453100021" TargetMode="External"/><Relationship Id="rId27" Type="http://schemas.openxmlformats.org/officeDocument/2006/relationships/hyperlink" Target="http://docs.cntd.ru/document/412369454" TargetMode="External"/><Relationship Id="rId30" Type="http://schemas.openxmlformats.org/officeDocument/2006/relationships/hyperlink" Target="http://docs.cntd.ru/document/412369454" TargetMode="External"/><Relationship Id="rId35" Type="http://schemas.openxmlformats.org/officeDocument/2006/relationships/hyperlink" Target="http://docs.cntd.ru/document/423844192" TargetMode="External"/><Relationship Id="rId43" Type="http://schemas.openxmlformats.org/officeDocument/2006/relationships/hyperlink" Target="http://docs.cntd.ru/document/423841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2204</Words>
  <Characters>12566</Characters>
  <Application>Microsoft Office Word</Application>
  <DocSecurity>0</DocSecurity>
  <Lines>104</Lines>
  <Paragraphs>29</Paragraphs>
  <ScaleCrop>false</ScaleCrop>
  <Company>Microsoft</Company>
  <LinksUpToDate>false</LinksUpToDate>
  <CharactersWithSpaces>14741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2017-03-31T04:19:00Z</cp:lastPrinted>
  <dcterms:created xsi:type="dcterms:W3CDTF">2017-11-10T04:34:00Z</dcterms:created>
  <dcterms:modified xsi:type="dcterms:W3CDTF">2017-11-10T04:34:00Z</dcterms:modified>
</cp:coreProperties>
</file>