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2B" w:rsidRDefault="00D371B3" w:rsidP="009C0B05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t xml:space="preserve"> </w:t>
      </w:r>
    </w:p>
    <w:p w:rsidR="00192275" w:rsidRDefault="00192275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 w:rsidRPr="00192275"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drawing>
          <wp:inline distT="0" distB="0" distL="0" distR="0">
            <wp:extent cx="323850" cy="523875"/>
            <wp:effectExtent l="19050" t="0" r="0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B16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</w:t>
      </w:r>
    </w:p>
    <w:p w:rsidR="00CB4823" w:rsidRPr="00F82034" w:rsidRDefault="002C7B16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  </w:t>
      </w:r>
      <w:r w:rsidR="009D35C3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</w:t>
      </w:r>
      <w:r w:rsidR="006C6B2D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</w:t>
      </w:r>
    </w:p>
    <w:p w:rsidR="00CB4823" w:rsidRDefault="00652724" w:rsidP="00CB4823">
      <w:pPr>
        <w:pStyle w:val="ConsPlusTitle"/>
        <w:widowControl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B4823">
        <w:rPr>
          <w:rFonts w:ascii="Times New Roman" w:hAnsi="Times New Roman" w:cs="Times New Roman"/>
          <w:sz w:val="28"/>
          <w:szCs w:val="28"/>
        </w:rPr>
        <w:t>ДУМА</w:t>
      </w:r>
    </w:p>
    <w:p w:rsidR="00CB4823" w:rsidRDefault="00CB4823" w:rsidP="00CB48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B4823" w:rsidRDefault="0076178A" w:rsidP="00CB48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CB48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B4823" w:rsidRPr="00B72FB8" w:rsidRDefault="00CB4823" w:rsidP="00CB482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FA1067" w:rsidRDefault="00CB4823" w:rsidP="006958F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A1067" w:rsidRDefault="00FA1067" w:rsidP="007C73FF">
      <w:pPr>
        <w:pStyle w:val="Style3"/>
        <w:widowControl/>
        <w:spacing w:line="240" w:lineRule="auto"/>
        <w:jc w:val="left"/>
        <w:rPr>
          <w:sz w:val="16"/>
          <w:szCs w:val="16"/>
        </w:rPr>
      </w:pPr>
    </w:p>
    <w:p w:rsidR="004E1F40" w:rsidRPr="004E1F40" w:rsidRDefault="00D5312B" w:rsidP="004E1F40">
      <w:pPr>
        <w:pStyle w:val="Style3"/>
        <w:widowControl/>
        <w:spacing w:line="240" w:lineRule="auto"/>
        <w:jc w:val="left"/>
        <w:rPr>
          <w:rStyle w:val="FontStyle57"/>
          <w:b w:val="0"/>
        </w:rPr>
      </w:pPr>
      <w:r>
        <w:rPr>
          <w:rStyle w:val="FontStyle57"/>
          <w:b w:val="0"/>
        </w:rPr>
        <w:t xml:space="preserve">    </w:t>
      </w:r>
      <w:r w:rsidR="004E1F40" w:rsidRPr="004E1F40">
        <w:rPr>
          <w:rStyle w:val="FontStyle57"/>
          <w:b w:val="0"/>
        </w:rPr>
        <w:t xml:space="preserve">от </w:t>
      </w:r>
      <w:r w:rsidR="00F001B5">
        <w:rPr>
          <w:rStyle w:val="FontStyle57"/>
          <w:b w:val="0"/>
        </w:rPr>
        <w:t xml:space="preserve">   </w:t>
      </w:r>
      <w:r w:rsidR="00D371B3">
        <w:rPr>
          <w:rStyle w:val="FontStyle57"/>
          <w:b w:val="0"/>
        </w:rPr>
        <w:t xml:space="preserve">02 декабря  2015 </w:t>
      </w:r>
      <w:r w:rsidR="004E1F40" w:rsidRPr="004E1F40">
        <w:rPr>
          <w:rStyle w:val="FontStyle57"/>
          <w:b w:val="0"/>
        </w:rPr>
        <w:t xml:space="preserve"> года     </w:t>
      </w:r>
      <w:r w:rsidR="004E1F40">
        <w:rPr>
          <w:rStyle w:val="FontStyle57"/>
          <w:b w:val="0"/>
        </w:rPr>
        <w:t xml:space="preserve">      </w:t>
      </w:r>
      <w:proofErr w:type="spellStart"/>
      <w:r w:rsidR="00D371B3">
        <w:rPr>
          <w:rStyle w:val="FontStyle57"/>
          <w:b w:val="0"/>
        </w:rPr>
        <w:t>п</w:t>
      </w:r>
      <w:r w:rsidR="004E1F40" w:rsidRPr="004E1F40">
        <w:rPr>
          <w:rStyle w:val="FontStyle57"/>
          <w:b w:val="0"/>
        </w:rPr>
        <w:t>.г.т</w:t>
      </w:r>
      <w:proofErr w:type="gramStart"/>
      <w:r w:rsidR="004E1F40" w:rsidRPr="004E1F40">
        <w:rPr>
          <w:rStyle w:val="FontStyle57"/>
          <w:b w:val="0"/>
        </w:rPr>
        <w:t>.М</w:t>
      </w:r>
      <w:proofErr w:type="gramEnd"/>
      <w:r w:rsidR="004E1F40" w:rsidRPr="004E1F40">
        <w:rPr>
          <w:rStyle w:val="FontStyle57"/>
          <w:b w:val="0"/>
        </w:rPr>
        <w:t>ахнево</w:t>
      </w:r>
      <w:proofErr w:type="spellEnd"/>
      <w:r w:rsidR="004E1F40" w:rsidRPr="004E1F40">
        <w:rPr>
          <w:rStyle w:val="FontStyle57"/>
          <w:b w:val="0"/>
        </w:rPr>
        <w:t xml:space="preserve">  </w:t>
      </w:r>
      <w:r w:rsidR="004E1F40">
        <w:rPr>
          <w:rStyle w:val="FontStyle57"/>
          <w:b w:val="0"/>
        </w:rPr>
        <w:t xml:space="preserve">     </w:t>
      </w:r>
      <w:r>
        <w:rPr>
          <w:rStyle w:val="FontStyle57"/>
          <w:b w:val="0"/>
        </w:rPr>
        <w:t xml:space="preserve"> </w:t>
      </w:r>
      <w:r w:rsidR="004E1F40">
        <w:rPr>
          <w:rStyle w:val="FontStyle57"/>
          <w:b w:val="0"/>
        </w:rPr>
        <w:t xml:space="preserve">           </w:t>
      </w:r>
      <w:r w:rsidR="004E1F40" w:rsidRPr="004E1F40">
        <w:rPr>
          <w:rStyle w:val="FontStyle57"/>
          <w:b w:val="0"/>
        </w:rPr>
        <w:t xml:space="preserve">       № </w:t>
      </w:r>
      <w:r w:rsidR="00D371B3">
        <w:rPr>
          <w:rStyle w:val="FontStyle57"/>
          <w:b w:val="0"/>
        </w:rPr>
        <w:t xml:space="preserve"> 49</w:t>
      </w:r>
    </w:p>
    <w:p w:rsidR="00027736" w:rsidRDefault="00372BB7" w:rsidP="00EB7F15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 xml:space="preserve"> </w:t>
      </w:r>
    </w:p>
    <w:p w:rsidR="00027736" w:rsidRPr="00833216" w:rsidRDefault="00027736" w:rsidP="00833216">
      <w:pPr>
        <w:pStyle w:val="Style3"/>
        <w:widowControl/>
        <w:spacing w:line="240" w:lineRule="auto"/>
        <w:rPr>
          <w:rStyle w:val="FontStyle57"/>
          <w:i/>
        </w:rPr>
      </w:pPr>
      <w:proofErr w:type="gramStart"/>
      <w:r w:rsidRPr="007C73FF">
        <w:rPr>
          <w:rStyle w:val="FontStyle57"/>
          <w:i/>
        </w:rPr>
        <w:t>Об у</w:t>
      </w:r>
      <w:r w:rsidR="004D03DE" w:rsidRPr="007C73FF">
        <w:rPr>
          <w:rStyle w:val="FontStyle57"/>
          <w:i/>
        </w:rPr>
        <w:t>становлении</w:t>
      </w:r>
      <w:r w:rsidRPr="007C73FF">
        <w:rPr>
          <w:rStyle w:val="FontStyle57"/>
          <w:i/>
        </w:rPr>
        <w:t xml:space="preserve"> размера платы за пользование жилым помещением (платы за наём)</w:t>
      </w:r>
      <w:r w:rsidR="003700ED" w:rsidRPr="007C73FF">
        <w:rPr>
          <w:rFonts w:eastAsiaTheme="minorHAnsi"/>
          <w:b/>
          <w:bCs/>
          <w:i/>
          <w:iCs/>
          <w:sz w:val="28"/>
          <w:szCs w:val="28"/>
        </w:rPr>
        <w:t>,</w:t>
      </w:r>
      <w:r w:rsidR="003700ED" w:rsidRPr="007C73FF">
        <w:rPr>
          <w:rFonts w:eastAsiaTheme="minorHAnsi"/>
          <w:bCs/>
          <w:i/>
          <w:iCs/>
          <w:sz w:val="28"/>
          <w:szCs w:val="28"/>
        </w:rPr>
        <w:t xml:space="preserve"> </w:t>
      </w:r>
      <w:r w:rsidR="003700ED" w:rsidRPr="007C73FF">
        <w:rPr>
          <w:rFonts w:eastAsiaTheme="minorHAnsi"/>
          <w:b/>
          <w:bCs/>
          <w:i/>
          <w:iCs/>
          <w:sz w:val="28"/>
          <w:szCs w:val="28"/>
        </w:rPr>
        <w:t xml:space="preserve">платы за содержание жилого помещения </w:t>
      </w:r>
      <w:r w:rsidRPr="007C73FF">
        <w:rPr>
          <w:rStyle w:val="FontStyle57"/>
          <w:i/>
        </w:rPr>
        <w:t>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помещений</w:t>
      </w:r>
      <w:r w:rsidR="001C723C" w:rsidRPr="007C73FF">
        <w:rPr>
          <w:rStyle w:val="FontStyle57"/>
          <w:i/>
        </w:rPr>
        <w:t xml:space="preserve"> </w:t>
      </w:r>
      <w:r w:rsidR="001C723C" w:rsidRPr="007C73FF">
        <w:rPr>
          <w:rFonts w:eastAsiaTheme="minorHAnsi"/>
          <w:b/>
          <w:i/>
          <w:sz w:val="28"/>
          <w:szCs w:val="28"/>
        </w:rPr>
        <w:t>в многоквартирном доме</w:t>
      </w:r>
      <w:r w:rsidRPr="007C73FF">
        <w:rPr>
          <w:rStyle w:val="FontStyle57"/>
          <w:i/>
        </w:rPr>
        <w:t>, которые не приняли решение о выборе способа управления многоквартирным домом,</w:t>
      </w:r>
      <w:r w:rsidR="001C723C" w:rsidRPr="007C73FF">
        <w:rPr>
          <w:rStyle w:val="FontStyle57"/>
          <w:i/>
        </w:rPr>
        <w:t xml:space="preserve"> и собственников</w:t>
      </w:r>
      <w:r w:rsidR="001C723C" w:rsidRPr="007C73FF">
        <w:rPr>
          <w:rFonts w:eastAsiaTheme="minorHAnsi"/>
          <w:i/>
          <w:sz w:val="28"/>
          <w:szCs w:val="28"/>
        </w:rPr>
        <w:t xml:space="preserve"> </w:t>
      </w:r>
      <w:r w:rsidR="001C723C" w:rsidRPr="007C73FF">
        <w:rPr>
          <w:rFonts w:eastAsiaTheme="minorHAnsi"/>
          <w:b/>
          <w:i/>
          <w:sz w:val="28"/>
          <w:szCs w:val="28"/>
        </w:rPr>
        <w:t>помещений в многоквартирном</w:t>
      </w:r>
      <w:proofErr w:type="gramEnd"/>
      <w:r w:rsidR="001C723C" w:rsidRPr="007C73FF">
        <w:rPr>
          <w:rFonts w:eastAsiaTheme="minorHAnsi"/>
          <w:b/>
          <w:i/>
          <w:sz w:val="28"/>
          <w:szCs w:val="28"/>
        </w:rPr>
        <w:t xml:space="preserve"> </w:t>
      </w:r>
      <w:proofErr w:type="gramStart"/>
      <w:r w:rsidR="001C723C" w:rsidRPr="007C73FF">
        <w:rPr>
          <w:rFonts w:eastAsiaTheme="minorHAnsi"/>
          <w:b/>
          <w:i/>
          <w:sz w:val="28"/>
          <w:szCs w:val="28"/>
        </w:rPr>
        <w:t>доме</w:t>
      </w:r>
      <w:proofErr w:type="gramEnd"/>
      <w:r w:rsidR="001C723C" w:rsidRPr="007C73FF">
        <w:rPr>
          <w:rFonts w:eastAsiaTheme="minorHAnsi"/>
          <w:b/>
          <w:i/>
          <w:sz w:val="28"/>
          <w:szCs w:val="28"/>
        </w:rPr>
        <w:t>,</w:t>
      </w:r>
      <w:r w:rsidR="004D03DE" w:rsidRPr="007C73FF">
        <w:rPr>
          <w:rFonts w:eastAsiaTheme="minorHAnsi"/>
          <w:b/>
          <w:i/>
          <w:sz w:val="28"/>
          <w:szCs w:val="28"/>
        </w:rPr>
        <w:t xml:space="preserve"> которые на общем собрании не приняли решение об установлении </w:t>
      </w:r>
      <w:r w:rsidR="001C723C" w:rsidRPr="007C73FF">
        <w:rPr>
          <w:rFonts w:eastAsiaTheme="minorHAnsi"/>
          <w:b/>
          <w:i/>
          <w:sz w:val="28"/>
          <w:szCs w:val="28"/>
        </w:rPr>
        <w:t xml:space="preserve"> </w:t>
      </w:r>
      <w:r w:rsidR="004D03DE" w:rsidRPr="007C73FF">
        <w:rPr>
          <w:rFonts w:eastAsiaTheme="minorHAnsi"/>
          <w:b/>
          <w:i/>
          <w:sz w:val="28"/>
          <w:szCs w:val="28"/>
        </w:rPr>
        <w:t>размера платы за содержание жилого помещения</w:t>
      </w:r>
      <w:r w:rsidR="00653106" w:rsidRPr="007C73FF">
        <w:rPr>
          <w:rFonts w:eastAsiaTheme="minorHAnsi"/>
          <w:b/>
          <w:i/>
          <w:sz w:val="28"/>
          <w:szCs w:val="28"/>
        </w:rPr>
        <w:t xml:space="preserve">, </w:t>
      </w:r>
      <w:r w:rsidR="008B6734" w:rsidRPr="007C73FF">
        <w:rPr>
          <w:rFonts w:eastAsiaTheme="minorHAnsi"/>
          <w:b/>
          <w:i/>
          <w:sz w:val="28"/>
          <w:szCs w:val="28"/>
        </w:rPr>
        <w:t xml:space="preserve">в Махнёвском муниципальном образовании </w:t>
      </w:r>
      <w:r w:rsidRPr="007C73FF">
        <w:rPr>
          <w:rStyle w:val="FontStyle57"/>
          <w:i/>
        </w:rPr>
        <w:t>на 201</w:t>
      </w:r>
      <w:r w:rsidR="0076178A">
        <w:rPr>
          <w:rStyle w:val="FontStyle57"/>
          <w:i/>
        </w:rPr>
        <w:t>6</w:t>
      </w:r>
      <w:r w:rsidRPr="007C73FF">
        <w:rPr>
          <w:rStyle w:val="FontStyle57"/>
          <w:i/>
        </w:rPr>
        <w:t xml:space="preserve"> год</w:t>
      </w:r>
    </w:p>
    <w:p w:rsidR="00FA1067" w:rsidRPr="00833216" w:rsidRDefault="00FA1067" w:rsidP="00833216">
      <w:pPr>
        <w:pStyle w:val="Style5"/>
        <w:widowControl/>
        <w:spacing w:line="240" w:lineRule="auto"/>
        <w:ind w:firstLine="0"/>
        <w:rPr>
          <w:rStyle w:val="FontStyle58"/>
        </w:rPr>
      </w:pPr>
    </w:p>
    <w:p w:rsidR="00FA1067" w:rsidRPr="00833216" w:rsidRDefault="00197697" w:rsidP="00833216">
      <w:pPr>
        <w:pStyle w:val="Style19"/>
        <w:spacing w:line="240" w:lineRule="auto"/>
        <w:ind w:left="2" w:firstLine="565"/>
        <w:jc w:val="both"/>
        <w:rPr>
          <w:rStyle w:val="FontStyle58"/>
          <w:u w:val="single"/>
        </w:rPr>
      </w:pPr>
      <w:proofErr w:type="gramStart"/>
      <w:r w:rsidRPr="00833216">
        <w:rPr>
          <w:sz w:val="28"/>
          <w:szCs w:val="28"/>
        </w:rPr>
        <w:t>В соответствии с</w:t>
      </w:r>
      <w:r w:rsidR="00C23F6A" w:rsidRPr="00833216">
        <w:rPr>
          <w:sz w:val="28"/>
          <w:szCs w:val="28"/>
        </w:rPr>
        <w:t xml:space="preserve"> </w:t>
      </w:r>
      <w:r w:rsidR="00833216">
        <w:rPr>
          <w:sz w:val="28"/>
          <w:szCs w:val="28"/>
        </w:rPr>
        <w:t xml:space="preserve">пунктом 3 статьи 156 </w:t>
      </w:r>
      <w:r w:rsidR="009461FA" w:rsidRPr="00833216">
        <w:rPr>
          <w:sz w:val="28"/>
          <w:szCs w:val="28"/>
        </w:rPr>
        <w:t>и п</w:t>
      </w:r>
      <w:r w:rsidR="00833216">
        <w:rPr>
          <w:sz w:val="28"/>
          <w:szCs w:val="28"/>
        </w:rPr>
        <w:t>унктом</w:t>
      </w:r>
      <w:r w:rsidR="009461FA" w:rsidRPr="00833216">
        <w:rPr>
          <w:sz w:val="28"/>
          <w:szCs w:val="28"/>
        </w:rPr>
        <w:t xml:space="preserve"> 4 ст</w:t>
      </w:r>
      <w:r w:rsidR="00833216">
        <w:rPr>
          <w:sz w:val="28"/>
          <w:szCs w:val="28"/>
        </w:rPr>
        <w:t>атьи</w:t>
      </w:r>
      <w:r w:rsidR="009461FA" w:rsidRPr="00833216">
        <w:rPr>
          <w:sz w:val="28"/>
          <w:szCs w:val="28"/>
        </w:rPr>
        <w:t xml:space="preserve"> 158 </w:t>
      </w:r>
      <w:r w:rsidRPr="00833216">
        <w:rPr>
          <w:sz w:val="28"/>
          <w:szCs w:val="28"/>
        </w:rPr>
        <w:t>Жилищн</w:t>
      </w:r>
      <w:r w:rsidR="00833216">
        <w:rPr>
          <w:sz w:val="28"/>
          <w:szCs w:val="28"/>
        </w:rPr>
        <w:t>ого</w:t>
      </w:r>
      <w:r w:rsidRPr="00833216">
        <w:rPr>
          <w:sz w:val="28"/>
          <w:szCs w:val="28"/>
        </w:rPr>
        <w:t xml:space="preserve"> кодекс</w:t>
      </w:r>
      <w:r w:rsidR="00833216">
        <w:rPr>
          <w:sz w:val="28"/>
          <w:szCs w:val="28"/>
        </w:rPr>
        <w:t>а</w:t>
      </w:r>
      <w:r w:rsidRPr="00833216">
        <w:rPr>
          <w:sz w:val="28"/>
          <w:szCs w:val="28"/>
        </w:rPr>
        <w:t xml:space="preserve"> Российской Федерации, Федеральным</w:t>
      </w:r>
      <w:r w:rsidR="00C23F6A" w:rsidRPr="00833216">
        <w:rPr>
          <w:sz w:val="28"/>
          <w:szCs w:val="28"/>
        </w:rPr>
        <w:t>и</w:t>
      </w:r>
      <w:r w:rsidRPr="00833216">
        <w:rPr>
          <w:sz w:val="28"/>
          <w:szCs w:val="28"/>
        </w:rPr>
        <w:t xml:space="preserve"> закон</w:t>
      </w:r>
      <w:r w:rsidR="00784F69" w:rsidRPr="00833216">
        <w:rPr>
          <w:sz w:val="28"/>
          <w:szCs w:val="28"/>
        </w:rPr>
        <w:t>ами</w:t>
      </w:r>
      <w:r w:rsidRPr="00833216">
        <w:rPr>
          <w:sz w:val="28"/>
          <w:szCs w:val="28"/>
        </w:rPr>
        <w:t xml:space="preserve"> о</w:t>
      </w:r>
      <w:r w:rsidR="00D0678C" w:rsidRPr="00833216">
        <w:rPr>
          <w:sz w:val="28"/>
          <w:szCs w:val="28"/>
        </w:rPr>
        <w:t>т 30 декабря 2004 года № 210-ФЗ</w:t>
      </w:r>
      <w:r w:rsidRPr="00833216">
        <w:rPr>
          <w:sz w:val="28"/>
          <w:szCs w:val="28"/>
        </w:rPr>
        <w:t xml:space="preserve"> «</w:t>
      </w:r>
      <w:r w:rsidR="008631D3" w:rsidRPr="00833216">
        <w:rPr>
          <w:sz w:val="28"/>
          <w:szCs w:val="28"/>
        </w:rPr>
        <w:t>О</w:t>
      </w:r>
      <w:r w:rsidRPr="00833216">
        <w:rPr>
          <w:sz w:val="28"/>
          <w:szCs w:val="28"/>
        </w:rPr>
        <w:t xml:space="preserve">б основах регулирования тарифов организации коммунального комплекса», </w:t>
      </w:r>
      <w:r w:rsidR="00784F69" w:rsidRPr="00833216">
        <w:rPr>
          <w:rStyle w:val="FontStyle58"/>
        </w:rPr>
        <w:t xml:space="preserve"> </w:t>
      </w:r>
      <w:r w:rsidR="007260F3" w:rsidRPr="00833216">
        <w:rPr>
          <w:rStyle w:val="FontStyle58"/>
        </w:rPr>
        <w:t xml:space="preserve"> от 06</w:t>
      </w:r>
      <w:r w:rsidR="00784F69" w:rsidRPr="00833216">
        <w:rPr>
          <w:rStyle w:val="FontStyle58"/>
        </w:rPr>
        <w:t xml:space="preserve"> </w:t>
      </w:r>
      <w:r w:rsidR="007260F3" w:rsidRPr="00833216">
        <w:rPr>
          <w:rStyle w:val="FontStyle5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E92792">
        <w:rPr>
          <w:rStyle w:val="FontStyle58"/>
        </w:rPr>
        <w:t>п</w:t>
      </w:r>
      <w:r w:rsidR="00C421C2" w:rsidRPr="00833216">
        <w:rPr>
          <w:rStyle w:val="FontStyle58"/>
        </w:rPr>
        <w:t>остановлени</w:t>
      </w:r>
      <w:r w:rsidR="00156DB5" w:rsidRPr="00833216">
        <w:rPr>
          <w:rStyle w:val="FontStyle58"/>
        </w:rPr>
        <w:t xml:space="preserve">ями </w:t>
      </w:r>
      <w:r w:rsidR="00C421C2" w:rsidRPr="00833216">
        <w:rPr>
          <w:rStyle w:val="FontStyle58"/>
        </w:rPr>
        <w:t xml:space="preserve"> Прав</w:t>
      </w:r>
      <w:r w:rsidR="009D35C3" w:rsidRPr="00833216">
        <w:rPr>
          <w:rStyle w:val="FontStyle58"/>
        </w:rPr>
        <w:t xml:space="preserve">ительства </w:t>
      </w:r>
      <w:r w:rsidR="00156DB5" w:rsidRPr="00833216">
        <w:rPr>
          <w:rStyle w:val="FontStyle58"/>
        </w:rPr>
        <w:t xml:space="preserve"> Р</w:t>
      </w:r>
      <w:r w:rsidR="00E92792">
        <w:rPr>
          <w:rStyle w:val="FontStyle58"/>
        </w:rPr>
        <w:t>оссийской Федерации</w:t>
      </w:r>
      <w:r w:rsidR="00156DB5" w:rsidRPr="00833216">
        <w:rPr>
          <w:rStyle w:val="FontStyle58"/>
        </w:rPr>
        <w:t xml:space="preserve"> </w:t>
      </w:r>
      <w:r w:rsidR="009D35C3" w:rsidRPr="007678B5">
        <w:rPr>
          <w:rStyle w:val="FontStyle58"/>
        </w:rPr>
        <w:t>от 13</w:t>
      </w:r>
      <w:r w:rsidR="00C23F6A" w:rsidRPr="007678B5">
        <w:rPr>
          <w:rStyle w:val="FontStyle58"/>
        </w:rPr>
        <w:t xml:space="preserve"> </w:t>
      </w:r>
      <w:r w:rsidR="00156DB5" w:rsidRPr="007678B5">
        <w:rPr>
          <w:rStyle w:val="FontStyle58"/>
        </w:rPr>
        <w:t xml:space="preserve">августа </w:t>
      </w:r>
      <w:r w:rsidR="009D35C3" w:rsidRPr="007678B5">
        <w:rPr>
          <w:rStyle w:val="FontStyle58"/>
        </w:rPr>
        <w:t xml:space="preserve">2006 года </w:t>
      </w:r>
      <w:r w:rsidR="007260F3" w:rsidRPr="007678B5">
        <w:rPr>
          <w:rStyle w:val="FontStyle58"/>
        </w:rPr>
        <w:t>№ 491</w:t>
      </w:r>
      <w:r w:rsidR="007260F3" w:rsidRPr="00833216">
        <w:rPr>
          <w:rStyle w:val="FontStyle58"/>
        </w:rPr>
        <w:t xml:space="preserve"> </w:t>
      </w:r>
      <w:r w:rsidR="00C421C2" w:rsidRPr="00833216">
        <w:rPr>
          <w:rStyle w:val="FontStyle58"/>
        </w:rPr>
        <w:t>«Об утверждении правил содержания</w:t>
      </w:r>
      <w:proofErr w:type="gramEnd"/>
      <w:r w:rsidR="00C421C2" w:rsidRPr="00833216">
        <w:rPr>
          <w:rStyle w:val="FontStyle58"/>
        </w:rPr>
        <w:t xml:space="preserve">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</w:t>
      </w:r>
      <w:r w:rsidR="009D35C3" w:rsidRPr="00833216">
        <w:rPr>
          <w:rStyle w:val="FontStyle58"/>
        </w:rPr>
        <w:t xml:space="preserve"> с перерывами, превышающими установленную продолжительность»,</w:t>
      </w:r>
      <w:r w:rsidR="00DE4712" w:rsidRPr="00833216">
        <w:rPr>
          <w:rStyle w:val="FontStyle58"/>
        </w:rPr>
        <w:t xml:space="preserve"> </w:t>
      </w:r>
      <w:r w:rsidR="00156DB5" w:rsidRPr="00833216">
        <w:rPr>
          <w:rStyle w:val="FontStyle58"/>
        </w:rPr>
        <w:t xml:space="preserve"> </w:t>
      </w:r>
      <w:r w:rsidR="00DE4712" w:rsidRPr="00833216">
        <w:rPr>
          <w:rStyle w:val="FontStyle58"/>
        </w:rPr>
        <w:t xml:space="preserve"> от 03 апреля </w:t>
      </w:r>
      <w:proofErr w:type="gramStart"/>
      <w:r w:rsidR="00DE4712" w:rsidRPr="00833216">
        <w:rPr>
          <w:rStyle w:val="FontStyle58"/>
        </w:rPr>
        <w:t xml:space="preserve">2013 года № 290 «О минимальном перечне услуг и </w:t>
      </w:r>
      <w:r w:rsidR="00DE4712" w:rsidRPr="007253AB">
        <w:rPr>
          <w:rStyle w:val="FontStyle58"/>
        </w:rPr>
        <w:t>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A24950" w:rsidRPr="007253AB">
        <w:rPr>
          <w:rStyle w:val="FontStyle58"/>
        </w:rPr>
        <w:t>,</w:t>
      </w:r>
      <w:r w:rsidR="009C0B05">
        <w:rPr>
          <w:rStyle w:val="FontStyle58"/>
        </w:rPr>
        <w:t xml:space="preserve"> постановления Правительства Свердловской области  от 01.10.2014 года № 833-ПП «Об установлении на территории Свердловской области Минимального размера взноса на капитальный ремонт общего имущества в многоквартирных домах на 2015-2017 годы»,</w:t>
      </w:r>
      <w:r w:rsidR="00A24950" w:rsidRPr="007253AB">
        <w:rPr>
          <w:rStyle w:val="FontStyle58"/>
        </w:rPr>
        <w:t xml:space="preserve"> </w:t>
      </w:r>
      <w:r w:rsidR="00C23F6A" w:rsidRPr="007253AB">
        <w:rPr>
          <w:rStyle w:val="FontStyle58"/>
        </w:rPr>
        <w:t xml:space="preserve">на основании протокола </w:t>
      </w:r>
      <w:r w:rsidR="007253AB" w:rsidRPr="007253AB">
        <w:rPr>
          <w:rStyle w:val="FontStyle58"/>
        </w:rPr>
        <w:t xml:space="preserve">от 08.09.2014 года </w:t>
      </w:r>
      <w:r w:rsidR="00D5312B">
        <w:rPr>
          <w:rStyle w:val="FontStyle58"/>
        </w:rPr>
        <w:t xml:space="preserve"> </w:t>
      </w:r>
      <w:r w:rsidR="007253AB" w:rsidRPr="007253AB">
        <w:rPr>
          <w:rStyle w:val="FontStyle58"/>
        </w:rPr>
        <w:t xml:space="preserve">№ </w:t>
      </w:r>
      <w:r w:rsidR="007253AB" w:rsidRPr="007678B5">
        <w:rPr>
          <w:rStyle w:val="FontStyle58"/>
        </w:rPr>
        <w:t>37-ЕК</w:t>
      </w:r>
      <w:proofErr w:type="gramEnd"/>
      <w:r w:rsidR="007253AB" w:rsidRPr="007253AB">
        <w:rPr>
          <w:rStyle w:val="FontStyle58"/>
        </w:rPr>
        <w:t xml:space="preserve"> </w:t>
      </w:r>
      <w:proofErr w:type="gramStart"/>
      <w:r w:rsidR="00AB06FB" w:rsidRPr="007253AB">
        <w:rPr>
          <w:rStyle w:val="FontStyle58"/>
        </w:rPr>
        <w:t>расширенного заседания Комиссии по мониторингу достижения на территории Свердловской области важнейших  целевых показателей социально-экономического развития, установленных указами Президента Российской Федерации от 07 мая 2012 года, и советов при Губернаторе Свердловской области по реализации приоритетных национальных проектов «Здоровье», «Образование», «Доступное и комфортное жильё – гражданам России», «Развитие агропромышленного комплекса» с главами муниципальных образований, расположенных на территории Свердловской области, от 30 июля 2014</w:t>
      </w:r>
      <w:proofErr w:type="gramEnd"/>
      <w:r w:rsidR="00AB06FB" w:rsidRPr="007253AB">
        <w:rPr>
          <w:rStyle w:val="FontStyle58"/>
        </w:rPr>
        <w:t xml:space="preserve"> </w:t>
      </w:r>
      <w:proofErr w:type="gramStart"/>
      <w:r w:rsidR="00AB06FB" w:rsidRPr="007253AB">
        <w:rPr>
          <w:rStyle w:val="FontStyle58"/>
        </w:rPr>
        <w:t>года</w:t>
      </w:r>
      <w:r w:rsidR="00C23F6A" w:rsidRPr="007253AB">
        <w:rPr>
          <w:rStyle w:val="FontStyle58"/>
        </w:rPr>
        <w:t xml:space="preserve">, </w:t>
      </w:r>
      <w:r w:rsidR="00E310C5" w:rsidRPr="007253AB">
        <w:rPr>
          <w:rStyle w:val="FontStyle58"/>
        </w:rPr>
        <w:t>п</w:t>
      </w:r>
      <w:r w:rsidR="00AB06FB" w:rsidRPr="007253AB">
        <w:rPr>
          <w:rStyle w:val="FontStyle58"/>
        </w:rPr>
        <w:t>остановления</w:t>
      </w:r>
      <w:r w:rsidR="006B7041" w:rsidRPr="007253AB">
        <w:rPr>
          <w:rStyle w:val="FontStyle58"/>
        </w:rPr>
        <w:t>ми</w:t>
      </w:r>
      <w:r w:rsidR="00AB06FB" w:rsidRPr="007253AB">
        <w:rPr>
          <w:rStyle w:val="FontStyle58"/>
        </w:rPr>
        <w:t xml:space="preserve"> Администрации</w:t>
      </w:r>
      <w:r w:rsidR="00E8772D" w:rsidRPr="007253AB">
        <w:rPr>
          <w:rStyle w:val="FontStyle58"/>
        </w:rPr>
        <w:t xml:space="preserve"> Махнёвского муниципального образования</w:t>
      </w:r>
      <w:r w:rsidR="00AB06FB" w:rsidRPr="007253AB">
        <w:rPr>
          <w:rStyle w:val="FontStyle58"/>
        </w:rPr>
        <w:t xml:space="preserve"> </w:t>
      </w:r>
      <w:r w:rsidR="00E310C5" w:rsidRPr="007253AB">
        <w:rPr>
          <w:sz w:val="28"/>
          <w:szCs w:val="28"/>
        </w:rPr>
        <w:t xml:space="preserve">от </w:t>
      </w:r>
      <w:r w:rsidR="009C0B05">
        <w:rPr>
          <w:rStyle w:val="FontStyle58"/>
        </w:rPr>
        <w:t>17</w:t>
      </w:r>
      <w:r w:rsidR="00E310C5" w:rsidRPr="007253AB">
        <w:rPr>
          <w:rStyle w:val="FontStyle58"/>
        </w:rPr>
        <w:t xml:space="preserve"> </w:t>
      </w:r>
      <w:r w:rsidR="009C0B05">
        <w:rPr>
          <w:rStyle w:val="FontStyle58"/>
        </w:rPr>
        <w:lastRenderedPageBreak/>
        <w:t>ноября</w:t>
      </w:r>
      <w:r w:rsidR="00E310C5" w:rsidRPr="007253AB">
        <w:rPr>
          <w:rStyle w:val="FontStyle58"/>
        </w:rPr>
        <w:t xml:space="preserve"> 201</w:t>
      </w:r>
      <w:r w:rsidR="009C0B05">
        <w:rPr>
          <w:rStyle w:val="FontStyle58"/>
        </w:rPr>
        <w:t>5</w:t>
      </w:r>
      <w:r w:rsidR="00E310C5" w:rsidRPr="007253AB">
        <w:rPr>
          <w:rStyle w:val="FontStyle58"/>
        </w:rPr>
        <w:t xml:space="preserve"> года № </w:t>
      </w:r>
      <w:r w:rsidR="009C0B05">
        <w:rPr>
          <w:rStyle w:val="FontStyle58"/>
        </w:rPr>
        <w:t>937</w:t>
      </w:r>
      <w:r w:rsidR="00E310C5" w:rsidRPr="007253AB">
        <w:rPr>
          <w:rStyle w:val="FontStyle58"/>
        </w:rPr>
        <w:t xml:space="preserve"> </w:t>
      </w:r>
      <w:r w:rsidR="00E8772D" w:rsidRPr="007253AB">
        <w:rPr>
          <w:sz w:val="28"/>
          <w:szCs w:val="28"/>
        </w:rPr>
        <w:t>«Об утверждении перечня обязательных работ и услуг по</w:t>
      </w:r>
      <w:r w:rsidR="00E8772D" w:rsidRPr="00833216">
        <w:rPr>
          <w:sz w:val="28"/>
          <w:szCs w:val="28"/>
        </w:rPr>
        <w:t xml:space="preserve"> содержанию общего имущества собственников помещений в многоквартирных домах, являющегося объектом конкурса»</w:t>
      </w:r>
      <w:r w:rsidR="000735D7" w:rsidRPr="00833216">
        <w:rPr>
          <w:sz w:val="28"/>
          <w:szCs w:val="28"/>
        </w:rPr>
        <w:t xml:space="preserve"> </w:t>
      </w:r>
      <w:r w:rsidR="000735D7" w:rsidRPr="00833216">
        <w:rPr>
          <w:rStyle w:val="FontStyle58"/>
        </w:rPr>
        <w:t xml:space="preserve">(с изменениями от </w:t>
      </w:r>
      <w:r w:rsidR="009C0B05">
        <w:rPr>
          <w:sz w:val="28"/>
          <w:szCs w:val="28"/>
        </w:rPr>
        <w:t>27.10.</w:t>
      </w:r>
      <w:r w:rsidR="000735D7" w:rsidRPr="00833216">
        <w:rPr>
          <w:sz w:val="28"/>
          <w:szCs w:val="28"/>
        </w:rPr>
        <w:t>2014 г</w:t>
      </w:r>
      <w:r w:rsidR="009C0B05">
        <w:rPr>
          <w:sz w:val="28"/>
          <w:szCs w:val="28"/>
        </w:rPr>
        <w:t>.</w:t>
      </w:r>
      <w:r w:rsidR="000735D7" w:rsidRPr="00833216">
        <w:rPr>
          <w:sz w:val="28"/>
          <w:szCs w:val="28"/>
        </w:rPr>
        <w:t xml:space="preserve">  № 814</w:t>
      </w:r>
      <w:r w:rsidR="009C0B05">
        <w:rPr>
          <w:sz w:val="28"/>
          <w:szCs w:val="28"/>
        </w:rPr>
        <w:t>, от 21.11.2014 г. № 884, от 10.08.2015 г. №</w:t>
      </w:r>
      <w:r w:rsidR="00F31275">
        <w:rPr>
          <w:sz w:val="28"/>
          <w:szCs w:val="28"/>
        </w:rPr>
        <w:t xml:space="preserve"> </w:t>
      </w:r>
      <w:r w:rsidR="009C0B05">
        <w:rPr>
          <w:sz w:val="28"/>
          <w:szCs w:val="28"/>
        </w:rPr>
        <w:t>663</w:t>
      </w:r>
      <w:r w:rsidR="00C56596">
        <w:rPr>
          <w:sz w:val="28"/>
          <w:szCs w:val="28"/>
        </w:rPr>
        <w:t>)</w:t>
      </w:r>
      <w:r w:rsidR="006A51D8">
        <w:rPr>
          <w:sz w:val="28"/>
          <w:szCs w:val="28"/>
        </w:rPr>
        <w:t xml:space="preserve">, </w:t>
      </w:r>
      <w:r w:rsidR="00A24950" w:rsidRPr="00833216">
        <w:rPr>
          <w:rStyle w:val="FontStyle58"/>
        </w:rPr>
        <w:t xml:space="preserve">руководствуясь Уставом Махнёвского </w:t>
      </w:r>
      <w:r w:rsidR="00E310C5">
        <w:rPr>
          <w:rStyle w:val="FontStyle58"/>
        </w:rPr>
        <w:t>муниципального образования</w:t>
      </w:r>
      <w:r w:rsidR="00A24950" w:rsidRPr="00833216">
        <w:rPr>
          <w:rStyle w:val="FontStyle58"/>
        </w:rPr>
        <w:t xml:space="preserve">, </w:t>
      </w:r>
      <w:r w:rsidR="00B97BBC" w:rsidRPr="00833216">
        <w:rPr>
          <w:rStyle w:val="FontStyle58"/>
        </w:rPr>
        <w:t xml:space="preserve"> </w:t>
      </w:r>
      <w:r w:rsidR="00264EE9" w:rsidRPr="00833216">
        <w:rPr>
          <w:rStyle w:val="FontStyle58"/>
        </w:rPr>
        <w:t xml:space="preserve">Дума Махнёвского муниципального </w:t>
      </w:r>
      <w:r w:rsidR="00F27837" w:rsidRPr="00833216">
        <w:rPr>
          <w:rStyle w:val="FontStyle58"/>
        </w:rPr>
        <w:t>образования</w:t>
      </w:r>
      <w:proofErr w:type="gramEnd"/>
    </w:p>
    <w:p w:rsidR="008631D3" w:rsidRPr="00833216" w:rsidRDefault="008631D3" w:rsidP="00833216">
      <w:pPr>
        <w:pStyle w:val="Style5"/>
        <w:widowControl/>
        <w:spacing w:line="240" w:lineRule="auto"/>
        <w:ind w:firstLine="0"/>
        <w:rPr>
          <w:rStyle w:val="FontStyle57"/>
        </w:rPr>
      </w:pPr>
    </w:p>
    <w:p w:rsidR="00FA1067" w:rsidRDefault="00264EE9" w:rsidP="00833216">
      <w:pPr>
        <w:pStyle w:val="Style5"/>
        <w:widowControl/>
        <w:spacing w:line="240" w:lineRule="auto"/>
        <w:ind w:firstLine="0"/>
        <w:rPr>
          <w:rStyle w:val="FontStyle57"/>
        </w:rPr>
      </w:pPr>
      <w:r w:rsidRPr="00833216">
        <w:rPr>
          <w:rStyle w:val="FontStyle57"/>
        </w:rPr>
        <w:t>РЕШИЛА:</w:t>
      </w:r>
    </w:p>
    <w:p w:rsidR="000569AB" w:rsidRPr="00833216" w:rsidRDefault="000569AB" w:rsidP="00833216">
      <w:pPr>
        <w:pStyle w:val="Style5"/>
        <w:widowControl/>
        <w:spacing w:line="240" w:lineRule="auto"/>
        <w:ind w:firstLine="0"/>
        <w:rPr>
          <w:rStyle w:val="FontStyle57"/>
        </w:rPr>
      </w:pPr>
    </w:p>
    <w:p w:rsidR="006279BD" w:rsidRDefault="0037412C" w:rsidP="0037412C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  <w:r w:rsidRPr="0037412C">
        <w:rPr>
          <w:rStyle w:val="FontStyle58"/>
        </w:rPr>
        <w:t>1.</w:t>
      </w:r>
      <w:r>
        <w:rPr>
          <w:rStyle w:val="FontStyle58"/>
        </w:rPr>
        <w:t xml:space="preserve"> </w:t>
      </w:r>
      <w:r w:rsidR="00C56596">
        <w:rPr>
          <w:rStyle w:val="FontStyle58"/>
        </w:rPr>
        <w:t xml:space="preserve">Установить </w:t>
      </w:r>
      <w:r w:rsidR="00C56596" w:rsidRPr="00C56596">
        <w:rPr>
          <w:sz w:val="28"/>
          <w:szCs w:val="28"/>
        </w:rPr>
        <w:t>размер платы за пользование жилым помещением (платы за наём),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6279BD">
        <w:rPr>
          <w:sz w:val="28"/>
          <w:szCs w:val="28"/>
        </w:rPr>
        <w:t xml:space="preserve"> в Махнёвском муниципальном образовании в размере</w:t>
      </w:r>
      <w:r w:rsidR="002F2610">
        <w:rPr>
          <w:sz w:val="28"/>
          <w:szCs w:val="28"/>
        </w:rPr>
        <w:t xml:space="preserve"> </w:t>
      </w:r>
      <w:r w:rsidR="00522C09">
        <w:rPr>
          <w:sz w:val="28"/>
          <w:szCs w:val="28"/>
        </w:rPr>
        <w:t xml:space="preserve"> </w:t>
      </w:r>
      <w:r w:rsidR="006279BD">
        <w:rPr>
          <w:rStyle w:val="FontStyle58"/>
        </w:rPr>
        <w:t xml:space="preserve"> </w:t>
      </w:r>
      <w:r w:rsidR="00522C09">
        <w:rPr>
          <w:rStyle w:val="FontStyle58"/>
        </w:rPr>
        <w:t xml:space="preserve"> </w:t>
      </w:r>
      <w:r w:rsidR="006279BD">
        <w:rPr>
          <w:rStyle w:val="FontStyle58"/>
        </w:rPr>
        <w:t xml:space="preserve"> 8 рублей 52 копейки;</w:t>
      </w:r>
    </w:p>
    <w:p w:rsidR="0037412C" w:rsidRDefault="00522C09" w:rsidP="0037412C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FontStyle58"/>
        </w:rPr>
        <w:t xml:space="preserve"> </w:t>
      </w:r>
      <w:r w:rsidR="006279BD">
        <w:rPr>
          <w:rStyle w:val="FontStyle58"/>
        </w:rPr>
        <w:t xml:space="preserve">2. </w:t>
      </w:r>
      <w:proofErr w:type="gramStart"/>
      <w:r w:rsidR="00C56596">
        <w:rPr>
          <w:rStyle w:val="FontStyle58"/>
        </w:rPr>
        <w:t xml:space="preserve">Установить размер платы за пользование жилым помещением </w:t>
      </w:r>
      <w:r w:rsidR="00663C9F" w:rsidRPr="00663C9F">
        <w:rPr>
          <w:sz w:val="28"/>
          <w:szCs w:val="28"/>
        </w:rPr>
        <w:t>(платы за наём),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домом, и собственников помещений в многоквартирном доме</w:t>
      </w:r>
      <w:proofErr w:type="gramEnd"/>
      <w:r w:rsidR="00663C9F" w:rsidRPr="00663C9F">
        <w:rPr>
          <w:sz w:val="28"/>
          <w:szCs w:val="28"/>
        </w:rPr>
        <w:t>, которые на общем собрании не приняли решение об установлении  размера платы за содержание жилого помещения, в Махнёвском муниципальном образовании на 201</w:t>
      </w:r>
      <w:r w:rsidR="00C56596">
        <w:rPr>
          <w:sz w:val="28"/>
          <w:szCs w:val="28"/>
        </w:rPr>
        <w:t>6</w:t>
      </w:r>
      <w:r w:rsidR="00663C9F" w:rsidRPr="00663C9F">
        <w:rPr>
          <w:sz w:val="28"/>
          <w:szCs w:val="28"/>
        </w:rPr>
        <w:t xml:space="preserve"> год</w:t>
      </w:r>
      <w:r w:rsidR="00C56596">
        <w:rPr>
          <w:sz w:val="28"/>
          <w:szCs w:val="28"/>
        </w:rPr>
        <w:t xml:space="preserve"> согласно приложени</w:t>
      </w:r>
      <w:r w:rsidR="00F31275">
        <w:rPr>
          <w:sz w:val="28"/>
          <w:szCs w:val="28"/>
        </w:rPr>
        <w:t>ю</w:t>
      </w:r>
      <w:r w:rsidR="00C5659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56596">
        <w:rPr>
          <w:sz w:val="28"/>
          <w:szCs w:val="28"/>
        </w:rPr>
        <w:t xml:space="preserve">1 к настоящему </w:t>
      </w:r>
      <w:r w:rsidR="00F31275">
        <w:rPr>
          <w:sz w:val="28"/>
          <w:szCs w:val="28"/>
        </w:rPr>
        <w:t>Р</w:t>
      </w:r>
      <w:r w:rsidR="00C56596">
        <w:rPr>
          <w:sz w:val="28"/>
          <w:szCs w:val="28"/>
        </w:rPr>
        <w:t>ешению.</w:t>
      </w:r>
    </w:p>
    <w:p w:rsidR="002706A5" w:rsidRPr="000569AB" w:rsidRDefault="00366D5C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t>3</w:t>
      </w:r>
      <w:r w:rsidR="00EB7F15" w:rsidRPr="000569AB">
        <w:rPr>
          <w:rStyle w:val="FontStyle58"/>
        </w:rPr>
        <w:t>.</w:t>
      </w:r>
      <w:r w:rsidR="00776586" w:rsidRPr="000569AB">
        <w:rPr>
          <w:rStyle w:val="FontStyle58"/>
        </w:rPr>
        <w:t xml:space="preserve"> </w:t>
      </w:r>
      <w:r w:rsidR="003F5997" w:rsidRPr="000569AB">
        <w:rPr>
          <w:rStyle w:val="FontStyle58"/>
        </w:rPr>
        <w:t>Настоящее Решение</w:t>
      </w:r>
      <w:r w:rsidR="0087723F" w:rsidRPr="000569AB">
        <w:rPr>
          <w:rStyle w:val="FontStyle58"/>
        </w:rPr>
        <w:t xml:space="preserve"> </w:t>
      </w:r>
      <w:r w:rsidR="006279BD">
        <w:rPr>
          <w:rStyle w:val="FontStyle58"/>
        </w:rPr>
        <w:t>вступает в силу</w:t>
      </w:r>
      <w:r w:rsidR="00F409E5">
        <w:rPr>
          <w:rStyle w:val="FontStyle58"/>
        </w:rPr>
        <w:t xml:space="preserve"> с </w:t>
      </w:r>
      <w:r w:rsidR="009366C0" w:rsidRPr="000569AB">
        <w:rPr>
          <w:rStyle w:val="FontStyle58"/>
        </w:rPr>
        <w:t>1 января 201</w:t>
      </w:r>
      <w:r w:rsidR="00F31275">
        <w:rPr>
          <w:rStyle w:val="FontStyle58"/>
        </w:rPr>
        <w:t>6</w:t>
      </w:r>
      <w:r w:rsidR="009366C0" w:rsidRPr="000569AB">
        <w:rPr>
          <w:rStyle w:val="FontStyle58"/>
        </w:rPr>
        <w:t xml:space="preserve"> года</w:t>
      </w:r>
      <w:r w:rsidR="002706A5" w:rsidRPr="000569AB">
        <w:rPr>
          <w:rStyle w:val="FontStyle58"/>
        </w:rPr>
        <w:t>.</w:t>
      </w:r>
    </w:p>
    <w:p w:rsidR="00776586" w:rsidRPr="000569AB" w:rsidRDefault="00366D5C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t>4</w:t>
      </w:r>
      <w:r w:rsidR="00776586" w:rsidRPr="000569AB">
        <w:rPr>
          <w:rStyle w:val="FontStyle58"/>
        </w:rPr>
        <w:t>.</w:t>
      </w:r>
      <w:r w:rsidR="00652724" w:rsidRPr="000569AB">
        <w:rPr>
          <w:rStyle w:val="FontStyle58"/>
        </w:rPr>
        <w:t xml:space="preserve"> Настоящее Решение опубликовать в газете «Алапаевская искра» и </w:t>
      </w:r>
      <w:r w:rsidR="00C421C2" w:rsidRPr="000569AB">
        <w:rPr>
          <w:rStyle w:val="FontStyle58"/>
        </w:rPr>
        <w:t xml:space="preserve">разместить </w:t>
      </w:r>
      <w:r w:rsidR="00372BB7" w:rsidRPr="000569AB">
        <w:rPr>
          <w:rStyle w:val="FontStyle58"/>
        </w:rPr>
        <w:t xml:space="preserve">на официальном сайте Махнёвского </w:t>
      </w:r>
      <w:r w:rsidR="000735D7" w:rsidRPr="000569AB">
        <w:rPr>
          <w:rStyle w:val="FontStyle58"/>
        </w:rPr>
        <w:t>муниципального образования</w:t>
      </w:r>
      <w:r w:rsidR="00372BB7" w:rsidRPr="000569AB">
        <w:rPr>
          <w:rStyle w:val="FontStyle58"/>
        </w:rPr>
        <w:t xml:space="preserve"> </w:t>
      </w:r>
      <w:r w:rsidR="00C421C2" w:rsidRPr="000569AB">
        <w:rPr>
          <w:rStyle w:val="FontStyle58"/>
        </w:rPr>
        <w:t xml:space="preserve">в сети </w:t>
      </w:r>
      <w:r w:rsidR="00652724" w:rsidRPr="000569AB">
        <w:rPr>
          <w:rStyle w:val="FontStyle58"/>
        </w:rPr>
        <w:t xml:space="preserve"> </w:t>
      </w:r>
      <w:r w:rsidR="00EB7F15" w:rsidRPr="000569AB">
        <w:rPr>
          <w:rStyle w:val="FontStyle58"/>
        </w:rPr>
        <w:t>«</w:t>
      </w:r>
      <w:r w:rsidR="00652724" w:rsidRPr="000569AB">
        <w:rPr>
          <w:rStyle w:val="FontStyle58"/>
        </w:rPr>
        <w:t>Интернет</w:t>
      </w:r>
      <w:r w:rsidR="00EB7F15" w:rsidRPr="000569AB">
        <w:rPr>
          <w:rStyle w:val="FontStyle58"/>
        </w:rPr>
        <w:t>»</w:t>
      </w:r>
      <w:r w:rsidR="00652724" w:rsidRPr="000569AB">
        <w:rPr>
          <w:rStyle w:val="FontStyle58"/>
        </w:rPr>
        <w:t>.</w:t>
      </w:r>
    </w:p>
    <w:p w:rsidR="00776586" w:rsidRDefault="00366D5C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t>5</w:t>
      </w:r>
      <w:r w:rsidR="00776586" w:rsidRPr="000569AB">
        <w:rPr>
          <w:rStyle w:val="FontStyle58"/>
        </w:rPr>
        <w:t xml:space="preserve">. </w:t>
      </w:r>
      <w:proofErr w:type="gramStart"/>
      <w:r w:rsidR="00776586" w:rsidRPr="000569AB">
        <w:rPr>
          <w:rStyle w:val="FontStyle58"/>
        </w:rPr>
        <w:t>Контроль за</w:t>
      </w:r>
      <w:proofErr w:type="gramEnd"/>
      <w:r w:rsidR="00776586" w:rsidRPr="000569AB">
        <w:rPr>
          <w:rStyle w:val="FontStyle58"/>
        </w:rPr>
        <w:t xml:space="preserve"> исполнением настоящего </w:t>
      </w:r>
      <w:r w:rsidR="00372BB7" w:rsidRPr="000569AB">
        <w:rPr>
          <w:rStyle w:val="FontStyle58"/>
        </w:rPr>
        <w:t>Р</w:t>
      </w:r>
      <w:r w:rsidR="00776586" w:rsidRPr="000569AB">
        <w:rPr>
          <w:rStyle w:val="FontStyle58"/>
        </w:rPr>
        <w:t>ешения возложить на постоянную комиссию по экономической полити</w:t>
      </w:r>
      <w:r w:rsidR="006279BD">
        <w:rPr>
          <w:rStyle w:val="FontStyle58"/>
        </w:rPr>
        <w:t>ке, бюджету, финансам и налогам.</w:t>
      </w:r>
    </w:p>
    <w:p w:rsidR="00192275" w:rsidRPr="000569AB" w:rsidRDefault="00192275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</w:p>
    <w:p w:rsidR="00942DAE" w:rsidRPr="00833216" w:rsidRDefault="00942DAE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942DAE" w:rsidRPr="00833216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>Председатель Думы</w:t>
      </w:r>
    </w:p>
    <w:p w:rsidR="003F5997" w:rsidRDefault="00F82034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 w:rsidRPr="00833216">
        <w:rPr>
          <w:rStyle w:val="FontStyle58"/>
        </w:rPr>
        <w:t xml:space="preserve">муниципального образования                                             </w:t>
      </w:r>
      <w:r w:rsidR="00776586" w:rsidRPr="00833216">
        <w:rPr>
          <w:rStyle w:val="FontStyle58"/>
        </w:rPr>
        <w:t xml:space="preserve">                 </w:t>
      </w:r>
      <w:r w:rsidRPr="00833216">
        <w:rPr>
          <w:rStyle w:val="FontStyle58"/>
        </w:rPr>
        <w:t>И.М.</w:t>
      </w:r>
      <w:r w:rsidR="006279BD">
        <w:rPr>
          <w:rStyle w:val="FontStyle58"/>
        </w:rPr>
        <w:t xml:space="preserve"> </w:t>
      </w:r>
      <w:r w:rsidRPr="00833216">
        <w:rPr>
          <w:rStyle w:val="FontStyle58"/>
        </w:rPr>
        <w:t>Авдеев</w:t>
      </w:r>
    </w:p>
    <w:p w:rsidR="006279BD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6279BD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6279BD" w:rsidRPr="00833216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>Глава муниципального образования                                                   А.В. Лызлов</w:t>
      </w:r>
    </w:p>
    <w:p w:rsidR="006958F4" w:rsidRPr="00833216" w:rsidRDefault="006958F4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37412C" w:rsidRDefault="006958F4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 w:rsidRPr="00833216">
        <w:rPr>
          <w:rStyle w:val="FontStyle58"/>
        </w:rPr>
        <w:t xml:space="preserve">                                   </w:t>
      </w:r>
      <w:r w:rsidR="0037412C">
        <w:rPr>
          <w:rStyle w:val="FontStyle58"/>
        </w:rPr>
        <w:t xml:space="preserve">                            </w:t>
      </w:r>
    </w:p>
    <w:p w:rsidR="007C5569" w:rsidRDefault="007C5569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7C5569" w:rsidRDefault="007C5569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7C5569" w:rsidRDefault="007C5569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514EAB" w:rsidRDefault="00514EAB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514EAB" w:rsidRDefault="00514EAB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514EAB" w:rsidRDefault="00514EAB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366D5C" w:rsidRDefault="00366D5C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366D5C" w:rsidRDefault="00366D5C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6279BD" w:rsidRDefault="006279BD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6279BD" w:rsidRDefault="006279BD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7C5569" w:rsidRDefault="007C5569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366D5C" w:rsidRDefault="00366D5C" w:rsidP="00545F52">
      <w:pPr>
        <w:pStyle w:val="Style3"/>
        <w:widowControl/>
        <w:tabs>
          <w:tab w:val="left" w:pos="426"/>
        </w:tabs>
        <w:spacing w:line="240" w:lineRule="auto"/>
        <w:ind w:left="5954"/>
        <w:jc w:val="both"/>
        <w:rPr>
          <w:rStyle w:val="FontStyle58"/>
        </w:rPr>
        <w:sectPr w:rsidR="00366D5C" w:rsidSect="00366D5C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2304E0" w:rsidRDefault="002304E0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 w:rsidRPr="007C5569">
        <w:rPr>
          <w:rStyle w:val="FontStyle58"/>
        </w:rPr>
        <w:lastRenderedPageBreak/>
        <w:t xml:space="preserve">Приложение № </w:t>
      </w:r>
      <w:r w:rsidR="00116929" w:rsidRPr="007C5569">
        <w:rPr>
          <w:rStyle w:val="FontStyle58"/>
        </w:rPr>
        <w:t>1</w:t>
      </w:r>
    </w:p>
    <w:p w:rsidR="00302E0B" w:rsidRPr="00C06005" w:rsidRDefault="00302E0B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 w:rsidRPr="00C06005">
        <w:rPr>
          <w:rStyle w:val="FontStyle58"/>
        </w:rPr>
        <w:t>к Решению Думы Махнёвского</w:t>
      </w:r>
    </w:p>
    <w:p w:rsidR="00302E0B" w:rsidRDefault="00302E0B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 w:rsidRPr="00C06005">
        <w:rPr>
          <w:rStyle w:val="FontStyle58"/>
        </w:rPr>
        <w:t>муниципального образования</w:t>
      </w:r>
    </w:p>
    <w:p w:rsidR="00192275" w:rsidRDefault="00192275" w:rsidP="00192275">
      <w:pPr>
        <w:pStyle w:val="Style3"/>
        <w:widowControl/>
        <w:tabs>
          <w:tab w:val="left" w:pos="426"/>
        </w:tabs>
        <w:spacing w:line="240" w:lineRule="auto"/>
        <w:ind w:left="5954"/>
        <w:rPr>
          <w:rStyle w:val="FontStyle58"/>
        </w:rPr>
      </w:pPr>
      <w:r>
        <w:rPr>
          <w:rStyle w:val="FontStyle58"/>
        </w:rPr>
        <w:t xml:space="preserve">                                                                      от 02.12.2015 № 49</w:t>
      </w:r>
    </w:p>
    <w:p w:rsidR="00366D5C" w:rsidRPr="00F001B5" w:rsidRDefault="00366D5C" w:rsidP="00366D5C">
      <w:pPr>
        <w:spacing w:after="0"/>
        <w:rPr>
          <w:rStyle w:val="FontStyle58"/>
          <w:b/>
        </w:rPr>
      </w:pPr>
    </w:p>
    <w:p w:rsidR="00366D5C" w:rsidRPr="00F001B5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1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МИНИМАЛЬНЫЙ ПЕРЕЧЕНЬ</w:t>
      </w:r>
    </w:p>
    <w:p w:rsidR="00366D5C" w:rsidRPr="00F001B5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1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 И УСЛУГ, НЕОБХОДИМЫХ ДЛЯ ОБЕСПЕЧЕНИЯ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НАДЛЕЖАЩЕГО СОДЕРЖАНИЯ ОБЩЕГО ИМУЩЕСТВА В </w:t>
      </w:r>
      <w:proofErr w:type="gramStart"/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МНОГОКВАРТИРНОМ</w:t>
      </w:r>
      <w:proofErr w:type="gramEnd"/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ДОМЕ, </w:t>
      </w:r>
      <w:proofErr w:type="gramStart"/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ВЫПОЛНЯЕМЫХ</w:t>
      </w:r>
      <w:proofErr w:type="gramEnd"/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СЧЕТ ПЛАТЫ ЗА СОДЕРЖАНИЕ 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ЖИЛОГО ПОМЕЩЕНИЯ (ОБЩЕГО ИМУЩЕСТВА МНОГОКВАРТИРНЫХ ДОМОВ)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МНОГОКВАРТИРНЫХ ЖИЛЫХ ДОМАХ ДЛЯ НАНИМАТЕЛЕЙ ЖИЛЫХ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ПОМЕЩЕНИЙ ПО ДОГОВОРАМ СОЦИАЛЬНОГО НАЙМА И ДОГОВОРАМ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НАЙМА ЖИЛЫХ ПОМЕЩЕНИЙ ГОСУДАРСТВЕННОГО ИЛИ МУНИЦИПАЛЬНОГО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ЖИЛИЩНОГО ФОНДА И СОБСТВЕННИКОВ ЖИЛЫХ ПОМЕЩЕНИЙ,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КОТОРЫЕ</w:t>
      </w:r>
      <w:proofErr w:type="gramEnd"/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 ПРИНЯЛИ РЕШЕНИЕ О ВЫБОРЕ СПОСОБА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УПРАВЛЕНИЯ МНОГОКВАРТИРНЫМ ДОМОМ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6028" w:type="dxa"/>
        <w:jc w:val="center"/>
        <w:tblInd w:w="-6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11433"/>
        <w:gridCol w:w="1211"/>
        <w:gridCol w:w="1461"/>
      </w:tblGrid>
      <w:tr w:rsidR="00366D5C" w:rsidRPr="00366D5C" w:rsidTr="00366D5C">
        <w:trPr>
          <w:trHeight w:val="70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  <w:tcBorders>
              <w:right w:val="single" w:sz="4" w:space="0" w:color="auto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Двухэтажные капитальные дома </w:t>
            </w: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 централизованным отоплением, с холодным водоснабжением на территории с. Измоденово, ул. А. Азовской 35, с. Кишкинское ул. Карелина 6 централизованным водоотведением</w:t>
            </w:r>
          </w:p>
          <w:p w:rsidR="00366D5C" w:rsidRPr="00366D5C" w:rsidRDefault="00366D5C" w:rsidP="00366D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925,1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34 413,72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3 774,40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3 330,36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3 552,38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3 330,36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23 534,54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2,45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444,04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888,09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77 486,37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6,98</w:t>
            </w:r>
          </w:p>
        </w:tc>
      </w:tr>
    </w:tbl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6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tbl>
      <w:tblPr>
        <w:tblW w:w="16028" w:type="dxa"/>
        <w:jc w:val="center"/>
        <w:tblInd w:w="-6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11433"/>
        <w:gridCol w:w="1211"/>
        <w:gridCol w:w="1461"/>
      </w:tblGrid>
      <w:tr w:rsidR="00366D5C" w:rsidRPr="00366D5C" w:rsidTr="00366D5C">
        <w:trPr>
          <w:trHeight w:val="70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  <w:tcBorders>
              <w:right w:val="single" w:sz="4" w:space="0" w:color="auto"/>
            </w:tcBorders>
          </w:tcPr>
          <w:p w:rsid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Двухэтажные капитальные дома </w:t>
            </w: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3;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4;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6;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7а;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10;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п.г.т. Махнёво, ул. Городок Карьера, д. 15;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70 лет Октября, д. 37;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70 лет Октября, д. 38;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70 лет Октября, д. 39;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п.г.т. Махнёво, ул. </w:t>
            </w:r>
            <w:proofErr w:type="spellStart"/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Плюхина</w:t>
            </w:r>
            <w:proofErr w:type="spellEnd"/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д. 12;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Советская, д. 182;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Советская, д. 188;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Свердлова, д. 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Свердлова, д. 3;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103;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111;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115;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98;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п.г.т. Махнёво, ул. Гагарина, д. 49а;  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 Кишкинское, пер. Клубный, д. 9;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с. Кишкинское, пер. Клубный, д. 5; 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 Измоденово, ул. Мира, д. 7а.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20 607,0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 работ и услуг в месяц на кв.м. площади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766 580,04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366D5C" w:rsidRPr="00366D5C" w:rsidTr="00366D5C">
        <w:trPr>
          <w:trHeight w:val="1648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163 207,44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84 076,56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74 185,2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79 130,80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74 185,2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Общие работы, выполняемые для надлежащего содержания систем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водоснабжения и водоотведения в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многоквартирных домах, работы, выполняемые в целях надлежащего содержания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систем теплоснабжения (отопление)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многоквартирных домах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158 261,76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524 242,08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9 891,36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19 782,72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1 953 543,6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366D5C" w:rsidRPr="00366D5C" w:rsidTr="00366D5C">
        <w:trPr>
          <w:jc w:val="center"/>
        </w:trPr>
        <w:tc>
          <w:tcPr>
            <w:tcW w:w="16028" w:type="dxa"/>
            <w:gridSpan w:val="4"/>
            <w:tcBorders>
              <w:left w:val="nil"/>
              <w:right w:val="nil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trHeight w:val="69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Пятиэтажные капитальные дома 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16.</w:t>
            </w:r>
          </w:p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2288,6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18 674,97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12 083,80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8 238,96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18 125,71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23 069,08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общему имуществу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27 188,56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Общие работы, выполняемые для надлежащего содержания систем </w:t>
            </w:r>
            <w:r w:rsidRPr="00C47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 и водоотведения в многоквартирных домах, работы, выполняемые в целях надлежащего содержания систем теплоснабжения (отопление)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многоквартирных домах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32 406,57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66 735,57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274,63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274,63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208 171,05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7,58</w:t>
            </w:r>
          </w:p>
        </w:tc>
      </w:tr>
      <w:tr w:rsidR="00366D5C" w:rsidRPr="00366D5C" w:rsidTr="00366D5C">
        <w:trPr>
          <w:jc w:val="center"/>
        </w:trPr>
        <w:tc>
          <w:tcPr>
            <w:tcW w:w="16028" w:type="dxa"/>
            <w:gridSpan w:val="4"/>
            <w:tcBorders>
              <w:left w:val="nil"/>
              <w:right w:val="nil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trHeight w:val="70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Четырёхэтажные капитальные дома 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12.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жилых помещений,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4 253,6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51 043,2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25 001,16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22 459,00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46 959,74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38 120,4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оконных и дверных заполнений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помещений, относящихся к общему имуществу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52 860,28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Общие работы, выполняемые для надлежащего содержания систем </w:t>
            </w:r>
            <w:r w:rsidRPr="0074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 и водоотведения в многоквартирных домах, работы, выполняемые в целях надлежащего содержания систем теплоснабжения (отопление)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многоквартирных домах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58 189,24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141 900,09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510,43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2 041,72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441 013,24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8,64</w:t>
            </w:r>
          </w:p>
        </w:tc>
      </w:tr>
      <w:tr w:rsidR="00366D5C" w:rsidRPr="00366D5C" w:rsidTr="00366D5C">
        <w:trPr>
          <w:jc w:val="center"/>
        </w:trPr>
        <w:tc>
          <w:tcPr>
            <w:tcW w:w="16028" w:type="dxa"/>
            <w:gridSpan w:val="4"/>
            <w:tcBorders>
              <w:left w:val="nil"/>
              <w:right w:val="nil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Трёхэтажные капитальные дома 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п.г.т. Махнёво ул. Победы, д. 113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жилых помещений, 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1 230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2 152,5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578,1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639,9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оконных и дверных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заполнений помещений, относящихся к общему имуществу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Общие работы, выполняемые для надлежащего содержания систем </w:t>
            </w:r>
            <w:r w:rsidRPr="0074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 и водоотведения в многоквартирных домах, работы, выполняемые в целях надлежащего содержания систем теплоснабжения (отопление) в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многоквартирных домах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1 242,3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3 936,0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9 913,8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8,06</w:t>
            </w:r>
          </w:p>
        </w:tc>
      </w:tr>
    </w:tbl>
    <w:p w:rsidR="00366D5C" w:rsidRPr="00366D5C" w:rsidRDefault="00366D5C" w:rsidP="00366D5C">
      <w:pPr>
        <w:spacing w:after="0"/>
        <w:rPr>
          <w:rFonts w:ascii="Times New Roman" w:eastAsia="Times New Roman" w:hAnsi="Times New Roman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ПЕРИОДИЧНОСТЬ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ВЫПОЛНЕНИЯ РАБОТ И УСЛУГ,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ОКАЗЫВАЕМЫХ</w:t>
      </w:r>
      <w:proofErr w:type="gramEnd"/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ЖИЛИЩНО-ЭКСПЛУАТАЦИОННЫМИ ОРГАНИЗАЦИЯМИ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 СЧЕТ ПЛАТЫ ПО СОДЕРЖАНИЮ 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ОБЩЕГО ИМУЩЕСТВА В МНОГОКВАРТИРНЫХ ДОМАХ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8221"/>
        <w:gridCol w:w="2552"/>
        <w:gridCol w:w="4536"/>
      </w:tblGrid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 виды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выполнения,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здания и инженерных систем к сезонной эксплуатации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эксплуатации в весенне-летний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консервация системы отопления;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эксплуатации в осенне-зимний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ремонт, промывка и гидравлические испытания систем отопления;</w:t>
            </w:r>
          </w:p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укомплектование узлов ввода.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ревизия и ремонт запорной арматуры;</w:t>
            </w:r>
          </w:p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восстановление тепловой изоляции на трубопроводах, регулирующей арматуре;</w:t>
            </w:r>
          </w:p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герметизация вводов инженерных коммуникаций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приведение помещений подвалов и чердаков в соответствие с Правилами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устранение протечек с кровель, остекление и закрытие чердачных слуховых окон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устранение причин подтопления подвальных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замена разбитых стеклоблоков, стекол окон помещений общего пользования, восстановление и утепление входных дверей подъездов, установка пружин и доводчиков, прочие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- 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работы по подготовке к зимнему периоду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вентиля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Установка, смена крана для спуска воздуха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задвижек на вводах в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запорной арматуры на стояках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изоляции трубопроводов в подвалах, чердаках, подъездах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Смена отдельных участков трубопровода в местах общего пользования до 2 метров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до 2 м.,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отдельных участков канализации до 2 м.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сгонов, манжет и прочих фасонных деталей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отдельных элементов кровли из листовой стали, асбестоцементного волнистого профиля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косметического ремонта мест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повреждений трубопроводов инженерных внутридомовых систем во вспомогательных и жилых помещениях, приводящих к нарушению функционирования систем и повреждению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 специалистов на место аварии не позднее 1 часа после получения сообщения от диспетчера или граждан (с уведомлением диспетчера), принятие мер к немедленной локализации аварии.</w:t>
            </w: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неполадок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засоров канализации в жилых и вспомогательных помещениях, приводящих к затоплению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поступления воды в жилые и вспомогательные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причин выхода из строя оборудования ВРУ, повреждения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электрокабелей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отключения электроэнергии в здании, подъезде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короткое замыкание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Локализация (прекращение) протечек от неисправности кровли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неисправности в системах организованного водостока: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внутреннего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2-х суток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наружного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суток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неисправностей в системах отопления и горячего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разбитых стекол и сорванных створок оконных переплетов, форточек, дверных полотен и прочих конструктивных элементов во вспомогательных помещениях: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trHeight w:val="1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зимнее время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летнее время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суток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6D5C" w:rsidRPr="00366D5C" w:rsidRDefault="00366D5C" w:rsidP="00366D5C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EBB" w:rsidRDefault="001A1EBB" w:rsidP="003D51D3">
      <w:pPr>
        <w:spacing w:after="0"/>
        <w:ind w:left="5954"/>
        <w:rPr>
          <w:rStyle w:val="FontStyle58"/>
        </w:rPr>
      </w:pPr>
    </w:p>
    <w:p w:rsidR="00D069FD" w:rsidRDefault="00D069FD" w:rsidP="007253AB">
      <w:pPr>
        <w:spacing w:after="0"/>
        <w:rPr>
          <w:rFonts w:ascii="Times New Roman" w:hAnsi="Times New Roman"/>
        </w:rPr>
      </w:pPr>
    </w:p>
    <w:sectPr w:rsidR="00D069FD" w:rsidSect="00366D5C">
      <w:pgSz w:w="16838" w:h="11906" w:orient="landscape"/>
      <w:pgMar w:top="567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84EBC"/>
    <w:multiLevelType w:val="hybridMultilevel"/>
    <w:tmpl w:val="1FA45CE6"/>
    <w:lvl w:ilvl="0" w:tplc="6432631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67"/>
    <w:rsid w:val="00004919"/>
    <w:rsid w:val="00004FD2"/>
    <w:rsid w:val="000174E6"/>
    <w:rsid w:val="00024102"/>
    <w:rsid w:val="00027736"/>
    <w:rsid w:val="00030A0C"/>
    <w:rsid w:val="00033C26"/>
    <w:rsid w:val="00035DA4"/>
    <w:rsid w:val="000443D4"/>
    <w:rsid w:val="000448F2"/>
    <w:rsid w:val="00045409"/>
    <w:rsid w:val="0004756C"/>
    <w:rsid w:val="00055069"/>
    <w:rsid w:val="000569AB"/>
    <w:rsid w:val="00063D71"/>
    <w:rsid w:val="00064DDD"/>
    <w:rsid w:val="000731B8"/>
    <w:rsid w:val="000735D7"/>
    <w:rsid w:val="00074E3B"/>
    <w:rsid w:val="000813F3"/>
    <w:rsid w:val="00083D95"/>
    <w:rsid w:val="0009092F"/>
    <w:rsid w:val="000920B4"/>
    <w:rsid w:val="000B7D6D"/>
    <w:rsid w:val="000C78EC"/>
    <w:rsid w:val="000D5273"/>
    <w:rsid w:val="000D554C"/>
    <w:rsid w:val="000D6FAC"/>
    <w:rsid w:val="000E4A54"/>
    <w:rsid w:val="000F54A1"/>
    <w:rsid w:val="00101495"/>
    <w:rsid w:val="00104516"/>
    <w:rsid w:val="00116929"/>
    <w:rsid w:val="00121D5C"/>
    <w:rsid w:val="001417F5"/>
    <w:rsid w:val="0015416D"/>
    <w:rsid w:val="00156DB5"/>
    <w:rsid w:val="0016673C"/>
    <w:rsid w:val="00187495"/>
    <w:rsid w:val="00192275"/>
    <w:rsid w:val="00197697"/>
    <w:rsid w:val="001A1EBB"/>
    <w:rsid w:val="001C723C"/>
    <w:rsid w:val="001D1D47"/>
    <w:rsid w:val="001F0577"/>
    <w:rsid w:val="00204DE2"/>
    <w:rsid w:val="002304E0"/>
    <w:rsid w:val="00231419"/>
    <w:rsid w:val="0025173D"/>
    <w:rsid w:val="00264EE9"/>
    <w:rsid w:val="00267FEA"/>
    <w:rsid w:val="00270519"/>
    <w:rsid w:val="002706A5"/>
    <w:rsid w:val="00290C77"/>
    <w:rsid w:val="00294DC4"/>
    <w:rsid w:val="002B22C2"/>
    <w:rsid w:val="002C7B16"/>
    <w:rsid w:val="002F2610"/>
    <w:rsid w:val="00300CD9"/>
    <w:rsid w:val="00302E0B"/>
    <w:rsid w:val="00350B81"/>
    <w:rsid w:val="00366D5C"/>
    <w:rsid w:val="003700ED"/>
    <w:rsid w:val="00372BB7"/>
    <w:rsid w:val="0037412C"/>
    <w:rsid w:val="003861F4"/>
    <w:rsid w:val="00392FB2"/>
    <w:rsid w:val="003A2AEF"/>
    <w:rsid w:val="003D51D3"/>
    <w:rsid w:val="003E10E2"/>
    <w:rsid w:val="003E487E"/>
    <w:rsid w:val="003F5997"/>
    <w:rsid w:val="003F63B2"/>
    <w:rsid w:val="004069AE"/>
    <w:rsid w:val="0041459E"/>
    <w:rsid w:val="00426D20"/>
    <w:rsid w:val="0044552B"/>
    <w:rsid w:val="004543D9"/>
    <w:rsid w:val="00460CFF"/>
    <w:rsid w:val="00490371"/>
    <w:rsid w:val="00494389"/>
    <w:rsid w:val="004A71E1"/>
    <w:rsid w:val="004C68FF"/>
    <w:rsid w:val="004D03DE"/>
    <w:rsid w:val="004D7C8A"/>
    <w:rsid w:val="004E1CA9"/>
    <w:rsid w:val="004E1F40"/>
    <w:rsid w:val="004E5F5B"/>
    <w:rsid w:val="00514EAB"/>
    <w:rsid w:val="00522C09"/>
    <w:rsid w:val="00531F8F"/>
    <w:rsid w:val="00545F52"/>
    <w:rsid w:val="00547C27"/>
    <w:rsid w:val="0055590E"/>
    <w:rsid w:val="00562DAC"/>
    <w:rsid w:val="00571A9C"/>
    <w:rsid w:val="0058038D"/>
    <w:rsid w:val="00587544"/>
    <w:rsid w:val="00595C81"/>
    <w:rsid w:val="00597BAB"/>
    <w:rsid w:val="005B364D"/>
    <w:rsid w:val="005C7537"/>
    <w:rsid w:val="005D705F"/>
    <w:rsid w:val="005E38A2"/>
    <w:rsid w:val="005F5F2F"/>
    <w:rsid w:val="0060128B"/>
    <w:rsid w:val="006022A2"/>
    <w:rsid w:val="00611764"/>
    <w:rsid w:val="006123CF"/>
    <w:rsid w:val="00623C73"/>
    <w:rsid w:val="00624F9E"/>
    <w:rsid w:val="006279BD"/>
    <w:rsid w:val="00652724"/>
    <w:rsid w:val="00653106"/>
    <w:rsid w:val="00663C9F"/>
    <w:rsid w:val="00683F35"/>
    <w:rsid w:val="006958F4"/>
    <w:rsid w:val="006A3A2E"/>
    <w:rsid w:val="006A51D8"/>
    <w:rsid w:val="006A646D"/>
    <w:rsid w:val="006B7041"/>
    <w:rsid w:val="006C3319"/>
    <w:rsid w:val="006C515A"/>
    <w:rsid w:val="006C6B2D"/>
    <w:rsid w:val="006E009F"/>
    <w:rsid w:val="006E2FC4"/>
    <w:rsid w:val="006F1548"/>
    <w:rsid w:val="007114F4"/>
    <w:rsid w:val="007253AB"/>
    <w:rsid w:val="007260F3"/>
    <w:rsid w:val="0072631C"/>
    <w:rsid w:val="00727AF4"/>
    <w:rsid w:val="00731CC9"/>
    <w:rsid w:val="007414AE"/>
    <w:rsid w:val="00742657"/>
    <w:rsid w:val="007478E1"/>
    <w:rsid w:val="0076178A"/>
    <w:rsid w:val="00762632"/>
    <w:rsid w:val="007678B5"/>
    <w:rsid w:val="00776586"/>
    <w:rsid w:val="00784F69"/>
    <w:rsid w:val="00793796"/>
    <w:rsid w:val="007A3922"/>
    <w:rsid w:val="007A4809"/>
    <w:rsid w:val="007A6BE9"/>
    <w:rsid w:val="007C093E"/>
    <w:rsid w:val="007C5569"/>
    <w:rsid w:val="007C73FF"/>
    <w:rsid w:val="007D0755"/>
    <w:rsid w:val="007D0F1F"/>
    <w:rsid w:val="007D62DA"/>
    <w:rsid w:val="007E690F"/>
    <w:rsid w:val="007F031C"/>
    <w:rsid w:val="00803804"/>
    <w:rsid w:val="008048B3"/>
    <w:rsid w:val="00823802"/>
    <w:rsid w:val="00831A7B"/>
    <w:rsid w:val="00833216"/>
    <w:rsid w:val="00834E34"/>
    <w:rsid w:val="00861D9C"/>
    <w:rsid w:val="008631D3"/>
    <w:rsid w:val="00863778"/>
    <w:rsid w:val="0087723F"/>
    <w:rsid w:val="00883583"/>
    <w:rsid w:val="008A6759"/>
    <w:rsid w:val="008B32D3"/>
    <w:rsid w:val="008B49B9"/>
    <w:rsid w:val="008B6245"/>
    <w:rsid w:val="008B6734"/>
    <w:rsid w:val="008C22DD"/>
    <w:rsid w:val="008C3BE1"/>
    <w:rsid w:val="008C5C9D"/>
    <w:rsid w:val="008E58E6"/>
    <w:rsid w:val="008F0B96"/>
    <w:rsid w:val="00923EF6"/>
    <w:rsid w:val="00926C3E"/>
    <w:rsid w:val="009366C0"/>
    <w:rsid w:val="009368BD"/>
    <w:rsid w:val="00942DAE"/>
    <w:rsid w:val="009461FA"/>
    <w:rsid w:val="0094633F"/>
    <w:rsid w:val="00961C93"/>
    <w:rsid w:val="009627F7"/>
    <w:rsid w:val="00965517"/>
    <w:rsid w:val="009762C4"/>
    <w:rsid w:val="009A64B5"/>
    <w:rsid w:val="009B292B"/>
    <w:rsid w:val="009B5F7B"/>
    <w:rsid w:val="009B7C9B"/>
    <w:rsid w:val="009C0B05"/>
    <w:rsid w:val="009D35C3"/>
    <w:rsid w:val="009E35EA"/>
    <w:rsid w:val="009E61D0"/>
    <w:rsid w:val="00A21088"/>
    <w:rsid w:val="00A24950"/>
    <w:rsid w:val="00A33FD4"/>
    <w:rsid w:val="00A34548"/>
    <w:rsid w:val="00A35838"/>
    <w:rsid w:val="00A65110"/>
    <w:rsid w:val="00A92D07"/>
    <w:rsid w:val="00AA16E3"/>
    <w:rsid w:val="00AA2D35"/>
    <w:rsid w:val="00AB06FB"/>
    <w:rsid w:val="00AC3487"/>
    <w:rsid w:val="00AC62D2"/>
    <w:rsid w:val="00B00FEB"/>
    <w:rsid w:val="00B136FD"/>
    <w:rsid w:val="00B215DF"/>
    <w:rsid w:val="00B23018"/>
    <w:rsid w:val="00B23496"/>
    <w:rsid w:val="00B66110"/>
    <w:rsid w:val="00B97BBC"/>
    <w:rsid w:val="00BC4F95"/>
    <w:rsid w:val="00BF1E74"/>
    <w:rsid w:val="00C0091E"/>
    <w:rsid w:val="00C02AD7"/>
    <w:rsid w:val="00C06005"/>
    <w:rsid w:val="00C23F6A"/>
    <w:rsid w:val="00C421C2"/>
    <w:rsid w:val="00C46F7A"/>
    <w:rsid w:val="00C4787B"/>
    <w:rsid w:val="00C56596"/>
    <w:rsid w:val="00C617A5"/>
    <w:rsid w:val="00C61DA7"/>
    <w:rsid w:val="00C65C9E"/>
    <w:rsid w:val="00C8688F"/>
    <w:rsid w:val="00C86F7E"/>
    <w:rsid w:val="00C90C26"/>
    <w:rsid w:val="00CB4823"/>
    <w:rsid w:val="00CC5DF6"/>
    <w:rsid w:val="00D0678C"/>
    <w:rsid w:val="00D069FD"/>
    <w:rsid w:val="00D371B3"/>
    <w:rsid w:val="00D5312B"/>
    <w:rsid w:val="00D61002"/>
    <w:rsid w:val="00D92152"/>
    <w:rsid w:val="00D93D61"/>
    <w:rsid w:val="00DA1E08"/>
    <w:rsid w:val="00DB6EA5"/>
    <w:rsid w:val="00DC782D"/>
    <w:rsid w:val="00DC7FFB"/>
    <w:rsid w:val="00DD12A6"/>
    <w:rsid w:val="00DD38DB"/>
    <w:rsid w:val="00DE4712"/>
    <w:rsid w:val="00DE586A"/>
    <w:rsid w:val="00DE7FB5"/>
    <w:rsid w:val="00E310C5"/>
    <w:rsid w:val="00E3626A"/>
    <w:rsid w:val="00E534E3"/>
    <w:rsid w:val="00E5492B"/>
    <w:rsid w:val="00E8772D"/>
    <w:rsid w:val="00E92792"/>
    <w:rsid w:val="00E97980"/>
    <w:rsid w:val="00E97B97"/>
    <w:rsid w:val="00EA39A9"/>
    <w:rsid w:val="00EB5F90"/>
    <w:rsid w:val="00EB7F15"/>
    <w:rsid w:val="00ED6F0C"/>
    <w:rsid w:val="00F001B5"/>
    <w:rsid w:val="00F00B3B"/>
    <w:rsid w:val="00F15BEB"/>
    <w:rsid w:val="00F24095"/>
    <w:rsid w:val="00F27837"/>
    <w:rsid w:val="00F31275"/>
    <w:rsid w:val="00F316B2"/>
    <w:rsid w:val="00F409E5"/>
    <w:rsid w:val="00F52C79"/>
    <w:rsid w:val="00F812BC"/>
    <w:rsid w:val="00F82034"/>
    <w:rsid w:val="00F91A29"/>
    <w:rsid w:val="00FA1067"/>
    <w:rsid w:val="00FB2F08"/>
    <w:rsid w:val="00FB3FC2"/>
    <w:rsid w:val="00FC5E62"/>
    <w:rsid w:val="00FC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No Spacing"/>
    <w:uiPriority w:val="1"/>
    <w:qFormat/>
    <w:rsid w:val="00E8772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4A69-31B0-4F48-96D6-CEDBBB8C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5276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жданова</cp:lastModifiedBy>
  <cp:revision>11</cp:revision>
  <cp:lastPrinted>2015-11-20T07:43:00Z</cp:lastPrinted>
  <dcterms:created xsi:type="dcterms:W3CDTF">2015-11-20T07:44:00Z</dcterms:created>
  <dcterms:modified xsi:type="dcterms:W3CDTF">2015-12-03T10:54:00Z</dcterms:modified>
</cp:coreProperties>
</file>