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530" w:rsidRPr="007B38FD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B38FD">
        <w:rPr>
          <w:rFonts w:ascii="Times New Roman" w:hAnsi="Times New Roman" w:cs="Times New Roman"/>
          <w:sz w:val="24"/>
          <w:szCs w:val="24"/>
        </w:rPr>
        <w:t>Приложение</w:t>
      </w:r>
    </w:p>
    <w:p w:rsidR="007C7530" w:rsidRPr="0026557B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57B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7C7530" w:rsidRPr="0026557B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57B">
        <w:rPr>
          <w:rFonts w:ascii="Times New Roman" w:hAnsi="Times New Roman" w:cs="Times New Roman"/>
          <w:b/>
          <w:bCs/>
          <w:sz w:val="24"/>
          <w:szCs w:val="24"/>
        </w:rPr>
        <w:t>ГКУ «Алапаевский центр занятости»</w:t>
      </w:r>
    </w:p>
    <w:p w:rsidR="007C7530" w:rsidRPr="0026557B" w:rsidRDefault="00B920CE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C7530" w:rsidRPr="0026557B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0C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E00C9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="007C7530" w:rsidRPr="0026557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409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7530" w:rsidRPr="0026557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C7530" w:rsidRPr="0026557B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557B">
        <w:rPr>
          <w:rFonts w:ascii="Times New Roman" w:hAnsi="Times New Roman" w:cs="Times New Roman"/>
          <w:sz w:val="24"/>
          <w:szCs w:val="24"/>
        </w:rPr>
        <w:t>о реализации Плана мероприятий по снижению неформальной занятости</w:t>
      </w:r>
    </w:p>
    <w:p w:rsidR="007C7530" w:rsidRDefault="00D8110A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/>
        </w:rPr>
      </w:pPr>
      <w:r w:rsidRPr="00D8110A">
        <w:rPr>
          <w:rFonts w:ascii="Times New Roman" w:hAnsi="Times New Roman" w:cs="Times New Roman"/>
          <w:bCs/>
          <w:i/>
        </w:rPr>
        <w:t>(заполняется ежеквартально)</w:t>
      </w:r>
    </w:p>
    <w:p w:rsidR="00D8110A" w:rsidRPr="00D8110A" w:rsidRDefault="00D8110A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536"/>
        <w:gridCol w:w="2268"/>
        <w:gridCol w:w="1843"/>
        <w:gridCol w:w="5245"/>
      </w:tblGrid>
      <w:tr w:rsidR="007C7530" w:rsidRPr="0026557B">
        <w:trPr>
          <w:trHeight w:val="647"/>
          <w:tblHeader/>
        </w:trPr>
        <w:tc>
          <w:tcPr>
            <w:tcW w:w="959" w:type="dxa"/>
          </w:tcPr>
          <w:p w:rsidR="007C7530" w:rsidRPr="0026557B" w:rsidRDefault="007C7530" w:rsidP="00041965">
            <w:pPr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C7530" w:rsidRPr="0026557B" w:rsidRDefault="007C7530" w:rsidP="00041965">
            <w:pPr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C7530" w:rsidRPr="0026557B" w:rsidRDefault="007C7530" w:rsidP="00041965">
            <w:pPr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7C7530" w:rsidRPr="0026557B" w:rsidRDefault="007C7530" w:rsidP="00041965">
            <w:pPr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Срок исполн</w:t>
            </w:r>
            <w:r w:rsidRPr="0026557B">
              <w:rPr>
                <w:sz w:val="22"/>
                <w:szCs w:val="22"/>
                <w:lang w:eastAsia="ru-RU"/>
              </w:rPr>
              <w:t>е</w:t>
            </w:r>
            <w:r w:rsidRPr="0026557B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245" w:type="dxa"/>
          </w:tcPr>
          <w:p w:rsidR="007C7530" w:rsidRPr="0026557B" w:rsidRDefault="007C7530" w:rsidP="00041965">
            <w:pPr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Информация о выполнении</w:t>
            </w:r>
          </w:p>
        </w:tc>
      </w:tr>
      <w:tr w:rsidR="007C7530" w:rsidRPr="0026557B">
        <w:trPr>
          <w:trHeight w:val="339"/>
        </w:trPr>
        <w:tc>
          <w:tcPr>
            <w:tcW w:w="14851" w:type="dxa"/>
            <w:gridSpan w:val="5"/>
          </w:tcPr>
          <w:p w:rsidR="007C7530" w:rsidRPr="00CD6FE3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CD6FE3">
              <w:rPr>
                <w:b/>
                <w:sz w:val="22"/>
                <w:szCs w:val="22"/>
                <w:lang w:val="en-US" w:eastAsia="ru-RU"/>
              </w:rPr>
              <w:t>I</w:t>
            </w:r>
            <w:r w:rsidRPr="00CD6FE3">
              <w:rPr>
                <w:b/>
                <w:sz w:val="22"/>
                <w:szCs w:val="22"/>
                <w:lang w:eastAsia="ru-RU"/>
              </w:rPr>
              <w:t>. Организационные мероприятия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7C0DC6">
            <w:pPr>
              <w:pStyle w:val="af5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7C7530" w:rsidRPr="0026557B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  <w:lang w:eastAsia="ru-RU"/>
              </w:rPr>
              <w:t>Обеспечение информационного обмена с профсоюзными организациями в рамках о</w:t>
            </w:r>
            <w:r w:rsidRPr="0026557B">
              <w:rPr>
                <w:rFonts w:ascii="Times New Roman" w:hAnsi="Times New Roman" w:cs="Times New Roman"/>
                <w:lang w:eastAsia="ru-RU"/>
              </w:rPr>
              <w:t>р</w:t>
            </w:r>
            <w:r w:rsidRPr="0026557B">
              <w:rPr>
                <w:rFonts w:ascii="Times New Roman" w:hAnsi="Times New Roman" w:cs="Times New Roman"/>
                <w:lang w:eastAsia="ru-RU"/>
              </w:rPr>
              <w:t>ганизации совместной работы по содействию в обеспечении устойчивой деятельности х</w:t>
            </w:r>
            <w:r w:rsidRPr="0026557B">
              <w:rPr>
                <w:rFonts w:ascii="Times New Roman" w:hAnsi="Times New Roman" w:cs="Times New Roman"/>
                <w:lang w:eastAsia="ru-RU"/>
              </w:rPr>
              <w:t>о</w:t>
            </w:r>
            <w:r w:rsidRPr="0026557B">
              <w:rPr>
                <w:rFonts w:ascii="Times New Roman" w:hAnsi="Times New Roman" w:cs="Times New Roman"/>
                <w:lang w:eastAsia="ru-RU"/>
              </w:rPr>
              <w:t>зяйствующих субъектов на территории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</w:t>
            </w:r>
            <w:r>
              <w:rPr>
                <w:rFonts w:ascii="Times New Roman" w:hAnsi="Times New Roman" w:cs="Times New Roman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невского </w:t>
            </w:r>
            <w:r w:rsidRPr="0026557B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  </w:t>
            </w:r>
          </w:p>
        </w:tc>
        <w:tc>
          <w:tcPr>
            <w:tcW w:w="2268" w:type="dxa"/>
          </w:tcPr>
          <w:p w:rsidR="007C7530" w:rsidRPr="0026557B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формирование нег</w:t>
            </w:r>
            <w:r w:rsidRPr="0026557B">
              <w:rPr>
                <w:rFonts w:ascii="Times New Roman" w:hAnsi="Times New Roman" w:cs="Times New Roman"/>
              </w:rPr>
              <w:t>а</w:t>
            </w:r>
            <w:r w:rsidRPr="0026557B">
              <w:rPr>
                <w:rFonts w:ascii="Times New Roman" w:hAnsi="Times New Roman" w:cs="Times New Roman"/>
              </w:rPr>
              <w:t>тивного отношения к неформальной зан</w:t>
            </w:r>
            <w:r w:rsidRPr="0026557B">
              <w:rPr>
                <w:rFonts w:ascii="Times New Roman" w:hAnsi="Times New Roman" w:cs="Times New Roman"/>
              </w:rPr>
              <w:t>я</w:t>
            </w:r>
            <w:r w:rsidRPr="0026557B">
              <w:rPr>
                <w:rFonts w:ascii="Times New Roman" w:hAnsi="Times New Roman" w:cs="Times New Roman"/>
              </w:rPr>
              <w:t>тости</w:t>
            </w:r>
          </w:p>
        </w:tc>
        <w:tc>
          <w:tcPr>
            <w:tcW w:w="1843" w:type="dxa"/>
          </w:tcPr>
          <w:p w:rsidR="007C7530" w:rsidRPr="0026557B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</w:tcPr>
          <w:p w:rsidR="007C7530" w:rsidRPr="0026557B" w:rsidRDefault="007C7530" w:rsidP="002031E2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26557B">
              <w:rPr>
                <w:sz w:val="22"/>
                <w:szCs w:val="22"/>
                <w:u w:val="single"/>
                <w:lang w:eastAsia="ru-RU"/>
              </w:rPr>
              <w:t xml:space="preserve">ГКУ «Алапаевский ЦЗ» </w:t>
            </w:r>
          </w:p>
          <w:p w:rsidR="007C7530" w:rsidRPr="0026557B" w:rsidRDefault="007C7530" w:rsidP="00C13BB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>
              <w:rPr>
                <w:sz w:val="22"/>
                <w:szCs w:val="22"/>
                <w:lang w:eastAsia="ru-RU"/>
              </w:rPr>
              <w:t xml:space="preserve">За </w:t>
            </w:r>
            <w:r w:rsidR="004E00C9">
              <w:rPr>
                <w:sz w:val="22"/>
                <w:szCs w:val="22"/>
                <w:lang w:val="en-US" w:eastAsia="ru-RU"/>
              </w:rPr>
              <w:t>I</w:t>
            </w:r>
            <w:r w:rsidR="004E00C9">
              <w:rPr>
                <w:sz w:val="22"/>
                <w:szCs w:val="22"/>
                <w:lang w:eastAsia="ru-RU"/>
              </w:rPr>
              <w:t xml:space="preserve"> квартал</w:t>
            </w:r>
            <w:r w:rsidRPr="0026557B">
              <w:rPr>
                <w:sz w:val="22"/>
                <w:szCs w:val="22"/>
                <w:lang w:eastAsia="ru-RU"/>
              </w:rPr>
              <w:t>201</w:t>
            </w:r>
            <w:r w:rsidR="001409B3">
              <w:rPr>
                <w:sz w:val="22"/>
                <w:szCs w:val="22"/>
                <w:lang w:eastAsia="ru-RU"/>
              </w:rPr>
              <w:t>9</w:t>
            </w:r>
            <w:r w:rsidRPr="0026557B">
              <w:rPr>
                <w:sz w:val="22"/>
                <w:szCs w:val="22"/>
                <w:lang w:eastAsia="ru-RU"/>
              </w:rPr>
              <w:t xml:space="preserve"> года информация о фактах приема на работу без офор</w:t>
            </w:r>
            <w:r w:rsidRPr="0026557B">
              <w:rPr>
                <w:sz w:val="22"/>
                <w:szCs w:val="22"/>
                <w:lang w:eastAsia="ru-RU"/>
              </w:rPr>
              <w:t>м</w:t>
            </w:r>
            <w:r w:rsidRPr="0026557B">
              <w:rPr>
                <w:sz w:val="22"/>
                <w:szCs w:val="22"/>
                <w:lang w:eastAsia="ru-RU"/>
              </w:rPr>
              <w:t>ления трудовых отношений и выплате  «серой» зар</w:t>
            </w:r>
            <w:r w:rsidRPr="0026557B">
              <w:rPr>
                <w:sz w:val="22"/>
                <w:szCs w:val="22"/>
                <w:lang w:eastAsia="ru-RU"/>
              </w:rPr>
              <w:t>а</w:t>
            </w:r>
            <w:r w:rsidRPr="0026557B">
              <w:rPr>
                <w:sz w:val="22"/>
                <w:szCs w:val="22"/>
                <w:lang w:eastAsia="ru-RU"/>
              </w:rPr>
              <w:t xml:space="preserve">ботной платы не поступала. </w:t>
            </w:r>
          </w:p>
          <w:p w:rsidR="007C7530" w:rsidRPr="0026557B" w:rsidRDefault="007C7530" w:rsidP="00443C11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61"/>
              <w:rPr>
                <w:rFonts w:ascii="Times New Roman" w:hAnsi="Times New Roman" w:cs="Times New Roman"/>
                <w:lang w:eastAsia="ru-RU"/>
              </w:rPr>
            </w:pPr>
            <w:r w:rsidRPr="0026557B">
              <w:rPr>
                <w:rFonts w:ascii="Times New Roman" w:hAnsi="Times New Roman" w:cs="Times New Roman"/>
                <w:lang w:eastAsia="ru-RU"/>
              </w:rPr>
              <w:t>Телефон «горячей линии» (34346) 2-14-57.</w:t>
            </w:r>
          </w:p>
          <w:p w:rsidR="007C7530" w:rsidRDefault="004E00C9" w:rsidP="00233324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9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7C7530" w:rsidRPr="0026557B">
              <w:rPr>
                <w:rFonts w:ascii="Times New Roman" w:hAnsi="Times New Roman" w:cs="Times New Roman"/>
              </w:rPr>
              <w:t xml:space="preserve"> 201</w:t>
            </w:r>
            <w:r w:rsidR="001409B3">
              <w:rPr>
                <w:rFonts w:ascii="Times New Roman" w:hAnsi="Times New Roman" w:cs="Times New Roman"/>
              </w:rPr>
              <w:t>9</w:t>
            </w:r>
            <w:r w:rsidR="007C7530" w:rsidRPr="0026557B">
              <w:rPr>
                <w:rFonts w:ascii="Times New Roman" w:hAnsi="Times New Roman" w:cs="Times New Roman"/>
              </w:rPr>
              <w:t xml:space="preserve"> года  не выявлены работодатели (индивидуальные предприниматели), выплачива</w:t>
            </w:r>
            <w:r w:rsidR="007C7530" w:rsidRPr="0026557B">
              <w:rPr>
                <w:rFonts w:ascii="Times New Roman" w:hAnsi="Times New Roman" w:cs="Times New Roman"/>
              </w:rPr>
              <w:t>ю</w:t>
            </w:r>
            <w:r w:rsidR="007C7530" w:rsidRPr="0026557B">
              <w:rPr>
                <w:rFonts w:ascii="Times New Roman" w:hAnsi="Times New Roman" w:cs="Times New Roman"/>
              </w:rPr>
              <w:t xml:space="preserve">щие заработную плату ниже </w:t>
            </w:r>
            <w:r w:rsidR="007C7530">
              <w:rPr>
                <w:rFonts w:ascii="Times New Roman" w:hAnsi="Times New Roman" w:cs="Times New Roman"/>
              </w:rPr>
              <w:t>величины  минимал</w:t>
            </w:r>
            <w:r w:rsidR="007C7530">
              <w:rPr>
                <w:rFonts w:ascii="Times New Roman" w:hAnsi="Times New Roman" w:cs="Times New Roman"/>
              </w:rPr>
              <w:t>ь</w:t>
            </w:r>
            <w:r w:rsidR="007C7530">
              <w:rPr>
                <w:rFonts w:ascii="Times New Roman" w:hAnsi="Times New Roman" w:cs="Times New Roman"/>
              </w:rPr>
              <w:t>ного размера оплаты труда.</w:t>
            </w:r>
          </w:p>
          <w:p w:rsidR="00AC6BB7" w:rsidRDefault="00AC6BB7" w:rsidP="00D91C75">
            <w:pPr>
              <w:widowControl w:val="0"/>
              <w:tabs>
                <w:tab w:val="left" w:pos="993"/>
              </w:tabs>
              <w:adjustRightInd w:val="0"/>
              <w:rPr>
                <w:sz w:val="22"/>
                <w:szCs w:val="22"/>
              </w:rPr>
            </w:pPr>
            <w:r w:rsidRPr="00D91C75">
              <w:rPr>
                <w:sz w:val="22"/>
                <w:szCs w:val="22"/>
              </w:rPr>
              <w:t>МРОТ по Свердловской области с 01.</w:t>
            </w:r>
            <w:r w:rsidR="001409B3">
              <w:rPr>
                <w:sz w:val="22"/>
                <w:szCs w:val="22"/>
              </w:rPr>
              <w:t>01</w:t>
            </w:r>
            <w:r w:rsidRPr="00D91C75">
              <w:rPr>
                <w:sz w:val="22"/>
                <w:szCs w:val="22"/>
              </w:rPr>
              <w:t>.201</w:t>
            </w:r>
            <w:r w:rsidR="001409B3">
              <w:rPr>
                <w:sz w:val="22"/>
                <w:szCs w:val="22"/>
              </w:rPr>
              <w:t>9</w:t>
            </w:r>
            <w:r w:rsidRPr="00D91C75">
              <w:rPr>
                <w:sz w:val="22"/>
                <w:szCs w:val="22"/>
              </w:rPr>
              <w:t xml:space="preserve"> г. с</w:t>
            </w:r>
            <w:r w:rsidRPr="00D91C75">
              <w:rPr>
                <w:sz w:val="22"/>
                <w:szCs w:val="22"/>
              </w:rPr>
              <w:t>о</w:t>
            </w:r>
            <w:r w:rsidRPr="00D91C75">
              <w:rPr>
                <w:sz w:val="22"/>
                <w:szCs w:val="22"/>
              </w:rPr>
              <w:t>ставляет 12</w:t>
            </w:r>
            <w:r w:rsidR="001409B3">
              <w:rPr>
                <w:sz w:val="22"/>
                <w:szCs w:val="22"/>
              </w:rPr>
              <w:t xml:space="preserve"> 972 </w:t>
            </w:r>
            <w:r w:rsidRPr="00D91C75">
              <w:rPr>
                <w:sz w:val="22"/>
                <w:szCs w:val="22"/>
              </w:rPr>
              <w:t xml:space="preserve"> руб.</w:t>
            </w:r>
          </w:p>
          <w:p w:rsidR="00AC6BB7" w:rsidRPr="0026557B" w:rsidRDefault="00AC6BB7" w:rsidP="00233324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A66905">
            <w:pPr>
              <w:pStyle w:val="af5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7C7530" w:rsidRPr="0026557B" w:rsidRDefault="007C7530" w:rsidP="00465BCF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Проведение контрольных мероприятий по выявлению неформальной занятости, легал</w:t>
            </w:r>
            <w:r w:rsidRPr="0026557B">
              <w:rPr>
                <w:sz w:val="22"/>
                <w:szCs w:val="22"/>
              </w:rPr>
              <w:t>и</w:t>
            </w:r>
            <w:r w:rsidRPr="0026557B">
              <w:rPr>
                <w:sz w:val="22"/>
                <w:szCs w:val="22"/>
              </w:rPr>
              <w:t>зации заработной платы и платежей во вн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бюджетные фонды</w:t>
            </w:r>
          </w:p>
        </w:tc>
        <w:tc>
          <w:tcPr>
            <w:tcW w:w="2268" w:type="dxa"/>
          </w:tcPr>
          <w:p w:rsidR="007C7530" w:rsidRPr="0026557B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формирование нег</w:t>
            </w:r>
            <w:r w:rsidRPr="0026557B">
              <w:rPr>
                <w:rFonts w:ascii="Times New Roman" w:hAnsi="Times New Roman" w:cs="Times New Roman"/>
              </w:rPr>
              <w:t>а</w:t>
            </w:r>
            <w:r w:rsidRPr="0026557B">
              <w:rPr>
                <w:rFonts w:ascii="Times New Roman" w:hAnsi="Times New Roman" w:cs="Times New Roman"/>
              </w:rPr>
              <w:t>тивного отношения к неформальной зан</w:t>
            </w:r>
            <w:r w:rsidRPr="0026557B">
              <w:rPr>
                <w:rFonts w:ascii="Times New Roman" w:hAnsi="Times New Roman" w:cs="Times New Roman"/>
              </w:rPr>
              <w:t>я</w:t>
            </w:r>
            <w:r w:rsidRPr="0026557B">
              <w:rPr>
                <w:rFonts w:ascii="Times New Roman" w:hAnsi="Times New Roman" w:cs="Times New Roman"/>
              </w:rPr>
              <w:t>тости</w:t>
            </w:r>
          </w:p>
        </w:tc>
        <w:tc>
          <w:tcPr>
            <w:tcW w:w="1843" w:type="dxa"/>
          </w:tcPr>
          <w:p w:rsidR="007C7530" w:rsidRPr="0026557B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C7530" w:rsidRPr="00CE23C4" w:rsidRDefault="007C7530" w:rsidP="003F3555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A66905">
            <w:pPr>
              <w:pStyle w:val="af5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7C7530" w:rsidRPr="0026557B" w:rsidRDefault="007C7530" w:rsidP="00465BCF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 xml:space="preserve">Проведение проверок на предприятиях, на которых выявлены факты несоответствия данных по занятости работников </w:t>
            </w:r>
          </w:p>
        </w:tc>
        <w:tc>
          <w:tcPr>
            <w:tcW w:w="2268" w:type="dxa"/>
          </w:tcPr>
          <w:p w:rsidR="007C7530" w:rsidRPr="0026557B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формирование нег</w:t>
            </w:r>
            <w:r w:rsidRPr="0026557B">
              <w:rPr>
                <w:rFonts w:ascii="Times New Roman" w:hAnsi="Times New Roman" w:cs="Times New Roman"/>
              </w:rPr>
              <w:t>а</w:t>
            </w:r>
            <w:r w:rsidRPr="0026557B">
              <w:rPr>
                <w:rFonts w:ascii="Times New Roman" w:hAnsi="Times New Roman" w:cs="Times New Roman"/>
              </w:rPr>
              <w:t>тивного отношения к неформальной зан</w:t>
            </w:r>
            <w:r w:rsidRPr="0026557B">
              <w:rPr>
                <w:rFonts w:ascii="Times New Roman" w:hAnsi="Times New Roman" w:cs="Times New Roman"/>
              </w:rPr>
              <w:t>я</w:t>
            </w:r>
            <w:r w:rsidRPr="0026557B">
              <w:rPr>
                <w:rFonts w:ascii="Times New Roman" w:hAnsi="Times New Roman" w:cs="Times New Roman"/>
              </w:rPr>
              <w:t>тости</w:t>
            </w:r>
          </w:p>
        </w:tc>
        <w:tc>
          <w:tcPr>
            <w:tcW w:w="1843" w:type="dxa"/>
          </w:tcPr>
          <w:p w:rsidR="007C7530" w:rsidRPr="0026557B" w:rsidRDefault="007C7530" w:rsidP="00465B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CE23C4" w:rsidRDefault="007C7530" w:rsidP="003F3555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530" w:rsidRPr="0026557B">
        <w:trPr>
          <w:trHeight w:val="339"/>
        </w:trPr>
        <w:tc>
          <w:tcPr>
            <w:tcW w:w="14851" w:type="dxa"/>
            <w:gridSpan w:val="5"/>
          </w:tcPr>
          <w:p w:rsidR="007C7530" w:rsidRPr="00CD6FE3" w:rsidRDefault="007C7530" w:rsidP="00CD6FE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FE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D6FE3">
              <w:rPr>
                <w:rFonts w:ascii="Times New Roman" w:hAnsi="Times New Roman" w:cs="Times New Roman"/>
                <w:b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7C7530" w:rsidRPr="0026557B" w:rsidRDefault="007C7530" w:rsidP="00CD6FE3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CD6FE3">
              <w:rPr>
                <w:b/>
                <w:sz w:val="22"/>
                <w:szCs w:val="22"/>
              </w:rPr>
              <w:t>к легальному оформлению трудовых отношений («выходу из тени»)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7C7530" w:rsidRPr="0026557B" w:rsidRDefault="007C7530" w:rsidP="002E588B">
            <w:pPr>
              <w:pStyle w:val="af6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26557B">
              <w:rPr>
                <w:rFonts w:ascii="Times New Roman" w:hAnsi="Times New Roman" w:cs="Times New Roman"/>
              </w:rPr>
              <w:t>Информирование работодателей о необход</w:t>
            </w:r>
            <w:r w:rsidRPr="0026557B">
              <w:rPr>
                <w:rFonts w:ascii="Times New Roman" w:hAnsi="Times New Roman" w:cs="Times New Roman"/>
              </w:rPr>
              <w:t>и</w:t>
            </w:r>
            <w:r w:rsidRPr="0026557B">
              <w:rPr>
                <w:rFonts w:ascii="Times New Roman" w:hAnsi="Times New Roman" w:cs="Times New Roman"/>
              </w:rPr>
              <w:t>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увеличение колич</w:t>
            </w:r>
            <w:r w:rsidRPr="0026557B">
              <w:rPr>
                <w:rFonts w:ascii="Times New Roman" w:hAnsi="Times New Roman" w:cs="Times New Roman"/>
              </w:rPr>
              <w:t>е</w:t>
            </w:r>
            <w:r w:rsidRPr="0026557B">
              <w:rPr>
                <w:rFonts w:ascii="Times New Roman" w:hAnsi="Times New Roman" w:cs="Times New Roman"/>
              </w:rPr>
              <w:t>ства вакантных раб</w:t>
            </w:r>
            <w:r w:rsidRPr="0026557B">
              <w:rPr>
                <w:rFonts w:ascii="Times New Roman" w:hAnsi="Times New Roman" w:cs="Times New Roman"/>
              </w:rPr>
              <w:t>о</w:t>
            </w:r>
            <w:r w:rsidRPr="0026557B">
              <w:rPr>
                <w:rFonts w:ascii="Times New Roman" w:hAnsi="Times New Roman" w:cs="Times New Roman"/>
              </w:rPr>
              <w:t>чих мест</w:t>
            </w:r>
          </w:p>
        </w:tc>
        <w:tc>
          <w:tcPr>
            <w:tcW w:w="1843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C7530" w:rsidRPr="00D55656" w:rsidRDefault="007C7530" w:rsidP="00C47673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D55656">
              <w:rPr>
                <w:sz w:val="22"/>
                <w:szCs w:val="22"/>
                <w:u w:val="single"/>
              </w:rPr>
              <w:t>ГКУ «Алапаевский ЦЗ»</w:t>
            </w:r>
          </w:p>
          <w:p w:rsidR="007C7530" w:rsidRPr="0026557B" w:rsidRDefault="007C7530" w:rsidP="002926E8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</w:rPr>
            </w:pPr>
            <w:r w:rsidRPr="00D55656">
              <w:rPr>
                <w:sz w:val="22"/>
                <w:szCs w:val="22"/>
              </w:rPr>
              <w:t>Консультирование работодателей о соблюдении гл.42 ст.ст. 265-272 Трудового кодекса РФ при з</w:t>
            </w:r>
            <w:r w:rsidRPr="00D55656">
              <w:rPr>
                <w:sz w:val="22"/>
                <w:szCs w:val="22"/>
              </w:rPr>
              <w:t>а</w:t>
            </w:r>
            <w:r w:rsidRPr="00D55656">
              <w:rPr>
                <w:sz w:val="22"/>
                <w:szCs w:val="22"/>
              </w:rPr>
              <w:t>ключении срочных трудовых договоров с несове</w:t>
            </w:r>
            <w:r w:rsidRPr="00D55656">
              <w:rPr>
                <w:sz w:val="22"/>
                <w:szCs w:val="22"/>
              </w:rPr>
              <w:t>р</w:t>
            </w:r>
            <w:r w:rsidRPr="00D55656">
              <w:rPr>
                <w:sz w:val="22"/>
                <w:szCs w:val="22"/>
              </w:rPr>
              <w:t>шеннолетним</w:t>
            </w:r>
            <w:r>
              <w:rPr>
                <w:sz w:val="22"/>
                <w:szCs w:val="22"/>
              </w:rPr>
              <w:t xml:space="preserve">и гражданами. 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7C7530" w:rsidRPr="0026557B" w:rsidRDefault="007C7530" w:rsidP="002E588B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Информирование работодателей о соблюд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нии требований федерального и регионал</w:t>
            </w:r>
            <w:r w:rsidRPr="0026557B">
              <w:rPr>
                <w:sz w:val="22"/>
                <w:szCs w:val="22"/>
              </w:rPr>
              <w:t>ь</w:t>
            </w:r>
            <w:r w:rsidRPr="0026557B">
              <w:rPr>
                <w:sz w:val="22"/>
                <w:szCs w:val="22"/>
              </w:rPr>
              <w:t>ного законодательства в части представления в Департамент по труду и занятости насел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ния Свердловской области информации о вакантных рабочих местах</w:t>
            </w:r>
          </w:p>
        </w:tc>
        <w:tc>
          <w:tcPr>
            <w:tcW w:w="2268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снижение нефо</w:t>
            </w:r>
            <w:r w:rsidRPr="0026557B">
              <w:rPr>
                <w:rFonts w:ascii="Times New Roman" w:hAnsi="Times New Roman" w:cs="Times New Roman"/>
              </w:rPr>
              <w:t>р</w:t>
            </w:r>
            <w:r w:rsidRPr="0026557B">
              <w:rPr>
                <w:rFonts w:ascii="Times New Roman" w:hAnsi="Times New Roman" w:cs="Times New Roman"/>
              </w:rPr>
              <w:t>мальной занятости</w:t>
            </w:r>
          </w:p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C7530" w:rsidRPr="0026557B" w:rsidRDefault="007C7530" w:rsidP="003A5DA6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26557B">
              <w:rPr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AC6BB7" w:rsidRPr="0026557B" w:rsidRDefault="007C7530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Работодатели проинформированы об обязанности ежемесячно предоставлять сведения о наличии св</w:t>
            </w:r>
            <w:r w:rsidRPr="0026557B">
              <w:rPr>
                <w:sz w:val="22"/>
                <w:szCs w:val="22"/>
                <w:lang w:eastAsia="ru-RU"/>
              </w:rPr>
              <w:t>о</w:t>
            </w:r>
            <w:r w:rsidRPr="0026557B">
              <w:rPr>
                <w:sz w:val="22"/>
                <w:szCs w:val="22"/>
                <w:lang w:eastAsia="ru-RU"/>
              </w:rPr>
              <w:t>бодных рабочих мест и вакантных должностей (в соответствии с Приказом ДТЗН СО № 59 от 05.03.2015г.).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7C7530" w:rsidRPr="0026557B" w:rsidRDefault="007C7530" w:rsidP="002E588B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Формирование и ежедневное обновление банка вакантных рабочих мест и банка гра</w:t>
            </w:r>
            <w:r w:rsidRPr="0026557B">
              <w:rPr>
                <w:sz w:val="22"/>
                <w:szCs w:val="22"/>
              </w:rPr>
              <w:t>ж</w:t>
            </w:r>
            <w:r w:rsidRPr="0026557B">
              <w:rPr>
                <w:sz w:val="22"/>
                <w:szCs w:val="22"/>
              </w:rPr>
              <w:t>дан, находящихся в поиске работы</w:t>
            </w:r>
          </w:p>
          <w:p w:rsidR="007C7530" w:rsidRPr="0026557B" w:rsidRDefault="007C7530" w:rsidP="002E588B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lastRenderedPageBreak/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2268" w:type="dxa"/>
          </w:tcPr>
          <w:p w:rsidR="007C7530" w:rsidRPr="0026557B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lastRenderedPageBreak/>
              <w:t>содействие в труд</w:t>
            </w:r>
            <w:r w:rsidRPr="0026557B">
              <w:rPr>
                <w:rFonts w:ascii="Times New Roman" w:hAnsi="Times New Roman" w:cs="Times New Roman"/>
              </w:rPr>
              <w:t>о</w:t>
            </w:r>
            <w:r w:rsidRPr="0026557B">
              <w:rPr>
                <w:rFonts w:ascii="Times New Roman" w:hAnsi="Times New Roman" w:cs="Times New Roman"/>
              </w:rPr>
              <w:t>устройстве незан</w:t>
            </w:r>
            <w:r w:rsidRPr="0026557B">
              <w:rPr>
                <w:rFonts w:ascii="Times New Roman" w:hAnsi="Times New Roman" w:cs="Times New Roman"/>
              </w:rPr>
              <w:t>я</w:t>
            </w:r>
            <w:r w:rsidRPr="0026557B">
              <w:rPr>
                <w:rFonts w:ascii="Times New Roman" w:hAnsi="Times New Roman" w:cs="Times New Roman"/>
              </w:rPr>
              <w:t xml:space="preserve">тым гражданам до </w:t>
            </w:r>
            <w:r w:rsidRPr="0026557B">
              <w:rPr>
                <w:rFonts w:ascii="Times New Roman" w:hAnsi="Times New Roman" w:cs="Times New Roman"/>
              </w:rPr>
              <w:lastRenderedPageBreak/>
              <w:t>обращения в органы службы занятости, снижение уровня р</w:t>
            </w:r>
            <w:r w:rsidRPr="0026557B">
              <w:rPr>
                <w:rFonts w:ascii="Times New Roman" w:hAnsi="Times New Roman" w:cs="Times New Roman"/>
              </w:rPr>
              <w:t>е</w:t>
            </w:r>
            <w:r w:rsidRPr="0026557B">
              <w:rPr>
                <w:rFonts w:ascii="Times New Roman" w:hAnsi="Times New Roman" w:cs="Times New Roman"/>
              </w:rPr>
              <w:t>гистрируемой безр</w:t>
            </w:r>
            <w:r w:rsidRPr="0026557B">
              <w:rPr>
                <w:rFonts w:ascii="Times New Roman" w:hAnsi="Times New Roman" w:cs="Times New Roman"/>
              </w:rPr>
              <w:t>а</w:t>
            </w:r>
            <w:r w:rsidRPr="0026557B">
              <w:rPr>
                <w:rFonts w:ascii="Times New Roman" w:hAnsi="Times New Roman" w:cs="Times New Roman"/>
              </w:rPr>
              <w:t>ботицы</w:t>
            </w:r>
          </w:p>
        </w:tc>
        <w:tc>
          <w:tcPr>
            <w:tcW w:w="1843" w:type="dxa"/>
          </w:tcPr>
          <w:p w:rsidR="007C7530" w:rsidRPr="0026557B" w:rsidRDefault="007C7530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26557B" w:rsidRDefault="007C7530" w:rsidP="00EA3A1F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26557B">
              <w:rPr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9E2BAE" w:rsidRDefault="007C7530" w:rsidP="009E2BAE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  <w:lang w:eastAsia="ru-RU"/>
              </w:rPr>
              <w:t xml:space="preserve">Формирование и </w:t>
            </w:r>
            <w:r w:rsidRPr="002655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ежедневное обновление</w:t>
            </w:r>
            <w:r w:rsidRPr="0026557B">
              <w:rPr>
                <w:sz w:val="22"/>
                <w:szCs w:val="22"/>
                <w:lang w:eastAsia="ru-RU"/>
              </w:rPr>
              <w:t xml:space="preserve"> банка </w:t>
            </w:r>
            <w:r w:rsidRPr="0026557B">
              <w:rPr>
                <w:sz w:val="22"/>
                <w:szCs w:val="22"/>
              </w:rPr>
              <w:t>в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 xml:space="preserve">кантных рабочих мест и банка граждан, </w:t>
            </w:r>
            <w:r w:rsidR="009E2BAE">
              <w:rPr>
                <w:sz w:val="22"/>
                <w:szCs w:val="22"/>
              </w:rPr>
              <w:t>обрати</w:t>
            </w:r>
            <w:r w:rsidR="009E2BAE">
              <w:rPr>
                <w:sz w:val="22"/>
                <w:szCs w:val="22"/>
              </w:rPr>
              <w:t>в</w:t>
            </w:r>
            <w:r w:rsidR="009E2BAE">
              <w:rPr>
                <w:sz w:val="22"/>
                <w:szCs w:val="22"/>
              </w:rPr>
              <w:lastRenderedPageBreak/>
              <w:t>шихся с целью поиска подходящей работы и за пр</w:t>
            </w:r>
            <w:r w:rsidR="009E2BAE">
              <w:rPr>
                <w:sz w:val="22"/>
                <w:szCs w:val="22"/>
              </w:rPr>
              <w:t>е</w:t>
            </w:r>
            <w:r w:rsidR="009E2BAE">
              <w:rPr>
                <w:sz w:val="22"/>
                <w:szCs w:val="22"/>
              </w:rPr>
              <w:t>доставлением государственных услуг.</w:t>
            </w:r>
          </w:p>
          <w:p w:rsidR="007C7530" w:rsidRDefault="007C7530" w:rsidP="00AC6BB7">
            <w:pPr>
              <w:overflowPunct w:val="0"/>
              <w:autoSpaceDE w:val="0"/>
              <w:autoSpaceDN w:val="0"/>
              <w:adjustRightInd w:val="0"/>
              <w:spacing w:line="235" w:lineRule="auto"/>
              <w:ind w:hanging="2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Ежедневное размещение вакансий и резюме</w:t>
            </w:r>
            <w:r w:rsidR="009E2BAE">
              <w:rPr>
                <w:sz w:val="22"/>
                <w:szCs w:val="22"/>
              </w:rPr>
              <w:t xml:space="preserve"> граждан </w:t>
            </w:r>
            <w:r>
              <w:rPr>
                <w:sz w:val="22"/>
                <w:szCs w:val="22"/>
              </w:rPr>
              <w:t>на портале «Работа в России» (</w:t>
            </w:r>
            <w:hyperlink r:id="rId7" w:history="1">
              <w:r w:rsidR="009B7398" w:rsidRPr="00153075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9B7398" w:rsidRPr="00153075">
                <w:rPr>
                  <w:rStyle w:val="a4"/>
                  <w:sz w:val="22"/>
                  <w:szCs w:val="22"/>
                </w:rPr>
                <w:t>.</w:t>
              </w:r>
              <w:r w:rsidR="009B7398" w:rsidRPr="00153075">
                <w:rPr>
                  <w:rStyle w:val="a4"/>
                  <w:sz w:val="22"/>
                  <w:szCs w:val="22"/>
                  <w:lang w:val="en-US"/>
                </w:rPr>
                <w:t>trudvsem</w:t>
              </w:r>
              <w:r w:rsidR="009B7398" w:rsidRPr="00153075">
                <w:rPr>
                  <w:rStyle w:val="a4"/>
                  <w:sz w:val="22"/>
                  <w:szCs w:val="22"/>
                </w:rPr>
                <w:t>.</w:t>
              </w:r>
              <w:r w:rsidR="009B7398" w:rsidRPr="00153075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297671">
              <w:rPr>
                <w:sz w:val="22"/>
                <w:szCs w:val="22"/>
              </w:rPr>
              <w:t>)</w:t>
            </w:r>
            <w:r w:rsidR="009B7398">
              <w:rPr>
                <w:sz w:val="22"/>
                <w:szCs w:val="22"/>
              </w:rPr>
              <w:t>.</w:t>
            </w:r>
          </w:p>
          <w:p w:rsidR="009B7398" w:rsidRPr="00297671" w:rsidRDefault="009B7398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 информационном зале размещена информация о начале работы новой сети деловых контактов </w:t>
            </w:r>
            <w:r>
              <w:rPr>
                <w:sz w:val="22"/>
                <w:szCs w:val="22"/>
                <w:lang w:val="en-US"/>
              </w:rPr>
              <w:t>Skillsnet</w:t>
            </w:r>
            <w:r>
              <w:rPr>
                <w:sz w:val="22"/>
                <w:szCs w:val="22"/>
              </w:rPr>
              <w:t>.</w:t>
            </w:r>
          </w:p>
        </w:tc>
      </w:tr>
      <w:tr w:rsidR="00B920CE" w:rsidRPr="0026557B">
        <w:trPr>
          <w:trHeight w:val="339"/>
        </w:trPr>
        <w:tc>
          <w:tcPr>
            <w:tcW w:w="959" w:type="dxa"/>
          </w:tcPr>
          <w:p w:rsidR="00B920CE" w:rsidRPr="0026557B" w:rsidRDefault="00B920CE" w:rsidP="00B920CE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536" w:type="dxa"/>
          </w:tcPr>
          <w:p w:rsidR="00B920CE" w:rsidRPr="0026557B" w:rsidRDefault="00B920CE" w:rsidP="0082141D">
            <w:pPr>
              <w:jc w:val="both"/>
              <w:rPr>
                <w:sz w:val="22"/>
                <w:szCs w:val="22"/>
              </w:rPr>
            </w:pPr>
            <w:r>
              <w:rPr>
                <w:rStyle w:val="105pt0pt"/>
              </w:rPr>
              <w:t>Обеспечение трудоустройства экономически активных лиц, находящихся в трудоспосо</w:t>
            </w:r>
            <w:r>
              <w:rPr>
                <w:rStyle w:val="105pt0pt"/>
              </w:rPr>
              <w:t>б</w:t>
            </w:r>
            <w:r>
              <w:rPr>
                <w:rStyle w:val="105pt0pt"/>
              </w:rPr>
              <w:t>ном возрасте, не осуществляющих трудовую деятельность в соответствии с контрольным показателем, установленным на соответс</w:t>
            </w:r>
            <w:r>
              <w:rPr>
                <w:rStyle w:val="105pt0pt"/>
              </w:rPr>
              <w:t>т</w:t>
            </w:r>
            <w:r>
              <w:rPr>
                <w:rStyle w:val="105pt0pt"/>
              </w:rPr>
              <w:t>вующий год</w:t>
            </w:r>
          </w:p>
        </w:tc>
        <w:tc>
          <w:tcPr>
            <w:tcW w:w="2268" w:type="dxa"/>
          </w:tcPr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снижение</w:t>
            </w:r>
          </w:p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неформальной</w:t>
            </w:r>
          </w:p>
          <w:p w:rsidR="00B920CE" w:rsidRPr="0026557B" w:rsidRDefault="00B920CE" w:rsidP="0082141D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</w:rPr>
              <w:t>занятости</w:t>
            </w:r>
          </w:p>
        </w:tc>
        <w:tc>
          <w:tcPr>
            <w:tcW w:w="1843" w:type="dxa"/>
          </w:tcPr>
          <w:p w:rsidR="00B920CE" w:rsidRPr="0026557B" w:rsidRDefault="00B920CE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920CE" w:rsidRDefault="00B920CE" w:rsidP="0082141D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C70EA8">
              <w:rPr>
                <w:sz w:val="22"/>
                <w:szCs w:val="22"/>
                <w:u w:val="single"/>
              </w:rPr>
              <w:t>Махнёвское МО</w:t>
            </w:r>
          </w:p>
          <w:p w:rsidR="00B920CE" w:rsidRPr="0026557B" w:rsidRDefault="00B920CE" w:rsidP="00B920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 квартале</w:t>
            </w:r>
            <w:r>
              <w:rPr>
                <w:sz w:val="22"/>
                <w:szCs w:val="22"/>
              </w:rPr>
              <w:t xml:space="preserve">2019 года </w:t>
            </w:r>
            <w:r>
              <w:rPr>
                <w:sz w:val="22"/>
                <w:szCs w:val="22"/>
              </w:rPr>
              <w:t xml:space="preserve">состоялось 1 </w:t>
            </w:r>
            <w:r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комиссии по неформальной занятости.</w:t>
            </w:r>
            <w:r>
              <w:rPr>
                <w:sz w:val="22"/>
                <w:szCs w:val="22"/>
              </w:rPr>
              <w:t xml:space="preserve"> Лиц осущес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вляющих трудовую деятельность без оформления трудового договора выявлено не было.</w:t>
            </w:r>
            <w:r>
              <w:rPr>
                <w:sz w:val="22"/>
                <w:szCs w:val="22"/>
              </w:rPr>
              <w:t xml:space="preserve"> </w:t>
            </w:r>
            <w:r w:rsidRPr="0026557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920CE" w:rsidRPr="0026557B">
        <w:trPr>
          <w:trHeight w:val="339"/>
        </w:trPr>
        <w:tc>
          <w:tcPr>
            <w:tcW w:w="959" w:type="dxa"/>
          </w:tcPr>
          <w:p w:rsidR="00B920CE" w:rsidRPr="0026557B" w:rsidRDefault="00B920CE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36" w:type="dxa"/>
          </w:tcPr>
          <w:p w:rsidR="00B920CE" w:rsidRDefault="00B920CE" w:rsidP="0082141D">
            <w:pPr>
              <w:jc w:val="both"/>
              <w:rPr>
                <w:rStyle w:val="105pt0pt"/>
              </w:rPr>
            </w:pPr>
            <w:r>
              <w:rPr>
                <w:rStyle w:val="105pt0pt"/>
              </w:rPr>
              <w:t>Выявление предприятий, имеющих задо</w:t>
            </w:r>
            <w:r>
              <w:rPr>
                <w:rStyle w:val="105pt0pt"/>
              </w:rPr>
              <w:t>л</w:t>
            </w:r>
            <w:r>
              <w:rPr>
                <w:rStyle w:val="105pt0pt"/>
              </w:rPr>
              <w:t>женность по уплате страховых взносов на обязательное пенсионное страхование и на обязательное медицинское страхование, и направление списков в Администрацию Махнёвского муниципального образования  для рассмотрения на заседаниях  межведо</w:t>
            </w:r>
            <w:r>
              <w:rPr>
                <w:rStyle w:val="105pt0pt"/>
              </w:rPr>
              <w:t>м</w:t>
            </w:r>
            <w:r>
              <w:rPr>
                <w:rStyle w:val="105pt0pt"/>
              </w:rPr>
              <w:t>ственной комиссии  по вопросам укрепления финансовой самостоятельности бюджета Махнёвского муниципального образования</w:t>
            </w:r>
          </w:p>
          <w:p w:rsidR="00B920CE" w:rsidRPr="0026557B" w:rsidRDefault="00B920CE" w:rsidP="008214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увеличение</w:t>
            </w:r>
          </w:p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поступлений стр</w:t>
            </w:r>
            <w:r>
              <w:rPr>
                <w:rStyle w:val="105pt0pt"/>
              </w:rPr>
              <w:t>а</w:t>
            </w:r>
            <w:r>
              <w:rPr>
                <w:rStyle w:val="105pt0pt"/>
              </w:rPr>
              <w:t>ховых взносов во</w:t>
            </w:r>
          </w:p>
          <w:p w:rsidR="00B920CE" w:rsidRPr="0026557B" w:rsidRDefault="00B920CE" w:rsidP="0082141D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</w:rPr>
              <w:t>внебюджетные фо</w:t>
            </w:r>
            <w:r>
              <w:rPr>
                <w:rStyle w:val="105pt0pt"/>
              </w:rPr>
              <w:t>н</w:t>
            </w:r>
            <w:r>
              <w:rPr>
                <w:rStyle w:val="105pt0pt"/>
              </w:rPr>
              <w:t>ды</w:t>
            </w:r>
          </w:p>
        </w:tc>
        <w:tc>
          <w:tcPr>
            <w:tcW w:w="1843" w:type="dxa"/>
          </w:tcPr>
          <w:p w:rsidR="00B920CE" w:rsidRPr="0026557B" w:rsidRDefault="00B920CE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920CE" w:rsidRDefault="00B920CE" w:rsidP="0082141D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C70EA8">
              <w:rPr>
                <w:sz w:val="22"/>
                <w:szCs w:val="22"/>
                <w:u w:val="single"/>
              </w:rPr>
              <w:t>Махнёвское МО</w:t>
            </w:r>
          </w:p>
          <w:p w:rsidR="00B920CE" w:rsidRPr="00095211" w:rsidRDefault="00B920CE" w:rsidP="0082141D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 квартале</w:t>
            </w:r>
            <w:r>
              <w:rPr>
                <w:sz w:val="22"/>
                <w:szCs w:val="22"/>
              </w:rPr>
              <w:t xml:space="preserve">2019 года </w:t>
            </w:r>
            <w:r>
              <w:rPr>
                <w:sz w:val="22"/>
                <w:szCs w:val="22"/>
              </w:rPr>
              <w:t xml:space="preserve">состоялось 1 </w:t>
            </w:r>
            <w:r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миссии по неформальной занятости.</w:t>
            </w:r>
            <w:r>
              <w:rPr>
                <w:sz w:val="22"/>
                <w:szCs w:val="22"/>
              </w:rPr>
              <w:t xml:space="preserve"> Лиц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ляющих трудовую деятельность без оформления трудового договора выявлено не было.</w:t>
            </w:r>
            <w:r>
              <w:rPr>
                <w:sz w:val="22"/>
                <w:szCs w:val="22"/>
              </w:rPr>
              <w:t xml:space="preserve"> </w:t>
            </w:r>
            <w:r w:rsidRPr="0026557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920CE" w:rsidRPr="0026557B">
        <w:trPr>
          <w:trHeight w:val="339"/>
        </w:trPr>
        <w:tc>
          <w:tcPr>
            <w:tcW w:w="959" w:type="dxa"/>
          </w:tcPr>
          <w:p w:rsidR="00B920CE" w:rsidRPr="0026557B" w:rsidRDefault="00B920CE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36" w:type="dxa"/>
          </w:tcPr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Заполнение и представление в Департамент по труду и занятости населения Свердло</w:t>
            </w:r>
            <w:r>
              <w:rPr>
                <w:rStyle w:val="105pt0pt"/>
              </w:rPr>
              <w:t>в</w:t>
            </w:r>
            <w:r>
              <w:rPr>
                <w:rStyle w:val="105pt0pt"/>
              </w:rPr>
              <w:t>ской области:</w:t>
            </w:r>
          </w:p>
          <w:p w:rsidR="00B920CE" w:rsidRDefault="00B920CE" w:rsidP="0082141D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форм мониторинга результатов работы по снижению неформальной занятости;</w:t>
            </w:r>
          </w:p>
          <w:p w:rsidR="00B920CE" w:rsidRPr="0026557B" w:rsidRDefault="00B920CE" w:rsidP="008214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снижение</w:t>
            </w:r>
          </w:p>
          <w:p w:rsidR="00B920CE" w:rsidRDefault="00B920CE" w:rsidP="0082141D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неформальной</w:t>
            </w:r>
          </w:p>
          <w:p w:rsidR="00B920CE" w:rsidRPr="0026557B" w:rsidRDefault="00B920CE" w:rsidP="0082141D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</w:rPr>
              <w:t>занятости</w:t>
            </w:r>
          </w:p>
        </w:tc>
        <w:tc>
          <w:tcPr>
            <w:tcW w:w="1843" w:type="dxa"/>
          </w:tcPr>
          <w:p w:rsidR="00B920CE" w:rsidRPr="0026557B" w:rsidRDefault="00B920CE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920CE" w:rsidRDefault="00B920CE" w:rsidP="0082141D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C70EA8">
              <w:rPr>
                <w:sz w:val="22"/>
                <w:szCs w:val="22"/>
                <w:u w:val="single"/>
              </w:rPr>
              <w:t>Махнёвское МО</w:t>
            </w:r>
          </w:p>
          <w:p w:rsidR="00B920CE" w:rsidRPr="0026557B" w:rsidRDefault="00B920CE" w:rsidP="0082141D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7806A9">
              <w:rPr>
                <w:sz w:val="22"/>
                <w:szCs w:val="22"/>
              </w:rPr>
              <w:t>Формы заполняются и предоставляются ежемесячно</w:t>
            </w:r>
          </w:p>
        </w:tc>
      </w:tr>
      <w:tr w:rsidR="007C7530" w:rsidRPr="0026557B">
        <w:trPr>
          <w:trHeight w:val="339"/>
        </w:trPr>
        <w:tc>
          <w:tcPr>
            <w:tcW w:w="14851" w:type="dxa"/>
            <w:gridSpan w:val="5"/>
          </w:tcPr>
          <w:p w:rsidR="007C7530" w:rsidRPr="00CD6FE3" w:rsidRDefault="007C7530" w:rsidP="00334ADF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CD6FE3">
              <w:rPr>
                <w:b/>
                <w:sz w:val="22"/>
                <w:szCs w:val="22"/>
                <w:lang w:val="en-US" w:eastAsia="ru-RU"/>
              </w:rPr>
              <w:t>III</w:t>
            </w:r>
            <w:r w:rsidRPr="00CD6FE3">
              <w:rPr>
                <w:b/>
                <w:sz w:val="22"/>
                <w:szCs w:val="22"/>
                <w:lang w:eastAsia="ru-RU"/>
              </w:rPr>
              <w:t>. Организация мониторинга неформальной занятости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Определение фактов нелегальной занятости, областей экономики, видов экономической деятельности, для которых характерно нал</w:t>
            </w:r>
            <w:r w:rsidRPr="0026557B">
              <w:rPr>
                <w:sz w:val="22"/>
                <w:szCs w:val="22"/>
              </w:rPr>
              <w:t>и</w:t>
            </w:r>
            <w:r w:rsidRPr="0026557B">
              <w:rPr>
                <w:sz w:val="22"/>
                <w:szCs w:val="22"/>
              </w:rPr>
              <w:t>чие нелегальной занятости на основе анализа и сверки данных из ведомственных инфо</w:t>
            </w:r>
            <w:r w:rsidRPr="0026557B">
              <w:rPr>
                <w:sz w:val="22"/>
                <w:szCs w:val="22"/>
              </w:rPr>
              <w:t>р</w:t>
            </w:r>
            <w:r w:rsidRPr="0026557B">
              <w:rPr>
                <w:sz w:val="22"/>
                <w:szCs w:val="22"/>
              </w:rPr>
              <w:t xml:space="preserve">мационных систем, содержащих сведения о </w:t>
            </w:r>
            <w:r w:rsidRPr="0026557B">
              <w:rPr>
                <w:sz w:val="22"/>
                <w:szCs w:val="22"/>
              </w:rPr>
              <w:lastRenderedPageBreak/>
              <w:t>работниках и работодателях</w:t>
            </w:r>
          </w:p>
        </w:tc>
        <w:tc>
          <w:tcPr>
            <w:tcW w:w="2268" w:type="dxa"/>
          </w:tcPr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lastRenderedPageBreak/>
              <w:t>Отчет в Департамент по труду и занятости населения Свердло</w:t>
            </w:r>
            <w:r w:rsidRPr="0026557B">
              <w:rPr>
                <w:sz w:val="22"/>
                <w:szCs w:val="22"/>
              </w:rPr>
              <w:t>в</w:t>
            </w:r>
            <w:r w:rsidRPr="002655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</w:tcPr>
          <w:p w:rsidR="007C7530" w:rsidRPr="0026557B" w:rsidRDefault="007C7530" w:rsidP="0054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26557B">
              <w:rPr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7C7530" w:rsidRDefault="007C7530" w:rsidP="00E353B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В результате опросов граждан не выявлены гр</w:t>
            </w:r>
            <w:r w:rsidRPr="0026557B">
              <w:rPr>
                <w:sz w:val="22"/>
                <w:szCs w:val="22"/>
                <w:lang w:eastAsia="ru-RU"/>
              </w:rPr>
              <w:t>а</w:t>
            </w:r>
            <w:r w:rsidRPr="0026557B">
              <w:rPr>
                <w:sz w:val="22"/>
                <w:szCs w:val="22"/>
                <w:lang w:eastAsia="ru-RU"/>
              </w:rPr>
              <w:t>ждане, с которыми работодателем не были заключ</w:t>
            </w:r>
            <w:r w:rsidRPr="0026557B">
              <w:rPr>
                <w:sz w:val="22"/>
                <w:szCs w:val="22"/>
                <w:lang w:eastAsia="ru-RU"/>
              </w:rPr>
              <w:t>е</w:t>
            </w:r>
            <w:r w:rsidRPr="0026557B">
              <w:rPr>
                <w:sz w:val="22"/>
                <w:szCs w:val="22"/>
                <w:lang w:eastAsia="ru-RU"/>
              </w:rPr>
              <w:t>ны трудовые договоры. Факты выплаты заработной платы «в конверте» не установлены.</w:t>
            </w:r>
          </w:p>
          <w:p w:rsidR="007C7530" w:rsidRPr="0026557B" w:rsidRDefault="007C7530" w:rsidP="00F149F0">
            <w:pPr>
              <w:overflowPunct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E00C9">
              <w:rPr>
                <w:sz w:val="22"/>
                <w:szCs w:val="22"/>
                <w:lang w:val="en-US"/>
              </w:rPr>
              <w:t>I</w:t>
            </w:r>
            <w:r w:rsidR="004E00C9">
              <w:rPr>
                <w:sz w:val="22"/>
                <w:szCs w:val="22"/>
              </w:rPr>
              <w:t>квартале</w:t>
            </w:r>
            <w:r w:rsidR="008B1CED">
              <w:rPr>
                <w:sz w:val="22"/>
                <w:szCs w:val="22"/>
              </w:rPr>
              <w:t xml:space="preserve"> 201</w:t>
            </w:r>
            <w:r w:rsidR="001409B3">
              <w:rPr>
                <w:sz w:val="22"/>
                <w:szCs w:val="22"/>
              </w:rPr>
              <w:t>9</w:t>
            </w:r>
            <w:r w:rsidR="000F30FE">
              <w:rPr>
                <w:sz w:val="22"/>
                <w:szCs w:val="22"/>
              </w:rPr>
              <w:t xml:space="preserve"> г. </w:t>
            </w:r>
            <w:r w:rsidR="00F149F0">
              <w:rPr>
                <w:sz w:val="22"/>
                <w:szCs w:val="22"/>
              </w:rPr>
              <w:t xml:space="preserve">проанкетированы </w:t>
            </w:r>
            <w:r w:rsidR="00F149F0">
              <w:rPr>
                <w:sz w:val="22"/>
                <w:szCs w:val="22"/>
              </w:rPr>
              <w:lastRenderedPageBreak/>
              <w:t>2</w:t>
            </w:r>
            <w:r w:rsidRPr="0077284B">
              <w:rPr>
                <w:sz w:val="22"/>
                <w:szCs w:val="22"/>
              </w:rPr>
              <w:t>гражд</w:t>
            </w:r>
            <w:r>
              <w:rPr>
                <w:sz w:val="22"/>
                <w:szCs w:val="22"/>
              </w:rPr>
              <w:t>ан</w:t>
            </w:r>
            <w:r w:rsidR="00833505">
              <w:rPr>
                <w:sz w:val="22"/>
                <w:szCs w:val="22"/>
              </w:rPr>
              <w:t>ин</w:t>
            </w:r>
            <w:r w:rsidR="00F149F0">
              <w:rPr>
                <w:sz w:val="22"/>
                <w:szCs w:val="22"/>
              </w:rPr>
              <w:t>а</w:t>
            </w:r>
            <w:r w:rsidRPr="0077284B">
              <w:rPr>
                <w:sz w:val="22"/>
                <w:szCs w:val="22"/>
              </w:rPr>
              <w:t>, уволенны</w:t>
            </w:r>
            <w:r w:rsidR="009A2C3B">
              <w:rPr>
                <w:sz w:val="22"/>
                <w:szCs w:val="22"/>
              </w:rPr>
              <w:t>х</w:t>
            </w:r>
            <w:r w:rsidRPr="0077284B">
              <w:rPr>
                <w:sz w:val="22"/>
                <w:szCs w:val="22"/>
              </w:rPr>
              <w:t xml:space="preserve"> из организаций </w:t>
            </w:r>
            <w:r>
              <w:rPr>
                <w:sz w:val="22"/>
                <w:szCs w:val="22"/>
              </w:rPr>
              <w:t>Махне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</w:t>
            </w:r>
            <w:r w:rsidR="000F30FE">
              <w:rPr>
                <w:sz w:val="22"/>
                <w:szCs w:val="22"/>
              </w:rPr>
              <w:t>МО</w:t>
            </w:r>
            <w:r w:rsidR="007622F6">
              <w:rPr>
                <w:sz w:val="22"/>
                <w:szCs w:val="22"/>
              </w:rPr>
              <w:t>.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Мониторинг предприятий, на которых ра</w:t>
            </w:r>
            <w:r w:rsidRPr="0026557B">
              <w:rPr>
                <w:sz w:val="22"/>
                <w:szCs w:val="22"/>
              </w:rPr>
              <w:t>з</w:t>
            </w:r>
            <w:r w:rsidRPr="0026557B">
              <w:rPr>
                <w:sz w:val="22"/>
                <w:szCs w:val="22"/>
              </w:rPr>
              <w:t>мер заработной платы ниже прожиточного минимума в субъекте Российской Федерации</w:t>
            </w:r>
          </w:p>
        </w:tc>
        <w:tc>
          <w:tcPr>
            <w:tcW w:w="2268" w:type="dxa"/>
          </w:tcPr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Отчет о проведении мониторинга;</w:t>
            </w:r>
          </w:p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Акты проверок;</w:t>
            </w:r>
          </w:p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Погашение задо</w:t>
            </w:r>
            <w:r w:rsidRPr="0026557B">
              <w:rPr>
                <w:sz w:val="22"/>
                <w:szCs w:val="22"/>
              </w:rPr>
              <w:t>л</w:t>
            </w:r>
            <w:r w:rsidRPr="0026557B">
              <w:rPr>
                <w:sz w:val="22"/>
                <w:szCs w:val="22"/>
              </w:rPr>
              <w:t>женности, увелич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ние поступлений страховых взносов во внебюджетные фо</w:t>
            </w:r>
            <w:r w:rsidRPr="0026557B">
              <w:rPr>
                <w:sz w:val="22"/>
                <w:szCs w:val="22"/>
              </w:rPr>
              <w:t>н</w:t>
            </w:r>
            <w:r w:rsidRPr="0026557B">
              <w:rPr>
                <w:sz w:val="22"/>
                <w:szCs w:val="22"/>
              </w:rPr>
              <w:t>ды</w:t>
            </w:r>
          </w:p>
        </w:tc>
        <w:tc>
          <w:tcPr>
            <w:tcW w:w="1843" w:type="dxa"/>
          </w:tcPr>
          <w:p w:rsidR="007C7530" w:rsidRPr="0026557B" w:rsidRDefault="007C7530" w:rsidP="0054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  <w:u w:val="single"/>
              </w:rPr>
              <w:t>ГКУ "Алапаевский ЦЗ"</w:t>
            </w:r>
          </w:p>
          <w:p w:rsidR="007C7530" w:rsidRPr="0026557B" w:rsidRDefault="004E00C9" w:rsidP="004E00C9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квартал</w:t>
            </w:r>
            <w:r w:rsidR="00BC184D">
              <w:rPr>
                <w:sz w:val="22"/>
                <w:szCs w:val="22"/>
              </w:rPr>
              <w:t xml:space="preserve"> 201</w:t>
            </w:r>
            <w:r w:rsidR="001409B3">
              <w:rPr>
                <w:sz w:val="22"/>
                <w:szCs w:val="22"/>
              </w:rPr>
              <w:t>9</w:t>
            </w:r>
            <w:r w:rsidR="007C7530" w:rsidRPr="0026557B">
              <w:rPr>
                <w:sz w:val="22"/>
                <w:szCs w:val="22"/>
              </w:rPr>
              <w:t xml:space="preserve"> года  не выявлены работодатели (индивидуальные предприниматели), выплачива</w:t>
            </w:r>
            <w:r w:rsidR="007C7530" w:rsidRPr="0026557B">
              <w:rPr>
                <w:sz w:val="22"/>
                <w:szCs w:val="22"/>
              </w:rPr>
              <w:t>ю</w:t>
            </w:r>
            <w:r w:rsidR="007C7530" w:rsidRPr="0026557B">
              <w:rPr>
                <w:sz w:val="22"/>
                <w:szCs w:val="22"/>
              </w:rPr>
              <w:t>щие заработную плату ниже прожиточного миним</w:t>
            </w:r>
            <w:r w:rsidR="007C7530" w:rsidRPr="0026557B">
              <w:rPr>
                <w:sz w:val="22"/>
                <w:szCs w:val="22"/>
              </w:rPr>
              <w:t>у</w:t>
            </w:r>
            <w:r w:rsidR="007C7530" w:rsidRPr="0026557B">
              <w:rPr>
                <w:sz w:val="22"/>
                <w:szCs w:val="22"/>
              </w:rPr>
              <w:t>ма.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3.4.</w:t>
            </w:r>
          </w:p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Выявление предприятий, выплачивающих заработную плату ниже величины прожито</w:t>
            </w:r>
            <w:r w:rsidRPr="0026557B">
              <w:rPr>
                <w:sz w:val="22"/>
                <w:szCs w:val="22"/>
              </w:rPr>
              <w:t>ч</w:t>
            </w:r>
            <w:r w:rsidRPr="0026557B">
              <w:rPr>
                <w:sz w:val="22"/>
                <w:szCs w:val="22"/>
              </w:rPr>
              <w:t>ного минимума, установленного постановл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нием Правительства Свердловской области для трудоспособного населения, а также  имеющих задолженность по уплате страх</w:t>
            </w:r>
            <w:r w:rsidRPr="0026557B">
              <w:rPr>
                <w:sz w:val="22"/>
                <w:szCs w:val="22"/>
              </w:rPr>
              <w:t>о</w:t>
            </w:r>
            <w:r w:rsidRPr="0026557B">
              <w:rPr>
                <w:sz w:val="22"/>
                <w:szCs w:val="22"/>
              </w:rPr>
              <w:t>вых взносов на обязательное медицинское страхование</w:t>
            </w:r>
          </w:p>
          <w:p w:rsidR="007C7530" w:rsidRPr="0026557B" w:rsidRDefault="007C7530" w:rsidP="0054424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Увеличение посту</w:t>
            </w:r>
            <w:r w:rsidRPr="0026557B">
              <w:rPr>
                <w:sz w:val="22"/>
                <w:szCs w:val="22"/>
              </w:rPr>
              <w:t>п</w:t>
            </w:r>
            <w:r w:rsidRPr="0026557B">
              <w:rPr>
                <w:sz w:val="22"/>
                <w:szCs w:val="22"/>
              </w:rPr>
              <w:t>лений страховых взносов во внебю</w:t>
            </w:r>
            <w:r w:rsidRPr="0026557B">
              <w:rPr>
                <w:sz w:val="22"/>
                <w:szCs w:val="22"/>
              </w:rPr>
              <w:t>д</w:t>
            </w:r>
            <w:r w:rsidRPr="0026557B">
              <w:rPr>
                <w:sz w:val="22"/>
                <w:szCs w:val="22"/>
              </w:rPr>
              <w:t>жетные фонды</w:t>
            </w:r>
          </w:p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</w:p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C7530" w:rsidRPr="0026557B" w:rsidRDefault="007C7530" w:rsidP="00326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26557B" w:rsidRDefault="007C7530" w:rsidP="004E6C31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  <w:u w:val="single"/>
              </w:rPr>
              <w:t>ГКУ "Алапаевский ЦЗ"</w:t>
            </w:r>
          </w:p>
          <w:p w:rsidR="007C7530" w:rsidRPr="0026557B" w:rsidRDefault="004E00C9" w:rsidP="004E00C9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квартал</w:t>
            </w:r>
            <w:r w:rsidR="007C7530">
              <w:rPr>
                <w:sz w:val="22"/>
                <w:szCs w:val="22"/>
              </w:rPr>
              <w:t xml:space="preserve"> 201</w:t>
            </w:r>
            <w:r w:rsidR="001409B3">
              <w:rPr>
                <w:sz w:val="22"/>
                <w:szCs w:val="22"/>
              </w:rPr>
              <w:t>9</w:t>
            </w:r>
            <w:r w:rsidR="007C7530" w:rsidRPr="0026557B">
              <w:rPr>
                <w:sz w:val="22"/>
                <w:szCs w:val="22"/>
              </w:rPr>
              <w:t xml:space="preserve"> года  не выявлены работодатели (индивидуальные предприниматели), выплачива</w:t>
            </w:r>
            <w:r w:rsidR="007C7530" w:rsidRPr="0026557B">
              <w:rPr>
                <w:sz w:val="22"/>
                <w:szCs w:val="22"/>
              </w:rPr>
              <w:t>ю</w:t>
            </w:r>
            <w:r w:rsidR="007C7530" w:rsidRPr="0026557B">
              <w:rPr>
                <w:sz w:val="22"/>
                <w:szCs w:val="22"/>
              </w:rPr>
              <w:t>щие заработную плату ниже прожиточного миним</w:t>
            </w:r>
            <w:r w:rsidR="007C7530" w:rsidRPr="0026557B">
              <w:rPr>
                <w:sz w:val="22"/>
                <w:szCs w:val="22"/>
              </w:rPr>
              <w:t>у</w:t>
            </w:r>
            <w:r w:rsidR="007C7530" w:rsidRPr="0026557B">
              <w:rPr>
                <w:sz w:val="22"/>
                <w:szCs w:val="22"/>
              </w:rPr>
              <w:t>ма.</w:t>
            </w:r>
          </w:p>
        </w:tc>
      </w:tr>
      <w:tr w:rsidR="007C7530" w:rsidRPr="0026557B">
        <w:trPr>
          <w:trHeight w:val="339"/>
        </w:trPr>
        <w:tc>
          <w:tcPr>
            <w:tcW w:w="14851" w:type="dxa"/>
            <w:gridSpan w:val="5"/>
          </w:tcPr>
          <w:p w:rsidR="007C7530" w:rsidRPr="00CD6FE3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6FE3">
              <w:rPr>
                <w:b/>
                <w:sz w:val="22"/>
                <w:szCs w:val="22"/>
                <w:lang w:val="en-US"/>
              </w:rPr>
              <w:t>IV</w:t>
            </w:r>
            <w:r w:rsidRPr="00CD6FE3">
              <w:rPr>
                <w:b/>
                <w:sz w:val="22"/>
                <w:szCs w:val="22"/>
              </w:rPr>
              <w:t>. Создание условий для ведения бизнеса, при которых исключена, либо максимально затруднена возможность нелегального</w:t>
            </w:r>
          </w:p>
          <w:p w:rsidR="007C7530" w:rsidRPr="0026557B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  <w:szCs w:val="22"/>
              </w:rPr>
            </w:pPr>
            <w:r w:rsidRPr="00CD6FE3">
              <w:rPr>
                <w:b/>
                <w:sz w:val="22"/>
                <w:szCs w:val="22"/>
              </w:rPr>
              <w:t xml:space="preserve"> осуществления соответствующей деятельности</w:t>
            </w:r>
            <w:r w:rsidRPr="0026557B">
              <w:rPr>
                <w:sz w:val="22"/>
                <w:szCs w:val="22"/>
              </w:rPr>
              <w:t>.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A970A9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Обеспечение трудоустройства не менее 30 процентов экономически активных лиц, н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>ходящихся в трудоспособном возрасте, не осуществляющих трудовую деятельность.</w:t>
            </w:r>
          </w:p>
        </w:tc>
        <w:tc>
          <w:tcPr>
            <w:tcW w:w="2268" w:type="dxa"/>
          </w:tcPr>
          <w:p w:rsidR="007C7530" w:rsidRPr="0026557B" w:rsidRDefault="007C7530" w:rsidP="00A970A9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Снижение не менее чем на 30 процентов экономически акти</w:t>
            </w:r>
            <w:r w:rsidRPr="0026557B">
              <w:rPr>
                <w:sz w:val="22"/>
                <w:szCs w:val="22"/>
              </w:rPr>
              <w:t>в</w:t>
            </w:r>
            <w:r w:rsidRPr="0026557B">
              <w:rPr>
                <w:sz w:val="22"/>
                <w:szCs w:val="22"/>
              </w:rPr>
              <w:t>ных лиц, находящи</w:t>
            </w:r>
            <w:r w:rsidRPr="0026557B">
              <w:rPr>
                <w:sz w:val="22"/>
                <w:szCs w:val="22"/>
              </w:rPr>
              <w:t>х</w:t>
            </w:r>
            <w:r w:rsidRPr="0026557B">
              <w:rPr>
                <w:sz w:val="22"/>
                <w:szCs w:val="22"/>
              </w:rPr>
              <w:t>ся в трудоспособном возрасте, не осущ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 xml:space="preserve">ствляющих трудовую деятельность. </w:t>
            </w:r>
          </w:p>
        </w:tc>
        <w:tc>
          <w:tcPr>
            <w:tcW w:w="1843" w:type="dxa"/>
          </w:tcPr>
          <w:p w:rsidR="007C7530" w:rsidRPr="0026557B" w:rsidRDefault="007C7530" w:rsidP="00AD630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7C7530" w:rsidRPr="0026557B" w:rsidRDefault="007C7530" w:rsidP="003376F7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C7530" w:rsidRPr="0026557B">
        <w:trPr>
          <w:trHeight w:val="339"/>
        </w:trPr>
        <w:tc>
          <w:tcPr>
            <w:tcW w:w="14851" w:type="dxa"/>
            <w:gridSpan w:val="5"/>
          </w:tcPr>
          <w:p w:rsidR="007C7530" w:rsidRPr="00CD6FE3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CD6FE3">
              <w:rPr>
                <w:b/>
                <w:sz w:val="22"/>
                <w:szCs w:val="22"/>
                <w:lang w:val="en-US" w:eastAsia="ru-RU"/>
              </w:rPr>
              <w:t>V</w:t>
            </w:r>
            <w:r w:rsidRPr="00CD6FE3">
              <w:rPr>
                <w:b/>
                <w:sz w:val="22"/>
                <w:szCs w:val="22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Проведение разъяснительной кампании для экономически активного населения и работ</w:t>
            </w:r>
            <w:r w:rsidRPr="0026557B">
              <w:rPr>
                <w:sz w:val="22"/>
                <w:szCs w:val="22"/>
              </w:rPr>
              <w:t>о</w:t>
            </w:r>
            <w:r w:rsidRPr="0026557B">
              <w:rPr>
                <w:sz w:val="22"/>
                <w:szCs w:val="22"/>
              </w:rPr>
              <w:t>дателей с целью формирования негативного отношения к неформальной занятости</w:t>
            </w:r>
          </w:p>
        </w:tc>
        <w:tc>
          <w:tcPr>
            <w:tcW w:w="2268" w:type="dxa"/>
          </w:tcPr>
          <w:p w:rsidR="007C7530" w:rsidRPr="0026557B" w:rsidRDefault="007C7530" w:rsidP="00544243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формирование нег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>тивного отношения к неформальной зан</w:t>
            </w:r>
            <w:r w:rsidRPr="0026557B">
              <w:rPr>
                <w:sz w:val="22"/>
                <w:szCs w:val="22"/>
              </w:rPr>
              <w:t>я</w:t>
            </w:r>
            <w:r w:rsidRPr="0026557B">
              <w:rPr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26557B" w:rsidRDefault="007C7530" w:rsidP="0054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26557B">
              <w:rPr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7C7530" w:rsidRDefault="007C7530" w:rsidP="00BA7E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  <w:lang w:eastAsia="ru-RU"/>
              </w:rPr>
              <w:t xml:space="preserve">Информационные материалы </w:t>
            </w:r>
            <w:r w:rsidRPr="0026557B">
              <w:rPr>
                <w:sz w:val="22"/>
                <w:szCs w:val="22"/>
              </w:rPr>
              <w:t>для экономически активного населения и работодателей с целью фо</w:t>
            </w:r>
            <w:r w:rsidRPr="0026557B">
              <w:rPr>
                <w:sz w:val="22"/>
                <w:szCs w:val="22"/>
              </w:rPr>
              <w:t>р</w:t>
            </w:r>
            <w:r w:rsidRPr="0026557B">
              <w:rPr>
                <w:sz w:val="22"/>
                <w:szCs w:val="22"/>
              </w:rPr>
              <w:t>мирования негативного отношения к неформальной занятости размещены на стендах в ГКУ «Алапае</w:t>
            </w:r>
            <w:r w:rsidRPr="0026557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ский ЦЗ», МФЦ.</w:t>
            </w:r>
          </w:p>
          <w:p w:rsidR="007C7530" w:rsidRPr="0026557B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 xml:space="preserve">На еженедельных </w:t>
            </w:r>
            <w:r>
              <w:rPr>
                <w:sz w:val="22"/>
                <w:szCs w:val="22"/>
              </w:rPr>
              <w:t>групповых консультациях</w:t>
            </w:r>
            <w:r w:rsidRPr="0026557B">
              <w:rPr>
                <w:sz w:val="22"/>
                <w:szCs w:val="22"/>
              </w:rPr>
              <w:t xml:space="preserve"> для граждан, зарегистрированных в ГКУ «Алапаевский ЦЗ» в качестве ищущих работу, предоставляется информация о необходимости оформления трудовых отношений, о возможности сообщить</w:t>
            </w:r>
            <w:r>
              <w:rPr>
                <w:sz w:val="22"/>
                <w:szCs w:val="22"/>
              </w:rPr>
              <w:t>,</w:t>
            </w:r>
            <w:r w:rsidRPr="0026557B">
              <w:rPr>
                <w:sz w:val="22"/>
                <w:szCs w:val="22"/>
              </w:rPr>
              <w:t xml:space="preserve"> о фактах н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соблюдения работодателями трудового законод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>тельства.</w:t>
            </w:r>
          </w:p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Организация стендов в службах занятости.</w:t>
            </w:r>
          </w:p>
        </w:tc>
        <w:tc>
          <w:tcPr>
            <w:tcW w:w="2268" w:type="dxa"/>
          </w:tcPr>
          <w:p w:rsidR="007C7530" w:rsidRPr="0026557B" w:rsidRDefault="007C7530" w:rsidP="00465BCF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формирование нег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lastRenderedPageBreak/>
              <w:t>тивного отношения к неформальной зан</w:t>
            </w:r>
            <w:r w:rsidRPr="0026557B">
              <w:rPr>
                <w:sz w:val="22"/>
                <w:szCs w:val="22"/>
              </w:rPr>
              <w:t>я</w:t>
            </w:r>
            <w:r w:rsidRPr="0026557B">
              <w:rPr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26557B" w:rsidRDefault="007C7530" w:rsidP="0054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Подготовка информационных листовок, брошюр, буклетов, плакатов и других форм наглядной агитации и их размещение в ф</w:t>
            </w:r>
            <w:r w:rsidRPr="0026557B">
              <w:rPr>
                <w:sz w:val="22"/>
                <w:szCs w:val="22"/>
              </w:rPr>
              <w:t>и</w:t>
            </w:r>
            <w:r w:rsidRPr="0026557B">
              <w:rPr>
                <w:sz w:val="22"/>
                <w:szCs w:val="22"/>
              </w:rPr>
              <w:t>лиалах МФЦ</w:t>
            </w:r>
          </w:p>
        </w:tc>
        <w:tc>
          <w:tcPr>
            <w:tcW w:w="2268" w:type="dxa"/>
          </w:tcPr>
          <w:p w:rsidR="007C7530" w:rsidRPr="0026557B" w:rsidRDefault="007C7530" w:rsidP="00465BCF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формирование нег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>тивного отношения к неформальной зан</w:t>
            </w:r>
            <w:r w:rsidRPr="0026557B">
              <w:rPr>
                <w:sz w:val="22"/>
                <w:szCs w:val="22"/>
              </w:rPr>
              <w:t>я</w:t>
            </w:r>
            <w:r w:rsidRPr="0026557B">
              <w:rPr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26557B" w:rsidRDefault="007C7530" w:rsidP="0054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7B28E7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Организация информационной кампании в печатных, электронных и телевизионных средствах массовой информации</w:t>
            </w:r>
          </w:p>
        </w:tc>
        <w:tc>
          <w:tcPr>
            <w:tcW w:w="2268" w:type="dxa"/>
          </w:tcPr>
          <w:p w:rsidR="007C7530" w:rsidRPr="0026557B" w:rsidRDefault="007C7530" w:rsidP="00465BCF">
            <w:pPr>
              <w:jc w:val="both"/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формирование нег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>тивного отношения к неформальной зан</w:t>
            </w:r>
            <w:r w:rsidRPr="0026557B">
              <w:rPr>
                <w:sz w:val="22"/>
                <w:szCs w:val="22"/>
              </w:rPr>
              <w:t>я</w:t>
            </w:r>
            <w:r w:rsidRPr="0026557B">
              <w:rPr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26557B" w:rsidRDefault="007C7530" w:rsidP="0054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26557B">
        <w:trPr>
          <w:trHeight w:val="339"/>
        </w:trPr>
        <w:tc>
          <w:tcPr>
            <w:tcW w:w="959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6" w:type="dxa"/>
          </w:tcPr>
          <w:p w:rsidR="007C7530" w:rsidRPr="0026557B" w:rsidRDefault="007C7530" w:rsidP="00544243">
            <w:pPr>
              <w:rPr>
                <w:sz w:val="22"/>
                <w:szCs w:val="22"/>
              </w:rPr>
            </w:pPr>
            <w:r w:rsidRPr="0026557B">
              <w:rPr>
                <w:sz w:val="22"/>
                <w:szCs w:val="22"/>
              </w:rPr>
              <w:t>Организация работы «почты доверия» и т</w:t>
            </w:r>
            <w:r w:rsidRPr="0026557B">
              <w:rPr>
                <w:sz w:val="22"/>
                <w:szCs w:val="22"/>
              </w:rPr>
              <w:t>е</w:t>
            </w:r>
            <w:r w:rsidRPr="0026557B">
              <w:rPr>
                <w:sz w:val="22"/>
                <w:szCs w:val="22"/>
              </w:rPr>
              <w:t>лефона «горячей линии» по вопросам легал</w:t>
            </w:r>
            <w:r w:rsidRPr="0026557B">
              <w:rPr>
                <w:sz w:val="22"/>
                <w:szCs w:val="22"/>
              </w:rPr>
              <w:t>и</w:t>
            </w:r>
            <w:r w:rsidRPr="0026557B">
              <w:rPr>
                <w:sz w:val="22"/>
                <w:szCs w:val="22"/>
              </w:rPr>
              <w:t>зации трудовых отношений и выплаты зар</w:t>
            </w:r>
            <w:r w:rsidRPr="0026557B">
              <w:rPr>
                <w:sz w:val="22"/>
                <w:szCs w:val="22"/>
              </w:rPr>
              <w:t>а</w:t>
            </w:r>
            <w:r w:rsidRPr="0026557B">
              <w:rPr>
                <w:sz w:val="22"/>
                <w:szCs w:val="22"/>
              </w:rPr>
              <w:t>ботной платы</w:t>
            </w:r>
          </w:p>
        </w:tc>
        <w:tc>
          <w:tcPr>
            <w:tcW w:w="2268" w:type="dxa"/>
          </w:tcPr>
          <w:p w:rsidR="007C7530" w:rsidRPr="0026557B" w:rsidRDefault="007C7530" w:rsidP="00B96191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57B">
              <w:rPr>
                <w:rFonts w:ascii="Times New Roman" w:hAnsi="Times New Roman" w:cs="Times New Roman"/>
              </w:rPr>
              <w:t>снижение нефо</w:t>
            </w:r>
            <w:r w:rsidRPr="0026557B">
              <w:rPr>
                <w:rFonts w:ascii="Times New Roman" w:hAnsi="Times New Roman" w:cs="Times New Roman"/>
              </w:rPr>
              <w:t>р</w:t>
            </w:r>
            <w:r w:rsidRPr="0026557B">
              <w:rPr>
                <w:rFonts w:ascii="Times New Roman" w:hAnsi="Times New Roman" w:cs="Times New Roman"/>
              </w:rPr>
              <w:t>мальной занятости;</w:t>
            </w:r>
          </w:p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530" w:rsidRPr="0026557B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C7530" w:rsidRPr="0026557B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26557B">
              <w:rPr>
                <w:sz w:val="22"/>
                <w:szCs w:val="22"/>
                <w:u w:val="single"/>
                <w:lang w:eastAsia="ru-RU"/>
              </w:rPr>
              <w:t xml:space="preserve">ГКУ «Алапаевский ЦЗ» </w:t>
            </w:r>
          </w:p>
          <w:p w:rsidR="007C7530" w:rsidRPr="0026557B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В информационном зале расположен почтовы</w:t>
            </w:r>
            <w:r>
              <w:rPr>
                <w:sz w:val="22"/>
                <w:szCs w:val="22"/>
                <w:lang w:eastAsia="ru-RU"/>
              </w:rPr>
              <w:t xml:space="preserve">й ящик для обращений граждан. </w:t>
            </w:r>
            <w:r w:rsidR="004E00C9">
              <w:rPr>
                <w:sz w:val="22"/>
                <w:szCs w:val="22"/>
                <w:lang w:eastAsia="ru-RU"/>
              </w:rPr>
              <w:t xml:space="preserve">За </w:t>
            </w:r>
            <w:r w:rsidR="004E00C9">
              <w:rPr>
                <w:sz w:val="22"/>
                <w:szCs w:val="22"/>
                <w:lang w:val="en-US" w:eastAsia="ru-RU"/>
              </w:rPr>
              <w:t>I</w:t>
            </w:r>
            <w:r w:rsidR="004E00C9">
              <w:rPr>
                <w:sz w:val="22"/>
                <w:szCs w:val="22"/>
                <w:lang w:eastAsia="ru-RU"/>
              </w:rPr>
              <w:t>квартал</w:t>
            </w:r>
            <w:r>
              <w:rPr>
                <w:sz w:val="22"/>
                <w:szCs w:val="22"/>
                <w:lang w:eastAsia="ru-RU"/>
              </w:rPr>
              <w:t xml:space="preserve"> 201</w:t>
            </w:r>
            <w:r w:rsidR="001409B3">
              <w:rPr>
                <w:sz w:val="22"/>
                <w:szCs w:val="22"/>
                <w:lang w:eastAsia="ru-RU"/>
              </w:rPr>
              <w:t>9</w:t>
            </w:r>
            <w:r w:rsidRPr="0026557B">
              <w:rPr>
                <w:sz w:val="22"/>
                <w:szCs w:val="22"/>
                <w:lang w:eastAsia="ru-RU"/>
              </w:rPr>
              <w:t xml:space="preserve"> года информация о фактах приема на работу без офор</w:t>
            </w:r>
            <w:r w:rsidRPr="0026557B">
              <w:rPr>
                <w:sz w:val="22"/>
                <w:szCs w:val="22"/>
                <w:lang w:eastAsia="ru-RU"/>
              </w:rPr>
              <w:t>м</w:t>
            </w:r>
            <w:r w:rsidRPr="0026557B">
              <w:rPr>
                <w:sz w:val="22"/>
                <w:szCs w:val="22"/>
                <w:lang w:eastAsia="ru-RU"/>
              </w:rPr>
              <w:t>ления трудовых отношений и выплате  «серой» зар</w:t>
            </w:r>
            <w:r w:rsidRPr="0026557B">
              <w:rPr>
                <w:sz w:val="22"/>
                <w:szCs w:val="22"/>
                <w:lang w:eastAsia="ru-RU"/>
              </w:rPr>
              <w:t>а</w:t>
            </w:r>
            <w:r w:rsidRPr="0026557B">
              <w:rPr>
                <w:sz w:val="22"/>
                <w:szCs w:val="22"/>
                <w:lang w:eastAsia="ru-RU"/>
              </w:rPr>
              <w:t xml:space="preserve">ботной платы не поступала. </w:t>
            </w:r>
          </w:p>
          <w:p w:rsidR="007C7530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Телефон «горячей линии» (34346) 2-14-57.</w:t>
            </w:r>
          </w:p>
          <w:p w:rsidR="00B920CE" w:rsidRDefault="00B920CE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B920CE">
              <w:rPr>
                <w:sz w:val="22"/>
                <w:szCs w:val="22"/>
                <w:u w:val="single"/>
                <w:lang w:eastAsia="ru-RU"/>
              </w:rPr>
              <w:t>Махнёвское МО</w:t>
            </w:r>
          </w:p>
          <w:p w:rsidR="00B920CE" w:rsidRDefault="00B920CE" w:rsidP="00B920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Телефон «горячей линии» (34346) 7</w:t>
            </w:r>
            <w:r>
              <w:rPr>
                <w:sz w:val="22"/>
                <w:szCs w:val="22"/>
                <w:lang w:eastAsia="ru-RU"/>
              </w:rPr>
              <w:t>6-3-67</w:t>
            </w:r>
            <w:r w:rsidRPr="0026557B">
              <w:rPr>
                <w:sz w:val="22"/>
                <w:szCs w:val="22"/>
                <w:lang w:eastAsia="ru-RU"/>
              </w:rPr>
              <w:t>.</w:t>
            </w:r>
          </w:p>
          <w:p w:rsidR="00B920CE" w:rsidRDefault="00B920CE" w:rsidP="00B920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1 квартале 2019 года обращений граждан не п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ступало.</w:t>
            </w:r>
          </w:p>
          <w:p w:rsidR="00B920CE" w:rsidRPr="00B920CE" w:rsidRDefault="00B920CE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7C7530" w:rsidRPr="0026557B" w:rsidRDefault="007C7530" w:rsidP="00041965">
      <w:pPr>
        <w:rPr>
          <w:sz w:val="22"/>
          <w:szCs w:val="22"/>
        </w:rPr>
      </w:pPr>
    </w:p>
    <w:p w:rsidR="007C7530" w:rsidRPr="0026557B" w:rsidRDefault="007C7530" w:rsidP="00041965">
      <w:pPr>
        <w:rPr>
          <w:sz w:val="22"/>
          <w:szCs w:val="22"/>
        </w:rPr>
      </w:pPr>
    </w:p>
    <w:p w:rsidR="007C7530" w:rsidRPr="0026557B" w:rsidRDefault="007C7530" w:rsidP="00041965">
      <w:pPr>
        <w:rPr>
          <w:sz w:val="22"/>
          <w:szCs w:val="22"/>
        </w:rPr>
      </w:pPr>
    </w:p>
    <w:p w:rsidR="007C7530" w:rsidRPr="0026557B" w:rsidRDefault="007C7530" w:rsidP="008A13B3">
      <w:pPr>
        <w:rPr>
          <w:sz w:val="22"/>
          <w:szCs w:val="22"/>
        </w:rPr>
      </w:pPr>
    </w:p>
    <w:sectPr w:rsidR="007C7530" w:rsidRPr="0026557B" w:rsidSect="0051574F">
      <w:headerReference w:type="default" r:id="rId8"/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C0" w:rsidRDefault="00EC6EC0" w:rsidP="0051574F">
      <w:r>
        <w:separator/>
      </w:r>
    </w:p>
  </w:endnote>
  <w:endnote w:type="continuationSeparator" w:id="1">
    <w:p w:rsidR="00EC6EC0" w:rsidRDefault="00EC6EC0" w:rsidP="0051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C0" w:rsidRDefault="00EC6EC0" w:rsidP="0051574F">
      <w:r>
        <w:separator/>
      </w:r>
    </w:p>
  </w:footnote>
  <w:footnote w:type="continuationSeparator" w:id="1">
    <w:p w:rsidR="00EC6EC0" w:rsidRDefault="00EC6EC0" w:rsidP="0051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47378"/>
    </w:sdtPr>
    <w:sdtContent>
      <w:p w:rsidR="0051574F" w:rsidRDefault="004C785F">
        <w:pPr>
          <w:pStyle w:val="aa"/>
          <w:jc w:val="center"/>
        </w:pPr>
        <w:r>
          <w:fldChar w:fldCharType="begin"/>
        </w:r>
        <w:r w:rsidR="0051574F">
          <w:instrText>PAGE   \* MERGEFORMAT</w:instrText>
        </w:r>
        <w:r>
          <w:fldChar w:fldCharType="separate"/>
        </w:r>
        <w:r w:rsidR="00B920CE">
          <w:rPr>
            <w:noProof/>
          </w:rPr>
          <w:t>2</w:t>
        </w:r>
        <w:r>
          <w:fldChar w:fldCharType="end"/>
        </w:r>
      </w:p>
    </w:sdtContent>
  </w:sdt>
  <w:p w:rsidR="0051574F" w:rsidRDefault="005157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9E3E46"/>
    <w:multiLevelType w:val="hybridMultilevel"/>
    <w:tmpl w:val="C33C63AC"/>
    <w:lvl w:ilvl="0" w:tplc="35AEE45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CE5D9C"/>
    <w:multiLevelType w:val="hybridMultilevel"/>
    <w:tmpl w:val="4BBA8B26"/>
    <w:lvl w:ilvl="0" w:tplc="44BC3F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7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F4"/>
    <w:rsid w:val="00000076"/>
    <w:rsid w:val="00000F96"/>
    <w:rsid w:val="00002667"/>
    <w:rsid w:val="000044E6"/>
    <w:rsid w:val="00022BD8"/>
    <w:rsid w:val="0002348B"/>
    <w:rsid w:val="000314D7"/>
    <w:rsid w:val="00041965"/>
    <w:rsid w:val="00042A8C"/>
    <w:rsid w:val="000430E7"/>
    <w:rsid w:val="00053658"/>
    <w:rsid w:val="00055FBC"/>
    <w:rsid w:val="00066959"/>
    <w:rsid w:val="00077A63"/>
    <w:rsid w:val="000923F7"/>
    <w:rsid w:val="0009576E"/>
    <w:rsid w:val="000B6BB2"/>
    <w:rsid w:val="000C3DC3"/>
    <w:rsid w:val="000C5AF2"/>
    <w:rsid w:val="000E0846"/>
    <w:rsid w:val="000F30FE"/>
    <w:rsid w:val="000F4388"/>
    <w:rsid w:val="000F44EA"/>
    <w:rsid w:val="0011195E"/>
    <w:rsid w:val="00114189"/>
    <w:rsid w:val="00123B13"/>
    <w:rsid w:val="0012412D"/>
    <w:rsid w:val="00137C8C"/>
    <w:rsid w:val="00137E0E"/>
    <w:rsid w:val="001409B3"/>
    <w:rsid w:val="0014449D"/>
    <w:rsid w:val="00145F3C"/>
    <w:rsid w:val="00164000"/>
    <w:rsid w:val="00164FB8"/>
    <w:rsid w:val="0017239A"/>
    <w:rsid w:val="00175C37"/>
    <w:rsid w:val="001860DE"/>
    <w:rsid w:val="00193634"/>
    <w:rsid w:val="00195C35"/>
    <w:rsid w:val="001C1D09"/>
    <w:rsid w:val="001C368C"/>
    <w:rsid w:val="001C6328"/>
    <w:rsid w:val="001D6C5C"/>
    <w:rsid w:val="001D6E37"/>
    <w:rsid w:val="001E3386"/>
    <w:rsid w:val="001E34C9"/>
    <w:rsid w:val="00201762"/>
    <w:rsid w:val="002031E2"/>
    <w:rsid w:val="00210506"/>
    <w:rsid w:val="002107BC"/>
    <w:rsid w:val="00225EE4"/>
    <w:rsid w:val="00233324"/>
    <w:rsid w:val="002335A4"/>
    <w:rsid w:val="00236D06"/>
    <w:rsid w:val="00237D42"/>
    <w:rsid w:val="0024451B"/>
    <w:rsid w:val="002514D9"/>
    <w:rsid w:val="00252987"/>
    <w:rsid w:val="002545A1"/>
    <w:rsid w:val="00255508"/>
    <w:rsid w:val="00257F96"/>
    <w:rsid w:val="0026557B"/>
    <w:rsid w:val="002726A1"/>
    <w:rsid w:val="00274AD7"/>
    <w:rsid w:val="00274C38"/>
    <w:rsid w:val="002926E8"/>
    <w:rsid w:val="00292F81"/>
    <w:rsid w:val="002971FE"/>
    <w:rsid w:val="00297671"/>
    <w:rsid w:val="002B0ACD"/>
    <w:rsid w:val="002B37F5"/>
    <w:rsid w:val="002C1ECB"/>
    <w:rsid w:val="002D108A"/>
    <w:rsid w:val="002E2089"/>
    <w:rsid w:val="002E588B"/>
    <w:rsid w:val="002F08E9"/>
    <w:rsid w:val="002F15FE"/>
    <w:rsid w:val="002F59F0"/>
    <w:rsid w:val="00301046"/>
    <w:rsid w:val="00303F0B"/>
    <w:rsid w:val="00307910"/>
    <w:rsid w:val="003142BD"/>
    <w:rsid w:val="00321008"/>
    <w:rsid w:val="00326BE0"/>
    <w:rsid w:val="00334ADF"/>
    <w:rsid w:val="00335890"/>
    <w:rsid w:val="00337652"/>
    <w:rsid w:val="003376F7"/>
    <w:rsid w:val="00343B34"/>
    <w:rsid w:val="003470D8"/>
    <w:rsid w:val="00350B96"/>
    <w:rsid w:val="00354262"/>
    <w:rsid w:val="00362E2D"/>
    <w:rsid w:val="00375474"/>
    <w:rsid w:val="00377C4B"/>
    <w:rsid w:val="0038133B"/>
    <w:rsid w:val="00383375"/>
    <w:rsid w:val="0038536E"/>
    <w:rsid w:val="003868EB"/>
    <w:rsid w:val="0039021B"/>
    <w:rsid w:val="00392BCD"/>
    <w:rsid w:val="00395E42"/>
    <w:rsid w:val="003A2602"/>
    <w:rsid w:val="003A400E"/>
    <w:rsid w:val="003A48AD"/>
    <w:rsid w:val="003A5DA6"/>
    <w:rsid w:val="003B04FB"/>
    <w:rsid w:val="003C785E"/>
    <w:rsid w:val="003F3555"/>
    <w:rsid w:val="0040089F"/>
    <w:rsid w:val="00405F88"/>
    <w:rsid w:val="0042349F"/>
    <w:rsid w:val="004246E9"/>
    <w:rsid w:val="0042470D"/>
    <w:rsid w:val="004315DD"/>
    <w:rsid w:val="00443A8D"/>
    <w:rsid w:val="00443C11"/>
    <w:rsid w:val="0046074F"/>
    <w:rsid w:val="00463438"/>
    <w:rsid w:val="00465BCF"/>
    <w:rsid w:val="00466416"/>
    <w:rsid w:val="00484594"/>
    <w:rsid w:val="00496850"/>
    <w:rsid w:val="004A68FF"/>
    <w:rsid w:val="004B0F63"/>
    <w:rsid w:val="004B404F"/>
    <w:rsid w:val="004B462E"/>
    <w:rsid w:val="004C5259"/>
    <w:rsid w:val="004C785F"/>
    <w:rsid w:val="004D5789"/>
    <w:rsid w:val="004D648C"/>
    <w:rsid w:val="004E00C9"/>
    <w:rsid w:val="004E2388"/>
    <w:rsid w:val="004E5600"/>
    <w:rsid w:val="004E56BB"/>
    <w:rsid w:val="004E6C31"/>
    <w:rsid w:val="004F084E"/>
    <w:rsid w:val="005054EF"/>
    <w:rsid w:val="005068BB"/>
    <w:rsid w:val="00510F1D"/>
    <w:rsid w:val="0051574F"/>
    <w:rsid w:val="00517EB6"/>
    <w:rsid w:val="00526325"/>
    <w:rsid w:val="005264AF"/>
    <w:rsid w:val="00526881"/>
    <w:rsid w:val="00544243"/>
    <w:rsid w:val="0054486C"/>
    <w:rsid w:val="0055135C"/>
    <w:rsid w:val="00557DA7"/>
    <w:rsid w:val="00573F58"/>
    <w:rsid w:val="00583AB6"/>
    <w:rsid w:val="00585225"/>
    <w:rsid w:val="00585E77"/>
    <w:rsid w:val="005865E8"/>
    <w:rsid w:val="005A2623"/>
    <w:rsid w:val="005C38A4"/>
    <w:rsid w:val="005D3F5D"/>
    <w:rsid w:val="005E3DF5"/>
    <w:rsid w:val="005E45BD"/>
    <w:rsid w:val="005E4C13"/>
    <w:rsid w:val="005E7778"/>
    <w:rsid w:val="00602575"/>
    <w:rsid w:val="00602B7A"/>
    <w:rsid w:val="00615657"/>
    <w:rsid w:val="00615F72"/>
    <w:rsid w:val="00617D2F"/>
    <w:rsid w:val="00620FEE"/>
    <w:rsid w:val="00622081"/>
    <w:rsid w:val="006364A2"/>
    <w:rsid w:val="0065129D"/>
    <w:rsid w:val="006600D5"/>
    <w:rsid w:val="00662787"/>
    <w:rsid w:val="00672229"/>
    <w:rsid w:val="00674320"/>
    <w:rsid w:val="00677BDB"/>
    <w:rsid w:val="006849C4"/>
    <w:rsid w:val="006A27AE"/>
    <w:rsid w:val="006B6658"/>
    <w:rsid w:val="006C3108"/>
    <w:rsid w:val="006D07EE"/>
    <w:rsid w:val="006D65FB"/>
    <w:rsid w:val="006E2199"/>
    <w:rsid w:val="006E3391"/>
    <w:rsid w:val="006E4977"/>
    <w:rsid w:val="006F7555"/>
    <w:rsid w:val="006F7B6C"/>
    <w:rsid w:val="00727364"/>
    <w:rsid w:val="007554B7"/>
    <w:rsid w:val="0076229A"/>
    <w:rsid w:val="007622F6"/>
    <w:rsid w:val="0077284B"/>
    <w:rsid w:val="00773E0E"/>
    <w:rsid w:val="00777531"/>
    <w:rsid w:val="007816EB"/>
    <w:rsid w:val="007968DB"/>
    <w:rsid w:val="007A1025"/>
    <w:rsid w:val="007A379B"/>
    <w:rsid w:val="007A4C2A"/>
    <w:rsid w:val="007A5F73"/>
    <w:rsid w:val="007A716F"/>
    <w:rsid w:val="007B28E7"/>
    <w:rsid w:val="007B38FD"/>
    <w:rsid w:val="007B45E0"/>
    <w:rsid w:val="007C0DC6"/>
    <w:rsid w:val="007C479A"/>
    <w:rsid w:val="007C7530"/>
    <w:rsid w:val="007F1BBD"/>
    <w:rsid w:val="007F2EB0"/>
    <w:rsid w:val="007F53E2"/>
    <w:rsid w:val="00802F71"/>
    <w:rsid w:val="00803764"/>
    <w:rsid w:val="008150ED"/>
    <w:rsid w:val="0082186A"/>
    <w:rsid w:val="00833505"/>
    <w:rsid w:val="008368D6"/>
    <w:rsid w:val="00837964"/>
    <w:rsid w:val="0085030D"/>
    <w:rsid w:val="00850935"/>
    <w:rsid w:val="00855C5B"/>
    <w:rsid w:val="00881DE0"/>
    <w:rsid w:val="00882C7A"/>
    <w:rsid w:val="00890269"/>
    <w:rsid w:val="00890CF3"/>
    <w:rsid w:val="00893E0F"/>
    <w:rsid w:val="008A13B3"/>
    <w:rsid w:val="008A2F20"/>
    <w:rsid w:val="008B1CED"/>
    <w:rsid w:val="008C002D"/>
    <w:rsid w:val="008D4AE4"/>
    <w:rsid w:val="008F72AA"/>
    <w:rsid w:val="00900BED"/>
    <w:rsid w:val="00903964"/>
    <w:rsid w:val="009070DF"/>
    <w:rsid w:val="009135C4"/>
    <w:rsid w:val="00915504"/>
    <w:rsid w:val="00915CEF"/>
    <w:rsid w:val="00931271"/>
    <w:rsid w:val="009315C0"/>
    <w:rsid w:val="0093649A"/>
    <w:rsid w:val="00943DB0"/>
    <w:rsid w:val="00944ADB"/>
    <w:rsid w:val="00947B28"/>
    <w:rsid w:val="00963B41"/>
    <w:rsid w:val="00964BA1"/>
    <w:rsid w:val="00971FCE"/>
    <w:rsid w:val="009726C6"/>
    <w:rsid w:val="00984140"/>
    <w:rsid w:val="009A09DC"/>
    <w:rsid w:val="009A2C3B"/>
    <w:rsid w:val="009A35D2"/>
    <w:rsid w:val="009B0F5C"/>
    <w:rsid w:val="009B4541"/>
    <w:rsid w:val="009B70EE"/>
    <w:rsid w:val="009B7398"/>
    <w:rsid w:val="009C5583"/>
    <w:rsid w:val="009E2BAE"/>
    <w:rsid w:val="00A0668D"/>
    <w:rsid w:val="00A146C8"/>
    <w:rsid w:val="00A2216D"/>
    <w:rsid w:val="00A46CDF"/>
    <w:rsid w:val="00A66905"/>
    <w:rsid w:val="00A76D34"/>
    <w:rsid w:val="00A826A3"/>
    <w:rsid w:val="00A84D84"/>
    <w:rsid w:val="00A94C0A"/>
    <w:rsid w:val="00A970A9"/>
    <w:rsid w:val="00AA1987"/>
    <w:rsid w:val="00AB020E"/>
    <w:rsid w:val="00AB07DC"/>
    <w:rsid w:val="00AC0DAC"/>
    <w:rsid w:val="00AC3759"/>
    <w:rsid w:val="00AC6A3E"/>
    <w:rsid w:val="00AC6BB7"/>
    <w:rsid w:val="00AD46E0"/>
    <w:rsid w:val="00AD4F3C"/>
    <w:rsid w:val="00AD6303"/>
    <w:rsid w:val="00AE0DD8"/>
    <w:rsid w:val="00AE0F17"/>
    <w:rsid w:val="00AE7013"/>
    <w:rsid w:val="00B40075"/>
    <w:rsid w:val="00B41675"/>
    <w:rsid w:val="00B44C5A"/>
    <w:rsid w:val="00B55EE9"/>
    <w:rsid w:val="00B65220"/>
    <w:rsid w:val="00B920CE"/>
    <w:rsid w:val="00B9337F"/>
    <w:rsid w:val="00B955F6"/>
    <w:rsid w:val="00B96191"/>
    <w:rsid w:val="00BA7E5C"/>
    <w:rsid w:val="00BB0320"/>
    <w:rsid w:val="00BB13A2"/>
    <w:rsid w:val="00BB2362"/>
    <w:rsid w:val="00BC097A"/>
    <w:rsid w:val="00BC184D"/>
    <w:rsid w:val="00BD1BF9"/>
    <w:rsid w:val="00BF1746"/>
    <w:rsid w:val="00BF17DE"/>
    <w:rsid w:val="00C13BB1"/>
    <w:rsid w:val="00C238AC"/>
    <w:rsid w:val="00C334E5"/>
    <w:rsid w:val="00C4059D"/>
    <w:rsid w:val="00C416FA"/>
    <w:rsid w:val="00C47673"/>
    <w:rsid w:val="00C5209B"/>
    <w:rsid w:val="00C562D1"/>
    <w:rsid w:val="00C62EFD"/>
    <w:rsid w:val="00C7714B"/>
    <w:rsid w:val="00C85EAD"/>
    <w:rsid w:val="00C867F5"/>
    <w:rsid w:val="00C87AEC"/>
    <w:rsid w:val="00CB5517"/>
    <w:rsid w:val="00CC0FD0"/>
    <w:rsid w:val="00CD063F"/>
    <w:rsid w:val="00CD6FE3"/>
    <w:rsid w:val="00CE23C4"/>
    <w:rsid w:val="00CF5873"/>
    <w:rsid w:val="00CF6B78"/>
    <w:rsid w:val="00D0230B"/>
    <w:rsid w:val="00D23A21"/>
    <w:rsid w:val="00D246D4"/>
    <w:rsid w:val="00D33227"/>
    <w:rsid w:val="00D3734A"/>
    <w:rsid w:val="00D414EF"/>
    <w:rsid w:val="00D42744"/>
    <w:rsid w:val="00D44E2B"/>
    <w:rsid w:val="00D47A8C"/>
    <w:rsid w:val="00D47C58"/>
    <w:rsid w:val="00D527DD"/>
    <w:rsid w:val="00D55656"/>
    <w:rsid w:val="00D621E4"/>
    <w:rsid w:val="00D62936"/>
    <w:rsid w:val="00D8110A"/>
    <w:rsid w:val="00D86153"/>
    <w:rsid w:val="00D86924"/>
    <w:rsid w:val="00D909E9"/>
    <w:rsid w:val="00D90A5D"/>
    <w:rsid w:val="00D91C75"/>
    <w:rsid w:val="00D94BFA"/>
    <w:rsid w:val="00DA33DC"/>
    <w:rsid w:val="00DB0F59"/>
    <w:rsid w:val="00DB70EA"/>
    <w:rsid w:val="00DE352D"/>
    <w:rsid w:val="00DE5E58"/>
    <w:rsid w:val="00DF6DFE"/>
    <w:rsid w:val="00E108C2"/>
    <w:rsid w:val="00E16055"/>
    <w:rsid w:val="00E17183"/>
    <w:rsid w:val="00E241A5"/>
    <w:rsid w:val="00E25287"/>
    <w:rsid w:val="00E259BF"/>
    <w:rsid w:val="00E300C9"/>
    <w:rsid w:val="00E3339C"/>
    <w:rsid w:val="00E353BB"/>
    <w:rsid w:val="00E356B6"/>
    <w:rsid w:val="00E368A1"/>
    <w:rsid w:val="00E45AE2"/>
    <w:rsid w:val="00E5295F"/>
    <w:rsid w:val="00E620D7"/>
    <w:rsid w:val="00E76061"/>
    <w:rsid w:val="00E76278"/>
    <w:rsid w:val="00E805DD"/>
    <w:rsid w:val="00E8466D"/>
    <w:rsid w:val="00E91A53"/>
    <w:rsid w:val="00EA3A1F"/>
    <w:rsid w:val="00EA3D97"/>
    <w:rsid w:val="00EB1D28"/>
    <w:rsid w:val="00EC6EC0"/>
    <w:rsid w:val="00EE4F2D"/>
    <w:rsid w:val="00EF00B7"/>
    <w:rsid w:val="00EF71FD"/>
    <w:rsid w:val="00F00F79"/>
    <w:rsid w:val="00F05E25"/>
    <w:rsid w:val="00F062A1"/>
    <w:rsid w:val="00F10744"/>
    <w:rsid w:val="00F149F0"/>
    <w:rsid w:val="00F1682E"/>
    <w:rsid w:val="00F26665"/>
    <w:rsid w:val="00F34D8B"/>
    <w:rsid w:val="00F7072E"/>
    <w:rsid w:val="00FA5E68"/>
    <w:rsid w:val="00FA6031"/>
    <w:rsid w:val="00FA6639"/>
    <w:rsid w:val="00FB549E"/>
    <w:rsid w:val="00FC3C83"/>
    <w:rsid w:val="00FC45F4"/>
    <w:rsid w:val="00FD6197"/>
    <w:rsid w:val="00FD7CBD"/>
    <w:rsid w:val="00FE0756"/>
    <w:rsid w:val="00FE787B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D0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0FD0"/>
    <w:pPr>
      <w:keepNext/>
      <w:tabs>
        <w:tab w:val="num" w:pos="0"/>
      </w:tabs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FD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0FD0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0FD0"/>
    <w:pPr>
      <w:keepNext/>
      <w:tabs>
        <w:tab w:val="num" w:pos="0"/>
      </w:tabs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C0FD0"/>
    <w:pPr>
      <w:keepNext/>
      <w:tabs>
        <w:tab w:val="num" w:pos="0"/>
      </w:tabs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C0FD0"/>
    <w:pPr>
      <w:keepNext/>
      <w:tabs>
        <w:tab w:val="num" w:pos="0"/>
      </w:tabs>
      <w:jc w:val="center"/>
      <w:outlineLvl w:val="5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C0FD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8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8218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8218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82186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2186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82186A"/>
    <w:rPr>
      <w:rFonts w:ascii="Calibri" w:hAnsi="Calibri" w:cs="Calibri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2186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CC0FD0"/>
  </w:style>
  <w:style w:type="character" w:customStyle="1" w:styleId="WW-Absatz-Standardschriftart">
    <w:name w:val="WW-Absatz-Standardschriftart"/>
    <w:uiPriority w:val="99"/>
    <w:rsid w:val="00CC0FD0"/>
  </w:style>
  <w:style w:type="character" w:customStyle="1" w:styleId="WW-Absatz-Standardschriftart1">
    <w:name w:val="WW-Absatz-Standardschriftart1"/>
    <w:uiPriority w:val="99"/>
    <w:rsid w:val="00CC0FD0"/>
  </w:style>
  <w:style w:type="character" w:customStyle="1" w:styleId="WW-Absatz-Standardschriftart11">
    <w:name w:val="WW-Absatz-Standardschriftart11"/>
    <w:uiPriority w:val="99"/>
    <w:rsid w:val="00CC0FD0"/>
  </w:style>
  <w:style w:type="character" w:customStyle="1" w:styleId="WW-Absatz-Standardschriftart111">
    <w:name w:val="WW-Absatz-Standardschriftart111"/>
    <w:uiPriority w:val="99"/>
    <w:rsid w:val="00CC0FD0"/>
  </w:style>
  <w:style w:type="character" w:customStyle="1" w:styleId="WW8Num1z0">
    <w:name w:val="WW8Num1z0"/>
    <w:uiPriority w:val="99"/>
    <w:rsid w:val="00CC0FD0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CC0FD0"/>
    <w:rPr>
      <w:rFonts w:ascii="Courier New" w:hAnsi="Courier New" w:cs="Courier New"/>
    </w:rPr>
  </w:style>
  <w:style w:type="character" w:customStyle="1" w:styleId="WW8Num1z2">
    <w:name w:val="WW8Num1z2"/>
    <w:uiPriority w:val="99"/>
    <w:rsid w:val="00CC0FD0"/>
    <w:rPr>
      <w:rFonts w:ascii="Wingdings" w:hAnsi="Wingdings" w:cs="Wingdings"/>
    </w:rPr>
  </w:style>
  <w:style w:type="character" w:customStyle="1" w:styleId="WW8Num1z3">
    <w:name w:val="WW8Num1z3"/>
    <w:uiPriority w:val="99"/>
    <w:rsid w:val="00CC0FD0"/>
    <w:rPr>
      <w:rFonts w:ascii="Symbol" w:hAnsi="Symbol" w:cs="Symbol"/>
    </w:rPr>
  </w:style>
  <w:style w:type="character" w:customStyle="1" w:styleId="WW8Num3z0">
    <w:name w:val="WW8Num3z0"/>
    <w:uiPriority w:val="99"/>
    <w:rsid w:val="00CC0FD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CC0FD0"/>
    <w:rPr>
      <w:rFonts w:ascii="Courier New" w:hAnsi="Courier New" w:cs="Courier New"/>
    </w:rPr>
  </w:style>
  <w:style w:type="character" w:customStyle="1" w:styleId="WW8Num3z2">
    <w:name w:val="WW8Num3z2"/>
    <w:uiPriority w:val="99"/>
    <w:rsid w:val="00CC0FD0"/>
    <w:rPr>
      <w:rFonts w:ascii="Wingdings" w:hAnsi="Wingdings" w:cs="Wingdings"/>
    </w:rPr>
  </w:style>
  <w:style w:type="character" w:customStyle="1" w:styleId="WW8Num3z3">
    <w:name w:val="WW8Num3z3"/>
    <w:uiPriority w:val="99"/>
    <w:rsid w:val="00CC0FD0"/>
    <w:rPr>
      <w:rFonts w:ascii="Symbol" w:hAnsi="Symbol" w:cs="Symbol"/>
    </w:rPr>
  </w:style>
  <w:style w:type="character" w:customStyle="1" w:styleId="WW8Num7z0">
    <w:name w:val="WW8Num7z0"/>
    <w:uiPriority w:val="99"/>
    <w:rsid w:val="00CC0FD0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CC0FD0"/>
    <w:rPr>
      <w:rFonts w:ascii="Courier New" w:hAnsi="Courier New" w:cs="Courier New"/>
    </w:rPr>
  </w:style>
  <w:style w:type="character" w:customStyle="1" w:styleId="WW8Num7z2">
    <w:name w:val="WW8Num7z2"/>
    <w:uiPriority w:val="99"/>
    <w:rsid w:val="00CC0FD0"/>
    <w:rPr>
      <w:rFonts w:ascii="Wingdings" w:hAnsi="Wingdings" w:cs="Wingdings"/>
    </w:rPr>
  </w:style>
  <w:style w:type="character" w:customStyle="1" w:styleId="WW8Num7z3">
    <w:name w:val="WW8Num7z3"/>
    <w:uiPriority w:val="99"/>
    <w:rsid w:val="00CC0FD0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CC0FD0"/>
  </w:style>
  <w:style w:type="character" w:styleId="a3">
    <w:name w:val="page number"/>
    <w:basedOn w:val="11"/>
    <w:uiPriority w:val="99"/>
    <w:rsid w:val="00CC0FD0"/>
  </w:style>
  <w:style w:type="character" w:styleId="a4">
    <w:name w:val="Hyperlink"/>
    <w:uiPriority w:val="99"/>
    <w:rsid w:val="00CC0FD0"/>
    <w:rPr>
      <w:color w:val="0000FF"/>
      <w:u w:val="single"/>
    </w:rPr>
  </w:style>
  <w:style w:type="character" w:styleId="a5">
    <w:name w:val="FollowedHyperlink"/>
    <w:uiPriority w:val="99"/>
    <w:rsid w:val="00CC0FD0"/>
    <w:rPr>
      <w:color w:val="800080"/>
      <w:u w:val="single"/>
    </w:rPr>
  </w:style>
  <w:style w:type="paragraph" w:customStyle="1" w:styleId="a6">
    <w:name w:val="Заголовок"/>
    <w:basedOn w:val="a"/>
    <w:next w:val="a7"/>
    <w:uiPriority w:val="99"/>
    <w:rsid w:val="00CC0FD0"/>
    <w:pPr>
      <w:keepNext/>
      <w:spacing w:before="240" w:after="120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rsid w:val="00CC0FD0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82186A"/>
    <w:rPr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CC0FD0"/>
  </w:style>
  <w:style w:type="paragraph" w:customStyle="1" w:styleId="12">
    <w:name w:val="Название1"/>
    <w:basedOn w:val="a"/>
    <w:uiPriority w:val="99"/>
    <w:rsid w:val="00CC0FD0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3">
    <w:name w:val="Указатель1"/>
    <w:basedOn w:val="a"/>
    <w:uiPriority w:val="99"/>
    <w:rsid w:val="00CC0FD0"/>
    <w:pPr>
      <w:suppressLineNumbers/>
    </w:pPr>
  </w:style>
  <w:style w:type="paragraph" w:styleId="aa">
    <w:name w:val="header"/>
    <w:basedOn w:val="a"/>
    <w:link w:val="ab"/>
    <w:uiPriority w:val="99"/>
    <w:rsid w:val="00CC0FD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82186A"/>
    <w:rPr>
      <w:sz w:val="20"/>
      <w:szCs w:val="20"/>
      <w:lang w:eastAsia="ar-SA" w:bidi="ar-SA"/>
    </w:rPr>
  </w:style>
  <w:style w:type="paragraph" w:styleId="ac">
    <w:name w:val="Body Text Indent"/>
    <w:basedOn w:val="a"/>
    <w:link w:val="ad"/>
    <w:uiPriority w:val="99"/>
    <w:rsid w:val="00CC0FD0"/>
    <w:pPr>
      <w:ind w:firstLine="708"/>
    </w:pPr>
    <w:rPr>
      <w:rFonts w:ascii="Arial" w:hAnsi="Arial" w:cs="Arial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C0FD0"/>
    <w:pPr>
      <w:spacing w:line="360" w:lineRule="auto"/>
      <w:ind w:firstLine="708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CC0FD0"/>
    <w:pPr>
      <w:jc w:val="center"/>
    </w:pPr>
    <w:rPr>
      <w:sz w:val="28"/>
      <w:szCs w:val="28"/>
    </w:rPr>
  </w:style>
  <w:style w:type="paragraph" w:customStyle="1" w:styleId="14">
    <w:name w:val="Название объекта1"/>
    <w:basedOn w:val="a"/>
    <w:next w:val="a"/>
    <w:uiPriority w:val="99"/>
    <w:rsid w:val="00CC0FD0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CC0FD0"/>
    <w:pPr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C0FD0"/>
    <w:pPr>
      <w:ind w:firstLine="705"/>
      <w:jc w:val="both"/>
    </w:pPr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rsid w:val="00CC0F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xl26">
    <w:name w:val="xl26"/>
    <w:basedOn w:val="a"/>
    <w:uiPriority w:val="99"/>
    <w:rsid w:val="00CC0FD0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af0">
    <w:name w:val="Содержимое врезки"/>
    <w:basedOn w:val="a7"/>
    <w:uiPriority w:val="99"/>
    <w:rsid w:val="00CC0FD0"/>
  </w:style>
  <w:style w:type="table" w:styleId="af1">
    <w:name w:val="Table Grid"/>
    <w:basedOn w:val="a1"/>
    <w:uiPriority w:val="99"/>
    <w:rsid w:val="0094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uiPriority w:val="99"/>
    <w:rsid w:val="00622081"/>
    <w:pPr>
      <w:autoSpaceDE w:val="0"/>
      <w:autoSpaceDN w:val="0"/>
      <w:spacing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rmal">
    <w:name w:val="ConsPlusNormal"/>
    <w:uiPriority w:val="99"/>
    <w:rsid w:val="00C4059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D94B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2186A"/>
    <w:rPr>
      <w:sz w:val="2"/>
      <w:szCs w:val="2"/>
      <w:lang w:eastAsia="ar-SA" w:bidi="ar-SA"/>
    </w:rPr>
  </w:style>
  <w:style w:type="paragraph" w:styleId="af5">
    <w:name w:val="List Paragraph"/>
    <w:basedOn w:val="a"/>
    <w:uiPriority w:val="99"/>
    <w:qFormat/>
    <w:rsid w:val="008A13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 Spacing"/>
    <w:uiPriority w:val="99"/>
    <w:qFormat/>
    <w:rsid w:val="002E588B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0"/>
    <w:rsid w:val="00B9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22"/>
    <w:rsid w:val="00B920CE"/>
    <w:rPr>
      <w:spacing w:val="7"/>
      <w:shd w:val="clear" w:color="auto" w:fill="FFFFFF"/>
    </w:rPr>
  </w:style>
  <w:style w:type="paragraph" w:customStyle="1" w:styleId="22">
    <w:name w:val="Основной текст2"/>
    <w:basedOn w:val="a"/>
    <w:link w:val="af7"/>
    <w:rsid w:val="00B920CE"/>
    <w:pPr>
      <w:widowControl w:val="0"/>
      <w:shd w:val="clear" w:color="auto" w:fill="FFFFFF"/>
      <w:spacing w:before="60" w:after="720" w:line="0" w:lineRule="atLeast"/>
      <w:jc w:val="center"/>
    </w:pPr>
    <w:rPr>
      <w:spacing w:val="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</dc:creator>
  <cp:keywords>Birthday</cp:keywords>
  <cp:lastModifiedBy>Пользователь Windows</cp:lastModifiedBy>
  <cp:revision>2</cp:revision>
  <cp:lastPrinted>2019-04-01T08:00:00Z</cp:lastPrinted>
  <dcterms:created xsi:type="dcterms:W3CDTF">2019-04-02T06:39:00Z</dcterms:created>
  <dcterms:modified xsi:type="dcterms:W3CDTF">2019-04-02T06:39:00Z</dcterms:modified>
</cp:coreProperties>
</file>