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67" w:rsidRPr="004C2F3B" w:rsidRDefault="000F4F67" w:rsidP="000F4F67">
      <w:pPr>
        <w:pStyle w:val="a3"/>
        <w:ind w:right="21" w:firstLine="540"/>
        <w:rPr>
          <w:i/>
          <w:szCs w:val="28"/>
        </w:rPr>
      </w:pPr>
      <w:r w:rsidRPr="004C2F3B">
        <w:rPr>
          <w:i/>
          <w:szCs w:val="28"/>
        </w:rPr>
        <w:t>Информация</w:t>
      </w:r>
    </w:p>
    <w:p w:rsidR="000F4F67" w:rsidRPr="004C2F3B" w:rsidRDefault="000F4F67" w:rsidP="000F4F67">
      <w:pPr>
        <w:ind w:right="21"/>
        <w:jc w:val="center"/>
        <w:rPr>
          <w:b/>
          <w:i/>
          <w:sz w:val="28"/>
          <w:szCs w:val="28"/>
        </w:rPr>
      </w:pPr>
      <w:r w:rsidRPr="004C2F3B">
        <w:rPr>
          <w:b/>
          <w:i/>
          <w:sz w:val="28"/>
          <w:szCs w:val="28"/>
        </w:rPr>
        <w:t>об исполнении бюджета</w:t>
      </w:r>
    </w:p>
    <w:p w:rsidR="000F4F67" w:rsidRPr="004C2F3B" w:rsidRDefault="000F4F67" w:rsidP="000F4F67">
      <w:pPr>
        <w:ind w:right="21"/>
        <w:jc w:val="center"/>
        <w:rPr>
          <w:b/>
          <w:i/>
          <w:sz w:val="28"/>
          <w:szCs w:val="28"/>
        </w:rPr>
      </w:pPr>
      <w:r w:rsidRPr="004C2F3B">
        <w:rPr>
          <w:b/>
          <w:i/>
          <w:sz w:val="28"/>
          <w:szCs w:val="28"/>
        </w:rPr>
        <w:t xml:space="preserve">Махнёвского муниципального образования за </w:t>
      </w:r>
      <w:r>
        <w:rPr>
          <w:b/>
          <w:i/>
          <w:sz w:val="28"/>
          <w:szCs w:val="28"/>
        </w:rPr>
        <w:t xml:space="preserve">1 </w:t>
      </w:r>
      <w:r w:rsidR="00AF203B">
        <w:rPr>
          <w:b/>
          <w:i/>
          <w:sz w:val="28"/>
          <w:szCs w:val="28"/>
        </w:rPr>
        <w:t>полугодие</w:t>
      </w:r>
      <w:r w:rsidRPr="004C2F3B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4</w:t>
      </w:r>
      <w:r w:rsidRPr="004C2F3B">
        <w:rPr>
          <w:b/>
          <w:i/>
          <w:sz w:val="28"/>
          <w:szCs w:val="28"/>
        </w:rPr>
        <w:t xml:space="preserve"> года</w:t>
      </w:r>
    </w:p>
    <w:p w:rsidR="000F4F67" w:rsidRDefault="000F4F67" w:rsidP="000F4F67">
      <w:pPr>
        <w:ind w:right="5669"/>
        <w:rPr>
          <w:sz w:val="28"/>
          <w:szCs w:val="28"/>
        </w:rPr>
      </w:pPr>
    </w:p>
    <w:p w:rsidR="00711BB5" w:rsidRPr="0004379E" w:rsidRDefault="00711BB5" w:rsidP="00711BB5">
      <w:pPr>
        <w:pStyle w:val="3"/>
        <w:ind w:firstLine="426"/>
        <w:rPr>
          <w:szCs w:val="28"/>
        </w:rPr>
      </w:pPr>
      <w:proofErr w:type="gramStart"/>
      <w:r w:rsidRPr="0004379E">
        <w:rPr>
          <w:szCs w:val="28"/>
        </w:rPr>
        <w:t>По состоянию на 01.</w:t>
      </w:r>
      <w:r>
        <w:rPr>
          <w:szCs w:val="28"/>
        </w:rPr>
        <w:t xml:space="preserve">07.2014 </w:t>
      </w:r>
      <w:r w:rsidRPr="0004379E">
        <w:rPr>
          <w:szCs w:val="28"/>
        </w:rPr>
        <w:t xml:space="preserve">г. </w:t>
      </w:r>
      <w:r>
        <w:rPr>
          <w:szCs w:val="28"/>
        </w:rPr>
        <w:t xml:space="preserve">годовой </w:t>
      </w:r>
      <w:r w:rsidRPr="0004379E">
        <w:rPr>
          <w:szCs w:val="28"/>
        </w:rPr>
        <w:t xml:space="preserve">бюджет </w:t>
      </w:r>
      <w:r>
        <w:rPr>
          <w:szCs w:val="28"/>
        </w:rPr>
        <w:t>Махнёвского</w:t>
      </w:r>
      <w:r w:rsidRPr="0004379E">
        <w:rPr>
          <w:szCs w:val="28"/>
        </w:rPr>
        <w:t xml:space="preserve"> муниципального образования по доходам  в соответствии с решением Думы от </w:t>
      </w:r>
      <w:r>
        <w:rPr>
          <w:szCs w:val="28"/>
        </w:rPr>
        <w:t xml:space="preserve">26.12.2013 г. </w:t>
      </w:r>
      <w:r w:rsidRPr="0004379E">
        <w:rPr>
          <w:szCs w:val="28"/>
        </w:rPr>
        <w:t xml:space="preserve">  № </w:t>
      </w:r>
      <w:r>
        <w:rPr>
          <w:szCs w:val="28"/>
        </w:rPr>
        <w:t xml:space="preserve">417 (с изменениями от 10.04.2014 г. 436) , </w:t>
      </w:r>
      <w:r w:rsidRPr="0004379E">
        <w:rPr>
          <w:szCs w:val="28"/>
        </w:rPr>
        <w:t xml:space="preserve">утвержден в сумме </w:t>
      </w:r>
      <w:r>
        <w:rPr>
          <w:szCs w:val="28"/>
        </w:rPr>
        <w:t>288 270,1 тыс.</w:t>
      </w:r>
      <w:r w:rsidRPr="00004E7D">
        <w:rPr>
          <w:szCs w:val="28"/>
        </w:rPr>
        <w:t xml:space="preserve"> </w:t>
      </w:r>
      <w:r>
        <w:rPr>
          <w:szCs w:val="28"/>
        </w:rPr>
        <w:t xml:space="preserve">руб., в том числе налоговые и неналоговые доходы – 43 050,5 </w:t>
      </w:r>
      <w:r w:rsidRPr="0004379E">
        <w:rPr>
          <w:szCs w:val="28"/>
        </w:rPr>
        <w:t>тыс. руб</w:t>
      </w:r>
      <w:r w:rsidRPr="00B767E2">
        <w:rPr>
          <w:szCs w:val="28"/>
        </w:rPr>
        <w:t>. (</w:t>
      </w:r>
      <w:r>
        <w:rPr>
          <w:szCs w:val="28"/>
        </w:rPr>
        <w:t>14,9</w:t>
      </w:r>
      <w:r w:rsidRPr="00B767E2">
        <w:rPr>
          <w:szCs w:val="28"/>
        </w:rPr>
        <w:t>%</w:t>
      </w:r>
      <w:r>
        <w:rPr>
          <w:szCs w:val="28"/>
        </w:rPr>
        <w:t xml:space="preserve"> в общей сумме доходов бюджета), безвозмездные поступления – 245 219,6  тыс. руб. </w:t>
      </w:r>
      <w:r w:rsidRPr="00B767E2">
        <w:rPr>
          <w:szCs w:val="28"/>
        </w:rPr>
        <w:t>(</w:t>
      </w:r>
      <w:r>
        <w:rPr>
          <w:szCs w:val="28"/>
        </w:rPr>
        <w:t>85,1</w:t>
      </w:r>
      <w:r w:rsidRPr="00B767E2">
        <w:rPr>
          <w:szCs w:val="28"/>
        </w:rPr>
        <w:t>%</w:t>
      </w:r>
      <w:r>
        <w:rPr>
          <w:szCs w:val="28"/>
        </w:rPr>
        <w:t xml:space="preserve"> в общей</w:t>
      </w:r>
      <w:proofErr w:type="gramEnd"/>
      <w:r>
        <w:rPr>
          <w:szCs w:val="28"/>
        </w:rPr>
        <w:t xml:space="preserve"> сумме доходов бюджета).</w:t>
      </w:r>
    </w:p>
    <w:p w:rsidR="00711BB5" w:rsidRPr="00154051" w:rsidRDefault="00711BB5" w:rsidP="00711BB5">
      <w:pPr>
        <w:ind w:firstLine="426"/>
        <w:jc w:val="both"/>
        <w:rPr>
          <w:sz w:val="28"/>
          <w:szCs w:val="28"/>
        </w:rPr>
      </w:pPr>
      <w:r w:rsidRPr="00154051">
        <w:rPr>
          <w:sz w:val="28"/>
          <w:szCs w:val="28"/>
        </w:rPr>
        <w:t xml:space="preserve">Поступило </w:t>
      </w:r>
      <w:r w:rsidRPr="00232B12">
        <w:rPr>
          <w:b/>
          <w:i/>
          <w:sz w:val="28"/>
          <w:szCs w:val="28"/>
        </w:rPr>
        <w:t>всего доходов</w:t>
      </w:r>
      <w:r w:rsidRPr="00154051">
        <w:rPr>
          <w:sz w:val="28"/>
          <w:szCs w:val="28"/>
        </w:rPr>
        <w:t xml:space="preserve"> за отчетный период в бюджет Махнёвского муниципального образования</w:t>
      </w:r>
      <w:r>
        <w:rPr>
          <w:sz w:val="28"/>
          <w:szCs w:val="28"/>
        </w:rPr>
        <w:t xml:space="preserve"> </w:t>
      </w:r>
      <w:r w:rsidRPr="00154051">
        <w:rPr>
          <w:sz w:val="28"/>
          <w:szCs w:val="28"/>
        </w:rPr>
        <w:t xml:space="preserve">– </w:t>
      </w:r>
      <w:r>
        <w:rPr>
          <w:sz w:val="28"/>
          <w:szCs w:val="28"/>
        </w:rPr>
        <w:t>61,8</w:t>
      </w:r>
      <w:r w:rsidRPr="00154051">
        <w:rPr>
          <w:sz w:val="28"/>
          <w:szCs w:val="28"/>
        </w:rPr>
        <w:t xml:space="preserve"> % к годовым назначениям 201</w:t>
      </w:r>
      <w:r>
        <w:rPr>
          <w:sz w:val="28"/>
          <w:szCs w:val="28"/>
        </w:rPr>
        <w:t>4</w:t>
      </w:r>
      <w:r w:rsidRPr="00154051">
        <w:rPr>
          <w:sz w:val="28"/>
          <w:szCs w:val="28"/>
        </w:rPr>
        <w:t xml:space="preserve"> года из них:</w:t>
      </w:r>
    </w:p>
    <w:p w:rsidR="00711BB5" w:rsidRDefault="00711BB5" w:rsidP="00711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51">
        <w:rPr>
          <w:sz w:val="28"/>
          <w:szCs w:val="28"/>
        </w:rPr>
        <w:t xml:space="preserve">поступили </w:t>
      </w:r>
      <w:r w:rsidRPr="00232B12">
        <w:rPr>
          <w:b/>
          <w:i/>
          <w:sz w:val="28"/>
          <w:szCs w:val="28"/>
        </w:rPr>
        <w:t>налоговые и неналоговые доходы (собственные)</w:t>
      </w:r>
      <w:r w:rsidRPr="00154051">
        <w:rPr>
          <w:b/>
          <w:sz w:val="28"/>
          <w:szCs w:val="28"/>
        </w:rPr>
        <w:t xml:space="preserve"> </w:t>
      </w:r>
      <w:r w:rsidRPr="00154051">
        <w:rPr>
          <w:sz w:val="28"/>
          <w:szCs w:val="28"/>
        </w:rPr>
        <w:t>в сумме</w:t>
      </w:r>
    </w:p>
    <w:p w:rsidR="00711BB5" w:rsidRDefault="00711BB5" w:rsidP="00711BB5">
      <w:pPr>
        <w:jc w:val="both"/>
        <w:rPr>
          <w:sz w:val="28"/>
          <w:szCs w:val="28"/>
        </w:rPr>
      </w:pPr>
      <w:r w:rsidRPr="0015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19 776,2 </w:t>
      </w:r>
      <w:r w:rsidRPr="00154051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 xml:space="preserve">45,9 </w:t>
      </w:r>
      <w:r w:rsidRPr="00BD3F95">
        <w:rPr>
          <w:sz w:val="28"/>
          <w:szCs w:val="28"/>
        </w:rPr>
        <w:t>%</w:t>
      </w:r>
      <w:r w:rsidRPr="00154051">
        <w:rPr>
          <w:sz w:val="28"/>
          <w:szCs w:val="28"/>
        </w:rPr>
        <w:t xml:space="preserve"> - к годовым назначениям, утвержденным Думой на 201</w:t>
      </w:r>
      <w:r>
        <w:rPr>
          <w:sz w:val="28"/>
          <w:szCs w:val="28"/>
        </w:rPr>
        <w:t>4</w:t>
      </w:r>
      <w:r w:rsidRPr="001540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что превышает </w:t>
      </w:r>
      <w:r w:rsidRPr="00BD3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7 289,5 тыс. </w:t>
      </w:r>
      <w:r w:rsidRPr="00BD3F95">
        <w:rPr>
          <w:sz w:val="28"/>
          <w:szCs w:val="28"/>
        </w:rPr>
        <w:t xml:space="preserve">руб. </w:t>
      </w:r>
      <w:r w:rsidRPr="00575A01">
        <w:rPr>
          <w:sz w:val="28"/>
          <w:szCs w:val="28"/>
        </w:rPr>
        <w:t xml:space="preserve">поступления в бюджет за  </w:t>
      </w:r>
      <w:r>
        <w:rPr>
          <w:sz w:val="28"/>
          <w:szCs w:val="28"/>
        </w:rPr>
        <w:t>2</w:t>
      </w:r>
      <w:r w:rsidRPr="00575A0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575A0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75A01">
        <w:rPr>
          <w:sz w:val="28"/>
          <w:szCs w:val="28"/>
        </w:rPr>
        <w:t xml:space="preserve"> года (в сопоставимых условиях). В структуре доходов ведущее место занимают:</w:t>
      </w:r>
    </w:p>
    <w:p w:rsidR="00711BB5" w:rsidRDefault="00711BB5" w:rsidP="00711BB5">
      <w:pPr>
        <w:numPr>
          <w:ilvl w:val="0"/>
          <w:numId w:val="1"/>
        </w:numPr>
        <w:jc w:val="both"/>
        <w:rPr>
          <w:sz w:val="28"/>
          <w:szCs w:val="28"/>
        </w:rPr>
      </w:pPr>
      <w:r w:rsidRPr="00EE7C00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63,5</w:t>
      </w:r>
      <w:r w:rsidRPr="00EE7C00">
        <w:rPr>
          <w:sz w:val="28"/>
          <w:szCs w:val="28"/>
        </w:rPr>
        <w:t>% в доходах отчетного периода (в 201</w:t>
      </w:r>
      <w:r>
        <w:rPr>
          <w:sz w:val="28"/>
          <w:szCs w:val="28"/>
        </w:rPr>
        <w:t>3</w:t>
      </w:r>
      <w:r w:rsidRPr="00EE7C0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73,5</w:t>
      </w:r>
      <w:r w:rsidRPr="00EE7C00">
        <w:rPr>
          <w:sz w:val="28"/>
          <w:szCs w:val="28"/>
        </w:rPr>
        <w:t xml:space="preserve"> % - в сопоставимых условиях), </w:t>
      </w:r>
    </w:p>
    <w:p w:rsidR="00711BB5" w:rsidRPr="00EE7C00" w:rsidRDefault="00711BB5" w:rsidP="00711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– 15,3%</w:t>
      </w:r>
    </w:p>
    <w:p w:rsidR="00711BB5" w:rsidRPr="00EE7C00" w:rsidRDefault="00711BB5" w:rsidP="00711BB5">
      <w:pPr>
        <w:numPr>
          <w:ilvl w:val="0"/>
          <w:numId w:val="1"/>
        </w:numPr>
        <w:jc w:val="both"/>
        <w:rPr>
          <w:sz w:val="28"/>
          <w:szCs w:val="28"/>
        </w:rPr>
      </w:pPr>
      <w:r w:rsidRPr="00EE7C00">
        <w:rPr>
          <w:sz w:val="28"/>
          <w:szCs w:val="28"/>
        </w:rPr>
        <w:t xml:space="preserve">доходы от платных услуг – </w:t>
      </w:r>
      <w:r>
        <w:rPr>
          <w:sz w:val="28"/>
          <w:szCs w:val="28"/>
        </w:rPr>
        <w:t>8,1</w:t>
      </w:r>
      <w:r w:rsidRPr="00EE7C00">
        <w:rPr>
          <w:sz w:val="28"/>
          <w:szCs w:val="28"/>
        </w:rPr>
        <w:t xml:space="preserve"> % в доходах отчетного периода (201</w:t>
      </w:r>
      <w:r>
        <w:rPr>
          <w:sz w:val="28"/>
          <w:szCs w:val="28"/>
        </w:rPr>
        <w:t>3</w:t>
      </w:r>
      <w:r w:rsidRPr="00EE7C0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12,4</w:t>
      </w:r>
      <w:r w:rsidRPr="00EE7C00">
        <w:rPr>
          <w:sz w:val="28"/>
          <w:szCs w:val="28"/>
        </w:rPr>
        <w:t xml:space="preserve"> %) </w:t>
      </w:r>
    </w:p>
    <w:p w:rsidR="00711BB5" w:rsidRPr="00EE7C00" w:rsidRDefault="00711BB5" w:rsidP="00711BB5">
      <w:pPr>
        <w:numPr>
          <w:ilvl w:val="0"/>
          <w:numId w:val="1"/>
        </w:numPr>
        <w:jc w:val="both"/>
        <w:rPr>
          <w:sz w:val="28"/>
          <w:szCs w:val="28"/>
        </w:rPr>
      </w:pPr>
      <w:r w:rsidRPr="00EE7C00">
        <w:rPr>
          <w:sz w:val="28"/>
          <w:szCs w:val="28"/>
        </w:rPr>
        <w:t xml:space="preserve">налоги на имущество – </w:t>
      </w:r>
      <w:r>
        <w:rPr>
          <w:sz w:val="28"/>
          <w:szCs w:val="28"/>
        </w:rPr>
        <w:t>3,8</w:t>
      </w:r>
      <w:r w:rsidRPr="00EE7C00">
        <w:rPr>
          <w:sz w:val="28"/>
          <w:szCs w:val="28"/>
        </w:rPr>
        <w:t xml:space="preserve"> % (201</w:t>
      </w:r>
      <w:r>
        <w:rPr>
          <w:sz w:val="28"/>
          <w:szCs w:val="28"/>
        </w:rPr>
        <w:t>3</w:t>
      </w:r>
      <w:r w:rsidRPr="00EE7C0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5,0</w:t>
      </w:r>
      <w:r w:rsidRPr="00EE7C00">
        <w:rPr>
          <w:sz w:val="28"/>
          <w:szCs w:val="28"/>
        </w:rPr>
        <w:t xml:space="preserve"> %)</w:t>
      </w:r>
    </w:p>
    <w:p w:rsidR="00711BB5" w:rsidRPr="00EE7C00" w:rsidRDefault="00711BB5" w:rsidP="00711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</w:t>
      </w:r>
      <w:r w:rsidRPr="00EE7C00">
        <w:rPr>
          <w:sz w:val="28"/>
          <w:szCs w:val="28"/>
        </w:rPr>
        <w:t xml:space="preserve"> – </w:t>
      </w:r>
      <w:r>
        <w:rPr>
          <w:sz w:val="28"/>
          <w:szCs w:val="28"/>
        </w:rPr>
        <w:t>4,1</w:t>
      </w:r>
      <w:r w:rsidRPr="00EE7C00">
        <w:rPr>
          <w:sz w:val="28"/>
          <w:szCs w:val="28"/>
        </w:rPr>
        <w:t xml:space="preserve"> % (201</w:t>
      </w:r>
      <w:r>
        <w:rPr>
          <w:sz w:val="28"/>
          <w:szCs w:val="28"/>
        </w:rPr>
        <w:t>3</w:t>
      </w:r>
      <w:r w:rsidRPr="00EE7C0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4,7</w:t>
      </w:r>
      <w:r w:rsidRPr="00EE7C00">
        <w:rPr>
          <w:sz w:val="28"/>
          <w:szCs w:val="28"/>
        </w:rPr>
        <w:t xml:space="preserve"> %).</w:t>
      </w:r>
    </w:p>
    <w:p w:rsidR="00711BB5" w:rsidRPr="00575A01" w:rsidRDefault="00711BB5" w:rsidP="00711BB5">
      <w:pPr>
        <w:jc w:val="both"/>
        <w:rPr>
          <w:sz w:val="28"/>
          <w:szCs w:val="28"/>
        </w:rPr>
      </w:pP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sz w:val="28"/>
          <w:szCs w:val="28"/>
        </w:rPr>
        <w:t xml:space="preserve">- </w:t>
      </w:r>
      <w:r w:rsidRPr="00575A01">
        <w:rPr>
          <w:b/>
          <w:sz w:val="28"/>
          <w:szCs w:val="28"/>
        </w:rPr>
        <w:t>межбюджетные трансферты</w:t>
      </w:r>
      <w:r w:rsidRPr="00575A01">
        <w:rPr>
          <w:sz w:val="28"/>
          <w:szCs w:val="28"/>
        </w:rPr>
        <w:t xml:space="preserve"> поступили в объеме </w:t>
      </w:r>
      <w:r>
        <w:rPr>
          <w:sz w:val="28"/>
          <w:szCs w:val="28"/>
        </w:rPr>
        <w:t>163 336,3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66,6</w:t>
      </w:r>
      <w:r w:rsidRPr="00575A01">
        <w:rPr>
          <w:sz w:val="28"/>
          <w:szCs w:val="28"/>
        </w:rPr>
        <w:t xml:space="preserve"> % к годовым назначениям. </w:t>
      </w: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sz w:val="28"/>
          <w:szCs w:val="28"/>
        </w:rPr>
        <w:t xml:space="preserve">Исполнение собственной доходной части бюджета составляет  </w:t>
      </w:r>
      <w:r>
        <w:rPr>
          <w:sz w:val="28"/>
          <w:szCs w:val="28"/>
        </w:rPr>
        <w:t>19 776,2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45,9</w:t>
      </w:r>
      <w:r w:rsidRPr="00575A01">
        <w:rPr>
          <w:sz w:val="28"/>
          <w:szCs w:val="28"/>
        </w:rPr>
        <w:t>% к годовым назначениям, утвержденным решением Думы на 201</w:t>
      </w:r>
      <w:r>
        <w:rPr>
          <w:sz w:val="28"/>
          <w:szCs w:val="28"/>
        </w:rPr>
        <w:t xml:space="preserve">4 </w:t>
      </w:r>
      <w:r w:rsidRPr="00575A01">
        <w:rPr>
          <w:sz w:val="28"/>
          <w:szCs w:val="28"/>
        </w:rPr>
        <w:t xml:space="preserve">год, из них: </w:t>
      </w: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</w:p>
    <w:p w:rsidR="00711BB5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b/>
          <w:i/>
          <w:sz w:val="28"/>
          <w:szCs w:val="28"/>
        </w:rPr>
        <w:t>Сверх плана</w:t>
      </w:r>
      <w:r w:rsidRPr="00575A01">
        <w:rPr>
          <w:sz w:val="28"/>
          <w:szCs w:val="28"/>
        </w:rPr>
        <w:t xml:space="preserve"> за </w:t>
      </w:r>
      <w:r>
        <w:rPr>
          <w:sz w:val="28"/>
          <w:szCs w:val="28"/>
        </w:rPr>
        <w:t>2 квартал</w:t>
      </w:r>
      <w:r w:rsidRPr="00575A0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75A01">
        <w:rPr>
          <w:sz w:val="28"/>
          <w:szCs w:val="28"/>
        </w:rPr>
        <w:t xml:space="preserve"> года в бюджет Махнёвского муниципального образования поступили доходы по следующим видам налогов:</w:t>
      </w:r>
    </w:p>
    <w:p w:rsidR="00711BB5" w:rsidRPr="00C263E6" w:rsidRDefault="00711BB5" w:rsidP="00711BB5">
      <w:pPr>
        <w:ind w:firstLine="426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- налог на доходы физических лиц: поступления в бюджет Махнёвского муниципального образования составляют  </w:t>
      </w:r>
      <w:r>
        <w:rPr>
          <w:sz w:val="28"/>
          <w:szCs w:val="28"/>
        </w:rPr>
        <w:t>12 554,2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49,6</w:t>
      </w:r>
      <w:r w:rsidRPr="00C263E6">
        <w:rPr>
          <w:sz w:val="28"/>
          <w:szCs w:val="28"/>
        </w:rPr>
        <w:t xml:space="preserve"> % к годовым назначениям,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41,9</w:t>
      </w:r>
      <w:r w:rsidRPr="00C263E6">
        <w:rPr>
          <w:sz w:val="28"/>
          <w:szCs w:val="28"/>
        </w:rPr>
        <w:t xml:space="preserve"> % к годовым назначениям или </w:t>
      </w:r>
      <w:r>
        <w:rPr>
          <w:sz w:val="28"/>
          <w:szCs w:val="28"/>
        </w:rPr>
        <w:t>9 171,7</w:t>
      </w:r>
      <w:r w:rsidRPr="00C263E6">
        <w:rPr>
          <w:sz w:val="28"/>
          <w:szCs w:val="28"/>
        </w:rPr>
        <w:t xml:space="preserve"> тыс. руб.; </w:t>
      </w:r>
    </w:p>
    <w:p w:rsidR="00711BB5" w:rsidRPr="00C263E6" w:rsidRDefault="00711BB5" w:rsidP="00711BB5">
      <w:pPr>
        <w:ind w:firstLine="426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- земельный налог запланирован в сумме </w:t>
      </w:r>
      <w:r>
        <w:rPr>
          <w:sz w:val="28"/>
          <w:szCs w:val="28"/>
        </w:rPr>
        <w:t>1420,9</w:t>
      </w:r>
      <w:r w:rsidRPr="00C263E6">
        <w:rPr>
          <w:sz w:val="28"/>
          <w:szCs w:val="28"/>
        </w:rPr>
        <w:t xml:space="preserve"> тыс. руб., исполнено за отчетный период в сумме </w:t>
      </w:r>
      <w:r>
        <w:rPr>
          <w:sz w:val="28"/>
          <w:szCs w:val="28"/>
        </w:rPr>
        <w:t>634,8</w:t>
      </w:r>
      <w:r w:rsidRPr="00C263E6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44,7</w:t>
      </w:r>
      <w:r w:rsidRPr="00C263E6">
        <w:rPr>
          <w:sz w:val="28"/>
          <w:szCs w:val="28"/>
        </w:rPr>
        <w:t xml:space="preserve"> % к годовому назначению,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583,8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83,4</w:t>
      </w:r>
      <w:r w:rsidRPr="00C263E6">
        <w:rPr>
          <w:sz w:val="28"/>
          <w:szCs w:val="28"/>
        </w:rPr>
        <w:t xml:space="preserve"> % к годовым назначениям;</w:t>
      </w:r>
    </w:p>
    <w:p w:rsidR="00711BB5" w:rsidRDefault="00711BB5" w:rsidP="00711BB5">
      <w:pPr>
        <w:ind w:firstLine="426"/>
        <w:jc w:val="both"/>
        <w:rPr>
          <w:sz w:val="28"/>
          <w:szCs w:val="28"/>
        </w:rPr>
      </w:pPr>
    </w:p>
    <w:p w:rsidR="00711BB5" w:rsidRPr="00C263E6" w:rsidRDefault="00711BB5" w:rsidP="00711BB5">
      <w:pPr>
        <w:jc w:val="both"/>
        <w:rPr>
          <w:sz w:val="28"/>
          <w:szCs w:val="28"/>
        </w:rPr>
      </w:pPr>
      <w:r w:rsidRPr="00C263E6">
        <w:rPr>
          <w:sz w:val="28"/>
          <w:szCs w:val="28"/>
        </w:rPr>
        <w:lastRenderedPageBreak/>
        <w:t xml:space="preserve">         - госпошлина за отчетный период поступила в сумме </w:t>
      </w:r>
      <w:r>
        <w:rPr>
          <w:sz w:val="28"/>
          <w:szCs w:val="28"/>
        </w:rPr>
        <w:t>45,8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65,5</w:t>
      </w:r>
      <w:r w:rsidRPr="00C263E6">
        <w:rPr>
          <w:sz w:val="28"/>
          <w:szCs w:val="28"/>
        </w:rPr>
        <w:t xml:space="preserve"> % к годовым назначениям, за аналогичный период </w:t>
      </w:r>
      <w:r>
        <w:rPr>
          <w:sz w:val="28"/>
          <w:szCs w:val="28"/>
        </w:rPr>
        <w:t xml:space="preserve">2013 года </w:t>
      </w:r>
      <w:r w:rsidRPr="00C263E6">
        <w:rPr>
          <w:sz w:val="28"/>
          <w:szCs w:val="28"/>
        </w:rPr>
        <w:t xml:space="preserve">поступления составляют </w:t>
      </w:r>
      <w:r>
        <w:rPr>
          <w:sz w:val="28"/>
          <w:szCs w:val="28"/>
        </w:rPr>
        <w:t>21,9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54,8</w:t>
      </w:r>
      <w:r w:rsidRPr="00C263E6">
        <w:rPr>
          <w:sz w:val="28"/>
          <w:szCs w:val="28"/>
        </w:rPr>
        <w:t xml:space="preserve"> %;</w:t>
      </w:r>
    </w:p>
    <w:p w:rsidR="00711BB5" w:rsidRPr="00C263E6" w:rsidRDefault="00711BB5" w:rsidP="00711BB5">
      <w:pPr>
        <w:ind w:firstLine="426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- доходы, получаемые в виде арендной либо иной платы за передачу в возмездное пользование муниципального имущества: запланированы в сумме </w:t>
      </w:r>
      <w:r>
        <w:rPr>
          <w:sz w:val="28"/>
          <w:szCs w:val="28"/>
        </w:rPr>
        <w:t>400</w:t>
      </w:r>
      <w:r w:rsidRPr="00C263E6">
        <w:rPr>
          <w:sz w:val="28"/>
          <w:szCs w:val="28"/>
        </w:rPr>
        <w:t xml:space="preserve">,0 тыс. руб., за отчетный период поступило  </w:t>
      </w:r>
      <w:r>
        <w:rPr>
          <w:sz w:val="28"/>
          <w:szCs w:val="28"/>
        </w:rPr>
        <w:t>808,6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202,2</w:t>
      </w:r>
      <w:r w:rsidRPr="00C263E6">
        <w:rPr>
          <w:sz w:val="28"/>
          <w:szCs w:val="28"/>
        </w:rPr>
        <w:t>% к годовым назначениям,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составили </w:t>
      </w:r>
      <w:r>
        <w:rPr>
          <w:sz w:val="28"/>
          <w:szCs w:val="28"/>
        </w:rPr>
        <w:t>58,1</w:t>
      </w:r>
      <w:r w:rsidRPr="00C263E6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203,4 </w:t>
      </w:r>
      <w:r w:rsidRPr="00C263E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63E6">
        <w:rPr>
          <w:sz w:val="28"/>
          <w:szCs w:val="28"/>
        </w:rPr>
        <w:t>;</w:t>
      </w:r>
    </w:p>
    <w:p w:rsidR="00711BB5" w:rsidRPr="00C263E6" w:rsidRDefault="00711BB5" w:rsidP="00711BB5">
      <w:pPr>
        <w:ind w:firstLine="426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- доходы от продажи земельных участков: запланировано </w:t>
      </w:r>
      <w:r>
        <w:rPr>
          <w:sz w:val="28"/>
          <w:szCs w:val="28"/>
        </w:rPr>
        <w:t>80,0</w:t>
      </w:r>
      <w:r w:rsidRPr="00C263E6">
        <w:rPr>
          <w:sz w:val="28"/>
          <w:szCs w:val="28"/>
        </w:rPr>
        <w:t xml:space="preserve"> тыс. руб., за отчетный период </w:t>
      </w:r>
      <w:r>
        <w:rPr>
          <w:sz w:val="28"/>
          <w:szCs w:val="28"/>
        </w:rPr>
        <w:t>поступления составили</w:t>
      </w:r>
      <w:r w:rsidRPr="00C263E6">
        <w:rPr>
          <w:sz w:val="28"/>
          <w:szCs w:val="28"/>
        </w:rPr>
        <w:t xml:space="preserve"> </w:t>
      </w:r>
      <w:r>
        <w:rPr>
          <w:sz w:val="28"/>
          <w:szCs w:val="28"/>
        </w:rPr>
        <w:t>51,7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64,7</w:t>
      </w:r>
      <w:r w:rsidRPr="00C263E6">
        <w:rPr>
          <w:sz w:val="28"/>
          <w:szCs w:val="28"/>
        </w:rPr>
        <w:t xml:space="preserve">% к годовым назначениям, за аналогичный период прошлого года поступления составляют </w:t>
      </w:r>
      <w:r>
        <w:rPr>
          <w:sz w:val="28"/>
          <w:szCs w:val="28"/>
        </w:rPr>
        <w:t>32,0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64,1</w:t>
      </w:r>
      <w:r w:rsidRPr="00C263E6">
        <w:rPr>
          <w:sz w:val="28"/>
          <w:szCs w:val="28"/>
        </w:rPr>
        <w:t xml:space="preserve"> % к годовым назначениям;</w:t>
      </w:r>
    </w:p>
    <w:p w:rsidR="00711BB5" w:rsidRDefault="00711BB5" w:rsidP="00711BB5">
      <w:pPr>
        <w:ind w:firstLine="426"/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- единый сельскохозяйственный налог: поступления составляют  </w:t>
      </w:r>
      <w:r>
        <w:rPr>
          <w:sz w:val="28"/>
          <w:szCs w:val="28"/>
        </w:rPr>
        <w:t>26,4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149,2</w:t>
      </w:r>
      <w:r w:rsidRPr="00C263E6">
        <w:rPr>
          <w:sz w:val="28"/>
          <w:szCs w:val="28"/>
        </w:rPr>
        <w:t>% к годовым назначениям,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0,0</w:t>
      </w:r>
      <w:r w:rsidRPr="00C263E6">
        <w:rPr>
          <w:sz w:val="28"/>
          <w:szCs w:val="28"/>
        </w:rPr>
        <w:t xml:space="preserve">  % к годовым назначениям;</w:t>
      </w:r>
    </w:p>
    <w:p w:rsidR="00711BB5" w:rsidRPr="00C263E6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sz w:val="28"/>
          <w:szCs w:val="28"/>
        </w:rPr>
        <w:t>- 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казенных): поступ</w:t>
      </w:r>
      <w:r>
        <w:rPr>
          <w:sz w:val="28"/>
          <w:szCs w:val="28"/>
        </w:rPr>
        <w:t>ления составили</w:t>
      </w:r>
      <w:r w:rsidRPr="00575A01">
        <w:rPr>
          <w:sz w:val="28"/>
          <w:szCs w:val="28"/>
        </w:rPr>
        <w:t xml:space="preserve"> </w:t>
      </w:r>
      <w:r>
        <w:rPr>
          <w:sz w:val="28"/>
          <w:szCs w:val="28"/>
        </w:rPr>
        <w:t>411,7</w:t>
      </w:r>
      <w:r w:rsidRPr="00575A0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41,5% </w:t>
      </w:r>
      <w:r w:rsidRPr="00C263E6">
        <w:rPr>
          <w:sz w:val="28"/>
          <w:szCs w:val="28"/>
        </w:rPr>
        <w:t>к годовым назначениям</w:t>
      </w:r>
      <w:r w:rsidRPr="00575A01">
        <w:rPr>
          <w:sz w:val="28"/>
          <w:szCs w:val="28"/>
        </w:rPr>
        <w:t>, за аналогичный период поступления составляют 0,0 тыс. руб.;</w:t>
      </w: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sz w:val="28"/>
          <w:szCs w:val="28"/>
        </w:rPr>
        <w:t xml:space="preserve">- плата за негативное воздействие на окружающую среду: поступления  составляют </w:t>
      </w:r>
      <w:r>
        <w:rPr>
          <w:sz w:val="28"/>
          <w:szCs w:val="28"/>
        </w:rPr>
        <w:t>8,8</w:t>
      </w:r>
      <w:r w:rsidRPr="00575A01"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>18</w:t>
      </w:r>
      <w:r w:rsidRPr="00575A01">
        <w:rPr>
          <w:sz w:val="28"/>
          <w:szCs w:val="28"/>
        </w:rPr>
        <w:t xml:space="preserve">,0 тыс. руб. или исполнение составляет </w:t>
      </w:r>
      <w:r>
        <w:rPr>
          <w:sz w:val="28"/>
          <w:szCs w:val="28"/>
        </w:rPr>
        <w:t>48,8</w:t>
      </w:r>
      <w:r w:rsidRPr="00575A01">
        <w:rPr>
          <w:sz w:val="28"/>
          <w:szCs w:val="28"/>
        </w:rPr>
        <w:t xml:space="preserve"> % , за аналогичный период 201</w:t>
      </w:r>
      <w:r>
        <w:rPr>
          <w:sz w:val="28"/>
          <w:szCs w:val="28"/>
        </w:rPr>
        <w:t>3</w:t>
      </w:r>
      <w:r w:rsidRPr="00575A01">
        <w:rPr>
          <w:sz w:val="28"/>
          <w:szCs w:val="28"/>
        </w:rPr>
        <w:t xml:space="preserve"> года поступления составили </w:t>
      </w:r>
      <w:r>
        <w:rPr>
          <w:sz w:val="28"/>
          <w:szCs w:val="28"/>
        </w:rPr>
        <w:t>26,5</w:t>
      </w:r>
      <w:r w:rsidRPr="00575A01">
        <w:rPr>
          <w:sz w:val="28"/>
          <w:szCs w:val="28"/>
        </w:rPr>
        <w:t xml:space="preserve"> %  или </w:t>
      </w:r>
      <w:r>
        <w:rPr>
          <w:sz w:val="28"/>
          <w:szCs w:val="28"/>
        </w:rPr>
        <w:t>9,3</w:t>
      </w:r>
      <w:r w:rsidRPr="00575A01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к годовым назначениям;</w:t>
      </w: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A01">
        <w:rPr>
          <w:sz w:val="28"/>
          <w:szCs w:val="28"/>
        </w:rPr>
        <w:t xml:space="preserve"> доходы от оказания платных услуг: поступления за отчетный период составляют </w:t>
      </w:r>
      <w:r>
        <w:rPr>
          <w:sz w:val="28"/>
          <w:szCs w:val="28"/>
        </w:rPr>
        <w:t>1 596,8</w:t>
      </w:r>
      <w:r w:rsidRPr="00575A01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46,2</w:t>
      </w:r>
      <w:r w:rsidRPr="00575A01">
        <w:rPr>
          <w:sz w:val="28"/>
          <w:szCs w:val="28"/>
        </w:rPr>
        <w:t xml:space="preserve"> % к годовым назначениям, за аналогичный период 201</w:t>
      </w:r>
      <w:r>
        <w:rPr>
          <w:sz w:val="28"/>
          <w:szCs w:val="28"/>
        </w:rPr>
        <w:t>3</w:t>
      </w:r>
      <w:r w:rsidRPr="00575A01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 1 548,6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49,8</w:t>
      </w:r>
      <w:r w:rsidRPr="00575A01">
        <w:rPr>
          <w:sz w:val="28"/>
          <w:szCs w:val="28"/>
        </w:rPr>
        <w:t xml:space="preserve"> % к годовым назначениям.</w:t>
      </w:r>
    </w:p>
    <w:p w:rsidR="00711BB5" w:rsidRPr="00575A01" w:rsidRDefault="00711BB5" w:rsidP="00711BB5">
      <w:pPr>
        <w:jc w:val="both"/>
        <w:rPr>
          <w:sz w:val="28"/>
          <w:szCs w:val="28"/>
        </w:rPr>
      </w:pPr>
    </w:p>
    <w:p w:rsidR="00711BB5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b/>
          <w:i/>
          <w:sz w:val="28"/>
          <w:szCs w:val="28"/>
        </w:rPr>
        <w:t>Неисполнение доходной части</w:t>
      </w:r>
      <w:r w:rsidRPr="00575A01">
        <w:rPr>
          <w:sz w:val="28"/>
          <w:szCs w:val="28"/>
        </w:rPr>
        <w:t xml:space="preserve"> бюджета Махнёвского муниципального образования в отчетном периоде в результате </w:t>
      </w:r>
      <w:proofErr w:type="spellStart"/>
      <w:r w:rsidRPr="00575A01">
        <w:rPr>
          <w:sz w:val="28"/>
          <w:szCs w:val="28"/>
        </w:rPr>
        <w:t>недопоступления</w:t>
      </w:r>
      <w:proofErr w:type="spellEnd"/>
      <w:r w:rsidRPr="00575A01">
        <w:rPr>
          <w:sz w:val="28"/>
          <w:szCs w:val="28"/>
        </w:rPr>
        <w:t xml:space="preserve"> доходов по следующим видам налогов: </w:t>
      </w:r>
    </w:p>
    <w:p w:rsidR="00711BB5" w:rsidRPr="00575A01" w:rsidRDefault="00711BB5" w:rsidP="00711BB5">
      <w:pPr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      - единый налог на вмененный доход для отдельных видов деятельности запланирован в сумме </w:t>
      </w:r>
      <w:r>
        <w:rPr>
          <w:sz w:val="28"/>
          <w:szCs w:val="28"/>
        </w:rPr>
        <w:t>1283,4</w:t>
      </w:r>
      <w:r w:rsidRPr="00C263E6">
        <w:rPr>
          <w:sz w:val="28"/>
          <w:szCs w:val="28"/>
        </w:rPr>
        <w:t xml:space="preserve"> тыс. руб., исполнено за отчетный период в сумме </w:t>
      </w:r>
      <w:r>
        <w:rPr>
          <w:sz w:val="28"/>
          <w:szCs w:val="28"/>
        </w:rPr>
        <w:t>484,6</w:t>
      </w:r>
      <w:r w:rsidRPr="00C263E6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37,8</w:t>
      </w:r>
      <w:r w:rsidRPr="00C263E6">
        <w:rPr>
          <w:sz w:val="28"/>
          <w:szCs w:val="28"/>
        </w:rPr>
        <w:t>% к годовому назначению,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484,6</w:t>
      </w:r>
      <w:r w:rsidRPr="00C263E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59,8</w:t>
      </w:r>
      <w:r w:rsidRPr="00C263E6">
        <w:rPr>
          <w:sz w:val="28"/>
          <w:szCs w:val="28"/>
        </w:rPr>
        <w:t xml:space="preserve"> % к годовым назначениям;</w:t>
      </w: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sz w:val="28"/>
          <w:szCs w:val="28"/>
        </w:rPr>
        <w:t xml:space="preserve">- налог на имущество физических лиц: поступления составляют </w:t>
      </w:r>
      <w:r>
        <w:rPr>
          <w:sz w:val="28"/>
          <w:szCs w:val="28"/>
        </w:rPr>
        <w:t>114,5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39,7</w:t>
      </w:r>
      <w:r w:rsidRPr="00575A01">
        <w:rPr>
          <w:sz w:val="28"/>
          <w:szCs w:val="28"/>
        </w:rPr>
        <w:t xml:space="preserve"> % к годовым назначениям, за соответствующий период прошлого года поступления составляли </w:t>
      </w:r>
      <w:r>
        <w:rPr>
          <w:sz w:val="28"/>
          <w:szCs w:val="28"/>
        </w:rPr>
        <w:t>38,6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12,9</w:t>
      </w:r>
      <w:r w:rsidRPr="00575A01">
        <w:rPr>
          <w:sz w:val="28"/>
          <w:szCs w:val="28"/>
        </w:rPr>
        <w:t xml:space="preserve"> % к годовым назначениям;</w:t>
      </w:r>
    </w:p>
    <w:p w:rsidR="00711BB5" w:rsidRDefault="00711BB5" w:rsidP="00711BB5">
      <w:pPr>
        <w:jc w:val="both"/>
        <w:rPr>
          <w:sz w:val="28"/>
          <w:szCs w:val="28"/>
        </w:rPr>
      </w:pPr>
      <w:r w:rsidRPr="00C263E6">
        <w:rPr>
          <w:sz w:val="28"/>
          <w:szCs w:val="28"/>
        </w:rPr>
        <w:t xml:space="preserve">      </w:t>
      </w:r>
      <w:proofErr w:type="gramStart"/>
      <w:r w:rsidRPr="00C263E6">
        <w:rPr>
          <w:sz w:val="28"/>
          <w:szCs w:val="28"/>
        </w:rPr>
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</w:t>
      </w:r>
      <w:r w:rsidRPr="00C263E6">
        <w:rPr>
          <w:sz w:val="28"/>
          <w:szCs w:val="28"/>
        </w:rPr>
        <w:lastRenderedPageBreak/>
        <w:t xml:space="preserve">муниципальных унитарных предприятий, в том числе казенных) составляют </w:t>
      </w:r>
      <w:r>
        <w:rPr>
          <w:sz w:val="28"/>
          <w:szCs w:val="28"/>
        </w:rPr>
        <w:t>0,0</w:t>
      </w:r>
      <w:r w:rsidRPr="00C263E6">
        <w:rPr>
          <w:sz w:val="28"/>
          <w:szCs w:val="28"/>
        </w:rPr>
        <w:t xml:space="preserve"> руб.  к годовым назначениям 201</w:t>
      </w:r>
      <w:r>
        <w:rPr>
          <w:sz w:val="28"/>
          <w:szCs w:val="28"/>
        </w:rPr>
        <w:t>4</w:t>
      </w:r>
      <w:r w:rsidRPr="00C263E6">
        <w:rPr>
          <w:sz w:val="28"/>
          <w:szCs w:val="28"/>
        </w:rPr>
        <w:t xml:space="preserve"> года, за аналогичный период 201</w:t>
      </w:r>
      <w:r>
        <w:rPr>
          <w:sz w:val="28"/>
          <w:szCs w:val="28"/>
        </w:rPr>
        <w:t>3</w:t>
      </w:r>
      <w:r w:rsidRPr="00C263E6">
        <w:rPr>
          <w:sz w:val="28"/>
          <w:szCs w:val="28"/>
        </w:rPr>
        <w:t xml:space="preserve"> года поступления составляли </w:t>
      </w:r>
      <w:r>
        <w:rPr>
          <w:sz w:val="28"/>
          <w:szCs w:val="28"/>
        </w:rPr>
        <w:t>380,8</w:t>
      </w:r>
      <w:r w:rsidRPr="00C263E6">
        <w:rPr>
          <w:sz w:val="28"/>
          <w:szCs w:val="28"/>
        </w:rPr>
        <w:t xml:space="preserve"> тыс. руб.  или </w:t>
      </w:r>
      <w:r>
        <w:rPr>
          <w:sz w:val="28"/>
          <w:szCs w:val="28"/>
        </w:rPr>
        <w:t>47,9 % к годовым назначениям;</w:t>
      </w:r>
      <w:proofErr w:type="gramEnd"/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</w:t>
      </w:r>
      <w:r w:rsidRPr="00575A01">
        <w:rPr>
          <w:sz w:val="28"/>
          <w:szCs w:val="28"/>
        </w:rPr>
        <w:t xml:space="preserve">: поступления составляют </w:t>
      </w:r>
      <w:r>
        <w:rPr>
          <w:sz w:val="28"/>
          <w:szCs w:val="28"/>
        </w:rPr>
        <w:t>3 017,8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34,1</w:t>
      </w:r>
      <w:r w:rsidRPr="00575A01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>.</w:t>
      </w:r>
    </w:p>
    <w:p w:rsidR="00711BB5" w:rsidRPr="00575A01" w:rsidRDefault="00711BB5" w:rsidP="00711BB5">
      <w:pPr>
        <w:jc w:val="both"/>
        <w:rPr>
          <w:sz w:val="28"/>
          <w:szCs w:val="28"/>
        </w:rPr>
      </w:pP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</w:p>
    <w:p w:rsidR="00711BB5" w:rsidRPr="00575A01" w:rsidRDefault="00711BB5" w:rsidP="00711BB5">
      <w:pPr>
        <w:ind w:firstLine="426"/>
        <w:jc w:val="both"/>
        <w:rPr>
          <w:sz w:val="28"/>
          <w:szCs w:val="28"/>
        </w:rPr>
      </w:pPr>
      <w:r w:rsidRPr="00575A01">
        <w:rPr>
          <w:b/>
          <w:i/>
          <w:sz w:val="28"/>
          <w:szCs w:val="28"/>
        </w:rPr>
        <w:t>Межбюджетные трансферты</w:t>
      </w:r>
      <w:r w:rsidRPr="00575A01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 xml:space="preserve">поступления </w:t>
      </w:r>
      <w:r w:rsidRPr="00575A0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163 336,3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66,6</w:t>
      </w:r>
      <w:r w:rsidRPr="00575A01">
        <w:rPr>
          <w:sz w:val="28"/>
          <w:szCs w:val="28"/>
        </w:rPr>
        <w:t xml:space="preserve"> % к годовым назначениям (за соответствующий период прошлого года поступления составляли  </w:t>
      </w:r>
      <w:r>
        <w:rPr>
          <w:sz w:val="28"/>
          <w:szCs w:val="28"/>
        </w:rPr>
        <w:t>106 115,9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52,9</w:t>
      </w:r>
      <w:r w:rsidRPr="00575A01">
        <w:rPr>
          <w:sz w:val="28"/>
          <w:szCs w:val="28"/>
        </w:rPr>
        <w:t xml:space="preserve"> % к годовым назначениям), в том числе:</w:t>
      </w:r>
    </w:p>
    <w:p w:rsidR="00711BB5" w:rsidRPr="001555D2" w:rsidRDefault="00711BB5" w:rsidP="00711BB5">
      <w:pPr>
        <w:ind w:firstLine="426"/>
        <w:jc w:val="both"/>
        <w:rPr>
          <w:sz w:val="28"/>
          <w:szCs w:val="28"/>
        </w:rPr>
      </w:pPr>
      <w:proofErr w:type="gramStart"/>
      <w:r w:rsidRPr="00575A01">
        <w:rPr>
          <w:sz w:val="28"/>
          <w:szCs w:val="28"/>
        </w:rPr>
        <w:t xml:space="preserve">дотации на выравнивание уровня бюджетной обеспеченности составили </w:t>
      </w:r>
      <w:r>
        <w:rPr>
          <w:sz w:val="28"/>
          <w:szCs w:val="28"/>
        </w:rPr>
        <w:t>34 890,0</w:t>
      </w:r>
      <w:r w:rsidRPr="00575A01">
        <w:rPr>
          <w:sz w:val="28"/>
          <w:szCs w:val="28"/>
        </w:rPr>
        <w:t xml:space="preserve">  тыс. руб. или </w:t>
      </w:r>
      <w:r>
        <w:rPr>
          <w:sz w:val="28"/>
          <w:szCs w:val="28"/>
        </w:rPr>
        <w:t>50</w:t>
      </w:r>
      <w:r w:rsidRPr="00575A01">
        <w:rPr>
          <w:sz w:val="28"/>
          <w:szCs w:val="28"/>
        </w:rPr>
        <w:t>,0% к годовым назначениям, за аналогичный период 201</w:t>
      </w:r>
      <w:r>
        <w:rPr>
          <w:sz w:val="28"/>
          <w:szCs w:val="28"/>
        </w:rPr>
        <w:t>3</w:t>
      </w:r>
      <w:r w:rsidRPr="00575A01">
        <w:rPr>
          <w:sz w:val="28"/>
          <w:szCs w:val="28"/>
        </w:rPr>
        <w:t xml:space="preserve"> года поступления составляли  </w:t>
      </w:r>
      <w:r>
        <w:rPr>
          <w:sz w:val="28"/>
          <w:szCs w:val="28"/>
        </w:rPr>
        <w:t>43 176,0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50</w:t>
      </w:r>
      <w:r w:rsidRPr="00575A01">
        <w:rPr>
          <w:sz w:val="28"/>
          <w:szCs w:val="28"/>
        </w:rPr>
        <w:t xml:space="preserve">,0 % к годовым назначениям, субсидии поступили в сумме </w:t>
      </w:r>
      <w:r>
        <w:rPr>
          <w:sz w:val="28"/>
          <w:szCs w:val="28"/>
        </w:rPr>
        <w:t>82 692,1</w:t>
      </w:r>
      <w:r w:rsidRPr="00575A01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76,5</w:t>
      </w:r>
      <w:r w:rsidRPr="00575A01">
        <w:rPr>
          <w:sz w:val="28"/>
          <w:szCs w:val="28"/>
        </w:rPr>
        <w:t xml:space="preserve"> % к годовым назначениям (за </w:t>
      </w:r>
      <w:r>
        <w:rPr>
          <w:sz w:val="28"/>
          <w:szCs w:val="28"/>
        </w:rPr>
        <w:t>2 квартал</w:t>
      </w:r>
      <w:r w:rsidRPr="00575A0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75A01">
        <w:rPr>
          <w:sz w:val="28"/>
          <w:szCs w:val="28"/>
        </w:rPr>
        <w:t xml:space="preserve"> года поступления составили </w:t>
      </w:r>
      <w:r>
        <w:rPr>
          <w:sz w:val="28"/>
          <w:szCs w:val="28"/>
        </w:rPr>
        <w:t>9 805,0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29,0</w:t>
      </w:r>
      <w:r w:rsidRPr="00575A01">
        <w:rPr>
          <w:sz w:val="28"/>
          <w:szCs w:val="28"/>
        </w:rPr>
        <w:t xml:space="preserve"> % к годовым</w:t>
      </w:r>
      <w:proofErr w:type="gramEnd"/>
      <w:r w:rsidRPr="00575A01">
        <w:rPr>
          <w:sz w:val="28"/>
          <w:szCs w:val="28"/>
        </w:rPr>
        <w:t xml:space="preserve"> назначениям), субвенции в бюджет Махнёвского муниципального образования поступили в сумме </w:t>
      </w:r>
      <w:r>
        <w:rPr>
          <w:sz w:val="28"/>
          <w:szCs w:val="28"/>
        </w:rPr>
        <w:t>45 754,2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68,0</w:t>
      </w:r>
      <w:r w:rsidRPr="00575A01">
        <w:rPr>
          <w:sz w:val="28"/>
          <w:szCs w:val="28"/>
        </w:rPr>
        <w:t xml:space="preserve"> % к годовым назначениям (за соответствующий период прошлого года поступления составили </w:t>
      </w:r>
      <w:r>
        <w:rPr>
          <w:sz w:val="28"/>
          <w:szCs w:val="28"/>
        </w:rPr>
        <w:t>53 075,9</w:t>
      </w:r>
      <w:r w:rsidRPr="00575A0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66,0</w:t>
      </w:r>
      <w:r w:rsidRPr="00575A01">
        <w:rPr>
          <w:sz w:val="28"/>
          <w:szCs w:val="28"/>
        </w:rPr>
        <w:t>% к годовым назначениям).</w:t>
      </w:r>
    </w:p>
    <w:p w:rsidR="00711BB5" w:rsidRDefault="00711BB5" w:rsidP="00711BB5">
      <w:pPr>
        <w:ind w:firstLine="540"/>
        <w:jc w:val="both"/>
        <w:rPr>
          <w:sz w:val="28"/>
          <w:szCs w:val="28"/>
        </w:rPr>
      </w:pPr>
    </w:p>
    <w:p w:rsidR="003230E8" w:rsidRPr="00044851" w:rsidRDefault="003230E8" w:rsidP="003230E8">
      <w:pPr>
        <w:ind w:firstLine="540"/>
        <w:jc w:val="both"/>
        <w:rPr>
          <w:sz w:val="28"/>
          <w:szCs w:val="28"/>
        </w:rPr>
      </w:pPr>
      <w:r w:rsidRPr="00044851">
        <w:rPr>
          <w:sz w:val="28"/>
          <w:szCs w:val="28"/>
        </w:rPr>
        <w:t xml:space="preserve">Расходы местного бюджета за </w:t>
      </w:r>
      <w:r w:rsidRPr="00044851">
        <w:rPr>
          <w:sz w:val="28"/>
          <w:szCs w:val="28"/>
          <w:lang w:val="en-US"/>
        </w:rPr>
        <w:t>I</w:t>
      </w:r>
      <w:r w:rsidRPr="00044851">
        <w:rPr>
          <w:sz w:val="28"/>
          <w:szCs w:val="28"/>
        </w:rPr>
        <w:t xml:space="preserve">  </w:t>
      </w:r>
      <w:r w:rsidR="00044851" w:rsidRPr="00044851">
        <w:rPr>
          <w:sz w:val="28"/>
          <w:szCs w:val="28"/>
        </w:rPr>
        <w:t>полугодие</w:t>
      </w:r>
      <w:r w:rsidRPr="00044851">
        <w:rPr>
          <w:sz w:val="28"/>
          <w:szCs w:val="28"/>
        </w:rPr>
        <w:t xml:space="preserve"> 201</w:t>
      </w:r>
      <w:r w:rsidR="000F4F67" w:rsidRPr="00044851">
        <w:rPr>
          <w:sz w:val="28"/>
          <w:szCs w:val="28"/>
        </w:rPr>
        <w:t>4</w:t>
      </w:r>
      <w:r w:rsidRPr="00044851">
        <w:rPr>
          <w:sz w:val="28"/>
          <w:szCs w:val="28"/>
        </w:rPr>
        <w:t xml:space="preserve"> года исполнены на </w:t>
      </w:r>
      <w:r w:rsidR="00044851" w:rsidRPr="00044851">
        <w:rPr>
          <w:sz w:val="28"/>
          <w:szCs w:val="28"/>
        </w:rPr>
        <w:t>47,8</w:t>
      </w:r>
      <w:r w:rsidRPr="00044851">
        <w:rPr>
          <w:sz w:val="28"/>
          <w:szCs w:val="28"/>
        </w:rPr>
        <w:t xml:space="preserve"> процента к годовому назначению и составили </w:t>
      </w:r>
      <w:r w:rsidR="00044851" w:rsidRPr="00044851">
        <w:rPr>
          <w:sz w:val="28"/>
          <w:szCs w:val="28"/>
        </w:rPr>
        <w:t>138 283,8</w:t>
      </w:r>
      <w:r w:rsidRPr="00044851">
        <w:rPr>
          <w:sz w:val="28"/>
          <w:szCs w:val="28"/>
        </w:rPr>
        <w:t xml:space="preserve"> тыс. рублей.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В целом на финансирование расходов по содержанию учреждений социальной сферы, составляющей </w:t>
      </w:r>
      <w:r w:rsidR="00024D46" w:rsidRPr="00024D46">
        <w:rPr>
          <w:sz w:val="28"/>
          <w:szCs w:val="28"/>
        </w:rPr>
        <w:t>53,2</w:t>
      </w:r>
      <w:r w:rsidRPr="00024D46">
        <w:rPr>
          <w:sz w:val="28"/>
          <w:szCs w:val="28"/>
        </w:rPr>
        <w:t xml:space="preserve"> процента расходной части бюджета к годовым назначениям 201</w:t>
      </w:r>
      <w:r w:rsidR="000F4F67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исполнено за отчетный период </w:t>
      </w:r>
      <w:r w:rsidR="00024D46" w:rsidRPr="00024D46">
        <w:rPr>
          <w:sz w:val="28"/>
          <w:szCs w:val="28"/>
        </w:rPr>
        <w:t>61 392,5</w:t>
      </w:r>
      <w:r w:rsidRPr="00024D46">
        <w:rPr>
          <w:sz w:val="28"/>
          <w:szCs w:val="28"/>
        </w:rPr>
        <w:t xml:space="preserve">тыс. рублей, в том числе на оплату труда и начислений </w:t>
      </w:r>
      <w:r w:rsidR="00024D46" w:rsidRPr="00024D46">
        <w:rPr>
          <w:sz w:val="28"/>
          <w:szCs w:val="28"/>
        </w:rPr>
        <w:t>46 505,1</w:t>
      </w:r>
      <w:r w:rsidRPr="00024D46">
        <w:rPr>
          <w:sz w:val="28"/>
          <w:szCs w:val="28"/>
        </w:rPr>
        <w:t xml:space="preserve"> тыс. рублей или </w:t>
      </w:r>
      <w:r w:rsidR="00024D46">
        <w:rPr>
          <w:sz w:val="28"/>
          <w:szCs w:val="28"/>
        </w:rPr>
        <w:t>60,8</w:t>
      </w:r>
      <w:r w:rsidRPr="00024D46">
        <w:rPr>
          <w:sz w:val="28"/>
          <w:szCs w:val="28"/>
        </w:rPr>
        <w:t xml:space="preserve"> процентов к годовым назначениям 201</w:t>
      </w:r>
      <w:r w:rsidR="000F4F67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proofErr w:type="gramStart"/>
      <w:r w:rsidRPr="00024D46">
        <w:rPr>
          <w:sz w:val="28"/>
          <w:szCs w:val="28"/>
        </w:rPr>
        <w:t xml:space="preserve">Расходы по отрасли «Образование» исполнены за отчетный период в сумме </w:t>
      </w:r>
      <w:r w:rsidR="00044851" w:rsidRPr="00024D46">
        <w:rPr>
          <w:sz w:val="28"/>
          <w:szCs w:val="28"/>
        </w:rPr>
        <w:t>51 172,2</w:t>
      </w:r>
      <w:r w:rsidRPr="00024D46">
        <w:rPr>
          <w:sz w:val="28"/>
          <w:szCs w:val="28"/>
        </w:rPr>
        <w:t xml:space="preserve"> тыс. рублей или </w:t>
      </w:r>
      <w:r w:rsidR="00044851" w:rsidRPr="00024D46">
        <w:rPr>
          <w:sz w:val="28"/>
          <w:szCs w:val="28"/>
        </w:rPr>
        <w:t>56,6</w:t>
      </w:r>
      <w:r w:rsidR="009727C7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процента к годовому назначению, в том числе по дошкольному исполнено за </w:t>
      </w:r>
      <w:r w:rsidR="007845AF" w:rsidRPr="00024D46">
        <w:rPr>
          <w:sz w:val="28"/>
          <w:szCs w:val="28"/>
          <w:lang w:val="en-US"/>
        </w:rPr>
        <w:t>I</w:t>
      </w:r>
      <w:r w:rsidRPr="00024D46">
        <w:rPr>
          <w:sz w:val="28"/>
          <w:szCs w:val="28"/>
        </w:rPr>
        <w:t xml:space="preserve"> </w:t>
      </w:r>
      <w:r w:rsidR="00044851" w:rsidRPr="00024D46">
        <w:rPr>
          <w:sz w:val="28"/>
          <w:szCs w:val="28"/>
        </w:rPr>
        <w:t>полугодие</w:t>
      </w:r>
      <w:r w:rsidRPr="00024D46">
        <w:rPr>
          <w:sz w:val="28"/>
          <w:szCs w:val="28"/>
        </w:rPr>
        <w:t xml:space="preserve">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в сумме </w:t>
      </w:r>
      <w:r w:rsidR="00044851" w:rsidRPr="00024D46">
        <w:rPr>
          <w:sz w:val="28"/>
          <w:szCs w:val="28"/>
        </w:rPr>
        <w:t>13 034,0</w:t>
      </w:r>
      <w:r w:rsidRPr="00024D46">
        <w:rPr>
          <w:sz w:val="28"/>
          <w:szCs w:val="28"/>
        </w:rPr>
        <w:t xml:space="preserve"> тыс. руб. или </w:t>
      </w:r>
      <w:r w:rsidR="00044851" w:rsidRPr="00024D46">
        <w:rPr>
          <w:sz w:val="28"/>
          <w:szCs w:val="28"/>
        </w:rPr>
        <w:t>48,4</w:t>
      </w:r>
      <w:r w:rsidRPr="00024D46">
        <w:rPr>
          <w:sz w:val="28"/>
          <w:szCs w:val="28"/>
        </w:rPr>
        <w:t xml:space="preserve">% к годовым назначениям, по муниципальным общеобразовательным учреждениям исполнено в сумме </w:t>
      </w:r>
      <w:r w:rsidR="00024D46" w:rsidRPr="00024D46">
        <w:rPr>
          <w:sz w:val="28"/>
          <w:szCs w:val="28"/>
        </w:rPr>
        <w:t>32 252,5</w:t>
      </w:r>
      <w:r w:rsidR="007845AF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тыс. руб. или </w:t>
      </w:r>
      <w:r w:rsidR="00024D46" w:rsidRPr="00024D46">
        <w:rPr>
          <w:sz w:val="28"/>
          <w:szCs w:val="28"/>
        </w:rPr>
        <w:t>64,5</w:t>
      </w:r>
      <w:r w:rsidR="007845AF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>% к годовым назначениям, по учреждениям</w:t>
      </w:r>
      <w:proofErr w:type="gramEnd"/>
      <w:r w:rsidRPr="00024D46">
        <w:rPr>
          <w:sz w:val="28"/>
          <w:szCs w:val="28"/>
        </w:rPr>
        <w:t xml:space="preserve"> по внешкольной работе с детьми исполнено в сумме </w:t>
      </w:r>
      <w:r w:rsidR="00024D46" w:rsidRPr="00024D46">
        <w:rPr>
          <w:sz w:val="28"/>
          <w:szCs w:val="28"/>
        </w:rPr>
        <w:t>2 886,1</w:t>
      </w:r>
      <w:r w:rsidRPr="00024D46">
        <w:rPr>
          <w:sz w:val="28"/>
          <w:szCs w:val="28"/>
        </w:rPr>
        <w:t xml:space="preserve"> тыс. руб. или </w:t>
      </w:r>
      <w:r w:rsidR="00024D46" w:rsidRPr="00024D46">
        <w:rPr>
          <w:sz w:val="28"/>
          <w:szCs w:val="28"/>
        </w:rPr>
        <w:t>53,4</w:t>
      </w:r>
      <w:r w:rsidRPr="00024D46">
        <w:rPr>
          <w:sz w:val="28"/>
          <w:szCs w:val="28"/>
        </w:rPr>
        <w:t xml:space="preserve">% к годовым назначениям, исполнение за </w:t>
      </w:r>
      <w:r w:rsidR="00672299" w:rsidRPr="00024D46">
        <w:rPr>
          <w:sz w:val="28"/>
          <w:szCs w:val="28"/>
          <w:lang w:val="en-US"/>
        </w:rPr>
        <w:t>I</w:t>
      </w:r>
      <w:r w:rsidRPr="00024D46">
        <w:rPr>
          <w:sz w:val="28"/>
          <w:szCs w:val="28"/>
        </w:rPr>
        <w:t xml:space="preserve"> </w:t>
      </w:r>
      <w:r w:rsidR="00024D46" w:rsidRPr="00024D46">
        <w:rPr>
          <w:sz w:val="28"/>
          <w:szCs w:val="28"/>
        </w:rPr>
        <w:t>полугодие</w:t>
      </w:r>
      <w:r w:rsidRPr="00024D46">
        <w:rPr>
          <w:sz w:val="28"/>
          <w:szCs w:val="28"/>
        </w:rPr>
        <w:t xml:space="preserve"> </w:t>
      </w:r>
      <w:r w:rsidR="00CE0566" w:rsidRPr="00024D46">
        <w:rPr>
          <w:sz w:val="28"/>
          <w:szCs w:val="28"/>
        </w:rPr>
        <w:t>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  по централизованной бухгалтерии  составляет </w:t>
      </w:r>
      <w:r w:rsidR="00024D46" w:rsidRPr="00024D46">
        <w:rPr>
          <w:sz w:val="28"/>
          <w:szCs w:val="28"/>
        </w:rPr>
        <w:t>100</w:t>
      </w:r>
      <w:r w:rsidRPr="00024D46">
        <w:rPr>
          <w:sz w:val="28"/>
          <w:szCs w:val="28"/>
        </w:rPr>
        <w:t xml:space="preserve">% или </w:t>
      </w:r>
      <w:r w:rsidR="00024D46" w:rsidRPr="00024D46">
        <w:rPr>
          <w:sz w:val="28"/>
          <w:szCs w:val="28"/>
        </w:rPr>
        <w:t>299,3</w:t>
      </w:r>
      <w:r w:rsidRPr="00024D46">
        <w:rPr>
          <w:sz w:val="28"/>
          <w:szCs w:val="28"/>
        </w:rPr>
        <w:t xml:space="preserve"> тыс. руб. к годовым назначениям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Расходы на «Культуру, кинематограф и средства массовой информации» исполнены в сумме </w:t>
      </w:r>
      <w:r w:rsidR="00024D46" w:rsidRPr="00024D46">
        <w:rPr>
          <w:sz w:val="28"/>
          <w:szCs w:val="28"/>
        </w:rPr>
        <w:t>8 467,3</w:t>
      </w:r>
      <w:r w:rsidR="00095626" w:rsidRPr="00024D46">
        <w:rPr>
          <w:sz w:val="28"/>
          <w:szCs w:val="28"/>
        </w:rPr>
        <w:t xml:space="preserve"> </w:t>
      </w:r>
      <w:r w:rsidRPr="00024D46">
        <w:rPr>
          <w:sz w:val="28"/>
          <w:szCs w:val="28"/>
        </w:rPr>
        <w:t xml:space="preserve">тыс. рублей или </w:t>
      </w:r>
      <w:r w:rsidR="00024D46" w:rsidRPr="00024D46">
        <w:rPr>
          <w:sz w:val="28"/>
          <w:szCs w:val="28"/>
        </w:rPr>
        <w:t>42,6</w:t>
      </w:r>
      <w:r w:rsidRPr="00024D46">
        <w:rPr>
          <w:sz w:val="28"/>
          <w:szCs w:val="28"/>
        </w:rPr>
        <w:t xml:space="preserve"> процента к годовому назначению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г. </w:t>
      </w:r>
    </w:p>
    <w:p w:rsidR="003230E8" w:rsidRPr="00024D46" w:rsidRDefault="003230E8" w:rsidP="003230E8">
      <w:pPr>
        <w:ind w:firstLine="540"/>
        <w:jc w:val="both"/>
        <w:rPr>
          <w:sz w:val="28"/>
          <w:szCs w:val="28"/>
        </w:rPr>
      </w:pPr>
      <w:r w:rsidRPr="00024D46">
        <w:rPr>
          <w:sz w:val="28"/>
          <w:szCs w:val="28"/>
        </w:rPr>
        <w:t xml:space="preserve">Расходы на «Физическую культуру и спорт» исполнены в сумме </w:t>
      </w:r>
      <w:r w:rsidR="00024D46" w:rsidRPr="00024D46">
        <w:rPr>
          <w:sz w:val="28"/>
          <w:szCs w:val="28"/>
        </w:rPr>
        <w:t>1 753,0</w:t>
      </w:r>
      <w:r w:rsidRPr="00024D46">
        <w:rPr>
          <w:sz w:val="28"/>
          <w:szCs w:val="28"/>
        </w:rPr>
        <w:t xml:space="preserve"> тыс. руб. или </w:t>
      </w:r>
      <w:r w:rsidR="00024D46" w:rsidRPr="00024D46">
        <w:rPr>
          <w:sz w:val="28"/>
          <w:szCs w:val="28"/>
        </w:rPr>
        <w:t>34,2</w:t>
      </w:r>
      <w:r w:rsidRPr="00024D46">
        <w:rPr>
          <w:sz w:val="28"/>
          <w:szCs w:val="28"/>
        </w:rPr>
        <w:t>% к годовым назначениям 201</w:t>
      </w:r>
      <w:r w:rsidR="00F57124" w:rsidRPr="00024D46">
        <w:rPr>
          <w:sz w:val="28"/>
          <w:szCs w:val="28"/>
        </w:rPr>
        <w:t>4</w:t>
      </w:r>
      <w:r w:rsidRPr="00024D46">
        <w:rPr>
          <w:sz w:val="28"/>
          <w:szCs w:val="28"/>
        </w:rPr>
        <w:t xml:space="preserve"> года. </w:t>
      </w:r>
    </w:p>
    <w:p w:rsidR="003230E8" w:rsidRPr="007145D2" w:rsidRDefault="003230E8" w:rsidP="003230E8">
      <w:pPr>
        <w:ind w:firstLine="540"/>
        <w:jc w:val="both"/>
        <w:rPr>
          <w:sz w:val="28"/>
          <w:szCs w:val="28"/>
        </w:rPr>
      </w:pPr>
      <w:r w:rsidRPr="007145D2">
        <w:rPr>
          <w:sz w:val="28"/>
          <w:szCs w:val="28"/>
        </w:rPr>
        <w:lastRenderedPageBreak/>
        <w:t xml:space="preserve">Расходы на социальную политику исполнены в сумме </w:t>
      </w:r>
      <w:r w:rsidR="007145D2" w:rsidRPr="007145D2">
        <w:rPr>
          <w:sz w:val="28"/>
          <w:szCs w:val="28"/>
        </w:rPr>
        <w:t>14 128,4</w:t>
      </w:r>
      <w:r w:rsidRPr="007145D2">
        <w:rPr>
          <w:sz w:val="28"/>
          <w:szCs w:val="28"/>
        </w:rPr>
        <w:t xml:space="preserve"> тыс. рублей или </w:t>
      </w:r>
      <w:r w:rsidR="007145D2" w:rsidRPr="007145D2">
        <w:rPr>
          <w:sz w:val="28"/>
          <w:szCs w:val="28"/>
        </w:rPr>
        <w:t>49,6</w:t>
      </w:r>
      <w:r w:rsidRPr="007145D2">
        <w:rPr>
          <w:sz w:val="28"/>
          <w:szCs w:val="28"/>
        </w:rPr>
        <w:t xml:space="preserve"> процента к годовому назначению 201</w:t>
      </w:r>
      <w:r w:rsidR="00F57124" w:rsidRPr="007145D2">
        <w:rPr>
          <w:sz w:val="28"/>
          <w:szCs w:val="28"/>
        </w:rPr>
        <w:t>4</w:t>
      </w:r>
      <w:r w:rsidRPr="007145D2">
        <w:rPr>
          <w:sz w:val="28"/>
          <w:szCs w:val="28"/>
        </w:rPr>
        <w:t xml:space="preserve"> года.</w:t>
      </w:r>
    </w:p>
    <w:p w:rsidR="003230E8" w:rsidRPr="007145D2" w:rsidRDefault="003230E8" w:rsidP="003230E8">
      <w:pPr>
        <w:ind w:firstLine="540"/>
        <w:jc w:val="both"/>
        <w:rPr>
          <w:sz w:val="28"/>
          <w:szCs w:val="28"/>
        </w:rPr>
      </w:pPr>
      <w:r w:rsidRPr="007145D2">
        <w:rPr>
          <w:sz w:val="28"/>
          <w:szCs w:val="28"/>
        </w:rPr>
        <w:t xml:space="preserve">Расходы на реализацию федерального и областного законодательства социальной направленности за </w:t>
      </w:r>
      <w:r w:rsidR="00095626" w:rsidRPr="007145D2">
        <w:rPr>
          <w:sz w:val="28"/>
          <w:szCs w:val="28"/>
          <w:lang w:val="en-US"/>
        </w:rPr>
        <w:t>I</w:t>
      </w:r>
      <w:r w:rsidRPr="007145D2">
        <w:rPr>
          <w:sz w:val="28"/>
          <w:szCs w:val="28"/>
        </w:rPr>
        <w:t xml:space="preserve"> </w:t>
      </w:r>
      <w:r w:rsidR="007145D2" w:rsidRPr="007145D2">
        <w:rPr>
          <w:sz w:val="28"/>
          <w:szCs w:val="28"/>
        </w:rPr>
        <w:t>полугодие</w:t>
      </w:r>
      <w:r w:rsidRPr="007145D2">
        <w:rPr>
          <w:sz w:val="28"/>
          <w:szCs w:val="28"/>
        </w:rPr>
        <w:t xml:space="preserve"> 201</w:t>
      </w:r>
      <w:r w:rsidR="00F57124" w:rsidRPr="007145D2">
        <w:rPr>
          <w:sz w:val="28"/>
          <w:szCs w:val="28"/>
        </w:rPr>
        <w:t>4</w:t>
      </w:r>
      <w:r w:rsidRPr="007145D2">
        <w:rPr>
          <w:sz w:val="28"/>
          <w:szCs w:val="28"/>
        </w:rPr>
        <w:t xml:space="preserve"> года исполнены в сумме </w:t>
      </w:r>
      <w:r w:rsidR="007145D2" w:rsidRPr="007145D2">
        <w:rPr>
          <w:sz w:val="28"/>
          <w:szCs w:val="28"/>
        </w:rPr>
        <w:t xml:space="preserve">13 076,7 </w:t>
      </w:r>
      <w:r w:rsidRPr="007145D2">
        <w:rPr>
          <w:sz w:val="28"/>
          <w:szCs w:val="28"/>
        </w:rPr>
        <w:t xml:space="preserve">тыс. рублей или </w:t>
      </w:r>
      <w:r w:rsidR="007145D2" w:rsidRPr="007145D2">
        <w:rPr>
          <w:sz w:val="28"/>
          <w:szCs w:val="28"/>
        </w:rPr>
        <w:t>53,0</w:t>
      </w:r>
      <w:r w:rsidRPr="007145D2">
        <w:rPr>
          <w:sz w:val="28"/>
          <w:szCs w:val="28"/>
        </w:rPr>
        <w:t xml:space="preserve"> процентов к годовому назначению 201</w:t>
      </w:r>
      <w:r w:rsidR="00F57124" w:rsidRPr="007145D2">
        <w:rPr>
          <w:sz w:val="28"/>
          <w:szCs w:val="28"/>
        </w:rPr>
        <w:t>4</w:t>
      </w:r>
      <w:r w:rsidR="007145D2" w:rsidRPr="007145D2">
        <w:rPr>
          <w:sz w:val="28"/>
          <w:szCs w:val="28"/>
        </w:rPr>
        <w:t xml:space="preserve"> </w:t>
      </w:r>
      <w:r w:rsidRPr="007145D2">
        <w:rPr>
          <w:sz w:val="28"/>
          <w:szCs w:val="28"/>
        </w:rPr>
        <w:t>года, в том числе: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- </w:t>
      </w:r>
      <w:r w:rsidR="0060474B" w:rsidRPr="0060474B">
        <w:rPr>
          <w:sz w:val="28"/>
          <w:szCs w:val="28"/>
        </w:rPr>
        <w:t xml:space="preserve">по предоставлению мер социальной поддержки по оплате жилого помещения коммунальных услуг </w:t>
      </w:r>
      <w:r w:rsidRPr="0060474B">
        <w:rPr>
          <w:sz w:val="28"/>
          <w:szCs w:val="28"/>
        </w:rPr>
        <w:t xml:space="preserve">исполнено в сумме </w:t>
      </w:r>
      <w:r w:rsidR="0060474B" w:rsidRPr="0060474B">
        <w:rPr>
          <w:sz w:val="28"/>
          <w:szCs w:val="28"/>
        </w:rPr>
        <w:t>1 670,5</w:t>
      </w:r>
      <w:r w:rsidRPr="0060474B">
        <w:rPr>
          <w:sz w:val="28"/>
          <w:szCs w:val="28"/>
        </w:rPr>
        <w:t xml:space="preserve"> тыс. руб. или </w:t>
      </w:r>
      <w:r w:rsidR="0060474B" w:rsidRPr="0060474B">
        <w:rPr>
          <w:sz w:val="28"/>
          <w:szCs w:val="28"/>
        </w:rPr>
        <w:t>58,4</w:t>
      </w:r>
      <w:r w:rsidRPr="0060474B">
        <w:rPr>
          <w:sz w:val="28"/>
          <w:szCs w:val="28"/>
        </w:rPr>
        <w:t xml:space="preserve"> %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года;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>-</w:t>
      </w:r>
      <w:r w:rsidRPr="0060474B">
        <w:t xml:space="preserve"> </w:t>
      </w:r>
      <w:r w:rsidR="0060474B" w:rsidRPr="0060474B">
        <w:rPr>
          <w:sz w:val="28"/>
          <w:szCs w:val="28"/>
        </w:rPr>
        <w:t xml:space="preserve">по предоставлению гражданам субсидий на оплату жилого помещения и коммунальных услуг </w:t>
      </w:r>
      <w:r w:rsidRPr="0060474B">
        <w:rPr>
          <w:sz w:val="28"/>
          <w:szCs w:val="28"/>
        </w:rPr>
        <w:t xml:space="preserve">исполнено за отчетный период в сумме </w:t>
      </w:r>
      <w:r w:rsidR="0060474B">
        <w:rPr>
          <w:sz w:val="28"/>
          <w:szCs w:val="28"/>
        </w:rPr>
        <w:t>2 860,3</w:t>
      </w:r>
      <w:r w:rsidRPr="0060474B">
        <w:rPr>
          <w:sz w:val="28"/>
          <w:szCs w:val="28"/>
        </w:rPr>
        <w:t xml:space="preserve"> тыс. руб. или </w:t>
      </w:r>
      <w:r w:rsidR="0060474B">
        <w:rPr>
          <w:sz w:val="28"/>
          <w:szCs w:val="28"/>
        </w:rPr>
        <w:t>40,7</w:t>
      </w:r>
      <w:r w:rsidRPr="0060474B">
        <w:rPr>
          <w:sz w:val="28"/>
          <w:szCs w:val="28"/>
        </w:rPr>
        <w:t xml:space="preserve"> процента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года;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- </w:t>
      </w:r>
      <w:r w:rsidR="0060474B" w:rsidRPr="0060474B">
        <w:rPr>
          <w:sz w:val="28"/>
          <w:szCs w:val="28"/>
        </w:rPr>
        <w:t xml:space="preserve">по предоставлению отдельным категориям граждан компенсаций расходов на оплату жилого помещения и коммунальных услуг </w:t>
      </w:r>
      <w:r w:rsidRPr="0060474B">
        <w:rPr>
          <w:sz w:val="28"/>
          <w:szCs w:val="28"/>
        </w:rPr>
        <w:t xml:space="preserve">исполнено в сумме </w:t>
      </w:r>
      <w:r w:rsidR="0060474B" w:rsidRPr="0060474B">
        <w:rPr>
          <w:sz w:val="28"/>
          <w:szCs w:val="28"/>
        </w:rPr>
        <w:t>8 524,4</w:t>
      </w:r>
      <w:r w:rsidRPr="0060474B">
        <w:rPr>
          <w:sz w:val="28"/>
          <w:szCs w:val="28"/>
        </w:rPr>
        <w:t xml:space="preserve"> тыс. руб. или </w:t>
      </w:r>
      <w:r w:rsidR="0060474B" w:rsidRPr="0060474B">
        <w:rPr>
          <w:sz w:val="28"/>
          <w:szCs w:val="28"/>
        </w:rPr>
        <w:t>58,9</w:t>
      </w:r>
      <w:r w:rsidRPr="0060474B">
        <w:rPr>
          <w:sz w:val="28"/>
          <w:szCs w:val="28"/>
        </w:rPr>
        <w:t xml:space="preserve"> % 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>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За </w:t>
      </w:r>
      <w:r w:rsidR="008D39FC" w:rsidRPr="0060474B">
        <w:rPr>
          <w:sz w:val="28"/>
          <w:szCs w:val="28"/>
          <w:lang w:val="en-US"/>
        </w:rPr>
        <w:t>I</w:t>
      </w:r>
      <w:r w:rsidRPr="0060474B">
        <w:rPr>
          <w:sz w:val="28"/>
          <w:szCs w:val="28"/>
        </w:rPr>
        <w:t xml:space="preserve"> </w:t>
      </w:r>
      <w:r w:rsidR="0060474B" w:rsidRPr="0060474B">
        <w:rPr>
          <w:sz w:val="28"/>
          <w:szCs w:val="28"/>
        </w:rPr>
        <w:t>полугодие</w:t>
      </w:r>
      <w:r w:rsidR="008D39FC" w:rsidRPr="0060474B">
        <w:rPr>
          <w:sz w:val="28"/>
          <w:szCs w:val="28"/>
        </w:rPr>
        <w:t xml:space="preserve"> </w:t>
      </w:r>
      <w:r w:rsidRPr="0060474B">
        <w:rPr>
          <w:sz w:val="28"/>
          <w:szCs w:val="28"/>
        </w:rPr>
        <w:t>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 расходы на реализацию федерального законодательства национальной обороны на осуществление первичного воинского учета исполнены в сумме </w:t>
      </w:r>
      <w:r w:rsidR="0060474B" w:rsidRPr="0060474B">
        <w:rPr>
          <w:sz w:val="28"/>
          <w:szCs w:val="28"/>
        </w:rPr>
        <w:t>93,1</w:t>
      </w:r>
      <w:r w:rsidRPr="0060474B">
        <w:rPr>
          <w:sz w:val="28"/>
          <w:szCs w:val="28"/>
        </w:rPr>
        <w:t xml:space="preserve"> тыс. руб. или </w:t>
      </w:r>
      <w:r w:rsidR="0060474B" w:rsidRPr="0060474B">
        <w:rPr>
          <w:sz w:val="28"/>
          <w:szCs w:val="28"/>
        </w:rPr>
        <w:t>32,3</w:t>
      </w:r>
      <w:r w:rsidRPr="0060474B">
        <w:rPr>
          <w:sz w:val="28"/>
          <w:szCs w:val="28"/>
        </w:rPr>
        <w:t xml:space="preserve"> процентов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На национальную безопасность и правоохранительную деятельность направлено бюджетных средств на сумму </w:t>
      </w:r>
      <w:r w:rsidR="0060474B" w:rsidRPr="0060474B">
        <w:rPr>
          <w:sz w:val="28"/>
          <w:szCs w:val="28"/>
        </w:rPr>
        <w:t>1356,2</w:t>
      </w:r>
      <w:r w:rsidRPr="0060474B">
        <w:rPr>
          <w:sz w:val="28"/>
          <w:szCs w:val="28"/>
        </w:rPr>
        <w:t xml:space="preserve"> тыс. рублей или </w:t>
      </w:r>
      <w:r w:rsidR="0060474B" w:rsidRPr="0060474B">
        <w:rPr>
          <w:sz w:val="28"/>
          <w:szCs w:val="28"/>
        </w:rPr>
        <w:t>54,5</w:t>
      </w:r>
      <w:r w:rsidR="008D39FC" w:rsidRPr="0060474B">
        <w:rPr>
          <w:sz w:val="28"/>
          <w:szCs w:val="28"/>
        </w:rPr>
        <w:t xml:space="preserve"> </w:t>
      </w:r>
      <w:r w:rsidRPr="0060474B">
        <w:rPr>
          <w:sz w:val="28"/>
          <w:szCs w:val="28"/>
        </w:rPr>
        <w:t>процент</w:t>
      </w:r>
      <w:r w:rsidR="008D39FC" w:rsidRPr="0060474B">
        <w:rPr>
          <w:sz w:val="28"/>
          <w:szCs w:val="28"/>
        </w:rPr>
        <w:t>ов</w:t>
      </w:r>
      <w:r w:rsidRPr="0060474B">
        <w:rPr>
          <w:sz w:val="28"/>
          <w:szCs w:val="28"/>
        </w:rPr>
        <w:t xml:space="preserve"> к годовому назначению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</w:t>
      </w:r>
    </w:p>
    <w:p w:rsidR="00750855" w:rsidRPr="0060474B" w:rsidRDefault="00750855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Расходы по разделу «Национальная экономика» исполнены за отчетный период в сумме </w:t>
      </w:r>
      <w:r w:rsidR="0060474B" w:rsidRPr="0060474B">
        <w:rPr>
          <w:sz w:val="28"/>
          <w:szCs w:val="28"/>
        </w:rPr>
        <w:t>4 055,4</w:t>
      </w:r>
      <w:r w:rsidRPr="0060474B">
        <w:rPr>
          <w:sz w:val="28"/>
          <w:szCs w:val="28"/>
        </w:rPr>
        <w:t xml:space="preserve"> тыс. руб. или </w:t>
      </w:r>
      <w:r w:rsidR="0060474B" w:rsidRPr="0060474B">
        <w:rPr>
          <w:sz w:val="28"/>
          <w:szCs w:val="28"/>
        </w:rPr>
        <w:t>25,3</w:t>
      </w:r>
      <w:r w:rsidRPr="0060474B">
        <w:rPr>
          <w:sz w:val="28"/>
          <w:szCs w:val="28"/>
        </w:rPr>
        <w:t>% к годовым назначениям 201</w:t>
      </w:r>
      <w:r w:rsidR="00F57124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>Расходы по разделу «</w:t>
      </w:r>
      <w:proofErr w:type="spellStart"/>
      <w:r w:rsidRPr="0060474B">
        <w:rPr>
          <w:sz w:val="28"/>
          <w:szCs w:val="28"/>
        </w:rPr>
        <w:t>Жилищно</w:t>
      </w:r>
      <w:proofErr w:type="spellEnd"/>
      <w:r w:rsidRPr="0060474B">
        <w:rPr>
          <w:sz w:val="28"/>
          <w:szCs w:val="28"/>
        </w:rPr>
        <w:t xml:space="preserve"> – коммунальное хозяйство» исполнены в сумме </w:t>
      </w:r>
      <w:r w:rsidR="0060474B" w:rsidRPr="0060474B">
        <w:rPr>
          <w:sz w:val="28"/>
          <w:szCs w:val="28"/>
        </w:rPr>
        <w:t>33 750,6</w:t>
      </w:r>
      <w:r w:rsidRPr="0060474B">
        <w:rPr>
          <w:sz w:val="28"/>
          <w:szCs w:val="28"/>
        </w:rPr>
        <w:t xml:space="preserve"> тыс. рублей или на </w:t>
      </w:r>
      <w:r w:rsidR="0060474B" w:rsidRPr="0060474B">
        <w:rPr>
          <w:sz w:val="28"/>
          <w:szCs w:val="28"/>
        </w:rPr>
        <w:t>44,3</w:t>
      </w:r>
      <w:r w:rsidRPr="0060474B">
        <w:rPr>
          <w:sz w:val="28"/>
          <w:szCs w:val="28"/>
        </w:rPr>
        <w:t xml:space="preserve"> процента к годовому назначению 201</w:t>
      </w:r>
      <w:r w:rsidR="00FF6C59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Исполнение по подразделам следующих отраслей:</w:t>
      </w:r>
    </w:p>
    <w:p w:rsidR="003230E8" w:rsidRPr="0060474B" w:rsidRDefault="003230E8" w:rsidP="003230E8">
      <w:pPr>
        <w:ind w:firstLine="540"/>
        <w:jc w:val="both"/>
        <w:rPr>
          <w:sz w:val="28"/>
          <w:szCs w:val="28"/>
        </w:rPr>
      </w:pPr>
      <w:r w:rsidRPr="0060474B">
        <w:rPr>
          <w:sz w:val="28"/>
          <w:szCs w:val="28"/>
        </w:rPr>
        <w:t xml:space="preserve">0501 «Жилищное хозяйство» ремонт муниципального жилья исполнено в сумме </w:t>
      </w:r>
      <w:r w:rsidR="0060474B" w:rsidRPr="0060474B">
        <w:rPr>
          <w:sz w:val="28"/>
          <w:szCs w:val="28"/>
        </w:rPr>
        <w:t>50,0</w:t>
      </w:r>
      <w:r w:rsidRPr="0060474B">
        <w:rPr>
          <w:sz w:val="28"/>
          <w:szCs w:val="28"/>
        </w:rPr>
        <w:t xml:space="preserve"> тыс. руб. – </w:t>
      </w:r>
      <w:r w:rsidR="0060474B" w:rsidRPr="0060474B">
        <w:rPr>
          <w:sz w:val="28"/>
          <w:szCs w:val="28"/>
        </w:rPr>
        <w:t>3,7</w:t>
      </w:r>
      <w:r w:rsidRPr="0060474B">
        <w:rPr>
          <w:sz w:val="28"/>
          <w:szCs w:val="28"/>
        </w:rPr>
        <w:t xml:space="preserve"> процентов к годовому назначению 201</w:t>
      </w:r>
      <w:r w:rsidR="00FF6C59" w:rsidRPr="0060474B">
        <w:rPr>
          <w:sz w:val="28"/>
          <w:szCs w:val="28"/>
        </w:rPr>
        <w:t>4</w:t>
      </w:r>
      <w:r w:rsidRPr="0060474B">
        <w:rPr>
          <w:sz w:val="28"/>
          <w:szCs w:val="28"/>
        </w:rPr>
        <w:t xml:space="preserve"> года. </w:t>
      </w:r>
    </w:p>
    <w:p w:rsidR="003230E8" w:rsidRPr="00570464" w:rsidRDefault="003230E8" w:rsidP="003230E8">
      <w:pPr>
        <w:ind w:firstLine="540"/>
        <w:jc w:val="both"/>
        <w:rPr>
          <w:color w:val="FF0000"/>
          <w:sz w:val="28"/>
          <w:szCs w:val="28"/>
        </w:rPr>
      </w:pPr>
      <w:r w:rsidRPr="00570464">
        <w:rPr>
          <w:sz w:val="28"/>
          <w:szCs w:val="28"/>
        </w:rPr>
        <w:t xml:space="preserve">0502 «Коммунальное хозяйство» исполнено за отчетный период в сумме </w:t>
      </w:r>
      <w:r w:rsidR="00570464" w:rsidRPr="00570464">
        <w:rPr>
          <w:sz w:val="28"/>
          <w:szCs w:val="28"/>
        </w:rPr>
        <w:t>32 088,6</w:t>
      </w:r>
      <w:r w:rsidRPr="00570464">
        <w:rPr>
          <w:sz w:val="28"/>
          <w:szCs w:val="28"/>
        </w:rPr>
        <w:t xml:space="preserve"> тыс. руб. – </w:t>
      </w:r>
      <w:r w:rsidR="00570464" w:rsidRPr="00570464">
        <w:rPr>
          <w:sz w:val="28"/>
          <w:szCs w:val="28"/>
        </w:rPr>
        <w:t>46,4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>года.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0503 «Благоустройство» за отчетный период исполнено в сумме </w:t>
      </w:r>
      <w:r w:rsidR="00570464" w:rsidRPr="00570464">
        <w:rPr>
          <w:sz w:val="28"/>
          <w:szCs w:val="28"/>
        </w:rPr>
        <w:t>1568,9</w:t>
      </w:r>
      <w:r w:rsidRPr="00570464">
        <w:rPr>
          <w:sz w:val="28"/>
          <w:szCs w:val="28"/>
        </w:rPr>
        <w:t xml:space="preserve">  тыс. руб. – </w:t>
      </w:r>
      <w:r w:rsidR="00570464" w:rsidRPr="00570464">
        <w:rPr>
          <w:sz w:val="28"/>
          <w:szCs w:val="28"/>
        </w:rPr>
        <w:t>27,7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года, в том числе:</w:t>
      </w:r>
    </w:p>
    <w:p w:rsidR="003230E8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уличное освещение освоено в сумме </w:t>
      </w:r>
      <w:r w:rsidR="00570464" w:rsidRPr="00570464">
        <w:rPr>
          <w:sz w:val="28"/>
          <w:szCs w:val="28"/>
        </w:rPr>
        <w:t>1082,0</w:t>
      </w:r>
      <w:r w:rsidRPr="00570464">
        <w:rPr>
          <w:sz w:val="28"/>
          <w:szCs w:val="28"/>
        </w:rPr>
        <w:t xml:space="preserve"> тыс. руб. или </w:t>
      </w:r>
      <w:r w:rsidR="00570464" w:rsidRPr="00570464">
        <w:rPr>
          <w:sz w:val="28"/>
          <w:szCs w:val="28"/>
        </w:rPr>
        <w:t>41,9</w:t>
      </w:r>
      <w:r w:rsidRPr="00570464">
        <w:rPr>
          <w:sz w:val="28"/>
          <w:szCs w:val="28"/>
        </w:rPr>
        <w:t xml:space="preserve"> процентов к годовому назначению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года;</w:t>
      </w:r>
    </w:p>
    <w:p w:rsidR="00570464" w:rsidRPr="00570464" w:rsidRDefault="00570464" w:rsidP="003230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мест захоронения исполнено за отчетный период 108,4 тыс. руб. или 18,5% к годовым назначениям 2014 года;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расходы по благоустройству поселков (уборка мусора с территории поселка, ремонт памятников и т.п.) исполнено в сумме </w:t>
      </w:r>
      <w:r w:rsidR="00570464" w:rsidRPr="00570464">
        <w:rPr>
          <w:sz w:val="28"/>
          <w:szCs w:val="28"/>
        </w:rPr>
        <w:t>378,6</w:t>
      </w:r>
      <w:r w:rsidRPr="00570464">
        <w:rPr>
          <w:sz w:val="28"/>
          <w:szCs w:val="28"/>
        </w:rPr>
        <w:t xml:space="preserve"> тыс. руб. или </w:t>
      </w:r>
      <w:r w:rsidR="00570464" w:rsidRPr="00570464">
        <w:rPr>
          <w:sz w:val="28"/>
          <w:szCs w:val="28"/>
        </w:rPr>
        <w:t>17,6</w:t>
      </w:r>
      <w:r w:rsidRPr="00570464">
        <w:rPr>
          <w:sz w:val="28"/>
          <w:szCs w:val="28"/>
        </w:rPr>
        <w:t xml:space="preserve"> процент</w:t>
      </w:r>
      <w:r w:rsidR="008D39FC" w:rsidRPr="00570464">
        <w:rPr>
          <w:sz w:val="28"/>
          <w:szCs w:val="28"/>
        </w:rPr>
        <w:t>ов</w:t>
      </w:r>
      <w:r w:rsidRPr="00570464">
        <w:rPr>
          <w:sz w:val="28"/>
          <w:szCs w:val="28"/>
        </w:rPr>
        <w:t xml:space="preserve"> к годовым назначениям.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>При исполнении бюджета в первоочередном порядке финансируются расходы на оплату труда и начисления,  оплату коммунальных услуг и питание.</w:t>
      </w:r>
    </w:p>
    <w:p w:rsidR="00910EF4" w:rsidRPr="00711BB5" w:rsidRDefault="00910EF4" w:rsidP="00910EF4">
      <w:pPr>
        <w:pStyle w:val="2"/>
        <w:spacing w:after="0" w:line="240" w:lineRule="auto"/>
        <w:ind w:firstLine="540"/>
        <w:jc w:val="both"/>
        <w:rPr>
          <w:sz w:val="28"/>
          <w:szCs w:val="28"/>
          <w:highlight w:val="yellow"/>
        </w:rPr>
      </w:pPr>
      <w:proofErr w:type="gramStart"/>
      <w:r w:rsidRPr="000708FC">
        <w:rPr>
          <w:sz w:val="28"/>
          <w:szCs w:val="28"/>
        </w:rPr>
        <w:lastRenderedPageBreak/>
        <w:t>На 01.0</w:t>
      </w:r>
      <w:r w:rsidR="00570464" w:rsidRPr="000708FC">
        <w:rPr>
          <w:sz w:val="28"/>
          <w:szCs w:val="28"/>
        </w:rPr>
        <w:t>7</w:t>
      </w:r>
      <w:r w:rsidRPr="000708FC">
        <w:rPr>
          <w:sz w:val="28"/>
          <w:szCs w:val="28"/>
        </w:rPr>
        <w:t>.201</w:t>
      </w:r>
      <w:r w:rsidR="00FF6C59" w:rsidRPr="000708FC">
        <w:rPr>
          <w:sz w:val="28"/>
          <w:szCs w:val="28"/>
        </w:rPr>
        <w:t>4</w:t>
      </w:r>
      <w:r w:rsidRPr="000708FC">
        <w:rPr>
          <w:sz w:val="28"/>
          <w:szCs w:val="28"/>
        </w:rPr>
        <w:t xml:space="preserve"> года сложилась кредиторская задолженность в сумме </w:t>
      </w:r>
      <w:r w:rsidR="000708FC" w:rsidRPr="000708FC">
        <w:rPr>
          <w:sz w:val="28"/>
          <w:szCs w:val="28"/>
        </w:rPr>
        <w:t>4 190,1</w:t>
      </w:r>
      <w:r w:rsidRPr="000708FC">
        <w:rPr>
          <w:sz w:val="28"/>
          <w:szCs w:val="28"/>
        </w:rPr>
        <w:t xml:space="preserve"> тыс. руб., в том числе: коммунальные услуги в сумме </w:t>
      </w:r>
      <w:r w:rsidR="000708FC" w:rsidRPr="000708FC">
        <w:rPr>
          <w:sz w:val="28"/>
          <w:szCs w:val="28"/>
        </w:rPr>
        <w:t>1 191,5</w:t>
      </w:r>
      <w:r w:rsidRPr="000708FC">
        <w:rPr>
          <w:sz w:val="28"/>
          <w:szCs w:val="28"/>
        </w:rPr>
        <w:t xml:space="preserve"> тыс. руб., тыс. руб.,  прочие услуги – </w:t>
      </w:r>
      <w:r w:rsidR="000708FC" w:rsidRPr="000708FC">
        <w:rPr>
          <w:sz w:val="28"/>
          <w:szCs w:val="28"/>
        </w:rPr>
        <w:t>639,3</w:t>
      </w:r>
      <w:r w:rsidRPr="000708FC">
        <w:rPr>
          <w:sz w:val="28"/>
          <w:szCs w:val="28"/>
        </w:rPr>
        <w:t xml:space="preserve"> тыс. руб., услуги по содержанию муниципального имущества  - </w:t>
      </w:r>
      <w:r w:rsidR="000708FC" w:rsidRPr="000708FC">
        <w:rPr>
          <w:sz w:val="28"/>
          <w:szCs w:val="28"/>
        </w:rPr>
        <w:t>151,1</w:t>
      </w:r>
      <w:r w:rsidRPr="000708FC">
        <w:rPr>
          <w:sz w:val="28"/>
          <w:szCs w:val="28"/>
        </w:rPr>
        <w:t xml:space="preserve"> тыс. руб., </w:t>
      </w:r>
      <w:r w:rsidR="00FF6C59" w:rsidRPr="000708FC">
        <w:rPr>
          <w:sz w:val="28"/>
          <w:szCs w:val="28"/>
        </w:rPr>
        <w:t xml:space="preserve">расчетам по пособиям социальной помощи населению – </w:t>
      </w:r>
      <w:r w:rsidR="000708FC" w:rsidRPr="000708FC">
        <w:rPr>
          <w:sz w:val="28"/>
          <w:szCs w:val="28"/>
        </w:rPr>
        <w:t>1 711,3</w:t>
      </w:r>
      <w:r w:rsidR="00FF6C59" w:rsidRPr="000708FC">
        <w:rPr>
          <w:sz w:val="28"/>
          <w:szCs w:val="28"/>
        </w:rPr>
        <w:t xml:space="preserve"> тыс. руб., основным средствам -</w:t>
      </w:r>
      <w:r w:rsidR="000708FC" w:rsidRPr="000708FC">
        <w:rPr>
          <w:sz w:val="28"/>
          <w:szCs w:val="28"/>
        </w:rPr>
        <w:t>477,8</w:t>
      </w:r>
      <w:r w:rsidR="00FF6C59" w:rsidRPr="000708FC">
        <w:rPr>
          <w:sz w:val="28"/>
          <w:szCs w:val="28"/>
        </w:rPr>
        <w:t xml:space="preserve"> тыс. руб., </w:t>
      </w:r>
      <w:r w:rsidRPr="000708FC">
        <w:rPr>
          <w:sz w:val="28"/>
          <w:szCs w:val="28"/>
        </w:rPr>
        <w:t xml:space="preserve">просроченная кредиторская задолженность в сумме </w:t>
      </w:r>
      <w:r w:rsidR="00FF6C59" w:rsidRPr="000708FC">
        <w:rPr>
          <w:sz w:val="28"/>
          <w:szCs w:val="28"/>
        </w:rPr>
        <w:t>140,1</w:t>
      </w:r>
      <w:r w:rsidRPr="000708FC">
        <w:rPr>
          <w:sz w:val="28"/>
          <w:szCs w:val="28"/>
        </w:rPr>
        <w:t xml:space="preserve"> тыс</w:t>
      </w:r>
      <w:proofErr w:type="gramEnd"/>
      <w:r w:rsidRPr="000708FC">
        <w:rPr>
          <w:sz w:val="28"/>
          <w:szCs w:val="28"/>
        </w:rPr>
        <w:t xml:space="preserve">. руб. Главным  распорядителям бюджетных средств рекомендуем усилить </w:t>
      </w:r>
      <w:proofErr w:type="gramStart"/>
      <w:r w:rsidRPr="000708FC">
        <w:rPr>
          <w:sz w:val="28"/>
          <w:szCs w:val="28"/>
        </w:rPr>
        <w:t>контроль за</w:t>
      </w:r>
      <w:proofErr w:type="gramEnd"/>
      <w:r w:rsidRPr="000708FC">
        <w:rPr>
          <w:sz w:val="28"/>
          <w:szCs w:val="28"/>
        </w:rPr>
        <w:t xml:space="preserve"> погашением</w:t>
      </w:r>
      <w:r w:rsidRPr="00570464">
        <w:rPr>
          <w:sz w:val="28"/>
          <w:szCs w:val="28"/>
        </w:rPr>
        <w:t xml:space="preserve"> кредиторской задолженности в соответствии с утвержденными лимитами бюджетных обязательств на 201</w:t>
      </w:r>
      <w:r w:rsidR="00FF6C59" w:rsidRPr="00570464">
        <w:rPr>
          <w:sz w:val="28"/>
          <w:szCs w:val="28"/>
        </w:rPr>
        <w:t>4</w:t>
      </w:r>
      <w:r w:rsidRPr="00570464">
        <w:rPr>
          <w:sz w:val="28"/>
          <w:szCs w:val="28"/>
        </w:rPr>
        <w:t xml:space="preserve"> год и доведенными предельными объемами финансирования. </w:t>
      </w:r>
    </w:p>
    <w:p w:rsidR="00DB4CA9" w:rsidRPr="00711BB5" w:rsidRDefault="00DB4CA9">
      <w:pPr>
        <w:rPr>
          <w:highlight w:val="yellow"/>
        </w:rPr>
      </w:pPr>
    </w:p>
    <w:p w:rsidR="003230E8" w:rsidRPr="006570B3" w:rsidRDefault="003230E8" w:rsidP="003230E8">
      <w:pPr>
        <w:ind w:firstLine="540"/>
        <w:jc w:val="both"/>
        <w:rPr>
          <w:sz w:val="28"/>
          <w:szCs w:val="28"/>
        </w:rPr>
      </w:pPr>
      <w:r w:rsidRPr="006570B3">
        <w:rPr>
          <w:sz w:val="28"/>
          <w:szCs w:val="28"/>
        </w:rPr>
        <w:t xml:space="preserve">По результатам исполнения бюджета Махнёвского муниципального образования за </w:t>
      </w:r>
      <w:r w:rsidR="004F0279" w:rsidRPr="006570B3">
        <w:rPr>
          <w:sz w:val="28"/>
          <w:szCs w:val="28"/>
          <w:lang w:val="en-US"/>
        </w:rPr>
        <w:t>I</w:t>
      </w:r>
      <w:r w:rsidR="004F0279" w:rsidRPr="006570B3">
        <w:rPr>
          <w:sz w:val="28"/>
          <w:szCs w:val="28"/>
        </w:rPr>
        <w:t xml:space="preserve"> </w:t>
      </w:r>
      <w:r w:rsidRPr="006570B3">
        <w:rPr>
          <w:sz w:val="28"/>
          <w:szCs w:val="28"/>
        </w:rPr>
        <w:t xml:space="preserve"> </w:t>
      </w:r>
      <w:r w:rsidR="00570464" w:rsidRPr="006570B3">
        <w:rPr>
          <w:sz w:val="28"/>
          <w:szCs w:val="28"/>
        </w:rPr>
        <w:t>полугодие</w:t>
      </w:r>
      <w:r w:rsidRPr="006570B3">
        <w:rPr>
          <w:sz w:val="28"/>
          <w:szCs w:val="28"/>
        </w:rPr>
        <w:t xml:space="preserve"> 201</w:t>
      </w:r>
      <w:r w:rsidR="00FF6C59" w:rsidRPr="006570B3">
        <w:rPr>
          <w:sz w:val="28"/>
          <w:szCs w:val="28"/>
        </w:rPr>
        <w:t>4</w:t>
      </w:r>
      <w:r w:rsidRPr="006570B3">
        <w:rPr>
          <w:sz w:val="28"/>
          <w:szCs w:val="28"/>
        </w:rPr>
        <w:t xml:space="preserve"> года сложился остаток средств на счете бюджета в сумме </w:t>
      </w:r>
      <w:r w:rsidR="006570B3" w:rsidRPr="006570B3">
        <w:rPr>
          <w:sz w:val="28"/>
          <w:szCs w:val="28"/>
        </w:rPr>
        <w:t>45 485,1</w:t>
      </w:r>
      <w:r w:rsidRPr="006570B3">
        <w:rPr>
          <w:sz w:val="28"/>
          <w:szCs w:val="28"/>
        </w:rPr>
        <w:t xml:space="preserve"> тыс. руб. из них:</w:t>
      </w:r>
    </w:p>
    <w:p w:rsidR="003230E8" w:rsidRPr="00570464" w:rsidRDefault="003230E8" w:rsidP="003230E8">
      <w:pPr>
        <w:ind w:firstLine="540"/>
        <w:jc w:val="both"/>
        <w:rPr>
          <w:sz w:val="28"/>
          <w:szCs w:val="28"/>
        </w:rPr>
      </w:pPr>
      <w:r w:rsidRPr="00570464">
        <w:rPr>
          <w:sz w:val="28"/>
          <w:szCs w:val="28"/>
        </w:rPr>
        <w:t xml:space="preserve">- целевые неосвоенные средства в сумме </w:t>
      </w:r>
      <w:r w:rsidR="00570464" w:rsidRPr="00570464">
        <w:rPr>
          <w:sz w:val="28"/>
          <w:szCs w:val="28"/>
        </w:rPr>
        <w:t>41 056,7</w:t>
      </w:r>
      <w:r w:rsidRPr="00570464">
        <w:rPr>
          <w:sz w:val="28"/>
          <w:szCs w:val="28"/>
        </w:rPr>
        <w:t xml:space="preserve"> тыс. руб.</w:t>
      </w:r>
    </w:p>
    <w:p w:rsidR="003230E8" w:rsidRPr="00232B12" w:rsidRDefault="00232B12">
      <w:pPr>
        <w:rPr>
          <w:sz w:val="28"/>
          <w:szCs w:val="28"/>
        </w:rPr>
      </w:pPr>
      <w:r w:rsidRPr="006570B3">
        <w:rPr>
          <w:sz w:val="28"/>
          <w:szCs w:val="28"/>
        </w:rPr>
        <w:t xml:space="preserve">       На отчетный период сложился </w:t>
      </w:r>
      <w:proofErr w:type="spellStart"/>
      <w:r w:rsidRPr="006570B3">
        <w:rPr>
          <w:sz w:val="28"/>
          <w:szCs w:val="28"/>
        </w:rPr>
        <w:t>профицит</w:t>
      </w:r>
      <w:proofErr w:type="spellEnd"/>
      <w:r w:rsidRPr="006570B3">
        <w:rPr>
          <w:sz w:val="28"/>
          <w:szCs w:val="28"/>
        </w:rPr>
        <w:t xml:space="preserve"> в сумме </w:t>
      </w:r>
      <w:r w:rsidR="009B6E03">
        <w:rPr>
          <w:sz w:val="28"/>
          <w:szCs w:val="28"/>
        </w:rPr>
        <w:t>39</w:t>
      </w:r>
      <w:r w:rsidR="000A57C4">
        <w:rPr>
          <w:sz w:val="28"/>
          <w:szCs w:val="28"/>
        </w:rPr>
        <w:t xml:space="preserve"> 815,4</w:t>
      </w:r>
      <w:r w:rsidR="000266DE" w:rsidRPr="006570B3">
        <w:rPr>
          <w:sz w:val="28"/>
          <w:szCs w:val="28"/>
        </w:rPr>
        <w:t xml:space="preserve"> </w:t>
      </w:r>
      <w:r w:rsidRPr="006570B3">
        <w:rPr>
          <w:sz w:val="28"/>
          <w:szCs w:val="28"/>
        </w:rPr>
        <w:t>тыс. руб.</w:t>
      </w:r>
      <w:r w:rsidRPr="00232B12">
        <w:rPr>
          <w:sz w:val="28"/>
          <w:szCs w:val="28"/>
        </w:rPr>
        <w:t xml:space="preserve"> </w:t>
      </w:r>
    </w:p>
    <w:p w:rsidR="00232B12" w:rsidRDefault="00232B12"/>
    <w:p w:rsidR="00232B12" w:rsidRPr="00232B12" w:rsidRDefault="00232B12"/>
    <w:p w:rsidR="00232B12" w:rsidRDefault="00B767E2">
      <w:r>
        <w:t>начальник</w:t>
      </w:r>
      <w:r w:rsidR="00232B12">
        <w:t xml:space="preserve"> Финансового отдела </w:t>
      </w:r>
    </w:p>
    <w:p w:rsidR="00232B12" w:rsidRDefault="00232B12">
      <w:r>
        <w:t xml:space="preserve">Администрации Махнёвского </w:t>
      </w:r>
    </w:p>
    <w:p w:rsidR="00232B12" w:rsidRPr="00232B12" w:rsidRDefault="00232B12">
      <w:r>
        <w:t xml:space="preserve">Муниципального образования            </w:t>
      </w:r>
      <w:r w:rsidR="006570B3">
        <w:t xml:space="preserve">                                                               </w:t>
      </w:r>
      <w:r>
        <w:t>Е.Н. Щербакова</w:t>
      </w:r>
    </w:p>
    <w:sectPr w:rsidR="00232B12" w:rsidRPr="00232B12" w:rsidSect="00D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24D46"/>
    <w:rsid w:val="000266DE"/>
    <w:rsid w:val="00035D02"/>
    <w:rsid w:val="00044851"/>
    <w:rsid w:val="00044A68"/>
    <w:rsid w:val="000708FC"/>
    <w:rsid w:val="000851A2"/>
    <w:rsid w:val="00095626"/>
    <w:rsid w:val="000A57C4"/>
    <w:rsid w:val="000F4F67"/>
    <w:rsid w:val="00133333"/>
    <w:rsid w:val="00232B12"/>
    <w:rsid w:val="00307061"/>
    <w:rsid w:val="003230E8"/>
    <w:rsid w:val="003628EB"/>
    <w:rsid w:val="0048283E"/>
    <w:rsid w:val="004F0279"/>
    <w:rsid w:val="005379A5"/>
    <w:rsid w:val="00570464"/>
    <w:rsid w:val="00586D82"/>
    <w:rsid w:val="005D39B5"/>
    <w:rsid w:val="0060474B"/>
    <w:rsid w:val="00634A67"/>
    <w:rsid w:val="00642CED"/>
    <w:rsid w:val="00652BF3"/>
    <w:rsid w:val="00656E3B"/>
    <w:rsid w:val="006570B3"/>
    <w:rsid w:val="006667E6"/>
    <w:rsid w:val="00672299"/>
    <w:rsid w:val="006C3EF4"/>
    <w:rsid w:val="006D0B83"/>
    <w:rsid w:val="00711BB5"/>
    <w:rsid w:val="007145D2"/>
    <w:rsid w:val="00750855"/>
    <w:rsid w:val="007845AF"/>
    <w:rsid w:val="00826B58"/>
    <w:rsid w:val="00875896"/>
    <w:rsid w:val="008C46FC"/>
    <w:rsid w:val="008D39FC"/>
    <w:rsid w:val="00904C1E"/>
    <w:rsid w:val="00910EF4"/>
    <w:rsid w:val="00922291"/>
    <w:rsid w:val="009607D0"/>
    <w:rsid w:val="009727C7"/>
    <w:rsid w:val="009B6E03"/>
    <w:rsid w:val="009D6E1D"/>
    <w:rsid w:val="00A2585D"/>
    <w:rsid w:val="00AF203B"/>
    <w:rsid w:val="00B0722A"/>
    <w:rsid w:val="00B767E2"/>
    <w:rsid w:val="00BD31C8"/>
    <w:rsid w:val="00BE0B73"/>
    <w:rsid w:val="00BE7B1F"/>
    <w:rsid w:val="00C45724"/>
    <w:rsid w:val="00CE0566"/>
    <w:rsid w:val="00D658F0"/>
    <w:rsid w:val="00DB4CA9"/>
    <w:rsid w:val="00E8498F"/>
    <w:rsid w:val="00F529AD"/>
    <w:rsid w:val="00F57124"/>
    <w:rsid w:val="00F93EB6"/>
    <w:rsid w:val="00FD4E8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4FE1-2CFA-48BF-9297-308BBD7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2014-05-08T08:38:00Z</cp:lastPrinted>
  <dcterms:created xsi:type="dcterms:W3CDTF">2011-04-13T05:32:00Z</dcterms:created>
  <dcterms:modified xsi:type="dcterms:W3CDTF">2014-08-12T09:30:00Z</dcterms:modified>
</cp:coreProperties>
</file>