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D5" w:rsidRDefault="00AF59D5" w:rsidP="00AF59D5">
      <w:pPr>
        <w:jc w:val="center"/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</w:rPr>
      </w:pPr>
    </w:p>
    <w:p w:rsidR="00AF59D5" w:rsidRDefault="00AF59D5" w:rsidP="00AF59D5">
      <w:pPr>
        <w:jc w:val="center"/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3714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D5" w:rsidRDefault="00AF59D5" w:rsidP="00AF59D5">
      <w:pPr>
        <w:jc w:val="center"/>
        <w:rPr>
          <w:rFonts w:ascii="True Type" w:hAnsi="True Type"/>
          <w:b/>
          <w:noProof/>
          <w:color w:val="000000"/>
          <w:spacing w:val="-2"/>
          <w:kern w:val="24"/>
          <w:sz w:val="12"/>
          <w:szCs w:val="12"/>
        </w:rPr>
      </w:pPr>
    </w:p>
    <w:p w:rsidR="00AF59D5" w:rsidRDefault="00AF59D5" w:rsidP="00AF59D5">
      <w:pPr>
        <w:jc w:val="center"/>
        <w:rPr>
          <w:rFonts w:ascii="True Type" w:hAnsi="True Type"/>
          <w:spacing w:val="-2"/>
          <w:kern w:val="24"/>
          <w:sz w:val="28"/>
          <w:szCs w:val="24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AF59D5" w:rsidRDefault="00AF59D5" w:rsidP="00AF59D5">
      <w:pPr>
        <w:suppressAutoHyphens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AF59D5" w:rsidRDefault="00AF59D5" w:rsidP="00AF59D5">
      <w:pPr>
        <w:suppressAutoHyphens/>
        <w:jc w:val="center"/>
        <w:rPr>
          <w:rFonts w:ascii="True Type" w:hAnsi="True Type"/>
          <w:b/>
          <w:color w:val="000000"/>
          <w:spacing w:val="-2"/>
          <w:kern w:val="24"/>
          <w:sz w:val="16"/>
          <w:szCs w:val="16"/>
        </w:rPr>
      </w:pPr>
    </w:p>
    <w:p w:rsidR="00AF59D5" w:rsidRDefault="00AF59D5" w:rsidP="00AF59D5">
      <w:pPr>
        <w:tabs>
          <w:tab w:val="left" w:pos="3000"/>
          <w:tab w:val="left" w:pos="5497"/>
        </w:tabs>
        <w:suppressAutoHyphens/>
        <w:jc w:val="center"/>
        <w:rPr>
          <w:rFonts w:ascii="True Type" w:hAnsi="True Type"/>
          <w:b/>
          <w:shadow/>
          <w:color w:val="000000"/>
          <w:spacing w:val="12"/>
          <w:kern w:val="24"/>
          <w:sz w:val="40"/>
          <w:szCs w:val="40"/>
        </w:rPr>
      </w:pPr>
      <w:r>
        <w:rPr>
          <w:rFonts w:ascii="True Type" w:hAnsi="True Type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AF59D5" w:rsidRDefault="00AF59D5" w:rsidP="00AF59D5">
      <w:pPr>
        <w:tabs>
          <w:tab w:val="left" w:pos="3000"/>
          <w:tab w:val="left" w:pos="5497"/>
        </w:tabs>
        <w:suppressAutoHyphens/>
        <w:jc w:val="center"/>
        <w:rPr>
          <w:rFonts w:ascii="True Type" w:hAnsi="True Type"/>
          <w:b/>
          <w:color w:val="000000"/>
          <w:spacing w:val="-18"/>
          <w:kern w:val="24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89.8pt;height:0;z-index:251658240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32" style="position:absolute;left:0;text-align:left;margin-left:-1.95pt;margin-top:9.45pt;width:489.8pt;height:0;z-index:251658240" o:connectortype="straight" strokeweight="2pt"/>
        </w:pict>
      </w:r>
    </w:p>
    <w:p w:rsidR="00AF59D5" w:rsidRPr="00AF59D5" w:rsidRDefault="00AF59D5" w:rsidP="00AF59D5">
      <w:pPr>
        <w:suppressAutoHyphens/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  <w:u w:val="single"/>
        </w:rPr>
      </w:pPr>
      <w:r w:rsidRPr="00AF59D5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03 декабря 2010</w:t>
      </w: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 xml:space="preserve"> г.</w:t>
      </w:r>
      <w:r w:rsidRPr="00AF59D5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 xml:space="preserve"> № 802</w:t>
      </w:r>
    </w:p>
    <w:p w:rsidR="00AF59D5" w:rsidRDefault="00AF59D5" w:rsidP="00AF59D5">
      <w:pPr>
        <w:suppressAutoHyphens/>
        <w:rPr>
          <w:rFonts w:ascii="True Type" w:hAnsi="True Type"/>
          <w:color w:val="000000"/>
          <w:spacing w:val="-2"/>
          <w:kern w:val="24"/>
          <w:sz w:val="28"/>
          <w:szCs w:val="28"/>
        </w:rPr>
      </w:pPr>
      <w:r>
        <w:rPr>
          <w:rFonts w:ascii="True Type" w:hAnsi="True Type"/>
          <w:color w:val="000000"/>
          <w:spacing w:val="-2"/>
          <w:kern w:val="24"/>
          <w:sz w:val="28"/>
          <w:szCs w:val="28"/>
        </w:rPr>
        <w:t>п.г.т. Махнёво</w:t>
      </w:r>
    </w:p>
    <w:p w:rsidR="00AF59D5" w:rsidRDefault="00AF59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3ED" w:rsidRPr="00841984" w:rsidRDefault="004C53E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984">
        <w:rPr>
          <w:rFonts w:ascii="Times New Roman" w:hAnsi="Times New Roman" w:cs="Times New Roman"/>
          <w:i/>
          <w:sz w:val="28"/>
          <w:szCs w:val="28"/>
        </w:rPr>
        <w:t>О работе системы «Телефон доверия» по фактам коррупционной направленности в Администрации Махнёвского муниципального образования</w:t>
      </w:r>
    </w:p>
    <w:p w:rsidR="004C53ED" w:rsidRPr="00D607B3" w:rsidRDefault="004C53ED" w:rsidP="00D607B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C53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мая 2006 года </w:t>
      </w:r>
      <w:r>
        <w:rPr>
          <w:rFonts w:ascii="Times New Roman" w:hAnsi="Times New Roman" w:cs="Times New Roman"/>
          <w:sz w:val="28"/>
          <w:szCs w:val="28"/>
        </w:rPr>
        <w:t>№ 59-ФЗ «</w:t>
      </w:r>
      <w:r w:rsidRPr="004C53ED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Pr="004C53ED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сфере противодействия коррупции, создания условий для выявления фактов коррупционных проявлений, пресечения преступлений должностных лиц с использованием служебного положения, осуществления комплекса мероприятий, направленных на вовлечение населения в реализацию антикоррупционной </w:t>
      </w:r>
      <w:r w:rsidRPr="00D607B3">
        <w:rPr>
          <w:rFonts w:ascii="Times New Roman" w:hAnsi="Times New Roman" w:cs="Times New Roman"/>
          <w:sz w:val="28"/>
          <w:szCs w:val="28"/>
        </w:rPr>
        <w:t>политики,</w:t>
      </w:r>
      <w:proofErr w:type="gramEnd"/>
    </w:p>
    <w:p w:rsidR="004C53ED" w:rsidRPr="00D607B3" w:rsidRDefault="00D607B3" w:rsidP="00D607B3">
      <w:pPr>
        <w:autoSpaceDE w:val="0"/>
        <w:autoSpaceDN w:val="0"/>
        <w:adjustRightInd w:val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607B3">
        <w:rPr>
          <w:rFonts w:ascii="Times New Roman" w:hAnsi="Times New Roman" w:cs="Times New Roman"/>
          <w:b/>
          <w:spacing w:val="2"/>
          <w:sz w:val="28"/>
          <w:szCs w:val="28"/>
        </w:rPr>
        <w:t>ПОСТАНОВЛЯЮ:</w:t>
      </w:r>
    </w:p>
    <w:p w:rsidR="00D607B3" w:rsidRPr="00D607B3" w:rsidRDefault="00D607B3" w:rsidP="00D607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53ED" w:rsidRPr="004C53ED" w:rsidRDefault="004C53ED" w:rsidP="00D607B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607B3">
        <w:rPr>
          <w:rFonts w:ascii="Times New Roman" w:hAnsi="Times New Roman" w:cs="Times New Roman"/>
          <w:sz w:val="28"/>
          <w:szCs w:val="28"/>
        </w:rPr>
        <w:t>1. Создать на базе организационного отдела Администрации Махнёвского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C5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систему «Телефон доверия»</w:t>
      </w:r>
      <w:r w:rsidRPr="004C53ED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 в </w:t>
      </w:r>
      <w:r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Pr="004C53ED">
        <w:rPr>
          <w:rFonts w:ascii="Times New Roman" w:hAnsi="Times New Roman" w:cs="Times New Roman"/>
          <w:sz w:val="28"/>
          <w:szCs w:val="28"/>
        </w:rPr>
        <w:t xml:space="preserve">. Для приема </w:t>
      </w:r>
      <w:r w:rsidR="00A67378">
        <w:rPr>
          <w:rFonts w:ascii="Times New Roman" w:hAnsi="Times New Roman" w:cs="Times New Roman"/>
          <w:sz w:val="28"/>
          <w:szCs w:val="28"/>
        </w:rPr>
        <w:t>обращений</w:t>
      </w:r>
      <w:r w:rsidRPr="004C53ED">
        <w:rPr>
          <w:rFonts w:ascii="Times New Roman" w:hAnsi="Times New Roman" w:cs="Times New Roman"/>
          <w:sz w:val="28"/>
          <w:szCs w:val="28"/>
        </w:rPr>
        <w:t xml:space="preserve"> граждан определить телефон </w:t>
      </w:r>
      <w:r>
        <w:rPr>
          <w:rFonts w:ascii="Times New Roman" w:hAnsi="Times New Roman" w:cs="Times New Roman"/>
          <w:sz w:val="28"/>
          <w:szCs w:val="28"/>
        </w:rPr>
        <w:t>8 (34346) 76192</w:t>
      </w:r>
      <w:r w:rsidRPr="004C53ED">
        <w:rPr>
          <w:rFonts w:ascii="Times New Roman" w:hAnsi="Times New Roman" w:cs="Times New Roman"/>
          <w:sz w:val="28"/>
          <w:szCs w:val="28"/>
        </w:rPr>
        <w:t>.</w:t>
      </w:r>
    </w:p>
    <w:p w:rsidR="004C53ED" w:rsidRPr="004C53ED" w:rsidRDefault="004C53ED" w:rsidP="00D607B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2. Утвердить Поло</w:t>
      </w:r>
      <w:r>
        <w:rPr>
          <w:rFonts w:ascii="Times New Roman" w:hAnsi="Times New Roman" w:cs="Times New Roman"/>
          <w:sz w:val="28"/>
          <w:szCs w:val="28"/>
        </w:rPr>
        <w:t>жение о порядке работы системы «Телефон доверия»</w:t>
      </w:r>
      <w:r w:rsidRPr="004C53ED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 в </w:t>
      </w:r>
      <w:r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Pr="004C53E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53ED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4C53ED" w:rsidRPr="004C53ED" w:rsidRDefault="004C53ED" w:rsidP="00D60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3. Утвердить состав ответственных лиц за прие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A67378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по системе «Телефон доверия»</w:t>
      </w:r>
      <w:r w:rsidRPr="004C53E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53ED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4C53ED" w:rsidRPr="004C53ED" w:rsidRDefault="004C53ED" w:rsidP="00D60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Pr="004C53ED"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Pr="004C53ED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C5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C53ED">
        <w:rPr>
          <w:rFonts w:ascii="Times New Roman" w:hAnsi="Times New Roman" w:cs="Times New Roman"/>
          <w:sz w:val="28"/>
          <w:szCs w:val="28"/>
        </w:rPr>
        <w:t xml:space="preserve"> 2010 года осуществить организационно-технические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работы системы «Телефон доверия»</w:t>
      </w:r>
      <w:r w:rsidRPr="004C53ED">
        <w:rPr>
          <w:rFonts w:ascii="Times New Roman" w:hAnsi="Times New Roman" w:cs="Times New Roman"/>
          <w:sz w:val="28"/>
          <w:szCs w:val="28"/>
        </w:rPr>
        <w:t>.</w:t>
      </w:r>
    </w:p>
    <w:p w:rsidR="004C53ED" w:rsidRPr="004C53ED" w:rsidRDefault="004C53ED" w:rsidP="00D60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5.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53ED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</w:t>
      </w:r>
      <w:r>
        <w:rPr>
          <w:rFonts w:ascii="Times New Roman" w:hAnsi="Times New Roman" w:cs="Times New Roman"/>
          <w:sz w:val="28"/>
          <w:szCs w:val="28"/>
        </w:rPr>
        <w:t>газете «Алапаевская искра»</w:t>
      </w:r>
      <w:r w:rsidRPr="004C53ED">
        <w:rPr>
          <w:rFonts w:ascii="Times New Roman" w:hAnsi="Times New Roman" w:cs="Times New Roman"/>
          <w:sz w:val="28"/>
          <w:szCs w:val="28"/>
        </w:rPr>
        <w:t>.</w:t>
      </w:r>
    </w:p>
    <w:p w:rsidR="004C53ED" w:rsidRPr="004C53ED" w:rsidRDefault="004C53ED" w:rsidP="00D60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C53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3ED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53E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C53ED">
        <w:rPr>
          <w:rFonts w:ascii="Times New Roman" w:hAnsi="Times New Roman" w:cs="Times New Roman"/>
          <w:sz w:val="28"/>
          <w:szCs w:val="28"/>
        </w:rPr>
        <w:t>.</w:t>
      </w:r>
    </w:p>
    <w:p w:rsidR="004C53ED" w:rsidRPr="004C53ED" w:rsidRDefault="004C53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D02F8" w:rsidRDefault="00FD02F8" w:rsidP="00FD02F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11"/>
        <w:gridCol w:w="3660"/>
      </w:tblGrid>
      <w:tr w:rsidR="00FD02F8" w:rsidTr="00484808">
        <w:tc>
          <w:tcPr>
            <w:tcW w:w="6204" w:type="dxa"/>
            <w:hideMark/>
          </w:tcPr>
          <w:p w:rsidR="00AF59D5" w:rsidRDefault="00AF59D5" w:rsidP="004848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F8" w:rsidRDefault="00FD02F8" w:rsidP="004848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FD02F8" w:rsidRDefault="00FD02F8" w:rsidP="004848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Махнёвского муниципального образования </w:t>
            </w:r>
          </w:p>
        </w:tc>
        <w:tc>
          <w:tcPr>
            <w:tcW w:w="3827" w:type="dxa"/>
          </w:tcPr>
          <w:p w:rsidR="00FD02F8" w:rsidRDefault="00FD02F8" w:rsidP="004848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9D5" w:rsidRDefault="00FD02F8" w:rsidP="00484808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D02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FD02F8" w:rsidRPr="00FD02F8" w:rsidRDefault="00AF59D5" w:rsidP="00484808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D02F8" w:rsidRPr="00FD02F8">
              <w:rPr>
                <w:rFonts w:ascii="Times New Roman" w:hAnsi="Times New Roman" w:cs="Times New Roman"/>
                <w:sz w:val="28"/>
                <w:szCs w:val="28"/>
              </w:rPr>
              <w:t xml:space="preserve"> Н.Д.Бузань                    </w:t>
            </w:r>
          </w:p>
        </w:tc>
      </w:tr>
    </w:tbl>
    <w:p w:rsidR="004C53ED" w:rsidRPr="004C53ED" w:rsidRDefault="004C53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53ED" w:rsidRPr="004C53ED" w:rsidRDefault="004C53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3ED" w:rsidRPr="004C53ED" w:rsidRDefault="004C53E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53E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C53ED" w:rsidRPr="004C53ED" w:rsidRDefault="004C53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к </w:t>
      </w:r>
      <w:r w:rsidR="00A67378">
        <w:rPr>
          <w:rFonts w:ascii="Times New Roman" w:hAnsi="Times New Roman" w:cs="Times New Roman"/>
          <w:sz w:val="28"/>
          <w:szCs w:val="28"/>
        </w:rPr>
        <w:t>п</w:t>
      </w:r>
      <w:r w:rsidRPr="004C53ED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A67378">
        <w:rPr>
          <w:rFonts w:ascii="Times New Roman" w:hAnsi="Times New Roman" w:cs="Times New Roman"/>
          <w:sz w:val="28"/>
          <w:szCs w:val="28"/>
        </w:rPr>
        <w:t>А</w:t>
      </w:r>
      <w:r w:rsidRPr="004C53E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C53ED" w:rsidRPr="004C53ED" w:rsidRDefault="004C53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53ED" w:rsidRPr="004C53ED" w:rsidRDefault="004C53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59D5">
        <w:rPr>
          <w:rFonts w:ascii="Times New Roman" w:hAnsi="Times New Roman" w:cs="Times New Roman"/>
          <w:sz w:val="28"/>
          <w:szCs w:val="28"/>
        </w:rPr>
        <w:t>03.12.2010г.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59D5">
        <w:rPr>
          <w:rFonts w:ascii="Times New Roman" w:hAnsi="Times New Roman" w:cs="Times New Roman"/>
          <w:sz w:val="28"/>
          <w:szCs w:val="28"/>
        </w:rPr>
        <w:t>802</w:t>
      </w:r>
    </w:p>
    <w:p w:rsidR="004C53ED" w:rsidRPr="004C53ED" w:rsidRDefault="004C53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53ED" w:rsidRPr="00AF59D5" w:rsidRDefault="004C53ED" w:rsidP="004C5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53ED" w:rsidRPr="00AF59D5" w:rsidRDefault="004C53ED" w:rsidP="004C5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D5">
        <w:rPr>
          <w:rFonts w:ascii="Times New Roman" w:hAnsi="Times New Roman" w:cs="Times New Roman"/>
          <w:b/>
          <w:sz w:val="28"/>
          <w:szCs w:val="28"/>
        </w:rPr>
        <w:t>о порядке работы системы «Телефон доверия» по фактам коррупционной направленности в Администрации Махнёвского муниципального образования</w:t>
      </w:r>
    </w:p>
    <w:p w:rsidR="004C53ED" w:rsidRPr="004C53ED" w:rsidRDefault="004C53ED" w:rsidP="004C5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C53ED" w:rsidRPr="004C53ED" w:rsidRDefault="004C53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Pr="004C53ED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4C53ED" w:rsidRPr="004C53ED" w:rsidRDefault="004C53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работы системы </w:t>
      </w:r>
      <w:r w:rsidR="00B760E0">
        <w:rPr>
          <w:rFonts w:ascii="Times New Roman" w:hAnsi="Times New Roman" w:cs="Times New Roman"/>
          <w:sz w:val="28"/>
          <w:szCs w:val="28"/>
        </w:rPr>
        <w:t>«Телефон доверия»</w:t>
      </w:r>
      <w:r w:rsidRPr="004C53ED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направленности, с которыми граждане столкнулись в процессе взаимодействия с </w:t>
      </w:r>
      <w:r w:rsidR="00B760E0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4C53E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B760E0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4C53ED">
        <w:rPr>
          <w:rFonts w:ascii="Times New Roman" w:hAnsi="Times New Roman" w:cs="Times New Roman"/>
          <w:sz w:val="28"/>
          <w:szCs w:val="28"/>
        </w:rPr>
        <w:t>муниципального образования (далее - Телефон доверия).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1.2. Телефон доверия устанавливается в </w:t>
      </w:r>
      <w:r w:rsidR="00B760E0">
        <w:rPr>
          <w:rFonts w:ascii="Times New Roman" w:hAnsi="Times New Roman" w:cs="Times New Roman"/>
          <w:sz w:val="28"/>
          <w:szCs w:val="28"/>
        </w:rPr>
        <w:t>А</w:t>
      </w:r>
      <w:r w:rsidRPr="004C53E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760E0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4C5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760E0">
        <w:rPr>
          <w:rFonts w:ascii="Times New Roman" w:hAnsi="Times New Roman" w:cs="Times New Roman"/>
          <w:sz w:val="28"/>
          <w:szCs w:val="28"/>
        </w:rPr>
        <w:t>(далее – местная Администрация)</w:t>
      </w:r>
      <w:r w:rsidRPr="004C53ED">
        <w:rPr>
          <w:rFonts w:ascii="Times New Roman" w:hAnsi="Times New Roman" w:cs="Times New Roman"/>
          <w:sz w:val="28"/>
          <w:szCs w:val="28"/>
        </w:rPr>
        <w:t xml:space="preserve"> и представляет собой комплекс организационных мероприятий и технических средств, обеспечивающих гражданам возможность обращаться по телефону с заявлениями о фактах коррупции.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1.3. Правовую основу работы Телефона доверия составляют Конституция Российской Федерации, законодательство Российской Федерации, Устав </w:t>
      </w:r>
      <w:r w:rsidR="00B760E0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4C53E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C53ED" w:rsidRPr="004C53ED" w:rsidRDefault="004C53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60E0" w:rsidRDefault="00B760E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="004C53ED" w:rsidRPr="004C53ED">
        <w:rPr>
          <w:rFonts w:ascii="Times New Roman" w:hAnsi="Times New Roman" w:cs="Times New Roman"/>
          <w:sz w:val="28"/>
          <w:szCs w:val="28"/>
        </w:rPr>
        <w:t>. Ц</w:t>
      </w:r>
      <w:r>
        <w:rPr>
          <w:rFonts w:ascii="Times New Roman" w:hAnsi="Times New Roman" w:cs="Times New Roman"/>
          <w:sz w:val="28"/>
          <w:szCs w:val="28"/>
        </w:rPr>
        <w:t>ели работы телефона доверия</w:t>
      </w:r>
    </w:p>
    <w:p w:rsidR="004C53ED" w:rsidRPr="004C53ED" w:rsidRDefault="004C53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53ED" w:rsidRPr="004C53ED" w:rsidRDefault="00B760E0" w:rsidP="00B760E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C53ED" w:rsidRPr="004C53ED">
        <w:rPr>
          <w:rFonts w:ascii="Times New Roman" w:hAnsi="Times New Roman" w:cs="Times New Roman"/>
          <w:sz w:val="28"/>
          <w:szCs w:val="28"/>
        </w:rPr>
        <w:t>Телефон доверия создан в целях:</w:t>
      </w:r>
    </w:p>
    <w:p w:rsidR="004C53ED" w:rsidRPr="004C53ED" w:rsidRDefault="004C53ED" w:rsidP="00B760E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- вовлечения </w:t>
      </w:r>
      <w:r w:rsidR="00B760E0">
        <w:rPr>
          <w:rFonts w:ascii="Times New Roman" w:hAnsi="Times New Roman" w:cs="Times New Roman"/>
          <w:sz w:val="28"/>
          <w:szCs w:val="28"/>
        </w:rPr>
        <w:t>населения Махнёвского</w:t>
      </w:r>
      <w:r w:rsidRPr="004C53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реализацию антикоррупционной политики;</w:t>
      </w:r>
    </w:p>
    <w:p w:rsidR="004C53ED" w:rsidRPr="004C53ED" w:rsidRDefault="00B760E0" w:rsidP="00B760E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3ED" w:rsidRPr="004C53ED">
        <w:rPr>
          <w:rFonts w:ascii="Times New Roman" w:hAnsi="Times New Roman" w:cs="Times New Roman"/>
          <w:sz w:val="28"/>
          <w:szCs w:val="28"/>
        </w:rPr>
        <w:t>содействия принятию мер, направленных на эффективное предупреждение коррупционных проявлений и борьбу с коррупцией;</w:t>
      </w:r>
    </w:p>
    <w:p w:rsidR="004C53ED" w:rsidRPr="004C53ED" w:rsidRDefault="004C53ED" w:rsidP="00B760E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- формирования у населения </w:t>
      </w:r>
      <w:r w:rsidR="00B760E0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4C53ED">
        <w:rPr>
          <w:rFonts w:ascii="Times New Roman" w:hAnsi="Times New Roman" w:cs="Times New Roman"/>
          <w:sz w:val="28"/>
          <w:szCs w:val="28"/>
        </w:rPr>
        <w:t>муниципального образования нетерпимости к коррупционным проявлениям;</w:t>
      </w:r>
    </w:p>
    <w:p w:rsidR="004C53ED" w:rsidRPr="004C53ED" w:rsidRDefault="004C53ED" w:rsidP="00B760E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- создания условий для выявления фактов коррупционных проявлений.</w:t>
      </w:r>
    </w:p>
    <w:p w:rsidR="004C53ED" w:rsidRPr="004C53ED" w:rsidRDefault="004C53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53ED" w:rsidRPr="004C53ED" w:rsidRDefault="00B760E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="004C53ED" w:rsidRPr="004C53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задачи</w:t>
      </w:r>
    </w:p>
    <w:p w:rsidR="004C53ED" w:rsidRPr="004C53ED" w:rsidRDefault="004C53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53ED" w:rsidRPr="004C53ED" w:rsidRDefault="00B760E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C53ED" w:rsidRPr="004C53ED">
        <w:rPr>
          <w:rFonts w:ascii="Times New Roman" w:hAnsi="Times New Roman" w:cs="Times New Roman"/>
          <w:sz w:val="28"/>
          <w:szCs w:val="28"/>
        </w:rPr>
        <w:t>Основными задачами работы Телефона доверия являются: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- обеспечение оперативного приема, учета и рассмотрения </w:t>
      </w:r>
      <w:r w:rsidR="00A67378">
        <w:rPr>
          <w:rFonts w:ascii="Times New Roman" w:hAnsi="Times New Roman" w:cs="Times New Roman"/>
          <w:sz w:val="28"/>
          <w:szCs w:val="28"/>
        </w:rPr>
        <w:t>обращений</w:t>
      </w:r>
      <w:r w:rsidRPr="004C53ED">
        <w:rPr>
          <w:rFonts w:ascii="Times New Roman" w:hAnsi="Times New Roman" w:cs="Times New Roman"/>
          <w:sz w:val="28"/>
          <w:szCs w:val="28"/>
        </w:rPr>
        <w:t xml:space="preserve"> граждан, поступивших по Телефону доверия;</w:t>
      </w:r>
    </w:p>
    <w:p w:rsidR="00AF59D5" w:rsidRDefault="00AF59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F59D5" w:rsidRDefault="00AF59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F59D5" w:rsidRDefault="00AF59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- обработка и направление </w:t>
      </w:r>
      <w:r w:rsidR="00A67378">
        <w:rPr>
          <w:rFonts w:ascii="Times New Roman" w:hAnsi="Times New Roman" w:cs="Times New Roman"/>
          <w:sz w:val="28"/>
          <w:szCs w:val="28"/>
        </w:rPr>
        <w:t>обращений</w:t>
      </w:r>
      <w:r w:rsidRPr="004C53ED">
        <w:rPr>
          <w:rFonts w:ascii="Times New Roman" w:hAnsi="Times New Roman" w:cs="Times New Roman"/>
          <w:sz w:val="28"/>
          <w:szCs w:val="28"/>
        </w:rPr>
        <w:t xml:space="preserve">, поступивших по Телефону доверия, главе </w:t>
      </w:r>
      <w:r w:rsidR="00B760E0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4C53ED">
        <w:rPr>
          <w:rFonts w:ascii="Times New Roman" w:hAnsi="Times New Roman" w:cs="Times New Roman"/>
          <w:sz w:val="28"/>
          <w:szCs w:val="28"/>
        </w:rPr>
        <w:t>для рассмотрения и принятия решения;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- анализ обращений граждан, поступивших по Телефону доверия, их учет при разработке и реализации антикоррупционных мероприятий.</w:t>
      </w:r>
    </w:p>
    <w:p w:rsidR="004C53ED" w:rsidRPr="004C53ED" w:rsidRDefault="004C53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60E0" w:rsidRDefault="00B760E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="004C53ED" w:rsidRPr="004C53ED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орядок организации работы телефона доверия</w:t>
      </w:r>
    </w:p>
    <w:p w:rsidR="004C53ED" w:rsidRPr="004C53ED" w:rsidRDefault="004C53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4.1. Информация о функционировании и режиме работы Телефона доверия доводится до сведения населения через средства массовой информации, размещается на информационных стендах и официальном сайте </w:t>
      </w:r>
      <w:r w:rsidR="00B760E0">
        <w:rPr>
          <w:rFonts w:ascii="Times New Roman" w:hAnsi="Times New Roman" w:cs="Times New Roman"/>
          <w:sz w:val="28"/>
          <w:szCs w:val="28"/>
        </w:rPr>
        <w:t>местной А</w:t>
      </w:r>
      <w:r w:rsidRPr="004C53E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760E0">
        <w:rPr>
          <w:rFonts w:ascii="Times New Roman" w:hAnsi="Times New Roman" w:cs="Times New Roman"/>
          <w:sz w:val="28"/>
          <w:szCs w:val="28"/>
        </w:rPr>
        <w:t>в сети Интернет</w:t>
      </w:r>
      <w:r w:rsidRPr="004C53ED">
        <w:rPr>
          <w:rFonts w:ascii="Times New Roman" w:hAnsi="Times New Roman" w:cs="Times New Roman"/>
          <w:sz w:val="28"/>
          <w:szCs w:val="28"/>
        </w:rPr>
        <w:t>.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4.2. Прием заявлений граждан по Телефону доверия осуществляется в рабочее время с 11 часов до 12 часов, с 13 часов до 16 часов с понедельника по пятницу.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4.3. Прием, учет и предварительную обработку поступающих на Телефон доверия сведений осуществляют сотрудники организационного отдела </w:t>
      </w:r>
      <w:r w:rsidR="00AF5A12">
        <w:rPr>
          <w:rFonts w:ascii="Times New Roman" w:hAnsi="Times New Roman" w:cs="Times New Roman"/>
          <w:sz w:val="28"/>
          <w:szCs w:val="28"/>
        </w:rPr>
        <w:t>местной А</w:t>
      </w:r>
      <w:r w:rsidRPr="004C53ED">
        <w:rPr>
          <w:rFonts w:ascii="Times New Roman" w:hAnsi="Times New Roman" w:cs="Times New Roman"/>
          <w:sz w:val="28"/>
          <w:szCs w:val="28"/>
        </w:rPr>
        <w:t>дминистрации (далее - ответственный муниципальный служащий).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4.4. При ответе на телефонные звонки ответственный муниципальный служащий обязан: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- назвать фамилию, имя, отчество, занимаемую должность;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- сообщить </w:t>
      </w:r>
      <w:proofErr w:type="gramStart"/>
      <w:r w:rsidRPr="004C53ED">
        <w:rPr>
          <w:rFonts w:ascii="Times New Roman" w:hAnsi="Times New Roman" w:cs="Times New Roman"/>
          <w:sz w:val="28"/>
          <w:szCs w:val="28"/>
        </w:rPr>
        <w:t>позвонившему</w:t>
      </w:r>
      <w:proofErr w:type="gramEnd"/>
      <w:r w:rsidRPr="004C53ED">
        <w:rPr>
          <w:rFonts w:ascii="Times New Roman" w:hAnsi="Times New Roman" w:cs="Times New Roman"/>
          <w:sz w:val="28"/>
          <w:szCs w:val="28"/>
        </w:rPr>
        <w:t xml:space="preserve">, что Телефон доверия работает исключительно для принятия информации о фактах коррупции, с которыми граждане сталкиваются при взаимодействии с </w:t>
      </w:r>
      <w:r w:rsidR="00AF5A1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4C53E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AF5A12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</w:t>
      </w:r>
      <w:r w:rsidRPr="004C53ED">
        <w:rPr>
          <w:rFonts w:ascii="Times New Roman" w:hAnsi="Times New Roman" w:cs="Times New Roman"/>
          <w:sz w:val="28"/>
          <w:szCs w:val="28"/>
        </w:rPr>
        <w:t>;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- предложить гражданину назвать свою фамилию, имя, отчество, почтовый адрес, по которому должен быть направлен ответ;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- предложить гражданину изложить суть вопроса;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- сообщить гражданину, что конфиденциальность переданных им сведений гарантируется.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В случаях, если сообщение гражданина не содержит информацию о фактах коррупции, позвонившему необходимо разъяснить, куда ему следует обратиться по сути содержащихся в его обращении сведений.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4.5. Сообщения, поступающие по Телефону доверия, подлежат обязательной регистрации в течение одного дня с момента поступления и вносятся в журнал регистрации обращений граждан по фактам коррупционной направленности с указанием времени приема и краткого изложения сути обращения.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4.6. По мере поступления сообщений о фактах коррупции ответственный муниципальный служащий готовит информационное письмо и направляет его </w:t>
      </w:r>
      <w:r w:rsidR="00AF5A12">
        <w:rPr>
          <w:rFonts w:ascii="Times New Roman" w:hAnsi="Times New Roman" w:cs="Times New Roman"/>
          <w:sz w:val="28"/>
          <w:szCs w:val="28"/>
        </w:rPr>
        <w:t>г</w:t>
      </w:r>
      <w:r w:rsidRPr="004C53ED">
        <w:rPr>
          <w:rFonts w:ascii="Times New Roman" w:hAnsi="Times New Roman" w:cs="Times New Roman"/>
          <w:sz w:val="28"/>
          <w:szCs w:val="28"/>
        </w:rPr>
        <w:t xml:space="preserve">лаве </w:t>
      </w:r>
      <w:r w:rsidR="00AF5A12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4C53ED">
        <w:rPr>
          <w:rFonts w:ascii="Times New Roman" w:hAnsi="Times New Roman" w:cs="Times New Roman"/>
          <w:sz w:val="28"/>
          <w:szCs w:val="28"/>
        </w:rPr>
        <w:t>для принятия решения.</w:t>
      </w:r>
    </w:p>
    <w:p w:rsidR="00AF59D5" w:rsidRDefault="00AF59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F59D5" w:rsidRDefault="00AF59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F59D5" w:rsidRDefault="00AF59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F59D5" w:rsidRDefault="00AF59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4.7. Поступившие сообщения о фактах коррупции рассматриваются в порядке и в сроки, установленные законодательством об обращениях граждан.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При наличии в поступившем сообщении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немедленному направлению в правоохранительные органы в соответствии с их компетенцией.</w:t>
      </w:r>
    </w:p>
    <w:p w:rsidR="004C53ED" w:rsidRPr="004C53ED" w:rsidRDefault="004C53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Муниципальные служащие,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Федеральным законом от 2 марта 2007 года </w:t>
      </w:r>
      <w:r w:rsidR="00AF5A12">
        <w:rPr>
          <w:rFonts w:ascii="Times New Roman" w:hAnsi="Times New Roman" w:cs="Times New Roman"/>
          <w:sz w:val="28"/>
          <w:szCs w:val="28"/>
        </w:rPr>
        <w:t>№ 25-ФЗ «</w:t>
      </w:r>
      <w:r w:rsidRPr="004C53ED">
        <w:rPr>
          <w:rFonts w:ascii="Times New Roman" w:hAnsi="Times New Roman" w:cs="Times New Roman"/>
          <w:sz w:val="28"/>
          <w:szCs w:val="28"/>
        </w:rPr>
        <w:t>О муниципально</w:t>
      </w:r>
      <w:r w:rsidR="00AF5A12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4C53ED">
        <w:rPr>
          <w:rFonts w:ascii="Times New Roman" w:hAnsi="Times New Roman" w:cs="Times New Roman"/>
          <w:sz w:val="28"/>
          <w:szCs w:val="28"/>
        </w:rPr>
        <w:t>.</w:t>
      </w:r>
    </w:p>
    <w:p w:rsidR="004C53ED" w:rsidRPr="004C53ED" w:rsidRDefault="004C53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378" w:rsidRDefault="00A6737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378" w:rsidRDefault="00A6737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4BE" w:rsidRDefault="000404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3ED" w:rsidRPr="004C53ED" w:rsidRDefault="004C53E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F5A12">
        <w:rPr>
          <w:rFonts w:ascii="Times New Roman" w:hAnsi="Times New Roman" w:cs="Times New Roman"/>
          <w:sz w:val="28"/>
          <w:szCs w:val="28"/>
        </w:rPr>
        <w:t>№</w:t>
      </w:r>
      <w:r w:rsidRPr="004C53E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F5A12" w:rsidRPr="004C53ED" w:rsidRDefault="00AF5A12" w:rsidP="00AF5A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5A12" w:rsidRPr="004C53ED" w:rsidRDefault="00AF5A12" w:rsidP="00AF5A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C53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5A12" w:rsidRPr="004C53ED" w:rsidRDefault="00AF5A12" w:rsidP="00AF5A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F59D5">
        <w:rPr>
          <w:rFonts w:ascii="Times New Roman" w:hAnsi="Times New Roman" w:cs="Times New Roman"/>
          <w:sz w:val="28"/>
          <w:szCs w:val="28"/>
        </w:rPr>
        <w:t>03.12.2010г.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F59D5">
        <w:rPr>
          <w:rFonts w:ascii="Times New Roman" w:hAnsi="Times New Roman" w:cs="Times New Roman"/>
          <w:sz w:val="28"/>
          <w:szCs w:val="28"/>
        </w:rPr>
        <w:t>802</w:t>
      </w:r>
    </w:p>
    <w:p w:rsidR="004C53ED" w:rsidRPr="004C53ED" w:rsidRDefault="004C53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047E" w:rsidRDefault="008D04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5A12" w:rsidRPr="00AF59D5" w:rsidRDefault="00AF5A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59D5">
        <w:rPr>
          <w:rFonts w:ascii="Times New Roman" w:hAnsi="Times New Roman" w:cs="Times New Roman"/>
          <w:sz w:val="28"/>
          <w:szCs w:val="28"/>
        </w:rPr>
        <w:t xml:space="preserve">Состав ответственных лиц за прием заявлений </w:t>
      </w:r>
    </w:p>
    <w:p w:rsidR="00AF5A12" w:rsidRPr="00AF59D5" w:rsidRDefault="00AF5A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59D5">
        <w:rPr>
          <w:rFonts w:ascii="Times New Roman" w:hAnsi="Times New Roman" w:cs="Times New Roman"/>
          <w:sz w:val="28"/>
          <w:szCs w:val="28"/>
        </w:rPr>
        <w:t>граждан по системе «Телефон доверия»</w:t>
      </w:r>
    </w:p>
    <w:p w:rsidR="004C53ED" w:rsidRPr="004C53ED" w:rsidRDefault="004C53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4773"/>
      </w:tblGrid>
      <w:tr w:rsidR="004C53ED" w:rsidRPr="004C53ED" w:rsidTr="008351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ED" w:rsidRPr="004C53ED" w:rsidRDefault="00AF5A12" w:rsidP="008351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53ED" w:rsidRPr="004C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3ED" w:rsidRPr="004C53E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ED" w:rsidRPr="004C53ED" w:rsidRDefault="00835169" w:rsidP="008351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C53ED" w:rsidRPr="004C53E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ED" w:rsidRPr="004C53ED" w:rsidRDefault="00835169" w:rsidP="008351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53ED" w:rsidRPr="004C53ED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</w:tr>
      <w:tr w:rsidR="004C53ED" w:rsidRPr="004C53ED" w:rsidTr="0083516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ED" w:rsidRPr="004C53ED" w:rsidRDefault="004C53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53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ED" w:rsidRPr="004C53ED" w:rsidRDefault="00AF5A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Прилукова Ольга Андреевна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ED" w:rsidRPr="004C53ED" w:rsidRDefault="00AF5A12" w:rsidP="00AF5A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4C53ED" w:rsidRPr="004C53E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C53ED" w:rsidRPr="004C53E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Махнёвского </w:t>
            </w:r>
            <w:r w:rsidR="004C53ED" w:rsidRPr="004C53E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</w:t>
            </w:r>
            <w:r w:rsidR="004C53ED" w:rsidRPr="004C53ED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</w:p>
        </w:tc>
      </w:tr>
      <w:tr w:rsidR="004C53ED" w:rsidRPr="004C53ED" w:rsidTr="0083516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ED" w:rsidRPr="004C53ED" w:rsidRDefault="004C53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53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ED" w:rsidRPr="004C53ED" w:rsidRDefault="00AF5A12" w:rsidP="00AF5A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Галина Гавриловна</w:t>
            </w:r>
            <w:r w:rsidR="004C53ED" w:rsidRPr="004C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ED" w:rsidRPr="004C53ED" w:rsidRDefault="004C53ED" w:rsidP="00AF5A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53E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AF5A12" w:rsidRPr="004C53ED">
              <w:rPr>
                <w:rFonts w:ascii="Times New Roman" w:hAnsi="Times New Roman" w:cs="Times New Roman"/>
                <w:sz w:val="28"/>
                <w:szCs w:val="28"/>
              </w:rPr>
              <w:t>организационного отдела</w:t>
            </w:r>
            <w:r w:rsidR="00AF5A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AF5A12" w:rsidRPr="004C53E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AF5A12">
              <w:rPr>
                <w:rFonts w:ascii="Times New Roman" w:hAnsi="Times New Roman" w:cs="Times New Roman"/>
                <w:sz w:val="28"/>
                <w:szCs w:val="28"/>
              </w:rPr>
              <w:t xml:space="preserve">Махнёвского </w:t>
            </w:r>
            <w:r w:rsidR="00AF5A12" w:rsidRPr="004C53E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AF5A12">
              <w:rPr>
                <w:rFonts w:ascii="Times New Roman" w:hAnsi="Times New Roman" w:cs="Times New Roman"/>
                <w:sz w:val="28"/>
                <w:szCs w:val="28"/>
              </w:rPr>
              <w:t xml:space="preserve"> обра</w:t>
            </w:r>
            <w:r w:rsidR="00AF5A12" w:rsidRPr="004C53ED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</w:tr>
    </w:tbl>
    <w:p w:rsidR="00F80342" w:rsidRPr="004C53ED" w:rsidRDefault="00F80342">
      <w:pPr>
        <w:rPr>
          <w:rFonts w:ascii="Times New Roman" w:hAnsi="Times New Roman" w:cs="Times New Roman"/>
          <w:sz w:val="28"/>
          <w:szCs w:val="28"/>
        </w:rPr>
      </w:pPr>
    </w:p>
    <w:sectPr w:rsidR="00F80342" w:rsidRPr="004C53ED" w:rsidSect="00AF59D5">
      <w:pgSz w:w="11906" w:h="16838"/>
      <w:pgMar w:top="0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3ED"/>
    <w:rsid w:val="000404BE"/>
    <w:rsid w:val="000B7DB8"/>
    <w:rsid w:val="000E5985"/>
    <w:rsid w:val="001D6EFA"/>
    <w:rsid w:val="00375AB4"/>
    <w:rsid w:val="004A3F01"/>
    <w:rsid w:val="004C53ED"/>
    <w:rsid w:val="005A17FB"/>
    <w:rsid w:val="005D4C0C"/>
    <w:rsid w:val="00674C34"/>
    <w:rsid w:val="00691035"/>
    <w:rsid w:val="00694ABD"/>
    <w:rsid w:val="006E0121"/>
    <w:rsid w:val="00717BD6"/>
    <w:rsid w:val="00767CD9"/>
    <w:rsid w:val="007809B8"/>
    <w:rsid w:val="007D6786"/>
    <w:rsid w:val="00835169"/>
    <w:rsid w:val="00841984"/>
    <w:rsid w:val="0088499D"/>
    <w:rsid w:val="008D047E"/>
    <w:rsid w:val="009533A5"/>
    <w:rsid w:val="009653AA"/>
    <w:rsid w:val="009A5E64"/>
    <w:rsid w:val="00A67378"/>
    <w:rsid w:val="00AF59D5"/>
    <w:rsid w:val="00AF5A12"/>
    <w:rsid w:val="00B413C0"/>
    <w:rsid w:val="00B760E0"/>
    <w:rsid w:val="00BB59DE"/>
    <w:rsid w:val="00CA2613"/>
    <w:rsid w:val="00D607B3"/>
    <w:rsid w:val="00DD2FC1"/>
    <w:rsid w:val="00DF607E"/>
    <w:rsid w:val="00F80342"/>
    <w:rsid w:val="00F93E7E"/>
    <w:rsid w:val="00FD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53ED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53ED"/>
    <w:pPr>
      <w:widowControl w:val="0"/>
      <w:autoSpaceDE w:val="0"/>
      <w:autoSpaceDN w:val="0"/>
      <w:adjustRightInd w:val="0"/>
      <w:ind w:right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C53ED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FD02F8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екст (прав. подпись)"/>
    <w:basedOn w:val="a"/>
    <w:next w:val="a"/>
    <w:uiPriority w:val="99"/>
    <w:rsid w:val="00FD02F8"/>
    <w:pPr>
      <w:widowControl w:val="0"/>
      <w:autoSpaceDE w:val="0"/>
      <w:autoSpaceDN w:val="0"/>
      <w:adjustRightInd w:val="0"/>
      <w:ind w:right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2010-12-03T11:16:00Z</cp:lastPrinted>
  <dcterms:created xsi:type="dcterms:W3CDTF">2010-12-03T11:17:00Z</dcterms:created>
  <dcterms:modified xsi:type="dcterms:W3CDTF">2010-12-03T11:17:00Z</dcterms:modified>
</cp:coreProperties>
</file>