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97" w:rsidRPr="0045265A" w:rsidRDefault="003C1797" w:rsidP="004526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67D" w:rsidRPr="0076667D" w:rsidRDefault="0045265A" w:rsidP="007666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6667D" w:rsidRPr="0076667D" w:rsidRDefault="0076667D" w:rsidP="00766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66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ОТЧЁТ</w:t>
      </w:r>
    </w:p>
    <w:p w:rsidR="0076667D" w:rsidRPr="0076667D" w:rsidRDefault="0076667D" w:rsidP="00766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66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выполнении Национального плана противодействия коррупции на 2012 – 2014 годы</w:t>
      </w:r>
    </w:p>
    <w:p w:rsidR="0076667D" w:rsidRDefault="0076667D" w:rsidP="0076667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666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 </w:t>
      </w:r>
      <w:proofErr w:type="spellStart"/>
      <w:r w:rsidRPr="007666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Махнёвском</w:t>
      </w:r>
      <w:proofErr w:type="spellEnd"/>
      <w:r w:rsidRPr="007666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муниципальном образовании</w:t>
      </w:r>
    </w:p>
    <w:p w:rsidR="0045265A" w:rsidRPr="0076667D" w:rsidRDefault="0045265A" w:rsidP="0076667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за 2013 год</w:t>
      </w:r>
      <w:bookmarkStart w:id="0" w:name="_GoBack"/>
      <w:bookmarkEnd w:id="0"/>
    </w:p>
    <w:p w:rsidR="0076667D" w:rsidRPr="0076667D" w:rsidRDefault="0076667D" w:rsidP="00766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6667D" w:rsidRPr="0076667D" w:rsidRDefault="0076667D" w:rsidP="00766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34"/>
        <w:gridCol w:w="5929"/>
      </w:tblGrid>
      <w:tr w:rsidR="0076667D" w:rsidRPr="0076667D" w:rsidTr="003731C2">
        <w:tc>
          <w:tcPr>
            <w:tcW w:w="675" w:type="dxa"/>
            <w:shd w:val="clear" w:color="auto" w:fill="auto"/>
          </w:tcPr>
          <w:p w:rsidR="0076667D" w:rsidRPr="0076667D" w:rsidRDefault="0076667D" w:rsidP="00E316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666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76667D" w:rsidRPr="0076667D" w:rsidRDefault="0076667D" w:rsidP="00E316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7666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7666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en-US"/>
              </w:rPr>
              <w:t>/</w:t>
            </w:r>
            <w:r w:rsidRPr="007666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534" w:type="dxa"/>
            <w:shd w:val="clear" w:color="auto" w:fill="auto"/>
          </w:tcPr>
          <w:p w:rsidR="0076667D" w:rsidRPr="0076667D" w:rsidRDefault="0076667D" w:rsidP="00E316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666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5929" w:type="dxa"/>
            <w:shd w:val="clear" w:color="auto" w:fill="auto"/>
          </w:tcPr>
          <w:p w:rsidR="0076667D" w:rsidRPr="0076667D" w:rsidRDefault="0076667D" w:rsidP="00E316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666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Информация о выполнении мероприятий</w:t>
            </w:r>
          </w:p>
        </w:tc>
      </w:tr>
      <w:tr w:rsidR="0076667D" w:rsidRPr="0076667D" w:rsidTr="003731C2">
        <w:tc>
          <w:tcPr>
            <w:tcW w:w="675" w:type="dxa"/>
            <w:shd w:val="clear" w:color="auto" w:fill="auto"/>
          </w:tcPr>
          <w:p w:rsidR="0076667D" w:rsidRPr="0076667D" w:rsidRDefault="0076667D" w:rsidP="00E316CC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4" w:type="dxa"/>
            <w:shd w:val="clear" w:color="auto" w:fill="auto"/>
          </w:tcPr>
          <w:p w:rsidR="0076667D" w:rsidRPr="0076667D" w:rsidRDefault="0076667D" w:rsidP="00E31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Активизировать деятельность советов (рабочих групп) по противодействию коррупции</w:t>
            </w:r>
          </w:p>
        </w:tc>
        <w:tc>
          <w:tcPr>
            <w:tcW w:w="5929" w:type="dxa"/>
            <w:shd w:val="clear" w:color="auto" w:fill="auto"/>
          </w:tcPr>
          <w:p w:rsidR="0076667D" w:rsidRPr="0076667D" w:rsidRDefault="0076667D" w:rsidP="00E31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создана комиссия по противодействию коррупции на территории Махнёвского муниципального образования (постановление Администрации Махнёвского муниципального образования от 11 февраля 2009 года № 25 (с изменениями от 23 октября 2009 года № 556, от 15 ноября 2010 года № 767);</w:t>
            </w:r>
          </w:p>
          <w:p w:rsidR="0076667D" w:rsidRPr="0076667D" w:rsidRDefault="0076667D" w:rsidP="00E31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план мероприятий по противодействию коррупции в </w:t>
            </w:r>
            <w:proofErr w:type="spellStart"/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Махнёвском</w:t>
            </w:r>
            <w:proofErr w:type="spellEnd"/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муниципальном образовании на 2012-2014 годы,  утвержден постановление Администрации Махнёвского муниципального образования от 24 января 2013 года № 30;</w:t>
            </w:r>
          </w:p>
          <w:p w:rsidR="0076667D" w:rsidRPr="0076667D" w:rsidRDefault="0076667D" w:rsidP="00E31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количество проведенных заседаний в 2013 году – 0;</w:t>
            </w:r>
          </w:p>
          <w:p w:rsidR="0076667D" w:rsidRPr="0076667D" w:rsidRDefault="0076667D" w:rsidP="00E31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количество проведенных заседаний в 2012 году – 0;</w:t>
            </w:r>
          </w:p>
          <w:p w:rsidR="0076667D" w:rsidRPr="0076667D" w:rsidRDefault="0076667D" w:rsidP="00E31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 </w:t>
            </w:r>
            <w:proofErr w:type="spellStart"/>
            <w:r w:rsidRPr="0076667D">
              <w:rPr>
                <w:rFonts w:ascii="Times New Roman" w:eastAsia="Times New Roman" w:hAnsi="Times New Roman" w:cs="Times New Roman"/>
                <w:sz w:val="24"/>
                <w:szCs w:val="24"/>
              </w:rPr>
              <w:t>Махнёвском</w:t>
            </w:r>
            <w:proofErr w:type="spellEnd"/>
            <w:r w:rsidRPr="00766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образовании в 2013 году проведён анкетный опр</w:t>
            </w:r>
            <w:r w:rsidR="00C92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 среди муниципальный служащих, а также среди граждан </w:t>
            </w:r>
            <w:r w:rsidR="00C92CA8" w:rsidRPr="0076667D">
              <w:rPr>
                <w:rFonts w:ascii="Times New Roman" w:eastAsia="Times New Roman" w:hAnsi="Times New Roman" w:cs="Times New Roman"/>
                <w:sz w:val="24"/>
                <w:szCs w:val="24"/>
              </w:rPr>
              <w:t>Махнёвско</w:t>
            </w:r>
            <w:r w:rsidR="00C92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="00C92CA8" w:rsidRPr="00766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C92CA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C92CA8" w:rsidRPr="00766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C92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gramEnd"/>
          </w:p>
          <w:p w:rsidR="0076667D" w:rsidRPr="0076667D" w:rsidRDefault="0076667D" w:rsidP="00E31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6667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6667D" w:rsidRPr="0076667D" w:rsidTr="003731C2">
        <w:tc>
          <w:tcPr>
            <w:tcW w:w="675" w:type="dxa"/>
            <w:shd w:val="clear" w:color="auto" w:fill="auto"/>
          </w:tcPr>
          <w:p w:rsidR="0076667D" w:rsidRPr="0076667D" w:rsidRDefault="0076667D" w:rsidP="00E316CC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4" w:type="dxa"/>
            <w:shd w:val="clear" w:color="auto" w:fill="auto"/>
          </w:tcPr>
          <w:p w:rsidR="0076667D" w:rsidRPr="0076667D" w:rsidRDefault="0076667D" w:rsidP="00E31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Усилить работу подразделений кадровых служб по профилактике коррупционных и иных правонарушений</w:t>
            </w:r>
          </w:p>
        </w:tc>
        <w:tc>
          <w:tcPr>
            <w:tcW w:w="5929" w:type="dxa"/>
            <w:shd w:val="clear" w:color="auto" w:fill="auto"/>
          </w:tcPr>
          <w:p w:rsidR="0076667D" w:rsidRPr="0076667D" w:rsidRDefault="0076667D" w:rsidP="00E31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proofErr w:type="gramStart"/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Приняты меры по усилению работы кадровой службы по профилактике коррупционных и иных правонарушений: создана комиссия по соблюдению требований к служебному поведению муниципальных служащих и урегулированию конфликта интересов в Администрации Махнёвского муниципального образования (постановление Администрации Махнёвского муниципального образования от 13 августа 2010 года № 507 (с изменениями от 20 сентября 2011 года № 594;</w:t>
            </w:r>
            <w:proofErr w:type="gramEnd"/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23 августа 2012 года № 491).  В 2012 году проведено 1 заседание.</w:t>
            </w:r>
          </w:p>
          <w:p w:rsidR="0076667D" w:rsidRPr="0076667D" w:rsidRDefault="0076667D" w:rsidP="00E31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главный специалист по вопросам муниципальной службы и кадров Бауэр Людмила Владимировна</w:t>
            </w:r>
            <w:r w:rsidR="00CE5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(тел. рабочий 8(34346)76-1-94,</w:t>
            </w:r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является ответственным лицом за профилактику коррупционных и иных правонарушений;</w:t>
            </w:r>
          </w:p>
          <w:p w:rsidR="0076667D" w:rsidRPr="0076667D" w:rsidRDefault="0076667D" w:rsidP="00E31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положения о кадровом подразделении нет, в связи с тем, что нет отдела;</w:t>
            </w:r>
          </w:p>
          <w:p w:rsidR="0076667D" w:rsidRPr="0076667D" w:rsidRDefault="0076667D" w:rsidP="00E31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 2013 году семинаров-совещаний по вопросам профилактики коррупции среди муниципальных служащих не проводилось;</w:t>
            </w:r>
          </w:p>
          <w:p w:rsidR="0076667D" w:rsidRDefault="0076667D" w:rsidP="00E31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 2013 году заседаний комиссии по вопросам соблюдения требований к служебному поведению и урегулированию конфликта интересов – не </w:t>
            </w:r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проводилось;</w:t>
            </w:r>
          </w:p>
          <w:p w:rsidR="00D073B2" w:rsidRPr="0076667D" w:rsidRDefault="00D073B2" w:rsidP="00E31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5048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92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18 по </w:t>
            </w:r>
            <w:r w:rsidR="005048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</w:t>
            </w:r>
            <w:r w:rsidR="00A44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2013 год</w:t>
            </w:r>
            <w:r w:rsidR="00C92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главный специалист по вопросам муниципальной службы и кадров Бауэр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Л.В.  и начальник юридического отдела Омельченко</w:t>
            </w:r>
            <w:r w:rsidR="00A44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прошли курс</w:t>
            </w:r>
            <w:r w:rsidR="005048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 повышения квалификации государственных и муниципальных служащих по программе «Государственная политика в сфере противодействия коррупции»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048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ФГБОУ ВПО </w:t>
            </w:r>
            <w:proofErr w:type="spellStart"/>
            <w:r w:rsidR="005048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УрГЭУ</w:t>
            </w:r>
            <w:proofErr w:type="spellEnd"/>
            <w:r w:rsidR="00A44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5048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нститут</w:t>
            </w:r>
            <w:r w:rsidR="00A44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 </w:t>
            </w:r>
            <w:r w:rsidR="005048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государственного и муниципального управления </w:t>
            </w:r>
            <w:r w:rsidR="00C92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048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Екатеринбурга</w:t>
            </w:r>
            <w:proofErr w:type="gramEnd"/>
          </w:p>
          <w:p w:rsidR="0076667D" w:rsidRPr="0076667D" w:rsidRDefault="0076667D" w:rsidP="00E31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667D" w:rsidRPr="0076667D" w:rsidTr="003731C2">
        <w:tc>
          <w:tcPr>
            <w:tcW w:w="675" w:type="dxa"/>
            <w:shd w:val="clear" w:color="auto" w:fill="auto"/>
          </w:tcPr>
          <w:p w:rsidR="0076667D" w:rsidRPr="0076667D" w:rsidRDefault="0076667D" w:rsidP="00E316CC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4" w:type="dxa"/>
            <w:shd w:val="clear" w:color="auto" w:fill="auto"/>
          </w:tcPr>
          <w:p w:rsidR="0076667D" w:rsidRPr="0076667D" w:rsidRDefault="0076667D" w:rsidP="00E31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Руководствуясь </w:t>
            </w:r>
            <w:hyperlink r:id="rId8" w:history="1">
              <w:r w:rsidRPr="0076667D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Национальной стратегией</w:t>
              </w:r>
            </w:hyperlink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противодействия коррупции, утвержденной Указом Президента Российской Федерации от 13.04.2010 г. </w:t>
            </w:r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№ 460, и </w:t>
            </w:r>
            <w:hyperlink r:id="rId9" w:history="1">
              <w:r w:rsidRPr="0076667D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Национальным планом</w:t>
              </w:r>
            </w:hyperlink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противодействия коррупции на 2012 – 2013 годы, утвержденным Указом Пр</w:t>
            </w:r>
            <w:r w:rsidR="00C92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езидента Российской Федерации о</w:t>
            </w:r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 13.03.2012 г. № 297</w:t>
            </w:r>
            <w:r w:rsidR="00C92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29" w:type="dxa"/>
            <w:shd w:val="clear" w:color="auto" w:fill="auto"/>
          </w:tcPr>
          <w:p w:rsidR="0076667D" w:rsidRPr="0076667D" w:rsidRDefault="0076667D" w:rsidP="00E31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план мероприятий по противодействию коррупции в </w:t>
            </w:r>
            <w:proofErr w:type="spellStart"/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Махнёвском</w:t>
            </w:r>
            <w:proofErr w:type="spellEnd"/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муниципальном образовании на 2012-2014 годы,  утвержден постановление Администрации Махнёвского муниципального образования от 24 января 2013 года № 30;</w:t>
            </w:r>
          </w:p>
          <w:p w:rsidR="0076667D" w:rsidRPr="0076667D" w:rsidRDefault="0076667D" w:rsidP="00E31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-план мероприятий направлен на достижение конкретных </w:t>
            </w:r>
            <w:r w:rsidR="00A44A7B"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результатов,</w:t>
            </w:r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т.е.  по предупреждению и предотвращению коррупционных проявлений в органах местного самоуправления;</w:t>
            </w:r>
          </w:p>
          <w:p w:rsidR="0076667D" w:rsidRPr="0076667D" w:rsidRDefault="0076667D" w:rsidP="00E31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 2013</w:t>
            </w:r>
            <w:r w:rsidR="00C92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-2014 </w:t>
            </w:r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 w:rsidR="00C92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="00273D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запланировано  16 мероприятий;</w:t>
            </w:r>
          </w:p>
          <w:p w:rsidR="00273D3C" w:rsidRDefault="0076667D" w:rsidP="00E31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из </w:t>
            </w:r>
            <w:r w:rsidR="00C92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запланированных</w:t>
            </w:r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мероприятий</w:t>
            </w:r>
            <w:r w:rsidR="00C92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73D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</w:t>
            </w:r>
            <w:r w:rsidR="00C92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</w:t>
            </w:r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="00273D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ены</w:t>
            </w:r>
            <w:r w:rsidR="00C92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73D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следующие</w:t>
            </w:r>
            <w:r w:rsidR="00C92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мероприятия</w:t>
            </w:r>
            <w:r w:rsidR="00273D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76667D" w:rsidRPr="0076667D" w:rsidRDefault="00273D3C" w:rsidP="00E31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76667D"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- </w:t>
            </w:r>
            <w:r w:rsidR="00C92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 </w:t>
            </w:r>
            <w:r w:rsidR="00C92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 </w:t>
            </w:r>
            <w:r w:rsidR="0076667D"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частично т.к. антикоррупционная экспертиза </w:t>
            </w:r>
            <w:r w:rsidR="00C92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6667D"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действующих НПА  </w:t>
            </w:r>
            <w:r w:rsidR="00C92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3-4 квартал</w:t>
            </w:r>
            <w:r w:rsidR="00AA32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2013г. </w:t>
            </w:r>
            <w:r w:rsidR="00CE5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6667D"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018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проводилась </w:t>
            </w:r>
            <w:r w:rsidR="00AA32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причине отсутствия специалиста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юридическом отделе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второ</w:t>
            </w:r>
            <w:r w:rsidR="00CE5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полугоди</w:t>
            </w:r>
            <w:r w:rsidR="00CE5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2013 года;</w:t>
            </w:r>
          </w:p>
          <w:p w:rsidR="0076667D" w:rsidRPr="0076667D" w:rsidRDefault="00273D3C" w:rsidP="00E31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76667D"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п.10 плана мероприятий не</w:t>
            </w:r>
            <w:r w:rsidR="00D073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6667D"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связи с тем, что</w:t>
            </w:r>
            <w:r w:rsidR="0076667D"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общественных антикоррупционных инициатив, общественных объединений, осуществляющих деятельность в сфере противодействия коррупции на территории муниципального 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6667D"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нет.</w:t>
            </w:r>
          </w:p>
        </w:tc>
      </w:tr>
      <w:tr w:rsidR="0076667D" w:rsidRPr="0076667D" w:rsidTr="003731C2">
        <w:tc>
          <w:tcPr>
            <w:tcW w:w="675" w:type="dxa"/>
            <w:shd w:val="clear" w:color="auto" w:fill="auto"/>
          </w:tcPr>
          <w:p w:rsidR="0076667D" w:rsidRPr="0076667D" w:rsidRDefault="0076667D" w:rsidP="00E316CC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4" w:type="dxa"/>
            <w:shd w:val="clear" w:color="auto" w:fill="auto"/>
          </w:tcPr>
          <w:p w:rsidR="0076667D" w:rsidRPr="0076667D" w:rsidRDefault="0076667D" w:rsidP="00E31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Обеспечить </w:t>
            </w:r>
            <w:proofErr w:type="gramStart"/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выполнением мероприятий, предусмотренных планами мероприятий по противодействию коррупции, в том числе с привлечением институтов гражданского общества</w:t>
            </w:r>
          </w:p>
        </w:tc>
        <w:tc>
          <w:tcPr>
            <w:tcW w:w="5929" w:type="dxa"/>
            <w:shd w:val="clear" w:color="auto" w:fill="auto"/>
          </w:tcPr>
          <w:p w:rsidR="0076667D" w:rsidRPr="0076667D" w:rsidRDefault="0076667D" w:rsidP="00E31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по выполнению мероприятий, предусмотренный планом по противодействию коррупции в </w:t>
            </w:r>
            <w:proofErr w:type="spellStart"/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Махнёвском</w:t>
            </w:r>
            <w:proofErr w:type="spellEnd"/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муниципальном образовании  на  2013-2014 годы  осуществляется путем опубликования нормативных правовых актов, касающихся коррупции  в газете «</w:t>
            </w:r>
            <w:proofErr w:type="spellStart"/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Алапаевская</w:t>
            </w:r>
            <w:proofErr w:type="spellEnd"/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искра» и в специальном приложении к газете «</w:t>
            </w:r>
            <w:proofErr w:type="spellStart"/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Алапаевская</w:t>
            </w:r>
            <w:proofErr w:type="spellEnd"/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искра» «Муниципальный вестник». Кроме того, осуществляется размещение нормативных правовых актов на официальном сайте Махнёвского муниципального образования. </w:t>
            </w:r>
            <w:r w:rsidR="00273D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316CC" w:rsidRPr="0076667D" w:rsidTr="003731C2">
        <w:tc>
          <w:tcPr>
            <w:tcW w:w="675" w:type="dxa"/>
            <w:shd w:val="clear" w:color="auto" w:fill="auto"/>
          </w:tcPr>
          <w:p w:rsidR="00E316CC" w:rsidRPr="0076667D" w:rsidRDefault="00E316CC" w:rsidP="00E316CC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4" w:type="dxa"/>
            <w:shd w:val="clear" w:color="auto" w:fill="auto"/>
          </w:tcPr>
          <w:p w:rsidR="00E316CC" w:rsidRPr="0076667D" w:rsidRDefault="00E316CC" w:rsidP="00E31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Проведение антикоррупционной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>экспертизы  проектов  муниципальных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>нормативных правовых актов</w:t>
            </w:r>
          </w:p>
        </w:tc>
        <w:tc>
          <w:tcPr>
            <w:tcW w:w="5929" w:type="dxa"/>
            <w:shd w:val="clear" w:color="auto" w:fill="auto"/>
          </w:tcPr>
          <w:p w:rsidR="00E316CC" w:rsidRPr="00E374CF" w:rsidRDefault="00CE50DC" w:rsidP="00CE50D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 В</w:t>
            </w:r>
            <w:r w:rsidR="00E316CC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ыполняется 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по мере необходимости</w:t>
            </w:r>
          </w:p>
        </w:tc>
      </w:tr>
      <w:tr w:rsidR="00E316CC" w:rsidRPr="0076667D" w:rsidTr="003731C2">
        <w:tc>
          <w:tcPr>
            <w:tcW w:w="675" w:type="dxa"/>
            <w:shd w:val="clear" w:color="auto" w:fill="auto"/>
          </w:tcPr>
          <w:p w:rsidR="00E316CC" w:rsidRPr="0076667D" w:rsidRDefault="00E316CC" w:rsidP="00E316CC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4" w:type="dxa"/>
            <w:shd w:val="clear" w:color="auto" w:fill="auto"/>
          </w:tcPr>
          <w:p w:rsidR="00E316CC" w:rsidRPr="001254FB" w:rsidRDefault="00E316CC" w:rsidP="00E31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Проведение антикоррупционной экспертизы действующих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lastRenderedPageBreak/>
              <w:t>муниципальных нормативных  правовых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>актов</w:t>
            </w:r>
          </w:p>
        </w:tc>
        <w:tc>
          <w:tcPr>
            <w:tcW w:w="5929" w:type="dxa"/>
            <w:shd w:val="clear" w:color="auto" w:fill="auto"/>
          </w:tcPr>
          <w:p w:rsidR="00E316CC" w:rsidRDefault="00E316CC" w:rsidP="00E316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lastRenderedPageBreak/>
              <w:t>Проводится в соответствии с графиком   утверждённым главой Администрации Махнёвского МО от  01.03.2013г., 01.05.2013ог., 16.07.2013г.</w:t>
            </w:r>
          </w:p>
        </w:tc>
      </w:tr>
      <w:tr w:rsidR="00E316CC" w:rsidRPr="0076667D" w:rsidTr="003731C2">
        <w:tc>
          <w:tcPr>
            <w:tcW w:w="675" w:type="dxa"/>
            <w:shd w:val="clear" w:color="auto" w:fill="auto"/>
          </w:tcPr>
          <w:p w:rsidR="00E316CC" w:rsidRPr="0076667D" w:rsidRDefault="003731C2" w:rsidP="003731C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534" w:type="dxa"/>
            <w:shd w:val="clear" w:color="auto" w:fill="auto"/>
          </w:tcPr>
          <w:p w:rsidR="00E316CC" w:rsidRPr="001254FB" w:rsidRDefault="00E316CC" w:rsidP="00E31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Анализ    результатов    проведения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>антикоррупционной        экспертизы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>муниципальных нормативных  правовых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>актов и их проектов</w:t>
            </w:r>
          </w:p>
        </w:tc>
        <w:tc>
          <w:tcPr>
            <w:tcW w:w="5929" w:type="dxa"/>
            <w:shd w:val="clear" w:color="auto" w:fill="auto"/>
          </w:tcPr>
          <w:p w:rsidR="00E316CC" w:rsidRDefault="00E316CC" w:rsidP="00E316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Заключение № 2  от 29.03.2013г.,  </w:t>
            </w:r>
          </w:p>
          <w:p w:rsidR="00E316CC" w:rsidRDefault="00BB1E23" w:rsidP="00E316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                            </w:t>
            </w:r>
            <w:r w:rsidR="00E316CC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№  3 от 28.06.2013г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.</w:t>
            </w:r>
          </w:p>
        </w:tc>
      </w:tr>
      <w:tr w:rsidR="00BB1E23" w:rsidRPr="0076667D" w:rsidTr="003731C2">
        <w:tc>
          <w:tcPr>
            <w:tcW w:w="675" w:type="dxa"/>
            <w:shd w:val="clear" w:color="auto" w:fill="auto"/>
          </w:tcPr>
          <w:p w:rsidR="00BB1E23" w:rsidRPr="0076667D" w:rsidRDefault="003731C2" w:rsidP="003731C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534" w:type="dxa"/>
            <w:shd w:val="clear" w:color="auto" w:fill="auto"/>
          </w:tcPr>
          <w:p w:rsidR="00BB1E23" w:rsidRPr="001254FB" w:rsidRDefault="00BB1E23" w:rsidP="00E31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Разработка      и       утверждение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>административных        регламентов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>предоставления муниципальных услуг</w:t>
            </w:r>
          </w:p>
        </w:tc>
        <w:tc>
          <w:tcPr>
            <w:tcW w:w="5929" w:type="dxa"/>
            <w:shd w:val="clear" w:color="auto" w:fill="auto"/>
          </w:tcPr>
          <w:p w:rsidR="00BB1E23" w:rsidRPr="001254FB" w:rsidRDefault="00BB1E23" w:rsidP="00BB1E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Организационно-хозяйственны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м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отдел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ом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Администрации Махнёвского МО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в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2013 год</w:t>
            </w:r>
            <w:r w:rsidR="003731C2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у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утверждено </w:t>
            </w:r>
            <w:r w:rsidR="00CE50DC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18 регламентов</w:t>
            </w:r>
          </w:p>
          <w:p w:rsidR="00BB1E23" w:rsidRDefault="00BB1E23" w:rsidP="00E316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BB1E23" w:rsidRPr="0076667D" w:rsidTr="003731C2">
        <w:tc>
          <w:tcPr>
            <w:tcW w:w="675" w:type="dxa"/>
            <w:shd w:val="clear" w:color="auto" w:fill="auto"/>
          </w:tcPr>
          <w:p w:rsidR="00BB1E23" w:rsidRPr="0076667D" w:rsidRDefault="003731C2" w:rsidP="003731C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534" w:type="dxa"/>
            <w:shd w:val="clear" w:color="auto" w:fill="auto"/>
          </w:tcPr>
          <w:p w:rsidR="00BB1E23" w:rsidRPr="001254FB" w:rsidRDefault="00BB1E23" w:rsidP="00E31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Приведение  муниципальных  правовых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>актов в соответствие с требования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ми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федерального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законодательств</w:t>
            </w:r>
          </w:p>
        </w:tc>
        <w:tc>
          <w:tcPr>
            <w:tcW w:w="5929" w:type="dxa"/>
            <w:shd w:val="clear" w:color="auto" w:fill="auto"/>
          </w:tcPr>
          <w:p w:rsidR="00BB1E23" w:rsidRPr="001254FB" w:rsidRDefault="003731C2" w:rsidP="00BB1E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Проводится п</w:t>
            </w:r>
            <w:r w:rsidR="00BB1E23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остоянно </w:t>
            </w:r>
            <w:r w:rsidR="00BB1E23"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           </w:t>
            </w:r>
            <w:r w:rsidR="00BB1E23"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</w:r>
            <w:r w:rsidR="00BB1E23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в </w:t>
            </w:r>
            <w:r w:rsidR="00BB1E23"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соответствии </w:t>
            </w:r>
            <w:r w:rsidR="00BB1E23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с внесением изменений в федеральное, областное и региональное законодательства </w:t>
            </w:r>
            <w:r w:rsidR="00BB1E23"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</w:r>
          </w:p>
        </w:tc>
      </w:tr>
      <w:tr w:rsidR="00BB1E23" w:rsidRPr="0076667D" w:rsidTr="003731C2">
        <w:tc>
          <w:tcPr>
            <w:tcW w:w="675" w:type="dxa"/>
            <w:shd w:val="clear" w:color="auto" w:fill="auto"/>
          </w:tcPr>
          <w:p w:rsidR="00BB1E23" w:rsidRPr="0076667D" w:rsidRDefault="003731C2" w:rsidP="003731C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10.</w:t>
            </w:r>
          </w:p>
        </w:tc>
        <w:tc>
          <w:tcPr>
            <w:tcW w:w="3534" w:type="dxa"/>
            <w:shd w:val="clear" w:color="auto" w:fill="auto"/>
          </w:tcPr>
          <w:p w:rsidR="00BB1E23" w:rsidRDefault="00BB1E23" w:rsidP="00BB1E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Осуществление      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мониторинга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>эффе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ктивности     реализации      в Администрации Махнёвского МО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положений Федерального закона  "О     муниципальной службе в Российской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Федерации"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в части:              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 xml:space="preserve">-    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исполнения      обязанностей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 xml:space="preserve">муниципальными служащими;         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>- со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блюдения      ограничений     и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запретов,        с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вязанных        с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 xml:space="preserve">муниципальной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службой; </w:t>
            </w:r>
          </w:p>
          <w:p w:rsidR="00BB1E23" w:rsidRPr="001254FB" w:rsidRDefault="00BB1E23" w:rsidP="00BB1E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- формирования кадрового резерва  и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его эффективного использования;</w:t>
            </w:r>
          </w:p>
          <w:p w:rsidR="00BB1E23" w:rsidRDefault="00BB1E23" w:rsidP="00BB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- анализа      и      коррект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ировки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 xml:space="preserve">должностных           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инструкций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>муни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ципальных  служащих   в   целях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конк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ретизации           должностных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обяз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анностей,        прав         и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ответственности;  </w:t>
            </w:r>
          </w:p>
          <w:p w:rsidR="00BB1E23" w:rsidRPr="001254FB" w:rsidRDefault="00BB1E23" w:rsidP="00BB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 - организаци</w:t>
            </w:r>
            <w:r w:rsidR="003731C2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и проверок  сведений  о доходах и расходах,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имуществе и обязательствах имущественного         характера,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 xml:space="preserve">представленных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служ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ащими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муниципальными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     органов   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местного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самоуправления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.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               </w:t>
            </w:r>
          </w:p>
        </w:tc>
        <w:tc>
          <w:tcPr>
            <w:tcW w:w="5929" w:type="dxa"/>
            <w:shd w:val="clear" w:color="auto" w:fill="auto"/>
          </w:tcPr>
          <w:p w:rsidR="00BB1E23" w:rsidRDefault="00BB1E23" w:rsidP="00BB1E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Осуществляется главным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специалист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ом  по вопросам муниципальной     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слу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жбы и кадров Администрации   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Махнёвского МО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 1    раз    в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год</w:t>
            </w:r>
            <w:r w:rsidR="003731C2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по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мере  изменения    структуры, 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перера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спределения      должностных 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обязанностей</w:t>
            </w:r>
          </w:p>
          <w:p w:rsidR="003731C2" w:rsidRDefault="003731C2" w:rsidP="00BB1E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</w:p>
          <w:p w:rsidR="003731C2" w:rsidRPr="003731C2" w:rsidRDefault="003731C2" w:rsidP="003731C2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</w:p>
          <w:p w:rsidR="003731C2" w:rsidRPr="003731C2" w:rsidRDefault="003731C2" w:rsidP="003731C2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</w:p>
          <w:p w:rsidR="003731C2" w:rsidRPr="003731C2" w:rsidRDefault="003731C2" w:rsidP="003731C2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</w:p>
          <w:p w:rsidR="003731C2" w:rsidRPr="003731C2" w:rsidRDefault="003731C2" w:rsidP="003731C2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</w:p>
          <w:p w:rsidR="003731C2" w:rsidRPr="003731C2" w:rsidRDefault="003731C2" w:rsidP="003731C2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</w:p>
          <w:p w:rsidR="003731C2" w:rsidRPr="003731C2" w:rsidRDefault="003731C2" w:rsidP="003731C2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</w:p>
          <w:p w:rsidR="003731C2" w:rsidRPr="003731C2" w:rsidRDefault="003731C2" w:rsidP="003731C2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</w:p>
          <w:p w:rsidR="003731C2" w:rsidRDefault="003731C2" w:rsidP="003731C2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</w:p>
          <w:p w:rsidR="003731C2" w:rsidRPr="003731C2" w:rsidRDefault="003731C2" w:rsidP="003731C2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Проверка проводится   до 30 июня  ежегодно главным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специалист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ом  по вопросам муниципальной     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слу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жбы и кадров Администрации   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Махнёвского МО</w:t>
            </w:r>
          </w:p>
        </w:tc>
      </w:tr>
      <w:tr w:rsidR="00BB1E23" w:rsidRPr="0076667D" w:rsidTr="003731C2">
        <w:tc>
          <w:tcPr>
            <w:tcW w:w="675" w:type="dxa"/>
            <w:shd w:val="clear" w:color="auto" w:fill="auto"/>
          </w:tcPr>
          <w:p w:rsidR="00BB1E23" w:rsidRPr="0076667D" w:rsidRDefault="003731C2" w:rsidP="003731C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3534" w:type="dxa"/>
            <w:shd w:val="clear" w:color="auto" w:fill="auto"/>
          </w:tcPr>
          <w:p w:rsidR="00BB1E23" w:rsidRDefault="00BB1E23" w:rsidP="00BB1E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Взаи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модействие   с    общественными организациями      по   вопросам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противодействия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коррупции (в  том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 xml:space="preserve">числе включение 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представителей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>обще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ственных организаций в  рабочие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груп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пы  и   другие    коллегиальные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органы, создаваемые  для  выработки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>реше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ний,  затрагивающих   права   и 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обяз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анности граждан  и  юридических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лиц)</w:t>
            </w:r>
          </w:p>
        </w:tc>
        <w:tc>
          <w:tcPr>
            <w:tcW w:w="5929" w:type="dxa"/>
            <w:shd w:val="clear" w:color="auto" w:fill="auto"/>
          </w:tcPr>
          <w:p w:rsidR="00BB1E23" w:rsidRDefault="00191A7A" w:rsidP="00191A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На территории Махнёвского СМО нет  общественных организаций</w:t>
            </w:r>
          </w:p>
        </w:tc>
      </w:tr>
      <w:tr w:rsidR="00191A7A" w:rsidRPr="0076667D" w:rsidTr="003731C2">
        <w:tc>
          <w:tcPr>
            <w:tcW w:w="675" w:type="dxa"/>
            <w:shd w:val="clear" w:color="auto" w:fill="auto"/>
          </w:tcPr>
          <w:p w:rsidR="00191A7A" w:rsidRPr="0076667D" w:rsidRDefault="003731C2" w:rsidP="003731C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534" w:type="dxa"/>
            <w:shd w:val="clear" w:color="auto" w:fill="auto"/>
          </w:tcPr>
          <w:p w:rsidR="00191A7A" w:rsidRPr="001254FB" w:rsidRDefault="00191A7A" w:rsidP="00BB1E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Разр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аботка      предложений      по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искл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ючению   дублирующих    функций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органов    администрации    Махнёвского МО,  сокр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ащению              численности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муни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ципальных        служащих     с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одновремен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ным    привлечением    на муниципальную              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службу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 xml:space="preserve">высококвалифицированных           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>специалистов</w:t>
            </w:r>
          </w:p>
        </w:tc>
        <w:tc>
          <w:tcPr>
            <w:tcW w:w="5929" w:type="dxa"/>
            <w:shd w:val="clear" w:color="auto" w:fill="auto"/>
          </w:tcPr>
          <w:p w:rsidR="00191A7A" w:rsidRDefault="00310224" w:rsidP="003102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Администрацией Махнёвского МО  в 2013 году </w:t>
            </w:r>
            <w:r w:rsidR="00191A7A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был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о принято решение о </w:t>
            </w:r>
            <w:r w:rsidR="00191A7A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ликвид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ации</w:t>
            </w:r>
            <w:r w:rsidR="00191A7A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Махнёвской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191A7A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поселков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ой  администрации (постановление от 14.05.2013г. № 391), а также из состава Администрации Махнёвского МО было выделено МКУ по обслуживанию ОМС (постановление от 19.04.2013г. № 310) </w:t>
            </w:r>
            <w:r w:rsidR="00191A7A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3731C2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большую </w:t>
            </w:r>
            <w:proofErr w:type="gramStart"/>
            <w:r w:rsidR="003731C2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часть сотрудников А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дминистрации  было переведено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в данное учреждение</w:t>
            </w:r>
          </w:p>
        </w:tc>
      </w:tr>
      <w:tr w:rsidR="00310224" w:rsidRPr="0076667D" w:rsidTr="003731C2">
        <w:tc>
          <w:tcPr>
            <w:tcW w:w="675" w:type="dxa"/>
            <w:shd w:val="clear" w:color="auto" w:fill="auto"/>
          </w:tcPr>
          <w:p w:rsidR="00310224" w:rsidRPr="0076667D" w:rsidRDefault="00102561" w:rsidP="0010256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534" w:type="dxa"/>
            <w:shd w:val="clear" w:color="auto" w:fill="auto"/>
          </w:tcPr>
          <w:p w:rsidR="00310224" w:rsidRPr="001254FB" w:rsidRDefault="00310224" w:rsidP="003102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Сове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ршенствование  системы  закупок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для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муниципальных  нужд,   в   том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числ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е:    проведение    мониторинга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собл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юдения  требований Федерального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зако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на от 21.07.2005   №  94-ФЗ  "О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разм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ещении  заказов   на   поставки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това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ров, выполнение работ, оказание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услуг   для    государственных    и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>муни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ципальных нужд", включая анализ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закупочных и среднерыночных цен  на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>заку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паемую  продукцию  и  меры   по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устр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анению   случаев  участия    на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стороне  заказчиков  продукции  для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>муни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ципальных     нужд      близких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родственников,   должностных   лиц,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>отве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тственных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за  принятие  решений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по  размещению  заказов,  а   также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>лиц,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которые могут  оказать  прямое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влия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ние на  процесс 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формирования,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размещения  и  контроля  проведения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>закупок для муниципальных нужд</w:t>
            </w:r>
          </w:p>
        </w:tc>
        <w:tc>
          <w:tcPr>
            <w:tcW w:w="5929" w:type="dxa"/>
            <w:shd w:val="clear" w:color="auto" w:fill="auto"/>
          </w:tcPr>
          <w:p w:rsidR="00310224" w:rsidRDefault="00310224" w:rsidP="003102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Данный вопрос постоянно исполняет главный специалист по размещению муниципального заказа </w:t>
            </w:r>
          </w:p>
          <w:p w:rsidR="007C7F36" w:rsidRDefault="007C7F36" w:rsidP="003102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Администрации Махнёвского МО</w:t>
            </w:r>
          </w:p>
        </w:tc>
      </w:tr>
      <w:tr w:rsidR="007C7F36" w:rsidRPr="0076667D" w:rsidTr="003731C2">
        <w:tc>
          <w:tcPr>
            <w:tcW w:w="675" w:type="dxa"/>
            <w:shd w:val="clear" w:color="auto" w:fill="auto"/>
          </w:tcPr>
          <w:p w:rsidR="007C7F36" w:rsidRPr="0076667D" w:rsidRDefault="00102561" w:rsidP="0010256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3534" w:type="dxa"/>
            <w:shd w:val="clear" w:color="auto" w:fill="auto"/>
          </w:tcPr>
          <w:p w:rsidR="007C7F36" w:rsidRPr="001254FB" w:rsidRDefault="007C7F36" w:rsidP="003102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Обес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печение   доступа   граждан   к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инфо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рмации о  деятельности  органов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местного      самоуправления      в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>соот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ветствии с Федеральным  законом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от    09.02.2009    №  8-ФЗ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   "Об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обеспечении доступа к ин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формации  о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 xml:space="preserve">деятельности   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государственных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>орга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нов    и    органов    местного 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самоуправления"</w:t>
            </w:r>
          </w:p>
        </w:tc>
        <w:tc>
          <w:tcPr>
            <w:tcW w:w="5929" w:type="dxa"/>
            <w:shd w:val="clear" w:color="auto" w:fill="auto"/>
          </w:tcPr>
          <w:p w:rsidR="007C7F36" w:rsidRDefault="007C7F36" w:rsidP="007C7F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Исполняется  постоянно в соответствии с решением Думы Махнёвского МО  от 29.07.2011г. № 63, постановлением Администрации Махнёв</w:t>
            </w:r>
            <w:r w:rsidR="00CE50DC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ского МО от 25.04.2012г. № 242</w:t>
            </w:r>
          </w:p>
        </w:tc>
      </w:tr>
      <w:tr w:rsidR="007C7F36" w:rsidRPr="0076667D" w:rsidTr="003731C2">
        <w:tc>
          <w:tcPr>
            <w:tcW w:w="675" w:type="dxa"/>
            <w:shd w:val="clear" w:color="auto" w:fill="auto"/>
          </w:tcPr>
          <w:p w:rsidR="007C7F36" w:rsidRPr="0076667D" w:rsidRDefault="00102561" w:rsidP="0010256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534" w:type="dxa"/>
            <w:shd w:val="clear" w:color="auto" w:fill="auto"/>
          </w:tcPr>
          <w:p w:rsidR="007C7F36" w:rsidRPr="00102561" w:rsidRDefault="007C7F36" w:rsidP="003102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r w:rsidRPr="00102561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Поддержка            общественных</w:t>
            </w:r>
            <w:r w:rsidRPr="00102561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>антикоррупционных   инициатив, общественных           объединений, осуществляющих деятельность в сфере</w:t>
            </w:r>
            <w:r w:rsidRPr="00102561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>противодействия коррупции</w:t>
            </w:r>
          </w:p>
        </w:tc>
        <w:tc>
          <w:tcPr>
            <w:tcW w:w="5929" w:type="dxa"/>
            <w:shd w:val="clear" w:color="auto" w:fill="auto"/>
          </w:tcPr>
          <w:p w:rsidR="007C7F36" w:rsidRPr="00102561" w:rsidRDefault="00102561" w:rsidP="001025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r w:rsidRPr="00102561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На территории  </w:t>
            </w:r>
            <w:r w:rsidR="007C7F36" w:rsidRPr="00102561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Махнёвского МО</w:t>
            </w:r>
            <w:r w:rsidRPr="00102561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нет  общественных</w:t>
            </w:r>
            <w:r w:rsidRPr="00102561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>антикоррупционных   инициатив, общественных           объединений, осуществляющих деятельность в сфере</w:t>
            </w:r>
            <w:r w:rsidRPr="00102561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>противодействия коррупции</w:t>
            </w:r>
          </w:p>
        </w:tc>
      </w:tr>
      <w:tr w:rsidR="007C7F36" w:rsidRPr="0076667D" w:rsidTr="003731C2">
        <w:tc>
          <w:tcPr>
            <w:tcW w:w="675" w:type="dxa"/>
            <w:shd w:val="clear" w:color="auto" w:fill="auto"/>
          </w:tcPr>
          <w:p w:rsidR="007C7F36" w:rsidRPr="0076667D" w:rsidRDefault="00102561" w:rsidP="0010256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534" w:type="dxa"/>
            <w:shd w:val="clear" w:color="auto" w:fill="auto"/>
          </w:tcPr>
          <w:p w:rsidR="007C7F36" w:rsidRPr="007C7F36" w:rsidRDefault="007C7F36" w:rsidP="003102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eastAsia="hi-IN" w:bidi="hi-IN"/>
              </w:rPr>
            </w:pP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Проведение  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 мероприятий      по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сове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ршенствованию   системы учета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муниципального имущест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ва  и  оценки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 xml:space="preserve">эффективности его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использования</w:t>
            </w:r>
          </w:p>
        </w:tc>
        <w:tc>
          <w:tcPr>
            <w:tcW w:w="5929" w:type="dxa"/>
            <w:shd w:val="clear" w:color="auto" w:fill="auto"/>
          </w:tcPr>
          <w:p w:rsidR="007C7F36" w:rsidRPr="00E374CF" w:rsidRDefault="00102561" w:rsidP="00EE2F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r w:rsidRPr="00E374CF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Отделом по управлению муниципальным имуществом и земельными ресурсами </w:t>
            </w:r>
            <w:r w:rsidR="00EE2F94" w:rsidRPr="00E374CF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Администрации Махнёвского МО </w:t>
            </w:r>
            <w:r w:rsidRPr="00E374CF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в 2014 году  проводится инвентаризация  муниципальным имуществом</w:t>
            </w:r>
            <w:r w:rsidR="00EE2F94" w:rsidRPr="00E374CF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, а также ведётся учёт муниципального  имущества в программе БАРС</w:t>
            </w:r>
          </w:p>
        </w:tc>
      </w:tr>
      <w:tr w:rsidR="007C7F36" w:rsidRPr="0076667D" w:rsidTr="003731C2">
        <w:tc>
          <w:tcPr>
            <w:tcW w:w="675" w:type="dxa"/>
            <w:shd w:val="clear" w:color="auto" w:fill="auto"/>
          </w:tcPr>
          <w:p w:rsidR="007C7F36" w:rsidRPr="0076667D" w:rsidRDefault="00102561" w:rsidP="0010256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534" w:type="dxa"/>
            <w:shd w:val="clear" w:color="auto" w:fill="auto"/>
          </w:tcPr>
          <w:p w:rsidR="007C7F36" w:rsidRPr="001254FB" w:rsidRDefault="007C7F36" w:rsidP="003102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Контроль     за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    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деятельностью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>муни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ципальных     предприятий     и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учреждений</w:t>
            </w:r>
          </w:p>
        </w:tc>
        <w:tc>
          <w:tcPr>
            <w:tcW w:w="5929" w:type="dxa"/>
            <w:shd w:val="clear" w:color="auto" w:fill="auto"/>
          </w:tcPr>
          <w:p w:rsidR="007C7F36" w:rsidRPr="00E374CF" w:rsidRDefault="00EE2F94" w:rsidP="007C7F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r w:rsidRPr="00E374CF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Отделом по управлению муниципальным имуществом и земельными ресурсами  Администрации Махнёвского МО ведётся контроль в отношении имущества   муниципальных     предприятий     и учреждений</w:t>
            </w:r>
          </w:p>
        </w:tc>
      </w:tr>
      <w:tr w:rsidR="007C7F36" w:rsidRPr="0076667D" w:rsidTr="003731C2">
        <w:tc>
          <w:tcPr>
            <w:tcW w:w="675" w:type="dxa"/>
            <w:shd w:val="clear" w:color="auto" w:fill="auto"/>
          </w:tcPr>
          <w:p w:rsidR="007C7F36" w:rsidRPr="0076667D" w:rsidRDefault="00102561" w:rsidP="0010256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534" w:type="dxa"/>
            <w:shd w:val="clear" w:color="auto" w:fill="auto"/>
          </w:tcPr>
          <w:p w:rsidR="007C7F36" w:rsidRPr="001254FB" w:rsidRDefault="007C7F36" w:rsidP="003102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Повышение эффективности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приведения публичных слушаний,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предусмот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ренных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 xml:space="preserve">законодательством  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Российской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>Федерации</w:t>
            </w:r>
          </w:p>
        </w:tc>
        <w:tc>
          <w:tcPr>
            <w:tcW w:w="5929" w:type="dxa"/>
            <w:shd w:val="clear" w:color="auto" w:fill="auto"/>
          </w:tcPr>
          <w:p w:rsidR="007C7F36" w:rsidRPr="001254FB" w:rsidRDefault="00EE2F94" w:rsidP="00EE2F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Публичные слушания в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Махнёвском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МО проводятся по мере необходимости и в соответствии с законодательством   Российской Федерации</w:t>
            </w:r>
          </w:p>
        </w:tc>
      </w:tr>
      <w:tr w:rsidR="007C7F36" w:rsidRPr="0076667D" w:rsidTr="003731C2">
        <w:tc>
          <w:tcPr>
            <w:tcW w:w="675" w:type="dxa"/>
            <w:shd w:val="clear" w:color="auto" w:fill="auto"/>
          </w:tcPr>
          <w:p w:rsidR="007C7F36" w:rsidRPr="0076667D" w:rsidRDefault="00102561" w:rsidP="0010256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534" w:type="dxa"/>
            <w:shd w:val="clear" w:color="auto" w:fill="auto"/>
          </w:tcPr>
          <w:p w:rsidR="007C7F36" w:rsidRPr="001254FB" w:rsidRDefault="007C7F36" w:rsidP="003102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Созд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ание советов по противодействию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коррупции,    утверждени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е планов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 xml:space="preserve">мероприятий по противодействию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коррупции</w:t>
            </w:r>
          </w:p>
        </w:tc>
        <w:tc>
          <w:tcPr>
            <w:tcW w:w="5929" w:type="dxa"/>
            <w:shd w:val="clear" w:color="auto" w:fill="auto"/>
          </w:tcPr>
          <w:p w:rsidR="00EE2F94" w:rsidRDefault="00EE2F94" w:rsidP="007C7F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eastAsia="hi-IN" w:bidi="hi-IN"/>
              </w:rPr>
            </w:pPr>
          </w:p>
          <w:p w:rsidR="007C7F36" w:rsidRPr="00EE2F94" w:rsidRDefault="00EE2F94" w:rsidP="00EE2F94">
            <w:pPr>
              <w:tabs>
                <w:tab w:val="left" w:pos="1455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В соответствии с Настоящим планом до 01.07.2014г.</w:t>
            </w:r>
          </w:p>
        </w:tc>
      </w:tr>
      <w:tr w:rsidR="007C7F36" w:rsidRPr="0076667D" w:rsidTr="003731C2">
        <w:tc>
          <w:tcPr>
            <w:tcW w:w="675" w:type="dxa"/>
            <w:shd w:val="clear" w:color="auto" w:fill="auto"/>
          </w:tcPr>
          <w:p w:rsidR="007C7F36" w:rsidRPr="0076667D" w:rsidRDefault="00102561" w:rsidP="0010256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534" w:type="dxa"/>
            <w:shd w:val="clear" w:color="auto" w:fill="auto"/>
          </w:tcPr>
          <w:p w:rsidR="007C7F36" w:rsidRPr="001254FB" w:rsidRDefault="007C7F36" w:rsidP="003102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Включение   в 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семинары,    учебы,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учеб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ные  программы   по   повышению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квалификации муниципальных служащих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>Администрации Махнёвского МО п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о вопросам,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 xml:space="preserve">посвященных 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противодействию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коррупции       и      формиро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ванию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 xml:space="preserve">антикоррупционного     поведения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муниципальных служащих, в том числе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>о  п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орядке  действий  муниципальных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служащих  в  случае  получения  ими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br/>
              <w:t>пода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рка  в  связи   с   исполнением </w:t>
            </w:r>
            <w:r w:rsidRPr="001254FB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служебных обязанностей</w:t>
            </w:r>
          </w:p>
        </w:tc>
        <w:tc>
          <w:tcPr>
            <w:tcW w:w="5929" w:type="dxa"/>
            <w:shd w:val="clear" w:color="auto" w:fill="auto"/>
          </w:tcPr>
          <w:p w:rsidR="007048A8" w:rsidRPr="0076667D" w:rsidRDefault="007048A8" w:rsidP="007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 2013 году прошли курс</w:t>
            </w:r>
            <w:r w:rsidR="00546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повышения квалификации государственных и муниципальных</w:t>
            </w:r>
            <w:r w:rsidR="00546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служащих</w:t>
            </w:r>
            <w:r w:rsidR="00E37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кол-ве</w:t>
            </w:r>
            <w:r w:rsidR="00546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</w:t>
            </w:r>
            <w:r w:rsidR="0054680E"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46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человека по программе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«Государственная политика в сфере противодействия коррупции»  в ФГБОУ ВПО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УрГЭУ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Института государственного и муниципального управления   г. Екатеринбурга</w:t>
            </w:r>
            <w:r w:rsidR="00546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46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37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апреле-мае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 год</w:t>
            </w:r>
            <w:r w:rsidR="00E37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планируется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</w:t>
            </w:r>
            <w:r w:rsidR="00E37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="00546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 w:rsidR="00546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программе</w:t>
            </w:r>
            <w:proofErr w:type="gramEnd"/>
            <w:r w:rsidR="00546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«Проведение антикоррупционной  экспертизы НПА»</w:t>
            </w:r>
            <w:r w:rsidR="00E37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46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37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кол-ве</w:t>
            </w:r>
            <w:r w:rsidR="00546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="0054680E" w:rsidRPr="00766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37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человек.</w:t>
            </w:r>
            <w:r w:rsidR="00546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EE2F94" w:rsidRPr="001254FB" w:rsidRDefault="00EE2F94" w:rsidP="007C7F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eastAsia="hi-IN" w:bidi="hi-IN"/>
              </w:rPr>
            </w:pPr>
          </w:p>
        </w:tc>
      </w:tr>
    </w:tbl>
    <w:p w:rsidR="0076667D" w:rsidRPr="0076667D" w:rsidRDefault="00E316CC" w:rsidP="00766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br w:type="textWrapping" w:clear="all"/>
      </w:r>
    </w:p>
    <w:p w:rsidR="001254FB" w:rsidRDefault="001254FB" w:rsidP="001254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 </w:t>
      </w:r>
    </w:p>
    <w:p w:rsidR="001254FB" w:rsidRDefault="001254FB" w:rsidP="001254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</w:p>
    <w:p w:rsidR="001254FB" w:rsidRDefault="001254FB" w:rsidP="001254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</w:p>
    <w:p w:rsidR="001254FB" w:rsidRDefault="001254FB" w:rsidP="001254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</w:p>
    <w:p w:rsidR="001254FB" w:rsidRDefault="001254FB" w:rsidP="001254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</w:p>
    <w:p w:rsidR="001254FB" w:rsidRPr="001254FB" w:rsidRDefault="001254FB" w:rsidP="001254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</w:p>
    <w:p w:rsidR="001254FB" w:rsidRPr="001254FB" w:rsidRDefault="001254FB" w:rsidP="001254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76667D" w:rsidRPr="0076667D" w:rsidRDefault="0076667D" w:rsidP="00766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6667D" w:rsidRPr="0076667D" w:rsidRDefault="0076667D" w:rsidP="0076667D">
      <w:pPr>
        <w:tabs>
          <w:tab w:val="left" w:pos="8625"/>
        </w:tabs>
        <w:rPr>
          <w:rFonts w:ascii="Calibri" w:eastAsia="Times New Roman" w:hAnsi="Calibri" w:cs="Times New Roman"/>
          <w:sz w:val="24"/>
          <w:szCs w:val="24"/>
        </w:rPr>
      </w:pPr>
    </w:p>
    <w:p w:rsidR="00433E97" w:rsidRDefault="00433E97" w:rsidP="00DB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E97" w:rsidRDefault="00433E97" w:rsidP="00DB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E97" w:rsidRDefault="00433E97" w:rsidP="00DB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E97" w:rsidRDefault="00433E97" w:rsidP="00DB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E97" w:rsidRDefault="00433E97" w:rsidP="00DB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E97" w:rsidRDefault="00433E97" w:rsidP="00DB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E97" w:rsidRDefault="00433E97" w:rsidP="00DB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E97" w:rsidRDefault="00433E97" w:rsidP="00DB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E97" w:rsidRDefault="00433E97" w:rsidP="00DB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E97" w:rsidRDefault="00433E97" w:rsidP="00DB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E97" w:rsidRDefault="00433E97" w:rsidP="00DB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E97" w:rsidRDefault="00433E97" w:rsidP="00DB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3E97" w:rsidSect="001254F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10C" w:rsidRDefault="004B210C" w:rsidP="00A13133">
      <w:pPr>
        <w:spacing w:after="0" w:line="240" w:lineRule="auto"/>
      </w:pPr>
      <w:r>
        <w:separator/>
      </w:r>
    </w:p>
  </w:endnote>
  <w:endnote w:type="continuationSeparator" w:id="0">
    <w:p w:rsidR="004B210C" w:rsidRDefault="004B210C" w:rsidP="00A1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10C" w:rsidRDefault="004B210C" w:rsidP="00A13133">
      <w:pPr>
        <w:spacing w:after="0" w:line="240" w:lineRule="auto"/>
      </w:pPr>
      <w:r>
        <w:separator/>
      </w:r>
    </w:p>
  </w:footnote>
  <w:footnote w:type="continuationSeparator" w:id="0">
    <w:p w:rsidR="004B210C" w:rsidRDefault="004B210C" w:rsidP="00A1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F2C11"/>
    <w:multiLevelType w:val="hybridMultilevel"/>
    <w:tmpl w:val="7D441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E27C7"/>
    <w:multiLevelType w:val="hybridMultilevel"/>
    <w:tmpl w:val="95A67EE0"/>
    <w:lvl w:ilvl="0" w:tplc="D50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1A11D8"/>
    <w:multiLevelType w:val="hybridMultilevel"/>
    <w:tmpl w:val="455EB18E"/>
    <w:lvl w:ilvl="0" w:tplc="933281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133"/>
    <w:rsid w:val="00083232"/>
    <w:rsid w:val="0009527B"/>
    <w:rsid w:val="00101812"/>
    <w:rsid w:val="00102561"/>
    <w:rsid w:val="00113A49"/>
    <w:rsid w:val="001254FB"/>
    <w:rsid w:val="00151479"/>
    <w:rsid w:val="00191A7A"/>
    <w:rsid w:val="001C5F8A"/>
    <w:rsid w:val="001E0057"/>
    <w:rsid w:val="001F0BD7"/>
    <w:rsid w:val="00245E55"/>
    <w:rsid w:val="00273D3C"/>
    <w:rsid w:val="00281501"/>
    <w:rsid w:val="002C562B"/>
    <w:rsid w:val="002D7A09"/>
    <w:rsid w:val="002E0239"/>
    <w:rsid w:val="00302DD4"/>
    <w:rsid w:val="00310224"/>
    <w:rsid w:val="00335076"/>
    <w:rsid w:val="003731C2"/>
    <w:rsid w:val="00375735"/>
    <w:rsid w:val="003A6A3C"/>
    <w:rsid w:val="003C1797"/>
    <w:rsid w:val="003E0258"/>
    <w:rsid w:val="003F669C"/>
    <w:rsid w:val="004054D0"/>
    <w:rsid w:val="00433E97"/>
    <w:rsid w:val="0045265A"/>
    <w:rsid w:val="00461674"/>
    <w:rsid w:val="00485E43"/>
    <w:rsid w:val="004B210C"/>
    <w:rsid w:val="005048D3"/>
    <w:rsid w:val="0054680E"/>
    <w:rsid w:val="005A2C15"/>
    <w:rsid w:val="005A2F2B"/>
    <w:rsid w:val="005C3787"/>
    <w:rsid w:val="005D3AF7"/>
    <w:rsid w:val="005E4A9A"/>
    <w:rsid w:val="00611784"/>
    <w:rsid w:val="00682EED"/>
    <w:rsid w:val="007048A8"/>
    <w:rsid w:val="0076667D"/>
    <w:rsid w:val="007C7F36"/>
    <w:rsid w:val="007D32BC"/>
    <w:rsid w:val="00820F72"/>
    <w:rsid w:val="008902E2"/>
    <w:rsid w:val="00900FED"/>
    <w:rsid w:val="009448DA"/>
    <w:rsid w:val="00976770"/>
    <w:rsid w:val="009A6152"/>
    <w:rsid w:val="009E3289"/>
    <w:rsid w:val="009F7238"/>
    <w:rsid w:val="00A13133"/>
    <w:rsid w:val="00A4359E"/>
    <w:rsid w:val="00A44A7B"/>
    <w:rsid w:val="00A70C50"/>
    <w:rsid w:val="00A90F14"/>
    <w:rsid w:val="00AA3275"/>
    <w:rsid w:val="00B07E99"/>
    <w:rsid w:val="00B07FF9"/>
    <w:rsid w:val="00B402F6"/>
    <w:rsid w:val="00B42447"/>
    <w:rsid w:val="00B42925"/>
    <w:rsid w:val="00BB1E23"/>
    <w:rsid w:val="00C1576B"/>
    <w:rsid w:val="00C265E9"/>
    <w:rsid w:val="00C449E6"/>
    <w:rsid w:val="00C451F1"/>
    <w:rsid w:val="00C76EDA"/>
    <w:rsid w:val="00C92CA8"/>
    <w:rsid w:val="00CE17A6"/>
    <w:rsid w:val="00CE50DC"/>
    <w:rsid w:val="00CE647E"/>
    <w:rsid w:val="00D073B2"/>
    <w:rsid w:val="00D93092"/>
    <w:rsid w:val="00DA6A17"/>
    <w:rsid w:val="00DB7571"/>
    <w:rsid w:val="00DD4157"/>
    <w:rsid w:val="00E316CC"/>
    <w:rsid w:val="00E374CF"/>
    <w:rsid w:val="00E8410D"/>
    <w:rsid w:val="00E90515"/>
    <w:rsid w:val="00EA766B"/>
    <w:rsid w:val="00EE2F94"/>
    <w:rsid w:val="00EF00D0"/>
    <w:rsid w:val="00F8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133"/>
  </w:style>
  <w:style w:type="paragraph" w:styleId="a5">
    <w:name w:val="footer"/>
    <w:basedOn w:val="a"/>
    <w:link w:val="a6"/>
    <w:uiPriority w:val="99"/>
    <w:unhideWhenUsed/>
    <w:rsid w:val="00A13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133"/>
  </w:style>
  <w:style w:type="paragraph" w:styleId="a7">
    <w:name w:val="Balloon Text"/>
    <w:basedOn w:val="a"/>
    <w:link w:val="a8"/>
    <w:uiPriority w:val="99"/>
    <w:semiHidden/>
    <w:unhideWhenUsed/>
    <w:rsid w:val="00A1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13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4359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4359E"/>
    <w:rPr>
      <w:color w:val="800080" w:themeColor="followedHyperlink"/>
      <w:u w:val="single"/>
    </w:rPr>
  </w:style>
  <w:style w:type="paragraph" w:styleId="ab">
    <w:name w:val="Body Text Indent"/>
    <w:basedOn w:val="a"/>
    <w:link w:val="ac"/>
    <w:rsid w:val="00DD4157"/>
    <w:pPr>
      <w:spacing w:after="0" w:line="240" w:lineRule="auto"/>
      <w:ind w:firstLine="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DD415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259C2C922C5B20E04F84E202F5B5737A2943E78FCD2BC51E074AACA0954764485D5AA748D265EFCn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C259C2C922C5B20E04F84E202F5B5737A2943E79FAD2BC51E074AACA0954764485D5AA748D2655FC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Юридический отдел</cp:lastModifiedBy>
  <cp:revision>7</cp:revision>
  <cp:lastPrinted>2014-04-08T03:57:00Z</cp:lastPrinted>
  <dcterms:created xsi:type="dcterms:W3CDTF">2014-04-07T11:38:00Z</dcterms:created>
  <dcterms:modified xsi:type="dcterms:W3CDTF">2014-05-07T07:30:00Z</dcterms:modified>
</cp:coreProperties>
</file>