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8E" w:rsidRPr="0027708E" w:rsidRDefault="0027708E" w:rsidP="0027708E">
      <w:pPr>
        <w:pBdr>
          <w:top w:val="single" w:sz="6" w:space="0" w:color="D0D0D0"/>
        </w:pBdr>
        <w:shd w:val="clear" w:color="auto" w:fill="F0F0F0"/>
        <w:spacing w:after="180" w:line="240" w:lineRule="auto"/>
        <w:jc w:val="center"/>
        <w:textAlignment w:val="baseline"/>
        <w:outlineLvl w:val="1"/>
        <w:rPr>
          <w:rFonts w:ascii="Arial" w:eastAsia="Times New Roman" w:hAnsi="Arial" w:cs="Arial"/>
          <w:b/>
          <w:bCs/>
          <w:caps/>
          <w:color w:val="2A2A2A"/>
          <w:sz w:val="24"/>
          <w:szCs w:val="24"/>
        </w:rPr>
      </w:pPr>
      <w:r w:rsidRPr="0027708E">
        <w:rPr>
          <w:rFonts w:ascii="Arial" w:eastAsia="Times New Roman" w:hAnsi="Arial" w:cs="Arial"/>
          <w:b/>
          <w:bCs/>
          <w:caps/>
          <w:color w:val="2A2A2A"/>
          <w:sz w:val="24"/>
          <w:szCs w:val="24"/>
        </w:rPr>
        <w:t>ЗАКОН СВЕРДЛОВСКОЙ ОБЛАСТИ ОТ 24.04.2009 N 26-ОЗ</w:t>
      </w:r>
    </w:p>
    <w:p w:rsidR="0027708E" w:rsidRPr="0027708E" w:rsidRDefault="0027708E" w:rsidP="0027708E">
      <w:pPr>
        <w:shd w:val="clear" w:color="auto" w:fill="FFFFFF"/>
        <w:spacing w:after="180" w:line="240" w:lineRule="auto"/>
        <w:jc w:val="center"/>
        <w:textAlignment w:val="baseline"/>
        <w:outlineLvl w:val="0"/>
        <w:rPr>
          <w:rFonts w:ascii="Arial" w:eastAsia="Times New Roman" w:hAnsi="Arial" w:cs="Arial"/>
          <w:b/>
          <w:bCs/>
          <w:caps/>
          <w:color w:val="2A2A2A"/>
          <w:kern w:val="36"/>
          <w:sz w:val="27"/>
          <w:szCs w:val="27"/>
        </w:rPr>
      </w:pPr>
      <w:r w:rsidRPr="0027708E">
        <w:rPr>
          <w:rFonts w:ascii="Arial" w:eastAsia="Times New Roman" w:hAnsi="Arial" w:cs="Arial"/>
          <w:b/>
          <w:bCs/>
          <w:caps/>
          <w:color w:val="2A2A2A"/>
          <w:kern w:val="36"/>
          <w:sz w:val="27"/>
          <w:szCs w:val="27"/>
        </w:rPr>
        <w:t>О ПОРЯДКЕ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w:t>
      </w:r>
    </w:p>
    <w:p w:rsidR="0027708E" w:rsidRPr="0027708E" w:rsidRDefault="0027708E" w:rsidP="0027708E">
      <w:pPr>
        <w:shd w:val="clear" w:color="auto" w:fill="FFFFFF"/>
        <w:spacing w:after="300" w:line="345" w:lineRule="atLeast"/>
        <w:jc w:val="right"/>
        <w:textAlignment w:val="baseline"/>
        <w:rPr>
          <w:rFonts w:ascii="Arial" w:eastAsia="Times New Roman" w:hAnsi="Arial" w:cs="Arial"/>
          <w:i/>
          <w:iCs/>
          <w:color w:val="555555"/>
          <w:sz w:val="17"/>
          <w:szCs w:val="17"/>
        </w:rPr>
      </w:pPr>
      <w:r w:rsidRPr="0027708E">
        <w:rPr>
          <w:rFonts w:ascii="Arial" w:eastAsia="Times New Roman" w:hAnsi="Arial" w:cs="Arial"/>
          <w:i/>
          <w:iCs/>
          <w:color w:val="555555"/>
          <w:sz w:val="17"/>
          <w:szCs w:val="17"/>
        </w:rPr>
        <w:t>Текст документа по состоянию на январь 2014 года</w:t>
      </w:r>
    </w:p>
    <w:p w:rsidR="0027708E" w:rsidRPr="0027708E" w:rsidRDefault="0027708E" w:rsidP="0027708E">
      <w:pPr>
        <w:spacing w:after="0" w:line="240" w:lineRule="auto"/>
        <w:rPr>
          <w:rFonts w:ascii="Times New Roman" w:eastAsia="Times New Roman" w:hAnsi="Times New Roman" w:cs="Times New Roman"/>
          <w:sz w:val="24"/>
          <w:szCs w:val="24"/>
        </w:rPr>
      </w:pPr>
      <w:r w:rsidRPr="0027708E">
        <w:rPr>
          <w:rFonts w:ascii="Arial" w:eastAsia="Times New Roman" w:hAnsi="Arial" w:cs="Arial"/>
          <w:color w:val="555555"/>
          <w:sz w:val="21"/>
          <w:szCs w:val="21"/>
        </w:rPr>
        <w:br/>
      </w:r>
    </w:p>
    <w:p w:rsidR="0027708E" w:rsidRPr="0027708E" w:rsidRDefault="0027708E" w:rsidP="0027708E">
      <w:pPr>
        <w:shd w:val="clear" w:color="auto" w:fill="FFFFFF"/>
        <w:spacing w:after="300" w:line="345" w:lineRule="atLeast"/>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24 апреля 2009 года N 26-ОЗ</w:t>
      </w:r>
      <w:r w:rsidRPr="0027708E">
        <w:rPr>
          <w:rFonts w:ascii="Arial" w:eastAsia="Times New Roman" w:hAnsi="Arial" w:cs="Arial"/>
          <w:color w:val="555555"/>
          <w:sz w:val="21"/>
        </w:rPr>
        <w:t> </w:t>
      </w:r>
    </w:p>
    <w:p w:rsidR="0027708E" w:rsidRPr="0027708E" w:rsidRDefault="0027708E" w:rsidP="0027708E">
      <w:pPr>
        <w:spacing w:after="0" w:line="240" w:lineRule="auto"/>
        <w:rPr>
          <w:rFonts w:ascii="Times New Roman" w:eastAsia="Times New Roman" w:hAnsi="Times New Roman" w:cs="Times New Roman"/>
          <w:sz w:val="24"/>
          <w:szCs w:val="24"/>
        </w:rPr>
      </w:pPr>
      <w:r w:rsidRPr="0027708E">
        <w:rPr>
          <w:rFonts w:ascii="Arial" w:eastAsia="Times New Roman" w:hAnsi="Arial" w:cs="Arial"/>
          <w:color w:val="555555"/>
          <w:sz w:val="21"/>
          <w:szCs w:val="21"/>
        </w:rPr>
        <w:br/>
      </w:r>
    </w:p>
    <w:p w:rsidR="0027708E" w:rsidRPr="0027708E" w:rsidRDefault="0027708E" w:rsidP="0027708E">
      <w:pPr>
        <w:shd w:val="clear" w:color="auto" w:fill="FFFFFF"/>
        <w:spacing w:after="300" w:line="345" w:lineRule="atLeast"/>
        <w:jc w:val="right"/>
        <w:textAlignment w:val="baseline"/>
        <w:rPr>
          <w:rFonts w:ascii="Arial" w:eastAsia="Times New Roman" w:hAnsi="Arial" w:cs="Arial"/>
          <w:color w:val="555555"/>
          <w:sz w:val="21"/>
          <w:szCs w:val="21"/>
        </w:rPr>
      </w:pPr>
      <w:proofErr w:type="gramStart"/>
      <w:r w:rsidRPr="0027708E">
        <w:rPr>
          <w:rFonts w:ascii="Arial" w:eastAsia="Times New Roman" w:hAnsi="Arial" w:cs="Arial"/>
          <w:color w:val="555555"/>
          <w:sz w:val="21"/>
          <w:szCs w:val="21"/>
        </w:rPr>
        <w:t>Принят</w:t>
      </w:r>
      <w:proofErr w:type="gramEnd"/>
      <w:r w:rsidRPr="0027708E">
        <w:rPr>
          <w:rFonts w:ascii="Arial" w:eastAsia="Times New Roman" w:hAnsi="Arial" w:cs="Arial"/>
          <w:color w:val="555555"/>
          <w:sz w:val="21"/>
          <w:szCs w:val="21"/>
        </w:rPr>
        <w:t xml:space="preserve"> Областной Думой</w:t>
      </w:r>
      <w:r w:rsidRPr="0027708E">
        <w:rPr>
          <w:rFonts w:ascii="Arial" w:eastAsia="Times New Roman" w:hAnsi="Arial" w:cs="Arial"/>
          <w:color w:val="555555"/>
          <w:sz w:val="21"/>
        </w:rPr>
        <w:t> </w:t>
      </w:r>
      <w:r w:rsidRPr="0027708E">
        <w:rPr>
          <w:rFonts w:ascii="Arial" w:eastAsia="Times New Roman" w:hAnsi="Arial" w:cs="Arial"/>
          <w:color w:val="555555"/>
          <w:sz w:val="21"/>
          <w:szCs w:val="21"/>
        </w:rPr>
        <w:br/>
        <w:t>Законодательного Собрания</w:t>
      </w:r>
      <w:r w:rsidRPr="0027708E">
        <w:rPr>
          <w:rFonts w:ascii="Arial" w:eastAsia="Times New Roman" w:hAnsi="Arial" w:cs="Arial"/>
          <w:color w:val="555555"/>
          <w:sz w:val="21"/>
        </w:rPr>
        <w:t> </w:t>
      </w:r>
      <w:r w:rsidRPr="0027708E">
        <w:rPr>
          <w:rFonts w:ascii="Arial" w:eastAsia="Times New Roman" w:hAnsi="Arial" w:cs="Arial"/>
          <w:color w:val="555555"/>
          <w:sz w:val="21"/>
          <w:szCs w:val="21"/>
        </w:rPr>
        <w:br/>
        <w:t>Свердловской области</w:t>
      </w:r>
      <w:r w:rsidRPr="0027708E">
        <w:rPr>
          <w:rFonts w:ascii="Arial" w:eastAsia="Times New Roman" w:hAnsi="Arial" w:cs="Arial"/>
          <w:color w:val="555555"/>
          <w:sz w:val="21"/>
        </w:rPr>
        <w:t> </w:t>
      </w:r>
      <w:r w:rsidRPr="0027708E">
        <w:rPr>
          <w:rFonts w:ascii="Arial" w:eastAsia="Times New Roman" w:hAnsi="Arial" w:cs="Arial"/>
          <w:color w:val="555555"/>
          <w:sz w:val="21"/>
          <w:szCs w:val="21"/>
        </w:rPr>
        <w:br/>
        <w:t>14 апреля 2009 года</w:t>
      </w:r>
    </w:p>
    <w:p w:rsidR="0027708E" w:rsidRPr="0027708E" w:rsidRDefault="0027708E" w:rsidP="0027708E">
      <w:pPr>
        <w:spacing w:after="0" w:line="240" w:lineRule="auto"/>
        <w:rPr>
          <w:rFonts w:ascii="Times New Roman" w:eastAsia="Times New Roman" w:hAnsi="Times New Roman" w:cs="Times New Roman"/>
          <w:sz w:val="24"/>
          <w:szCs w:val="24"/>
        </w:rPr>
      </w:pPr>
      <w:r w:rsidRPr="0027708E">
        <w:rPr>
          <w:rFonts w:ascii="Arial" w:eastAsia="Times New Roman" w:hAnsi="Arial" w:cs="Arial"/>
          <w:color w:val="555555"/>
          <w:sz w:val="21"/>
          <w:szCs w:val="21"/>
        </w:rPr>
        <w:br/>
      </w:r>
    </w:p>
    <w:p w:rsidR="0027708E" w:rsidRPr="0027708E" w:rsidRDefault="0027708E" w:rsidP="0027708E">
      <w:pPr>
        <w:shd w:val="clear" w:color="auto" w:fill="FFFFFF"/>
        <w:spacing w:after="300" w:line="345" w:lineRule="atLeast"/>
        <w:jc w:val="right"/>
        <w:textAlignment w:val="baseline"/>
        <w:rPr>
          <w:rFonts w:ascii="Arial" w:eastAsia="Times New Roman" w:hAnsi="Arial" w:cs="Arial"/>
          <w:color w:val="555555"/>
          <w:sz w:val="21"/>
          <w:szCs w:val="21"/>
        </w:rPr>
      </w:pPr>
      <w:proofErr w:type="gramStart"/>
      <w:r w:rsidRPr="0027708E">
        <w:rPr>
          <w:rFonts w:ascii="Arial" w:eastAsia="Times New Roman" w:hAnsi="Arial" w:cs="Arial"/>
          <w:color w:val="555555"/>
          <w:sz w:val="21"/>
          <w:szCs w:val="21"/>
        </w:rPr>
        <w:t>Одобрен</w:t>
      </w:r>
      <w:proofErr w:type="gramEnd"/>
      <w:r w:rsidRPr="0027708E">
        <w:rPr>
          <w:rFonts w:ascii="Arial" w:eastAsia="Times New Roman" w:hAnsi="Arial" w:cs="Arial"/>
          <w:color w:val="555555"/>
          <w:sz w:val="21"/>
          <w:szCs w:val="21"/>
        </w:rPr>
        <w:t xml:space="preserve"> Палатой Представителей</w:t>
      </w:r>
      <w:r w:rsidRPr="0027708E">
        <w:rPr>
          <w:rFonts w:ascii="Arial" w:eastAsia="Times New Roman" w:hAnsi="Arial" w:cs="Arial"/>
          <w:color w:val="555555"/>
          <w:sz w:val="21"/>
        </w:rPr>
        <w:t> </w:t>
      </w:r>
      <w:r w:rsidRPr="0027708E">
        <w:rPr>
          <w:rFonts w:ascii="Arial" w:eastAsia="Times New Roman" w:hAnsi="Arial" w:cs="Arial"/>
          <w:color w:val="555555"/>
          <w:sz w:val="21"/>
          <w:szCs w:val="21"/>
        </w:rPr>
        <w:br/>
        <w:t>Законодательного Собрания</w:t>
      </w:r>
      <w:r w:rsidRPr="0027708E">
        <w:rPr>
          <w:rFonts w:ascii="Arial" w:eastAsia="Times New Roman" w:hAnsi="Arial" w:cs="Arial"/>
          <w:color w:val="555555"/>
          <w:sz w:val="21"/>
        </w:rPr>
        <w:t> </w:t>
      </w:r>
      <w:r w:rsidRPr="0027708E">
        <w:rPr>
          <w:rFonts w:ascii="Arial" w:eastAsia="Times New Roman" w:hAnsi="Arial" w:cs="Arial"/>
          <w:color w:val="555555"/>
          <w:sz w:val="21"/>
          <w:szCs w:val="21"/>
        </w:rPr>
        <w:br/>
        <w:t>Свердловской области</w:t>
      </w:r>
      <w:r w:rsidRPr="0027708E">
        <w:rPr>
          <w:rFonts w:ascii="Arial" w:eastAsia="Times New Roman" w:hAnsi="Arial" w:cs="Arial"/>
          <w:color w:val="555555"/>
          <w:sz w:val="21"/>
        </w:rPr>
        <w:t> </w:t>
      </w:r>
      <w:r w:rsidRPr="0027708E">
        <w:rPr>
          <w:rFonts w:ascii="Arial" w:eastAsia="Times New Roman" w:hAnsi="Arial" w:cs="Arial"/>
          <w:color w:val="555555"/>
          <w:sz w:val="21"/>
          <w:szCs w:val="21"/>
        </w:rPr>
        <w:br/>
        <w:t>23 апреля 2009 года</w:t>
      </w:r>
    </w:p>
    <w:p w:rsidR="0027708E" w:rsidRPr="0027708E" w:rsidRDefault="0027708E" w:rsidP="0027708E">
      <w:pPr>
        <w:spacing w:after="0" w:line="240" w:lineRule="auto"/>
        <w:rPr>
          <w:rFonts w:ascii="Times New Roman" w:eastAsia="Times New Roman" w:hAnsi="Times New Roman" w:cs="Times New Roman"/>
          <w:sz w:val="24"/>
          <w:szCs w:val="24"/>
        </w:rPr>
      </w:pPr>
      <w:r w:rsidRPr="0027708E">
        <w:rPr>
          <w:rFonts w:ascii="Arial" w:eastAsia="Times New Roman" w:hAnsi="Arial" w:cs="Arial"/>
          <w:color w:val="555555"/>
          <w:sz w:val="21"/>
          <w:szCs w:val="21"/>
        </w:rPr>
        <w:br/>
      </w:r>
    </w:p>
    <w:p w:rsidR="0027708E" w:rsidRPr="0027708E" w:rsidRDefault="0027708E" w:rsidP="0027708E">
      <w:pPr>
        <w:shd w:val="clear" w:color="auto" w:fill="FFFFFF"/>
        <w:spacing w:after="300" w:line="345" w:lineRule="atLeast"/>
        <w:jc w:val="both"/>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Статья 1. Предмет регулирования настоящего Закона</w:t>
      </w:r>
    </w:p>
    <w:p w:rsidR="0027708E" w:rsidRPr="0027708E" w:rsidRDefault="0027708E" w:rsidP="0027708E">
      <w:pPr>
        <w:spacing w:after="0" w:line="240" w:lineRule="auto"/>
        <w:rPr>
          <w:rFonts w:ascii="Times New Roman" w:eastAsia="Times New Roman" w:hAnsi="Times New Roman" w:cs="Times New Roman"/>
          <w:sz w:val="24"/>
          <w:szCs w:val="24"/>
        </w:rPr>
      </w:pPr>
      <w:r w:rsidRPr="0027708E">
        <w:rPr>
          <w:rFonts w:ascii="Arial" w:eastAsia="Times New Roman" w:hAnsi="Arial" w:cs="Arial"/>
          <w:color w:val="555555"/>
          <w:sz w:val="21"/>
          <w:szCs w:val="21"/>
        </w:rPr>
        <w:br/>
      </w:r>
    </w:p>
    <w:p w:rsidR="0027708E" w:rsidRPr="0027708E" w:rsidRDefault="0027708E" w:rsidP="0027708E">
      <w:pPr>
        <w:shd w:val="clear" w:color="auto" w:fill="FFFFFF"/>
        <w:spacing w:after="300" w:line="345" w:lineRule="atLeast"/>
        <w:jc w:val="both"/>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Настоящим Законом устанавливается порядок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w:t>
      </w:r>
    </w:p>
    <w:p w:rsidR="0027708E" w:rsidRPr="0027708E" w:rsidRDefault="0027708E" w:rsidP="0027708E">
      <w:pPr>
        <w:spacing w:after="0" w:line="240" w:lineRule="auto"/>
        <w:rPr>
          <w:rFonts w:ascii="Times New Roman" w:eastAsia="Times New Roman" w:hAnsi="Times New Roman" w:cs="Times New Roman"/>
          <w:sz w:val="24"/>
          <w:szCs w:val="24"/>
        </w:rPr>
      </w:pPr>
      <w:r w:rsidRPr="0027708E">
        <w:rPr>
          <w:rFonts w:ascii="Arial" w:eastAsia="Times New Roman" w:hAnsi="Arial" w:cs="Arial"/>
          <w:color w:val="555555"/>
          <w:sz w:val="21"/>
          <w:szCs w:val="21"/>
        </w:rPr>
        <w:br/>
      </w:r>
    </w:p>
    <w:p w:rsidR="0027708E" w:rsidRPr="0027708E" w:rsidRDefault="0027708E" w:rsidP="0027708E">
      <w:pPr>
        <w:shd w:val="clear" w:color="auto" w:fill="FFFFFF"/>
        <w:spacing w:after="300" w:line="345" w:lineRule="atLeast"/>
        <w:jc w:val="both"/>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Статья 2. Порядок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w:t>
      </w:r>
    </w:p>
    <w:p w:rsidR="0027708E" w:rsidRPr="0027708E" w:rsidRDefault="0027708E" w:rsidP="0027708E">
      <w:pPr>
        <w:spacing w:after="0" w:line="240" w:lineRule="auto"/>
        <w:rPr>
          <w:rFonts w:ascii="Times New Roman" w:eastAsia="Times New Roman" w:hAnsi="Times New Roman" w:cs="Times New Roman"/>
          <w:sz w:val="24"/>
          <w:szCs w:val="24"/>
        </w:rPr>
      </w:pPr>
      <w:r w:rsidRPr="0027708E">
        <w:rPr>
          <w:rFonts w:ascii="Arial" w:eastAsia="Times New Roman" w:hAnsi="Arial" w:cs="Arial"/>
          <w:color w:val="555555"/>
          <w:sz w:val="21"/>
          <w:szCs w:val="21"/>
        </w:rPr>
        <w:br/>
      </w:r>
    </w:p>
    <w:p w:rsidR="0027708E" w:rsidRPr="0027708E" w:rsidRDefault="0027708E" w:rsidP="0027708E">
      <w:pPr>
        <w:shd w:val="clear" w:color="auto" w:fill="FFFFFF"/>
        <w:spacing w:after="300" w:line="345" w:lineRule="atLeast"/>
        <w:jc w:val="both"/>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1. Меры социальной поддержки по полной или частичной компенсации расходов на оплату жилого помещения и коммунальных услуг, установленные законами Свердловской области, предоставляются на одно жилое помещение лицу, имеющему право на их получение.</w:t>
      </w:r>
    </w:p>
    <w:p w:rsidR="0027708E" w:rsidRPr="0027708E" w:rsidRDefault="0027708E" w:rsidP="0027708E">
      <w:pPr>
        <w:shd w:val="clear" w:color="auto" w:fill="FFFFFF"/>
        <w:spacing w:after="300" w:line="345" w:lineRule="atLeast"/>
        <w:jc w:val="both"/>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lastRenderedPageBreak/>
        <w:t>2. В случае</w:t>
      </w:r>
      <w:proofErr w:type="gramStart"/>
      <w:r w:rsidRPr="0027708E">
        <w:rPr>
          <w:rFonts w:ascii="Arial" w:eastAsia="Times New Roman" w:hAnsi="Arial" w:cs="Arial"/>
          <w:color w:val="555555"/>
          <w:sz w:val="21"/>
          <w:szCs w:val="21"/>
        </w:rPr>
        <w:t>,</w:t>
      </w:r>
      <w:proofErr w:type="gramEnd"/>
      <w:r w:rsidRPr="0027708E">
        <w:rPr>
          <w:rFonts w:ascii="Arial" w:eastAsia="Times New Roman" w:hAnsi="Arial" w:cs="Arial"/>
          <w:color w:val="555555"/>
          <w:sz w:val="21"/>
          <w:szCs w:val="21"/>
        </w:rPr>
        <w:t xml:space="preserve"> если в текущем году введены в действие положения закона Свердловской области, предусматривающего наделение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меры социальной поддержки по полной или частичной компенсации расходов на оплату жилого помещения и коммунальных услуг, установленные законами Свердловской области, предоставляются на основании заявлений, подаваемых лицами, имеющими право на их получение, в органы местного самоуправления, к полномочиям которых муниципальными нормативными правовыми актами отнесено принятие этих заявлений.</w:t>
      </w:r>
    </w:p>
    <w:p w:rsidR="0027708E" w:rsidRPr="0027708E" w:rsidRDefault="0027708E" w:rsidP="0027708E">
      <w:pPr>
        <w:shd w:val="clear" w:color="auto" w:fill="FFFFFF"/>
        <w:spacing w:after="300" w:line="345" w:lineRule="atLeast"/>
        <w:jc w:val="both"/>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В случае</w:t>
      </w:r>
      <w:proofErr w:type="gramStart"/>
      <w:r w:rsidRPr="0027708E">
        <w:rPr>
          <w:rFonts w:ascii="Arial" w:eastAsia="Times New Roman" w:hAnsi="Arial" w:cs="Arial"/>
          <w:color w:val="555555"/>
          <w:sz w:val="21"/>
          <w:szCs w:val="21"/>
        </w:rPr>
        <w:t>,</w:t>
      </w:r>
      <w:proofErr w:type="gramEnd"/>
      <w:r w:rsidRPr="0027708E">
        <w:rPr>
          <w:rFonts w:ascii="Arial" w:eastAsia="Times New Roman" w:hAnsi="Arial" w:cs="Arial"/>
          <w:color w:val="555555"/>
          <w:sz w:val="21"/>
          <w:szCs w:val="21"/>
        </w:rPr>
        <w:t xml:space="preserve"> если в текущем году не введены в действие положения закона Свердловской области, предусматривающего наделение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меры социальной поддержки по полной или частичной компенсации расходов на оплату жилого помещения и коммунальных услуг, установленные законами Свердловской области, предоставляются на основании заявлений, подаваемых лицами, имеющими право на их получение, в территориальные исполнительные органы государственной власти Свердловской области в сфере социальной защиты населения.</w:t>
      </w:r>
    </w:p>
    <w:p w:rsidR="0027708E" w:rsidRPr="0027708E" w:rsidRDefault="0027708E" w:rsidP="0027708E">
      <w:pPr>
        <w:shd w:val="clear" w:color="auto" w:fill="FFFFFF"/>
        <w:spacing w:after="300" w:line="345" w:lineRule="atLeast"/>
        <w:jc w:val="both"/>
        <w:textAlignment w:val="baseline"/>
        <w:rPr>
          <w:rFonts w:ascii="Arial" w:eastAsia="Times New Roman" w:hAnsi="Arial" w:cs="Arial"/>
          <w:color w:val="555555"/>
          <w:sz w:val="21"/>
          <w:szCs w:val="21"/>
        </w:rPr>
      </w:pPr>
      <w:proofErr w:type="gramStart"/>
      <w:r w:rsidRPr="0027708E">
        <w:rPr>
          <w:rFonts w:ascii="Arial" w:eastAsia="Times New Roman" w:hAnsi="Arial" w:cs="Arial"/>
          <w:color w:val="555555"/>
          <w:sz w:val="21"/>
          <w:szCs w:val="21"/>
        </w:rPr>
        <w:t>Заявления о полной или частичной компенсации расходов на оплату жилого помещения и коммунальных услуг и документы, указанные в пункте 3 настоящей статьи, могут быть поданы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27708E">
        <w:rPr>
          <w:rFonts w:ascii="Arial" w:eastAsia="Times New Roman" w:hAnsi="Arial" w:cs="Arial"/>
          <w:color w:val="555555"/>
          <w:sz w:val="21"/>
          <w:szCs w:val="21"/>
        </w:rPr>
        <w:t xml:space="preserve"> Порядок оформления указанных электронных документов устанавливается Правительством Свердловской области.</w:t>
      </w:r>
    </w:p>
    <w:p w:rsidR="0027708E" w:rsidRPr="0027708E" w:rsidRDefault="0027708E" w:rsidP="0027708E">
      <w:pPr>
        <w:shd w:val="clear" w:color="auto" w:fill="FFFFFF"/>
        <w:spacing w:after="300" w:line="345" w:lineRule="atLeast"/>
        <w:jc w:val="both"/>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3. Лица, подавшие заявления о полной или частичной компенсации расходов на оплату жилого помещения и коммунальных услуг, предъявляют паспорт или иной документ, удостоверяющий личность. К заявлениям прилагаются документы, перечень которых устанавливается Правительством Свердловской области.</w:t>
      </w:r>
    </w:p>
    <w:p w:rsidR="0027708E" w:rsidRPr="0027708E" w:rsidRDefault="0027708E" w:rsidP="0027708E">
      <w:pPr>
        <w:shd w:val="clear" w:color="auto" w:fill="FFFFFF"/>
        <w:spacing w:after="300" w:line="345" w:lineRule="atLeast"/>
        <w:jc w:val="both"/>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4. Порядок назначения и выплаты полной или частичной компенсации расходов на оплату жилого помещения и коммунальных услуг, порядок исчисления и перерасчета размера компенсации, а также случаи и порядок прекращения выплаты компенсации устанавливаются Правительством Свердловской области в соответствии с настоящим Законом.</w:t>
      </w:r>
    </w:p>
    <w:p w:rsidR="0027708E" w:rsidRPr="0027708E" w:rsidRDefault="0027708E" w:rsidP="0027708E">
      <w:pPr>
        <w:shd w:val="clear" w:color="auto" w:fill="FFFFFF"/>
        <w:spacing w:after="300" w:line="345" w:lineRule="atLeast"/>
        <w:jc w:val="both"/>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lastRenderedPageBreak/>
        <w:t>5. Полная или частичная компенсация расходов на оплату жилого помещения и коммунальных услуг осуществляется ежемесячно, за исключением случая, указанного в части второй настоящего пункта.</w:t>
      </w:r>
    </w:p>
    <w:p w:rsidR="0027708E" w:rsidRPr="0027708E" w:rsidRDefault="0027708E" w:rsidP="0027708E">
      <w:pPr>
        <w:shd w:val="clear" w:color="auto" w:fill="FFFFFF"/>
        <w:spacing w:after="300" w:line="345" w:lineRule="atLeast"/>
        <w:jc w:val="both"/>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Полная или частичная компенсация расходов на оплату поставок твердого топлива осуществляется ежегодно.</w:t>
      </w:r>
    </w:p>
    <w:p w:rsidR="0027708E" w:rsidRPr="0027708E" w:rsidRDefault="0027708E" w:rsidP="0027708E">
      <w:pPr>
        <w:spacing w:after="0" w:line="240" w:lineRule="auto"/>
        <w:rPr>
          <w:rFonts w:ascii="Times New Roman" w:eastAsia="Times New Roman" w:hAnsi="Times New Roman" w:cs="Times New Roman"/>
          <w:sz w:val="24"/>
          <w:szCs w:val="24"/>
        </w:rPr>
      </w:pPr>
      <w:r w:rsidRPr="0027708E">
        <w:rPr>
          <w:rFonts w:ascii="Arial" w:eastAsia="Times New Roman" w:hAnsi="Arial" w:cs="Arial"/>
          <w:color w:val="555555"/>
          <w:sz w:val="21"/>
          <w:szCs w:val="21"/>
        </w:rPr>
        <w:br/>
      </w:r>
    </w:p>
    <w:p w:rsidR="0027708E" w:rsidRPr="0027708E" w:rsidRDefault="0027708E" w:rsidP="0027708E">
      <w:pPr>
        <w:shd w:val="clear" w:color="auto" w:fill="FFFFFF"/>
        <w:spacing w:after="300" w:line="345" w:lineRule="atLeast"/>
        <w:jc w:val="both"/>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Статья 3. Вступление в силу настоящего Закона</w:t>
      </w:r>
    </w:p>
    <w:p w:rsidR="0027708E" w:rsidRPr="0027708E" w:rsidRDefault="0027708E" w:rsidP="0027708E">
      <w:pPr>
        <w:spacing w:after="0" w:line="240" w:lineRule="auto"/>
        <w:rPr>
          <w:rFonts w:ascii="Times New Roman" w:eastAsia="Times New Roman" w:hAnsi="Times New Roman" w:cs="Times New Roman"/>
          <w:sz w:val="24"/>
          <w:szCs w:val="24"/>
        </w:rPr>
      </w:pPr>
      <w:r w:rsidRPr="0027708E">
        <w:rPr>
          <w:rFonts w:ascii="Arial" w:eastAsia="Times New Roman" w:hAnsi="Arial" w:cs="Arial"/>
          <w:color w:val="555555"/>
          <w:sz w:val="21"/>
          <w:szCs w:val="21"/>
        </w:rPr>
        <w:br/>
      </w:r>
    </w:p>
    <w:p w:rsidR="0027708E" w:rsidRPr="0027708E" w:rsidRDefault="0027708E" w:rsidP="0027708E">
      <w:pPr>
        <w:shd w:val="clear" w:color="auto" w:fill="FFFFFF"/>
        <w:spacing w:after="300" w:line="345" w:lineRule="atLeast"/>
        <w:jc w:val="both"/>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1. Настоящий Закон вступает в силу с 1 января 2010 года.</w:t>
      </w:r>
    </w:p>
    <w:p w:rsidR="0027708E" w:rsidRPr="0027708E" w:rsidRDefault="0027708E" w:rsidP="0027708E">
      <w:pPr>
        <w:shd w:val="clear" w:color="auto" w:fill="FFFFFF"/>
        <w:spacing w:after="300" w:line="345" w:lineRule="atLeast"/>
        <w:jc w:val="both"/>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 xml:space="preserve">2. </w:t>
      </w:r>
      <w:proofErr w:type="gramStart"/>
      <w:r w:rsidRPr="0027708E">
        <w:rPr>
          <w:rFonts w:ascii="Arial" w:eastAsia="Times New Roman" w:hAnsi="Arial" w:cs="Arial"/>
          <w:color w:val="555555"/>
          <w:sz w:val="21"/>
          <w:szCs w:val="21"/>
        </w:rPr>
        <w:t>Признать утратившим силу</w:t>
      </w:r>
      <w:r w:rsidRPr="0027708E">
        <w:rPr>
          <w:rFonts w:ascii="Arial" w:eastAsia="Times New Roman" w:hAnsi="Arial" w:cs="Arial"/>
          <w:color w:val="555555"/>
          <w:sz w:val="21"/>
        </w:rPr>
        <w:t> </w:t>
      </w:r>
      <w:hyperlink r:id="rId4" w:history="1">
        <w:r w:rsidRPr="0027708E">
          <w:rPr>
            <w:rFonts w:ascii="Arial" w:eastAsia="Times New Roman" w:hAnsi="Arial" w:cs="Arial"/>
            <w:color w:val="228B22"/>
            <w:sz w:val="21"/>
          </w:rPr>
          <w:t>Закон</w:t>
        </w:r>
      </w:hyperlink>
      <w:r w:rsidRPr="0027708E">
        <w:rPr>
          <w:rFonts w:ascii="Arial" w:eastAsia="Times New Roman" w:hAnsi="Arial" w:cs="Arial"/>
          <w:color w:val="555555"/>
          <w:sz w:val="21"/>
        </w:rPr>
        <w:t> </w:t>
      </w:r>
      <w:r w:rsidRPr="0027708E">
        <w:rPr>
          <w:rFonts w:ascii="Arial" w:eastAsia="Times New Roman" w:hAnsi="Arial" w:cs="Arial"/>
          <w:color w:val="555555"/>
          <w:sz w:val="21"/>
          <w:szCs w:val="21"/>
        </w:rPr>
        <w:t>Свердловской области от 14 июня 2005 года N 46-ОЗ "О порядке предоставления мер социальной поддержки по полному или частичному освобождению от платы за пользование жилым помещением (платы за наем), платы за содержание и ремонт жилого помещения и (или) от платы за коммунальные услуги, установленных законами и иными нормативными правовыми актами Свердловской области" ("Областная газета", 2005, 15</w:t>
      </w:r>
      <w:proofErr w:type="gramEnd"/>
      <w:r w:rsidRPr="0027708E">
        <w:rPr>
          <w:rFonts w:ascii="Arial" w:eastAsia="Times New Roman" w:hAnsi="Arial" w:cs="Arial"/>
          <w:color w:val="555555"/>
          <w:sz w:val="21"/>
          <w:szCs w:val="21"/>
        </w:rPr>
        <w:t xml:space="preserve"> июня, N 170-171).</w:t>
      </w:r>
    </w:p>
    <w:p w:rsidR="0027708E" w:rsidRPr="0027708E" w:rsidRDefault="0027708E" w:rsidP="0027708E">
      <w:pPr>
        <w:spacing w:after="0" w:line="240" w:lineRule="auto"/>
        <w:rPr>
          <w:rFonts w:ascii="Times New Roman" w:eastAsia="Times New Roman" w:hAnsi="Times New Roman" w:cs="Times New Roman"/>
          <w:sz w:val="24"/>
          <w:szCs w:val="24"/>
        </w:rPr>
      </w:pPr>
      <w:r w:rsidRPr="0027708E">
        <w:rPr>
          <w:rFonts w:ascii="Arial" w:eastAsia="Times New Roman" w:hAnsi="Arial" w:cs="Arial"/>
          <w:color w:val="555555"/>
          <w:sz w:val="21"/>
          <w:szCs w:val="21"/>
        </w:rPr>
        <w:br/>
      </w:r>
    </w:p>
    <w:p w:rsidR="0027708E" w:rsidRPr="0027708E" w:rsidRDefault="0027708E" w:rsidP="0027708E">
      <w:pPr>
        <w:shd w:val="clear" w:color="auto" w:fill="FFFFFF"/>
        <w:spacing w:after="300" w:line="345" w:lineRule="atLeast"/>
        <w:jc w:val="right"/>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Губернатор</w:t>
      </w:r>
      <w:r w:rsidRPr="0027708E">
        <w:rPr>
          <w:rFonts w:ascii="Arial" w:eastAsia="Times New Roman" w:hAnsi="Arial" w:cs="Arial"/>
          <w:color w:val="555555"/>
          <w:sz w:val="21"/>
        </w:rPr>
        <w:t> </w:t>
      </w:r>
      <w:r w:rsidRPr="0027708E">
        <w:rPr>
          <w:rFonts w:ascii="Arial" w:eastAsia="Times New Roman" w:hAnsi="Arial" w:cs="Arial"/>
          <w:color w:val="555555"/>
          <w:sz w:val="21"/>
          <w:szCs w:val="21"/>
        </w:rPr>
        <w:br/>
        <w:t>Свердловской области</w:t>
      </w:r>
      <w:r w:rsidRPr="0027708E">
        <w:rPr>
          <w:rFonts w:ascii="Arial" w:eastAsia="Times New Roman" w:hAnsi="Arial" w:cs="Arial"/>
          <w:color w:val="555555"/>
          <w:sz w:val="21"/>
        </w:rPr>
        <w:t> </w:t>
      </w:r>
      <w:r w:rsidRPr="0027708E">
        <w:rPr>
          <w:rFonts w:ascii="Arial" w:eastAsia="Times New Roman" w:hAnsi="Arial" w:cs="Arial"/>
          <w:color w:val="555555"/>
          <w:sz w:val="21"/>
          <w:szCs w:val="21"/>
        </w:rPr>
        <w:br/>
        <w:t>Э.Э.РОССЕЛЬ</w:t>
      </w:r>
    </w:p>
    <w:p w:rsidR="0027708E" w:rsidRPr="0027708E" w:rsidRDefault="0027708E" w:rsidP="0027708E">
      <w:pPr>
        <w:shd w:val="clear" w:color="auto" w:fill="FFFFFF"/>
        <w:spacing w:after="300" w:line="345" w:lineRule="atLeast"/>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г. Екатеринбург</w:t>
      </w:r>
    </w:p>
    <w:p w:rsidR="0027708E" w:rsidRPr="0027708E" w:rsidRDefault="0027708E" w:rsidP="0027708E">
      <w:pPr>
        <w:shd w:val="clear" w:color="auto" w:fill="FFFFFF"/>
        <w:spacing w:after="300" w:line="345" w:lineRule="atLeast"/>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24 апреля 2009 года</w:t>
      </w:r>
    </w:p>
    <w:p w:rsidR="0027708E" w:rsidRPr="0027708E" w:rsidRDefault="0027708E" w:rsidP="0027708E">
      <w:pPr>
        <w:shd w:val="clear" w:color="auto" w:fill="FFFFFF"/>
        <w:spacing w:after="300" w:line="345" w:lineRule="atLeast"/>
        <w:textAlignment w:val="baseline"/>
        <w:rPr>
          <w:rFonts w:ascii="Arial" w:eastAsia="Times New Roman" w:hAnsi="Arial" w:cs="Arial"/>
          <w:color w:val="555555"/>
          <w:sz w:val="21"/>
          <w:szCs w:val="21"/>
        </w:rPr>
      </w:pPr>
      <w:r w:rsidRPr="0027708E">
        <w:rPr>
          <w:rFonts w:ascii="Arial" w:eastAsia="Times New Roman" w:hAnsi="Arial" w:cs="Arial"/>
          <w:color w:val="555555"/>
          <w:sz w:val="21"/>
          <w:szCs w:val="21"/>
        </w:rPr>
        <w:t>N 26-ОЗ</w:t>
      </w:r>
    </w:p>
    <w:p w:rsidR="008F5CB2" w:rsidRDefault="008F5CB2"/>
    <w:sectPr w:rsidR="008F5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708E"/>
    <w:rsid w:val="0027708E"/>
    <w:rsid w:val="008F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7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770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08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7708E"/>
    <w:rPr>
      <w:rFonts w:ascii="Times New Roman" w:eastAsia="Times New Roman" w:hAnsi="Times New Roman" w:cs="Times New Roman"/>
      <w:b/>
      <w:bCs/>
      <w:sz w:val="36"/>
      <w:szCs w:val="36"/>
    </w:rPr>
  </w:style>
  <w:style w:type="paragraph" w:customStyle="1" w:styleId="dobnovl">
    <w:name w:val="dobnovl"/>
    <w:basedOn w:val="a"/>
    <w:rsid w:val="002770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ktekstl">
    <w:name w:val="doktekstl"/>
    <w:basedOn w:val="a"/>
    <w:rsid w:val="00277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708E"/>
  </w:style>
  <w:style w:type="paragraph" w:customStyle="1" w:styleId="doktekstr">
    <w:name w:val="doktekstr"/>
    <w:basedOn w:val="a"/>
    <w:rsid w:val="002770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ktekstj">
    <w:name w:val="doktekstj"/>
    <w:basedOn w:val="a"/>
    <w:rsid w:val="0027708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7708E"/>
    <w:rPr>
      <w:color w:val="0000FF"/>
      <w:u w:val="single"/>
    </w:rPr>
  </w:style>
</w:styles>
</file>

<file path=word/webSettings.xml><?xml version="1.0" encoding="utf-8"?>
<w:webSettings xmlns:r="http://schemas.openxmlformats.org/officeDocument/2006/relationships" xmlns:w="http://schemas.openxmlformats.org/wordprocessingml/2006/main">
  <w:divs>
    <w:div w:id="32998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kb4.info/text9/zakon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4198</Characters>
  <Application>Microsoft Office Word</Application>
  <DocSecurity>0</DocSecurity>
  <Lines>34</Lines>
  <Paragraphs>9</Paragraphs>
  <ScaleCrop>false</ScaleCrop>
  <Company>Microsoft</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2017-11-15T05:13:00Z</dcterms:created>
  <dcterms:modified xsi:type="dcterms:W3CDTF">2017-11-15T05:13:00Z</dcterms:modified>
</cp:coreProperties>
</file>