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A" w:rsidRPr="00817CEA" w:rsidRDefault="00817CEA" w:rsidP="00817CEA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color w:val="444444"/>
          <w:sz w:val="32"/>
          <w:szCs w:val="32"/>
        </w:rPr>
      </w:pPr>
      <w:r w:rsidRPr="00817CEA">
        <w:rPr>
          <w:rFonts w:ascii="Helvetica" w:eastAsia="Times New Roman" w:hAnsi="Helvetica" w:cs="Helvetica"/>
          <w:color w:val="444444"/>
          <w:sz w:val="32"/>
          <w:szCs w:val="32"/>
        </w:rPr>
        <w:t>О внесении изменения в статью 2 Закона Свердловской области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</w:t>
      </w:r>
    </w:p>
    <w:p w:rsidR="00817CEA" w:rsidRDefault="00817CEA" w:rsidP="00817CEA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Статья 1</w:t>
      </w:r>
    </w:p>
    <w:p w:rsidR="00E7389F" w:rsidRDefault="00817CEA" w:rsidP="00817CEA"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gramStart"/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Внести в статью 2 Закона Свердловской области от 24 апреля 2009 года N 26-ОЗ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("Областная газета", 2009, 29 апреля, N 123-124) с изменениями, внесенными Законами Свердловской области от 16 июля 2009 года N 64-ОЗ, от 27 апреля</w:t>
      </w:r>
      <w:proofErr w:type="gramEnd"/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2011 года N 24-ОЗ, от 9 ноября 2011 года N 109-ОЗ, от 9 ноября 2011 года N 122-ОЗ, от 3 апреля 2014 года N 27-ОЗ, от 21 декабря 2015 года N 165-ОЗ, от 7 июня 2016 года N 56-ОЗ и от 4 июля 2016 года N 75-ОЗ, следующее изменение: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в части второй пункта 1 статьи 2 слова "тепловой энергии</w:t>
      </w:r>
      <w:proofErr w:type="gramStart"/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,"</w:t>
      </w:r>
      <w:proofErr w:type="gramEnd"/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исключить.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Статья 2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Настоящий Закон вступает в силу через десять дней после его официального опубликования.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Губернатор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Свердловской области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Е.В.КУЙВАШЕВ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г. Екатеринбург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14 ноября 2016 года</w:t>
      </w:r>
      <w:r w:rsidRPr="00817CE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17CE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N 111-ОЗ</w:t>
      </w:r>
      <w:r w:rsidRPr="00817CEA">
        <w:rPr>
          <w:rFonts w:ascii="Helvetica" w:eastAsia="Times New Roman" w:hAnsi="Helvetica" w:cs="Helvetica"/>
          <w:color w:val="444444"/>
          <w:sz w:val="21"/>
        </w:rPr>
        <w:t> </w:t>
      </w:r>
    </w:p>
    <w:sectPr w:rsidR="00E7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CEA"/>
    <w:rsid w:val="00817CEA"/>
    <w:rsid w:val="00E7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C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1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2017-11-15T06:25:00Z</dcterms:created>
  <dcterms:modified xsi:type="dcterms:W3CDTF">2017-11-15T06:25:00Z</dcterms:modified>
</cp:coreProperties>
</file>