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56" w:rsidRPr="00C23FF4" w:rsidRDefault="00D153BB" w:rsidP="00C23FF4">
      <w:pPr>
        <w:jc w:val="center"/>
        <w:rPr>
          <w:b/>
        </w:rPr>
      </w:pPr>
      <w:r w:rsidRPr="00C23FF4">
        <w:rPr>
          <w:b/>
        </w:rPr>
        <w:t>Оперативные службы обеспечат безопасность крещенских мероприятий</w:t>
      </w:r>
    </w:p>
    <w:p w:rsidR="00D153BB" w:rsidRDefault="00D153BB"/>
    <w:p w:rsidR="00D153BB" w:rsidRDefault="00D153BB" w:rsidP="00C23FF4">
      <w:pPr>
        <w:ind w:firstLine="709"/>
        <w:jc w:val="both"/>
      </w:pPr>
      <w:r>
        <w:t xml:space="preserve">Специалисты МЧС призывают граждан проводить крещенские купания только в специально установленных местными администрациями местах. На этих участках </w:t>
      </w:r>
      <w:r w:rsidR="00C23FF4">
        <w:t xml:space="preserve">будет </w:t>
      </w:r>
      <w:r>
        <w:t>организовано освещение, дежурство оперативных служб, развёрнуты мобильные пункты обогрева.</w:t>
      </w:r>
    </w:p>
    <w:p w:rsidR="00C23FF4" w:rsidRDefault="00D153BB" w:rsidP="00C23FF4">
      <w:pPr>
        <w:ind w:firstLine="709"/>
        <w:jc w:val="both"/>
      </w:pPr>
      <w:r>
        <w:t xml:space="preserve">На территории </w:t>
      </w:r>
      <w:r w:rsidR="00C23FF4">
        <w:t>МО Алапаевское, МО г. Алапаевск и Махневского МО</w:t>
      </w:r>
      <w:r>
        <w:t xml:space="preserve"> официально будет действовать 6 крещенских купелей</w:t>
      </w:r>
      <w:r w:rsidR="00C23FF4">
        <w:t>:</w:t>
      </w:r>
    </w:p>
    <w:p w:rsidR="00C23FF4" w:rsidRDefault="00C23FF4" w:rsidP="00C23FF4">
      <w:pPr>
        <w:ind w:firstLine="709"/>
        <w:jc w:val="both"/>
      </w:pPr>
      <w:r>
        <w:t xml:space="preserve">- </w:t>
      </w:r>
      <w:proofErr w:type="spellStart"/>
      <w:r w:rsidRPr="00C23FF4">
        <w:t>пгт</w:t>
      </w:r>
      <w:proofErr w:type="spellEnd"/>
      <w:r w:rsidRPr="00C23FF4">
        <w:t xml:space="preserve">. </w:t>
      </w:r>
      <w:proofErr w:type="spellStart"/>
      <w:r w:rsidRPr="00C23FF4">
        <w:t>Махнёво</w:t>
      </w:r>
      <w:proofErr w:type="spellEnd"/>
      <w:r>
        <w:t xml:space="preserve"> (искусственный водоем);</w:t>
      </w:r>
    </w:p>
    <w:p w:rsidR="00C23FF4" w:rsidRDefault="00C23FF4" w:rsidP="00C23FF4">
      <w:pPr>
        <w:ind w:firstLine="709"/>
        <w:jc w:val="both"/>
      </w:pPr>
      <w:r>
        <w:t xml:space="preserve">- </w:t>
      </w:r>
      <w:r w:rsidRPr="00C23FF4">
        <w:t xml:space="preserve">п. </w:t>
      </w:r>
      <w:proofErr w:type="spellStart"/>
      <w:r w:rsidRPr="00C23FF4">
        <w:t>Санкино</w:t>
      </w:r>
      <w:proofErr w:type="spellEnd"/>
      <w:r>
        <w:t xml:space="preserve"> (р. Тура);</w:t>
      </w:r>
    </w:p>
    <w:p w:rsidR="00C23FF4" w:rsidRDefault="00C23FF4" w:rsidP="00C23FF4">
      <w:pPr>
        <w:ind w:firstLine="709"/>
        <w:jc w:val="both"/>
      </w:pPr>
      <w:r>
        <w:t xml:space="preserve">- </w:t>
      </w:r>
      <w:proofErr w:type="spellStart"/>
      <w:r w:rsidRPr="00C23FF4">
        <w:t>пгт</w:t>
      </w:r>
      <w:proofErr w:type="spellEnd"/>
      <w:r w:rsidRPr="00C23FF4">
        <w:t>. Верхняя Синячиха</w:t>
      </w:r>
      <w:r>
        <w:t xml:space="preserve"> (р. Синячиха);</w:t>
      </w:r>
    </w:p>
    <w:p w:rsidR="00C23FF4" w:rsidRDefault="00C23FF4" w:rsidP="00C23FF4">
      <w:pPr>
        <w:ind w:firstLine="709"/>
        <w:jc w:val="both"/>
      </w:pPr>
      <w:r>
        <w:t xml:space="preserve">- </w:t>
      </w:r>
      <w:r w:rsidRPr="00C23FF4">
        <w:t>с.</w:t>
      </w:r>
      <w:r>
        <w:t xml:space="preserve"> </w:t>
      </w:r>
      <w:r w:rsidRPr="00C23FF4">
        <w:t>Кировское</w:t>
      </w:r>
      <w:r>
        <w:t xml:space="preserve"> (р. Нейва);</w:t>
      </w:r>
    </w:p>
    <w:p w:rsidR="00C23FF4" w:rsidRDefault="00C23FF4" w:rsidP="00C23FF4">
      <w:pPr>
        <w:ind w:firstLine="709"/>
        <w:jc w:val="both"/>
      </w:pPr>
      <w:r>
        <w:t xml:space="preserve">- </w:t>
      </w:r>
      <w:r w:rsidRPr="00C23FF4">
        <w:t>д.</w:t>
      </w:r>
      <w:r>
        <w:t xml:space="preserve"> </w:t>
      </w:r>
      <w:proofErr w:type="spellStart"/>
      <w:r w:rsidRPr="00C23FF4">
        <w:t>Федосово</w:t>
      </w:r>
      <w:proofErr w:type="spellEnd"/>
      <w:r>
        <w:t xml:space="preserve"> (п</w:t>
      </w:r>
      <w:r w:rsidRPr="00C23FF4">
        <w:t>руд около часовни</w:t>
      </w:r>
      <w:r w:rsidR="00F83169">
        <w:t>)</w:t>
      </w:r>
      <w:r>
        <w:t>;</w:t>
      </w:r>
    </w:p>
    <w:p w:rsidR="00C23FF4" w:rsidRDefault="00C23FF4" w:rsidP="00C23FF4">
      <w:pPr>
        <w:ind w:firstLine="709"/>
        <w:jc w:val="both"/>
      </w:pPr>
      <w:r>
        <w:t xml:space="preserve">- </w:t>
      </w:r>
      <w:proofErr w:type="gramStart"/>
      <w:r>
        <w:t>г</w:t>
      </w:r>
      <w:proofErr w:type="gramEnd"/>
      <w:r w:rsidRPr="00C23FF4">
        <w:t>.</w:t>
      </w:r>
      <w:r>
        <w:t xml:space="preserve"> </w:t>
      </w:r>
      <w:r w:rsidRPr="00C23FF4">
        <w:t>Алапаевск</w:t>
      </w:r>
      <w:r>
        <w:t xml:space="preserve"> (городской пляж р. Нейва).</w:t>
      </w:r>
      <w:r w:rsidR="00D153BB">
        <w:t xml:space="preserve"> </w:t>
      </w:r>
    </w:p>
    <w:p w:rsidR="00D153BB" w:rsidRDefault="00D153BB" w:rsidP="00C23FF4">
      <w:pPr>
        <w:ind w:firstLine="709"/>
        <w:jc w:val="both"/>
      </w:pPr>
      <w:r>
        <w:t xml:space="preserve">С вечера 18-го до вечера 19 января непосредственно в местах массового купания </w:t>
      </w:r>
      <w:r w:rsidR="00C23FF4">
        <w:t xml:space="preserve">будет </w:t>
      </w:r>
      <w:r>
        <w:t>организ</w:t>
      </w:r>
      <w:r w:rsidR="00C23FF4">
        <w:t>овано</w:t>
      </w:r>
      <w:r>
        <w:t xml:space="preserve"> дежурство спасателей, полицейских и медицинских работников. Более </w:t>
      </w:r>
      <w:r w:rsidR="00C23FF4">
        <w:t>25</w:t>
      </w:r>
      <w:r>
        <w:t xml:space="preserve"> специалистов различных структур и сфер деятельности будут задействованы в обеспечении безопасности граждан при проведении православного праздника.</w:t>
      </w:r>
    </w:p>
    <w:p w:rsidR="00C23FF4" w:rsidRDefault="00D153BB" w:rsidP="00C23FF4">
      <w:pPr>
        <w:ind w:firstLine="709"/>
        <w:jc w:val="both"/>
      </w:pPr>
      <w:r>
        <w:t xml:space="preserve">Места для праздничного купания определены с учётом пожеланий священнослужителей и требований специалистов по безопасности на водоёмах. </w:t>
      </w:r>
    </w:p>
    <w:p w:rsidR="00D153BB" w:rsidRDefault="00D153BB" w:rsidP="00C23FF4">
      <w:pPr>
        <w:ind w:firstLine="709"/>
        <w:jc w:val="both"/>
      </w:pPr>
      <w:r>
        <w:t xml:space="preserve">Основные из них </w:t>
      </w:r>
      <w:r w:rsidR="00C23FF4">
        <w:t>–</w:t>
      </w:r>
      <w:r>
        <w:t xml:space="preserve"> </w:t>
      </w:r>
      <w:r w:rsidR="00C23FF4">
        <w:t xml:space="preserve">это </w:t>
      </w:r>
      <w:r>
        <w:t>небольшая глубина водоёма, наличие перил и ступенек для спуска в воду, нескользящего покрытия у проруби, тёплой палатки для переодевания.</w:t>
      </w:r>
    </w:p>
    <w:p w:rsidR="00D153BB" w:rsidRDefault="00D153BB" w:rsidP="00C23FF4">
      <w:pPr>
        <w:ind w:firstLine="709"/>
        <w:jc w:val="both"/>
      </w:pPr>
      <w:r>
        <w:t>С</w:t>
      </w:r>
      <w:r w:rsidR="00EA2F1E">
        <w:t>отрудники 76 пожарно-спасательной ч</w:t>
      </w:r>
      <w:r w:rsidR="004117E5">
        <w:t xml:space="preserve">асти </w:t>
      </w:r>
      <w:proofErr w:type="gramStart"/>
      <w:r w:rsidR="004117E5">
        <w:t>г</w:t>
      </w:r>
      <w:proofErr w:type="gramEnd"/>
      <w:r w:rsidR="004117E5">
        <w:t xml:space="preserve">. </w:t>
      </w:r>
      <w:r w:rsidR="00EA2F1E">
        <w:t xml:space="preserve">Алапаевска </w:t>
      </w:r>
      <w:r>
        <w:t xml:space="preserve">напоминают </w:t>
      </w:r>
      <w:r w:rsidR="00EA2F1E">
        <w:t xml:space="preserve">горожанам </w:t>
      </w:r>
      <w:r>
        <w:t>о факторах опасности, которые необходимо учитывать при проведении крещенских обрядов:</w:t>
      </w:r>
    </w:p>
    <w:p w:rsidR="00D153BB" w:rsidRDefault="00D153BB" w:rsidP="00C23FF4">
      <w:pPr>
        <w:ind w:firstLine="709"/>
        <w:jc w:val="both"/>
      </w:pPr>
      <w:r>
        <w:t>- неблагоприятная погода (сильный мороз, ветер);</w:t>
      </w:r>
    </w:p>
    <w:p w:rsidR="00D153BB" w:rsidRDefault="00D153BB" w:rsidP="00C23FF4">
      <w:pPr>
        <w:ind w:firstLine="709"/>
        <w:jc w:val="both"/>
      </w:pPr>
      <w:r>
        <w:t>- основное мероприятие традиционно проводится в тёмное время суток;</w:t>
      </w:r>
    </w:p>
    <w:p w:rsidR="00D153BB" w:rsidRDefault="00D153BB" w:rsidP="00C23FF4">
      <w:pPr>
        <w:ind w:firstLine="709"/>
        <w:jc w:val="both"/>
      </w:pPr>
      <w:r>
        <w:t>- большое скопление людей, среди которых немало людей в состоянии алкогольного опьянения;</w:t>
      </w:r>
    </w:p>
    <w:p w:rsidR="00D153BB" w:rsidRDefault="00D153BB" w:rsidP="00C23FF4">
      <w:pPr>
        <w:ind w:firstLine="709"/>
        <w:jc w:val="both"/>
      </w:pPr>
      <w:r>
        <w:t>- особенности ледовой обстановки на каждом конкретном водоёме.</w:t>
      </w:r>
    </w:p>
    <w:p w:rsidR="00D153BB" w:rsidRDefault="00D153BB" w:rsidP="00C23FF4">
      <w:pPr>
        <w:ind w:firstLine="709"/>
        <w:jc w:val="both"/>
      </w:pPr>
      <w:r>
        <w:t>Чтобы не оказаться в неприятной ситуации, например, не провалиться под лёд, каждому человеку следует соблюдать элементарные правила поведения – не злоупотреблять спиртным, быть осмотрительным, следить за своим самочувствием и состоянием своих друзей.</w:t>
      </w:r>
    </w:p>
    <w:p w:rsidR="00D153BB" w:rsidRDefault="00D153BB" w:rsidP="00C23FF4">
      <w:pPr>
        <w:ind w:firstLine="709"/>
        <w:jc w:val="both"/>
      </w:pPr>
      <w:r>
        <w:t xml:space="preserve">Помните! Водоём – не автотрасса. Выезд на водоём на автотранспорте опасен всегда и возможен только по официально разрешённым переправам.  </w:t>
      </w:r>
    </w:p>
    <w:p w:rsidR="00D153BB" w:rsidRDefault="00D153BB" w:rsidP="00C23FF4">
      <w:pPr>
        <w:ind w:firstLine="709"/>
        <w:jc w:val="both"/>
      </w:pPr>
      <w:r>
        <w:t>Варианты купания в частном порядке в самовольно вырубленных иорданях специалисты рекомендуют даже не рассматривать. Это занятие крайне опасно и для здоровья, и для жизни любого человека.</w:t>
      </w:r>
    </w:p>
    <w:p w:rsidR="002F7917" w:rsidRDefault="002F7917" w:rsidP="002F7917">
      <w:pPr>
        <w:ind w:firstLine="708"/>
      </w:pPr>
      <w:r>
        <w:t>Уважаемые жители города и района!</w:t>
      </w:r>
    </w:p>
    <w:p w:rsidR="002F7917" w:rsidRDefault="002F7917" w:rsidP="002F7917">
      <w:pPr>
        <w:ind w:firstLine="709"/>
        <w:jc w:val="both"/>
      </w:pPr>
      <w:r>
        <w:t>Удачный исход Крещенских купаний будет зависеть не только от обеспечивающих безопасность сотрудников</w:t>
      </w:r>
      <w:r w:rsidR="00C34E61">
        <w:t xml:space="preserve"> оперативных служб</w:t>
      </w:r>
      <w:r>
        <w:t xml:space="preserve">, но и от самих участников. Во избежание несчастных случаев советуем совершать обряды купания только в оборудованных местах, где при любой ситуации будет оказана помощь спасателей. Только квалифицированные специалисты помогут своевременно оказать первую медицинскую помощь и избежать травм и обморожений. </w:t>
      </w:r>
    </w:p>
    <w:p w:rsidR="002F7917" w:rsidRDefault="002F7917" w:rsidP="002F7917">
      <w:pPr>
        <w:ind w:firstLine="709"/>
        <w:jc w:val="both"/>
      </w:pPr>
      <w:r w:rsidRPr="00EA2F1E">
        <w:t xml:space="preserve">В случае возникновения чрезвычайной ситуации звоните в </w:t>
      </w:r>
      <w:r>
        <w:t>пожарную охрану</w:t>
      </w:r>
      <w:r w:rsidRPr="00EA2F1E">
        <w:t xml:space="preserve"> по телефону «01»</w:t>
      </w:r>
      <w:r>
        <w:t xml:space="preserve">, </w:t>
      </w:r>
      <w:r w:rsidRPr="00EA2F1E">
        <w:t xml:space="preserve">с сотовых телефонов – </w:t>
      </w:r>
      <w:r>
        <w:t>«</w:t>
      </w:r>
      <w:r w:rsidRPr="00EA2F1E">
        <w:t>101</w:t>
      </w:r>
      <w:r>
        <w:t>» и «112»</w:t>
      </w:r>
      <w:r w:rsidRPr="00EA2F1E">
        <w:t>.</w:t>
      </w:r>
    </w:p>
    <w:p w:rsidR="00C34E61" w:rsidRDefault="00C34E61" w:rsidP="002F7917">
      <w:pPr>
        <w:ind w:firstLine="709"/>
        <w:jc w:val="both"/>
      </w:pPr>
    </w:p>
    <w:p w:rsidR="00C34E61" w:rsidRDefault="00C34E61" w:rsidP="00C34E61">
      <w:pPr>
        <w:ind w:left="4248" w:firstLine="709"/>
        <w:jc w:val="both"/>
      </w:pPr>
      <w:r>
        <w:t xml:space="preserve">76 пожарно-спасательная часть </w:t>
      </w:r>
    </w:p>
    <w:p w:rsidR="00C34E61" w:rsidRDefault="00C34E61" w:rsidP="00C34E61">
      <w:pPr>
        <w:ind w:left="4248" w:firstLine="709"/>
        <w:jc w:val="both"/>
      </w:pPr>
      <w:r>
        <w:t>54 отряда ФПС по Свердловской области</w:t>
      </w:r>
    </w:p>
    <w:p w:rsidR="002F7917" w:rsidRDefault="002F7917" w:rsidP="004117E5">
      <w:pPr>
        <w:jc w:val="both"/>
      </w:pPr>
    </w:p>
    <w:sectPr w:rsidR="002F7917" w:rsidSect="00C5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153BB"/>
    <w:rsid w:val="00034572"/>
    <w:rsid w:val="00181D93"/>
    <w:rsid w:val="002F7917"/>
    <w:rsid w:val="0030778B"/>
    <w:rsid w:val="00353BB4"/>
    <w:rsid w:val="004117E5"/>
    <w:rsid w:val="005733FE"/>
    <w:rsid w:val="009B54EE"/>
    <w:rsid w:val="00AB70C2"/>
    <w:rsid w:val="00C23FF4"/>
    <w:rsid w:val="00C34E61"/>
    <w:rsid w:val="00C52A56"/>
    <w:rsid w:val="00C81D80"/>
    <w:rsid w:val="00D153BB"/>
    <w:rsid w:val="00EA2F1E"/>
    <w:rsid w:val="00F17CF3"/>
    <w:rsid w:val="00F35E22"/>
    <w:rsid w:val="00F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81D9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ЕДДС-Начальник</cp:lastModifiedBy>
  <cp:revision>5</cp:revision>
  <dcterms:created xsi:type="dcterms:W3CDTF">2017-01-18T06:44:00Z</dcterms:created>
  <dcterms:modified xsi:type="dcterms:W3CDTF">2017-01-18T11:04:00Z</dcterms:modified>
</cp:coreProperties>
</file>