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bCs/>
          <w:sz w:val="24"/>
          <w:szCs w:val="24"/>
        </w:rPr>
      </w:pPr>
      <w:r w:rsidRPr="007B38FD">
        <w:rPr>
          <w:rFonts w:ascii="Times New Roman" w:hAnsi="Times New Roman" w:cs="Times New Roman"/>
          <w:sz w:val="24"/>
          <w:szCs w:val="24"/>
        </w:rPr>
        <w:t>Приложение</w:t>
      </w:r>
    </w:p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ИНФОРМАЦИЯ</w:t>
      </w:r>
    </w:p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ГКУ «</w:t>
      </w:r>
      <w:proofErr w:type="spellStart"/>
      <w:r w:rsidRPr="007263A7">
        <w:rPr>
          <w:rFonts w:ascii="Liberation Serif" w:hAnsi="Liberation Serif" w:cs="Times New Roman"/>
          <w:b/>
          <w:bCs/>
          <w:sz w:val="24"/>
          <w:szCs w:val="24"/>
        </w:rPr>
        <w:t>Алапаевский</w:t>
      </w:r>
      <w:proofErr w:type="spellEnd"/>
      <w:r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центр занятости»</w:t>
      </w:r>
    </w:p>
    <w:p w:rsidR="007C7530" w:rsidRPr="007263A7" w:rsidRDefault="007816EB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з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>а</w:t>
      </w:r>
      <w:r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3C7D35">
        <w:rPr>
          <w:rFonts w:ascii="Liberation Serif" w:hAnsi="Liberation Serif" w:cs="Times New Roman"/>
          <w:b/>
          <w:bCs/>
          <w:sz w:val="24"/>
          <w:szCs w:val="24"/>
        </w:rPr>
        <w:t xml:space="preserve">1 квартал 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>20</w:t>
      </w:r>
      <w:r w:rsidR="00E67841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3C7D35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г.</w:t>
      </w:r>
    </w:p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7263A7">
        <w:rPr>
          <w:rFonts w:ascii="Liberation Serif" w:hAnsi="Liberation Serif" w:cs="Times New Roman"/>
          <w:sz w:val="24"/>
          <w:szCs w:val="24"/>
        </w:rPr>
        <w:t>о реализации Плана мероприятий по снижению неформальной занятости</w:t>
      </w:r>
    </w:p>
    <w:p w:rsidR="007C7530" w:rsidRPr="007263A7" w:rsidRDefault="00D8110A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/>
        </w:rPr>
      </w:pPr>
      <w:r w:rsidRPr="007263A7">
        <w:rPr>
          <w:rFonts w:ascii="Liberation Serif" w:hAnsi="Liberation Serif" w:cs="Times New Roman"/>
          <w:bCs/>
          <w:i/>
        </w:rPr>
        <w:t>(заполняется ежеквартально)</w:t>
      </w:r>
    </w:p>
    <w:p w:rsidR="00D8110A" w:rsidRPr="007263A7" w:rsidRDefault="00D8110A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6"/>
        <w:gridCol w:w="2268"/>
        <w:gridCol w:w="1843"/>
        <w:gridCol w:w="5245"/>
      </w:tblGrid>
      <w:tr w:rsidR="007C7530" w:rsidRPr="007263A7">
        <w:trPr>
          <w:trHeight w:val="647"/>
          <w:tblHeader/>
        </w:trPr>
        <w:tc>
          <w:tcPr>
            <w:tcW w:w="959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5245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Информация о выполнении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I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Организационные мероприятия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7C0DC6">
            <w:pPr>
              <w:pStyle w:val="af4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1.2.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  <w:lang w:eastAsia="ru-RU"/>
              </w:rPr>
              <w:t xml:space="preserve">Обеспечение информационного обмена с профсоюзными организациями в рамках организации совместной работы по содействию в обеспечении устойчивой деятельности хозяйствующих субъектов на территории </w:t>
            </w:r>
            <w:proofErr w:type="spellStart"/>
            <w:r w:rsidRPr="007263A7">
              <w:rPr>
                <w:rFonts w:ascii="Liberation Serif" w:hAnsi="Liberation Serif" w:cs="Times New Roman"/>
                <w:lang w:eastAsia="ru-RU"/>
              </w:rPr>
              <w:t>Махневского</w:t>
            </w:r>
            <w:proofErr w:type="spellEnd"/>
            <w:r w:rsidRPr="007263A7">
              <w:rPr>
                <w:rFonts w:ascii="Liberation Serif" w:hAnsi="Liberation Serif" w:cs="Times New Roman"/>
                <w:lang w:eastAsia="ru-RU"/>
              </w:rPr>
              <w:t xml:space="preserve">  Муниципального образования  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  <w:vMerge w:val="restart"/>
          </w:tcPr>
          <w:p w:rsidR="007C7530" w:rsidRPr="007263A7" w:rsidRDefault="007C7530" w:rsidP="002031E2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 </w:t>
            </w:r>
          </w:p>
          <w:p w:rsidR="007C7530" w:rsidRPr="007263A7" w:rsidRDefault="007C7530" w:rsidP="00C13BB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За</w:t>
            </w:r>
            <w:r w:rsidR="00E67841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1 квартал </w:t>
            </w:r>
            <w:r w:rsidR="00E67841">
              <w:rPr>
                <w:rFonts w:ascii="Liberation Serif" w:hAnsi="Liberation Serif"/>
                <w:sz w:val="22"/>
                <w:szCs w:val="22"/>
                <w:lang w:eastAsia="ru-RU"/>
              </w:rPr>
              <w:t>202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информация о фактах приема на работу без оформления трудовых отношений и </w:t>
            </w:r>
            <w:proofErr w:type="gramStart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выплате  «</w:t>
            </w:r>
            <w:proofErr w:type="gramEnd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серой» заработной платы не поступала. </w:t>
            </w:r>
          </w:p>
          <w:p w:rsidR="007C7530" w:rsidRPr="007263A7" w:rsidRDefault="007C7530" w:rsidP="00443C11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61"/>
              <w:rPr>
                <w:rFonts w:ascii="Liberation Serif" w:hAnsi="Liberation Serif" w:cs="Times New Roman"/>
                <w:lang w:eastAsia="ru-RU"/>
              </w:rPr>
            </w:pPr>
            <w:r w:rsidRPr="007263A7">
              <w:rPr>
                <w:rFonts w:ascii="Liberation Serif" w:hAnsi="Liberation Serif" w:cs="Times New Roman"/>
                <w:lang w:eastAsia="ru-RU"/>
              </w:rPr>
              <w:t>Телефон «горячей линии» (34346) 2-14-57.</w:t>
            </w:r>
          </w:p>
          <w:p w:rsidR="007C7530" w:rsidRPr="007263A7" w:rsidRDefault="004E00C9" w:rsidP="00233324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За</w:t>
            </w:r>
            <w:r w:rsidR="003C7D35">
              <w:rPr>
                <w:rFonts w:ascii="Liberation Serif" w:hAnsi="Liberation Serif" w:cs="Times New Roman"/>
              </w:rPr>
              <w:t xml:space="preserve"> 1 квартал</w:t>
            </w:r>
            <w:r w:rsidRPr="007263A7">
              <w:rPr>
                <w:rFonts w:ascii="Liberation Serif" w:hAnsi="Liberation Serif" w:cs="Times New Roman"/>
              </w:rPr>
              <w:t xml:space="preserve"> </w:t>
            </w:r>
            <w:r w:rsidR="007C7530" w:rsidRPr="007263A7">
              <w:rPr>
                <w:rFonts w:ascii="Liberation Serif" w:hAnsi="Liberation Serif" w:cs="Times New Roman"/>
              </w:rPr>
              <w:t>20</w:t>
            </w:r>
            <w:r w:rsidR="00781924">
              <w:rPr>
                <w:rFonts w:ascii="Liberation Serif" w:hAnsi="Liberation Serif" w:cs="Times New Roman"/>
              </w:rPr>
              <w:t>2</w:t>
            </w:r>
            <w:r w:rsidR="003C7D35">
              <w:rPr>
                <w:rFonts w:ascii="Liberation Serif" w:hAnsi="Liberation Serif" w:cs="Times New Roman"/>
              </w:rPr>
              <w:t>1</w:t>
            </w:r>
            <w:r w:rsidR="008930D0">
              <w:rPr>
                <w:rFonts w:ascii="Liberation Serif" w:hAnsi="Liberation Serif" w:cs="Times New Roman"/>
              </w:rPr>
              <w:t xml:space="preserve"> год</w:t>
            </w:r>
            <w:r w:rsidR="003C7D35">
              <w:rPr>
                <w:rFonts w:ascii="Liberation Serif" w:hAnsi="Liberation Serif" w:cs="Times New Roman"/>
              </w:rPr>
              <w:t>а</w:t>
            </w:r>
            <w:r w:rsidR="007C7530" w:rsidRPr="007263A7">
              <w:rPr>
                <w:rFonts w:ascii="Liberation Serif" w:hAnsi="Liberation Serif" w:cs="Times New Roman"/>
              </w:rPr>
              <w:t xml:space="preserve"> не выявлены работодатели (индивидуальные предприниматели), выплачивающие заработную плату ниже </w:t>
            </w:r>
            <w:proofErr w:type="gramStart"/>
            <w:r w:rsidR="007C7530" w:rsidRPr="007263A7">
              <w:rPr>
                <w:rFonts w:ascii="Liberation Serif" w:hAnsi="Liberation Serif" w:cs="Times New Roman"/>
              </w:rPr>
              <w:t>величины  минимального</w:t>
            </w:r>
            <w:proofErr w:type="gramEnd"/>
            <w:r w:rsidR="007C7530" w:rsidRPr="007263A7">
              <w:rPr>
                <w:rFonts w:ascii="Liberation Serif" w:hAnsi="Liberation Serif" w:cs="Times New Roman"/>
              </w:rPr>
              <w:t xml:space="preserve"> размера оплаты труда.</w:t>
            </w:r>
          </w:p>
          <w:p w:rsidR="00AC6BB7" w:rsidRPr="007263A7" w:rsidRDefault="00D91C75" w:rsidP="00D91C75">
            <w:pPr>
              <w:widowControl w:val="0"/>
              <w:tabs>
                <w:tab w:val="left" w:pos="993"/>
              </w:tabs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 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>МРОТ по Свердловской области с 01.</w:t>
            </w:r>
            <w:r w:rsidR="001409B3" w:rsidRPr="007263A7">
              <w:rPr>
                <w:rFonts w:ascii="Liberation Serif" w:hAnsi="Liberation Serif"/>
                <w:sz w:val="22"/>
                <w:szCs w:val="22"/>
              </w:rPr>
              <w:t>01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>.20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 xml:space="preserve"> г. составляет 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14710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,</w:t>
            </w:r>
            <w:proofErr w:type="gramStart"/>
            <w:r w:rsidR="003C7D35">
              <w:rPr>
                <w:rFonts w:ascii="Liberation Serif" w:hAnsi="Liberation Serif"/>
                <w:sz w:val="22"/>
                <w:szCs w:val="22"/>
              </w:rPr>
              <w:t>8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0</w:t>
            </w:r>
            <w:r w:rsidR="001409B3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 xml:space="preserve"> руб.</w:t>
            </w:r>
            <w:proofErr w:type="gramEnd"/>
          </w:p>
          <w:p w:rsidR="00AC6BB7" w:rsidRPr="007263A7" w:rsidRDefault="00AC6BB7" w:rsidP="00233324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66905">
            <w:pPr>
              <w:pStyle w:val="af4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1.3.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3F3555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66905">
            <w:pPr>
              <w:pStyle w:val="af4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1.4.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Проведение проверок на предприятиях, на которых выявлены факты несоответствия данных по занятости работников 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3F3555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CD6FE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7263A7">
              <w:rPr>
                <w:rFonts w:ascii="Liberation Serif" w:hAnsi="Liberation Serif" w:cs="Times New Roman"/>
                <w:b/>
                <w:lang w:val="en-US"/>
              </w:rPr>
              <w:t>II</w:t>
            </w:r>
            <w:r w:rsidRPr="007263A7">
              <w:rPr>
                <w:rFonts w:ascii="Liberation Serif" w:hAnsi="Liberation Serif" w:cs="Times New Roman"/>
                <w:b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7C7530" w:rsidRPr="007263A7" w:rsidRDefault="007C7530" w:rsidP="00CD6FE3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>к легальному оформлению трудовых отношений («выходу из тени»)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2.1.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pStyle w:val="af5"/>
              <w:ind w:firstLine="0"/>
              <w:rPr>
                <w:rFonts w:ascii="Liberation Serif" w:hAnsi="Liberation Serif" w:cs="Times New Roman"/>
                <w:spacing w:val="-4"/>
              </w:rPr>
            </w:pPr>
            <w:r w:rsidRPr="007263A7">
              <w:rPr>
                <w:rFonts w:ascii="Liberation Serif" w:hAnsi="Liberation Serif" w:cs="Times New Roman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увеличение количества вакантных рабочих мест</w:t>
            </w:r>
          </w:p>
        </w:tc>
        <w:tc>
          <w:tcPr>
            <w:tcW w:w="1843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C47673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ЦЗ»</w:t>
            </w:r>
          </w:p>
          <w:p w:rsidR="007C7530" w:rsidRPr="007263A7" w:rsidRDefault="007622F6" w:rsidP="002926E8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 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Консультирование работодателей о соблюдении гл.42 </w:t>
            </w:r>
            <w:proofErr w:type="spellStart"/>
            <w:r w:rsidR="007C7530" w:rsidRPr="007263A7">
              <w:rPr>
                <w:rFonts w:ascii="Liberation Serif" w:hAnsi="Liberation Serif"/>
                <w:sz w:val="22"/>
                <w:szCs w:val="22"/>
              </w:rPr>
              <w:t>ст.ст</w:t>
            </w:r>
            <w:proofErr w:type="spellEnd"/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. 265-272 Трудового кодекса РФ при заключении срочных трудовых договоров с несовершеннолетними гражданами. 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2.2.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Департамент по труду и занятости населения Свердловской области информации о вакантных рабочих местах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снижение неформальной занятости</w:t>
            </w:r>
          </w:p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3A5DA6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AC6BB7" w:rsidRPr="007263A7" w:rsidRDefault="00D91C75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   </w:t>
            </w:r>
            <w:r w:rsidR="007622F6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 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7C7530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Работодатели проинформированы об обязанности ежемесячно предоставлять сведения о наличии свободных рабочих мест и вакантных должностей (в соответствии с Приказом ДТЗН СО № 59 от 05.03.2015г.).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2.3.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 xml:space="preserve">содействие в трудоустройстве незанятым гражданам до </w:t>
            </w:r>
            <w:r w:rsidRPr="007263A7">
              <w:rPr>
                <w:rFonts w:ascii="Liberation Serif" w:hAnsi="Liberation Serif" w:cs="Times New Roman"/>
              </w:rPr>
              <w:lastRenderedPageBreak/>
              <w:t>обращения в органы службы занятости, снижение уровня регистрируемой безработицы</w:t>
            </w:r>
          </w:p>
        </w:tc>
        <w:tc>
          <w:tcPr>
            <w:tcW w:w="1843" w:type="dxa"/>
          </w:tcPr>
          <w:p w:rsidR="007C7530" w:rsidRPr="007263A7" w:rsidRDefault="007C7530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EA3A1F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9E2BAE" w:rsidRPr="007263A7" w:rsidRDefault="00496850" w:rsidP="009E2BAE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lastRenderedPageBreak/>
              <w:t xml:space="preserve">     </w:t>
            </w:r>
            <w:r w:rsidR="007622F6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 </w:t>
            </w:r>
            <w:r w:rsidR="007C7530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Формирование и </w:t>
            </w:r>
            <w:r w:rsidR="007C7530" w:rsidRPr="007263A7"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  <w:lang w:eastAsia="ru-RU"/>
              </w:rPr>
              <w:t>ежедневное обновление</w:t>
            </w:r>
            <w:r w:rsidR="007C7530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банка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вакантных рабочих мест и банка граждан, 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>обратившихся с целью поиска подходящей работы и за предоставлением государственных услуг.</w:t>
            </w:r>
          </w:p>
          <w:p w:rsidR="007C7530" w:rsidRPr="007263A7" w:rsidRDefault="007C7530" w:rsidP="00AC6BB7">
            <w:pPr>
              <w:overflowPunct w:val="0"/>
              <w:autoSpaceDE w:val="0"/>
              <w:autoSpaceDN w:val="0"/>
              <w:adjustRightInd w:val="0"/>
              <w:spacing w:line="235" w:lineRule="auto"/>
              <w:ind w:hanging="2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Ежедневное размещение вакансий и резюме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 xml:space="preserve"> граждан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на портале «Работа в России» (</w:t>
            </w:r>
            <w:hyperlink r:id="rId7" w:history="1"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www</w:t>
              </w:r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trudvsem</w:t>
              </w:r>
              <w:proofErr w:type="spellEnd"/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263A7">
              <w:rPr>
                <w:rFonts w:ascii="Liberation Serif" w:hAnsi="Liberation Serif"/>
                <w:sz w:val="22"/>
                <w:szCs w:val="22"/>
              </w:rPr>
              <w:t>)</w:t>
            </w:r>
            <w:r w:rsidR="009B7398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9B7398" w:rsidRPr="007263A7" w:rsidRDefault="00D91C75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</w:t>
            </w:r>
            <w:r w:rsidR="009B7398" w:rsidRPr="007263A7">
              <w:rPr>
                <w:rFonts w:ascii="Liberation Serif" w:hAnsi="Liberation Serif"/>
                <w:sz w:val="22"/>
                <w:szCs w:val="22"/>
              </w:rPr>
              <w:t xml:space="preserve">В информационном зале размещена информация о начале работы новой сети деловых контактов </w:t>
            </w:r>
            <w:proofErr w:type="spellStart"/>
            <w:r w:rsidR="009B7398" w:rsidRPr="007263A7">
              <w:rPr>
                <w:rFonts w:ascii="Liberation Serif" w:hAnsi="Liberation Serif"/>
                <w:sz w:val="22"/>
                <w:szCs w:val="22"/>
                <w:lang w:val="en-US"/>
              </w:rPr>
              <w:t>Skillsnet</w:t>
            </w:r>
            <w:proofErr w:type="spellEnd"/>
            <w:r w:rsidR="009B7398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D75349" w:rsidRPr="007263A7">
        <w:trPr>
          <w:trHeight w:val="339"/>
        </w:trPr>
        <w:tc>
          <w:tcPr>
            <w:tcW w:w="959" w:type="dxa"/>
          </w:tcPr>
          <w:p w:rsidR="00D75349" w:rsidRPr="00D75349" w:rsidRDefault="00D75349" w:rsidP="00D75349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  <w:lang w:val="en-US"/>
              </w:rPr>
            </w:pPr>
            <w:r>
              <w:rPr>
                <w:rFonts w:ascii="Liberation Serif" w:hAnsi="Liberation Serif" w:cs="Times New Roman"/>
                <w:lang w:val="en-US"/>
              </w:rPr>
              <w:lastRenderedPageBreak/>
              <w:t>2.4</w:t>
            </w:r>
          </w:p>
        </w:tc>
        <w:tc>
          <w:tcPr>
            <w:tcW w:w="4536" w:type="dxa"/>
          </w:tcPr>
          <w:p w:rsidR="00D75349" w:rsidRPr="00627483" w:rsidRDefault="00D75349" w:rsidP="00D75349">
            <w:r w:rsidRPr="00627483">
              <w:t>Обеспечение трудоустройства экономически активных лиц, находящихся в трудоспособном возрасте, не осуществляющих трудовую деятельность в соответствии с контрольным показателем, установленным на соответствующий год</w:t>
            </w:r>
          </w:p>
        </w:tc>
        <w:tc>
          <w:tcPr>
            <w:tcW w:w="2268" w:type="dxa"/>
          </w:tcPr>
          <w:p w:rsidR="00D75349" w:rsidRDefault="00D75349" w:rsidP="00D75349">
            <w:r w:rsidRPr="00627483">
              <w:t>снижение</w:t>
            </w:r>
          </w:p>
          <w:p w:rsidR="00D75349" w:rsidRDefault="00D75349" w:rsidP="00D75349">
            <w:r>
              <w:t>неформальной</w:t>
            </w:r>
          </w:p>
          <w:p w:rsidR="00D75349" w:rsidRPr="00627483" w:rsidRDefault="00D75349" w:rsidP="00D75349">
            <w:r>
              <w:t>занятости</w:t>
            </w:r>
          </w:p>
        </w:tc>
        <w:tc>
          <w:tcPr>
            <w:tcW w:w="1843" w:type="dxa"/>
          </w:tcPr>
          <w:p w:rsidR="00D75349" w:rsidRPr="00627483" w:rsidRDefault="00D75349" w:rsidP="00D75349"/>
        </w:tc>
        <w:tc>
          <w:tcPr>
            <w:tcW w:w="5245" w:type="dxa"/>
          </w:tcPr>
          <w:p w:rsidR="00D75349" w:rsidRDefault="00D75349" w:rsidP="00D75349">
            <w:proofErr w:type="spellStart"/>
            <w:r w:rsidRPr="00C17C98">
              <w:t>Махнёвское</w:t>
            </w:r>
            <w:proofErr w:type="spellEnd"/>
            <w:r w:rsidRPr="00C17C98">
              <w:t xml:space="preserve"> МО</w:t>
            </w:r>
            <w:r>
              <w:t xml:space="preserve"> </w:t>
            </w:r>
          </w:p>
          <w:p w:rsidR="00D75349" w:rsidRPr="00C17C98" w:rsidRDefault="00D75349" w:rsidP="00D75349">
            <w:r>
              <w:t xml:space="preserve">В </w:t>
            </w:r>
            <w:r>
              <w:t xml:space="preserve">1 квартале </w:t>
            </w:r>
            <w:r>
              <w:t>202</w:t>
            </w:r>
            <w:r>
              <w:t>1 года не</w:t>
            </w:r>
            <w:r>
              <w:t xml:space="preserve"> </w:t>
            </w:r>
            <w:proofErr w:type="gramStart"/>
            <w:r>
              <w:t>пров</w:t>
            </w:r>
            <w:r>
              <w:t>о</w:t>
            </w:r>
            <w:r>
              <w:t>д</w:t>
            </w:r>
            <w:r>
              <w:t xml:space="preserve">ились </w:t>
            </w:r>
            <w:r>
              <w:t xml:space="preserve"> заседани</w:t>
            </w:r>
            <w:r>
              <w:t>я</w:t>
            </w:r>
            <w:proofErr w:type="gramEnd"/>
            <w:r>
              <w:t xml:space="preserve"> комиссии по неформальной занятости</w:t>
            </w:r>
            <w:r>
              <w:t>.</w:t>
            </w:r>
            <w:r>
              <w:t xml:space="preserve"> </w:t>
            </w:r>
          </w:p>
        </w:tc>
      </w:tr>
      <w:tr w:rsidR="00D75349" w:rsidRPr="007263A7">
        <w:trPr>
          <w:trHeight w:val="339"/>
        </w:trPr>
        <w:tc>
          <w:tcPr>
            <w:tcW w:w="959" w:type="dxa"/>
          </w:tcPr>
          <w:p w:rsidR="00D75349" w:rsidRPr="007263A7" w:rsidRDefault="00D75349" w:rsidP="00D75349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2.5</w:t>
            </w:r>
          </w:p>
        </w:tc>
        <w:tc>
          <w:tcPr>
            <w:tcW w:w="4536" w:type="dxa"/>
          </w:tcPr>
          <w:p w:rsidR="00D75349" w:rsidRPr="004607BB" w:rsidRDefault="00D75349" w:rsidP="00D75349">
            <w:r w:rsidRPr="004607BB">
              <w:t xml:space="preserve">Выявление предприятий, имеющих задолженность по уплате страховых взносов на обязательное пенсионное страхование и на обязательное медицинское страхование, и направление списков в Администрацию </w:t>
            </w:r>
            <w:proofErr w:type="spellStart"/>
            <w:r w:rsidRPr="004607BB">
              <w:t>Махнёвского</w:t>
            </w:r>
            <w:proofErr w:type="spellEnd"/>
            <w:r w:rsidRPr="004607BB">
              <w:t xml:space="preserve"> муниципального образования  для рассмотрения на заседаниях  межведомственной комиссии  по вопросам укрепления финансовой самостоятельности бюджета </w:t>
            </w:r>
            <w:proofErr w:type="spellStart"/>
            <w:r w:rsidRPr="004607BB">
              <w:t>Махнёвского</w:t>
            </w:r>
            <w:proofErr w:type="spellEnd"/>
            <w:r w:rsidRPr="004607BB">
              <w:t xml:space="preserve"> муниципального образования</w:t>
            </w:r>
          </w:p>
        </w:tc>
        <w:tc>
          <w:tcPr>
            <w:tcW w:w="2268" w:type="dxa"/>
          </w:tcPr>
          <w:p w:rsidR="00D75349" w:rsidRDefault="00D75349" w:rsidP="00D75349">
            <w:r>
              <w:t>увеличение</w:t>
            </w:r>
          </w:p>
          <w:p w:rsidR="00D75349" w:rsidRDefault="00D75349" w:rsidP="00D75349">
            <w:r>
              <w:t xml:space="preserve">поступлений </w:t>
            </w:r>
            <w:proofErr w:type="spellStart"/>
            <w:proofErr w:type="gramStart"/>
            <w:r>
              <w:t>страхо-вых</w:t>
            </w:r>
            <w:proofErr w:type="spellEnd"/>
            <w:proofErr w:type="gramEnd"/>
            <w:r>
              <w:t xml:space="preserve"> взносов во</w:t>
            </w:r>
          </w:p>
          <w:p w:rsidR="00D75349" w:rsidRPr="004607BB" w:rsidRDefault="00D75349" w:rsidP="00D75349">
            <w:r>
              <w:t>внебюджетные фонды</w:t>
            </w:r>
          </w:p>
        </w:tc>
        <w:tc>
          <w:tcPr>
            <w:tcW w:w="1843" w:type="dxa"/>
          </w:tcPr>
          <w:p w:rsidR="00D75349" w:rsidRPr="004607BB" w:rsidRDefault="00D75349" w:rsidP="00D75349"/>
        </w:tc>
        <w:tc>
          <w:tcPr>
            <w:tcW w:w="5245" w:type="dxa"/>
          </w:tcPr>
          <w:p w:rsidR="00D75349" w:rsidRDefault="00D75349" w:rsidP="00D75349">
            <w:proofErr w:type="spellStart"/>
            <w:r>
              <w:t>Махнёвское</w:t>
            </w:r>
            <w:proofErr w:type="spellEnd"/>
            <w:r>
              <w:t xml:space="preserve"> МО</w:t>
            </w:r>
          </w:p>
          <w:p w:rsidR="00D75349" w:rsidRPr="00C17C98" w:rsidRDefault="00D75349" w:rsidP="00D75349">
            <w:r>
              <w:t xml:space="preserve">В </w:t>
            </w:r>
            <w:r>
              <w:t xml:space="preserve">1 квартале </w:t>
            </w:r>
            <w:r>
              <w:t>202</w:t>
            </w:r>
            <w:r>
              <w:t>1</w:t>
            </w:r>
            <w:r>
              <w:t xml:space="preserve"> год</w:t>
            </w:r>
            <w:r>
              <w:t>а проведено 1</w:t>
            </w:r>
            <w:r>
              <w:t xml:space="preserve"> заседани</w:t>
            </w:r>
            <w:r>
              <w:t>е</w:t>
            </w:r>
            <w:r>
              <w:t xml:space="preserve"> </w:t>
            </w:r>
            <w:proofErr w:type="spellStart"/>
            <w:r>
              <w:t>межведом-ственной</w:t>
            </w:r>
            <w:proofErr w:type="spellEnd"/>
            <w:r>
              <w:t xml:space="preserve"> комиссии  по вопросам укрепления финансовой самостоятельности бюджета </w:t>
            </w:r>
            <w:proofErr w:type="spellStart"/>
            <w:r>
              <w:t>Махнёвского</w:t>
            </w:r>
            <w:proofErr w:type="spellEnd"/>
            <w:r>
              <w:t xml:space="preserve"> муниципального образования</w:t>
            </w:r>
            <w:r>
              <w:t xml:space="preserve"> (18 марта 2021 года)</w:t>
            </w:r>
            <w:r>
              <w:t>.</w:t>
            </w:r>
          </w:p>
        </w:tc>
      </w:tr>
      <w:tr w:rsidR="00D75349" w:rsidRPr="007263A7">
        <w:trPr>
          <w:trHeight w:val="339"/>
        </w:trPr>
        <w:tc>
          <w:tcPr>
            <w:tcW w:w="959" w:type="dxa"/>
          </w:tcPr>
          <w:p w:rsidR="00D75349" w:rsidRPr="007263A7" w:rsidRDefault="00D75349" w:rsidP="00D75349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2.6</w:t>
            </w:r>
          </w:p>
        </w:tc>
        <w:tc>
          <w:tcPr>
            <w:tcW w:w="4536" w:type="dxa"/>
          </w:tcPr>
          <w:p w:rsidR="00D75349" w:rsidRPr="00D51738" w:rsidRDefault="00D75349" w:rsidP="00D75349">
            <w:r w:rsidRPr="00D51738">
              <w:t>Заполнение и представление в Департамент по труду и занятости населения Свердловской области:</w:t>
            </w:r>
          </w:p>
        </w:tc>
        <w:tc>
          <w:tcPr>
            <w:tcW w:w="2268" w:type="dxa"/>
          </w:tcPr>
          <w:p w:rsidR="00D75349" w:rsidRDefault="00D75349" w:rsidP="00D75349">
            <w:r>
              <w:t>снижение</w:t>
            </w:r>
          </w:p>
          <w:p w:rsidR="00D75349" w:rsidRDefault="00D75349" w:rsidP="00D75349">
            <w:r>
              <w:t>неформальной</w:t>
            </w:r>
          </w:p>
          <w:p w:rsidR="00D75349" w:rsidRPr="00D51738" w:rsidRDefault="00D75349" w:rsidP="00D75349">
            <w:r>
              <w:t>занятости</w:t>
            </w:r>
          </w:p>
        </w:tc>
        <w:tc>
          <w:tcPr>
            <w:tcW w:w="1843" w:type="dxa"/>
          </w:tcPr>
          <w:p w:rsidR="00D75349" w:rsidRPr="00D51738" w:rsidRDefault="00D75349" w:rsidP="00D75349"/>
        </w:tc>
        <w:tc>
          <w:tcPr>
            <w:tcW w:w="5245" w:type="dxa"/>
          </w:tcPr>
          <w:p w:rsidR="00D75349" w:rsidRDefault="00D75349" w:rsidP="00D75349">
            <w:proofErr w:type="spellStart"/>
            <w:r>
              <w:t>Махнёвское</w:t>
            </w:r>
            <w:proofErr w:type="spellEnd"/>
            <w:r>
              <w:t xml:space="preserve"> МО</w:t>
            </w:r>
          </w:p>
          <w:p w:rsidR="00D75349" w:rsidRPr="00C17C98" w:rsidRDefault="00D75349" w:rsidP="0014368F">
            <w:r>
              <w:t xml:space="preserve">Формы заполняются и предоставляются </w:t>
            </w:r>
            <w:r w:rsidR="0014368F">
              <w:t>квартально</w:t>
            </w:r>
            <w:r>
              <w:t xml:space="preserve"> в ГКУ СЗН СО «</w:t>
            </w:r>
            <w:proofErr w:type="spellStart"/>
            <w:r>
              <w:t>Алапаевский</w:t>
            </w:r>
            <w:proofErr w:type="spellEnd"/>
            <w:r>
              <w:t xml:space="preserve"> центр занятости».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334ADF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III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Организация мониторинга неформальной занятости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3.2.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Определение фактов нелегальной занятости, областей экономики, видов экономической деятельности, для которых характерно наличие нелегальной занятости на основе анализа и сверки данных из ведомственных информационных систем, содержащих сведения о работниках и работодателях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Отчет в Департамент по труду и занятости населения Свердловской области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7C7530" w:rsidRPr="007263A7" w:rsidRDefault="007C7530" w:rsidP="00E353B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 результате опросов граждан не выявлены граждане, с которыми работодателем не были заключены трудовые договоры. Факты выплаты заработной платы «в конверте» не установлены.</w:t>
            </w:r>
          </w:p>
          <w:p w:rsidR="007C7530" w:rsidRPr="007263A7" w:rsidRDefault="007C7530" w:rsidP="003C7D35">
            <w:pPr>
              <w:overflowPunct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1 квартале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8B1CED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0F30FE" w:rsidRPr="007263A7">
              <w:rPr>
                <w:rFonts w:ascii="Liberation Serif" w:hAnsi="Liberation Serif"/>
                <w:sz w:val="22"/>
                <w:szCs w:val="22"/>
              </w:rPr>
              <w:t xml:space="preserve"> г. 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проанкетированных</w:t>
            </w:r>
            <w:r w:rsidR="00FB47B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C097A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граждан, уволенны</w:t>
            </w:r>
            <w:r w:rsidR="009A2C3B" w:rsidRPr="007263A7">
              <w:rPr>
                <w:rFonts w:ascii="Liberation Serif" w:hAnsi="Liberation Serif"/>
                <w:sz w:val="22"/>
                <w:szCs w:val="22"/>
              </w:rPr>
              <w:t>х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из организаций 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</w:rPr>
              <w:t>Махневского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F30FE" w:rsidRPr="007263A7">
              <w:rPr>
                <w:rFonts w:ascii="Liberation Serif" w:hAnsi="Liberation Serif"/>
                <w:sz w:val="22"/>
                <w:szCs w:val="22"/>
              </w:rPr>
              <w:t>МО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нет</w:t>
            </w:r>
            <w:r w:rsidR="007622F6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3.3.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Мониторинг предприятий, на которых размер заработной платы ниже прожиточного минимума в субъекте Российской Федерации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Отчет о проведении мониторинга;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Акты проверок;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"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ЦЗ"</w:t>
            </w:r>
          </w:p>
          <w:p w:rsidR="007C7530" w:rsidRPr="007263A7" w:rsidRDefault="007622F6" w:rsidP="003C7D3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       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>За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1 квартал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C184D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а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  не выявлены работодатели (индивидуальные предприниматели), выплачивающие заработную плату ниже прожиточного минимума.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3.4.</w:t>
            </w: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Выявление предприятий, выплачивающих заработную плату ниже величины прожиточного минимума, установленного постановлением Правительства Свердловской области для трудоспособного населения, а </w:t>
            </w:r>
            <w:proofErr w:type="gramStart"/>
            <w:r w:rsidRPr="007263A7">
              <w:rPr>
                <w:rFonts w:ascii="Liberation Serif" w:hAnsi="Liberation Serif"/>
                <w:sz w:val="22"/>
                <w:szCs w:val="22"/>
              </w:rPr>
              <w:t>также  имеющих</w:t>
            </w:r>
            <w:proofErr w:type="gram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задолженность по уплате страховых взносов на обязательное медицинское страхование</w:t>
            </w:r>
          </w:p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Увеличение поступлений страховых взносов во внебюджетные фонды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7530" w:rsidRPr="007263A7" w:rsidRDefault="007C7530" w:rsidP="00326BE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4E6C31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"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ЦЗ"</w:t>
            </w:r>
          </w:p>
          <w:p w:rsidR="007C7530" w:rsidRPr="007263A7" w:rsidRDefault="007622F6" w:rsidP="003C7D3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  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>За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1 квартал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а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  не выявлены работодатели (индивидуальные предприниматели), выплачивающие заработную плату ниже прожиточного минимума.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IV</w:t>
            </w: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>. Создание условий для ведения бизнеса, при которых исключена, либо максимально затруднена возможность нелегального</w:t>
            </w:r>
          </w:p>
          <w:p w:rsidR="007C7530" w:rsidRPr="007263A7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 xml:space="preserve"> осуществления соответствующей деятельности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970A9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4.3.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деятельность.</w:t>
            </w:r>
          </w:p>
        </w:tc>
        <w:tc>
          <w:tcPr>
            <w:tcW w:w="2268" w:type="dxa"/>
          </w:tcPr>
          <w:p w:rsidR="007C7530" w:rsidRPr="007263A7" w:rsidRDefault="007C7530" w:rsidP="00A970A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Снижение не менее чем на 30 процентов экономически активных лиц, находящихся в трудоспособном возрасте, не осуществляющих трудовую деятельность. </w:t>
            </w:r>
          </w:p>
        </w:tc>
        <w:tc>
          <w:tcPr>
            <w:tcW w:w="1843" w:type="dxa"/>
          </w:tcPr>
          <w:p w:rsidR="007C7530" w:rsidRPr="007263A7" w:rsidRDefault="007C7530" w:rsidP="00AD630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7C7530" w:rsidRPr="007263A7" w:rsidRDefault="007C7530" w:rsidP="003376F7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V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5.1.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7C7530" w:rsidRPr="007263A7" w:rsidRDefault="007C7530" w:rsidP="00BA7E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Информационные материалы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для экономически активного населения и работодателей с целью формирования негативного отношения к неформальной занятости размещены на стендах в 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ЦЗ», МФЦ.</w:t>
            </w:r>
          </w:p>
          <w:p w:rsidR="007C7530" w:rsidRPr="007263A7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На еженедельных групповых консультациях для граждан, зарегистрированных в 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ЦЗ» в качестве ищущих работу, предоставляется информация о необходимости оформления трудовых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отношений, о возможности сообщить, о фактах несоблюдения работодателями трудового законодательства.</w:t>
            </w:r>
          </w:p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5.2.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стендов в службах занятости.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информационных листовок, брошюр, буклетов, плакатов и других форм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наглядной агитации и их размещение в филиалах МФЦ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формирование негативного отношения к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7B28E7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5.4.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информационной кампании в печатных, электронных и телевизионных средствах массовой информации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5.6.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268" w:type="dxa"/>
          </w:tcPr>
          <w:p w:rsidR="007C7530" w:rsidRPr="007263A7" w:rsidRDefault="007C7530" w:rsidP="00B96191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снижение неформальной занятости;</w:t>
            </w: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 </w:t>
            </w:r>
          </w:p>
          <w:p w:rsidR="007C7530" w:rsidRPr="007263A7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За</w:t>
            </w:r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1 квартал 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информация о фактах приема на работу без оформления трудовых отношений и </w:t>
            </w:r>
            <w:proofErr w:type="gramStart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выплате  «</w:t>
            </w:r>
            <w:proofErr w:type="gramEnd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серой» заработной платы не поступала. </w:t>
            </w:r>
          </w:p>
          <w:p w:rsidR="007C7530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Телефон «горячей линии» (34346) 2-14-57.</w:t>
            </w:r>
          </w:p>
          <w:p w:rsidR="00D75349" w:rsidRPr="00D75349" w:rsidRDefault="00D75349" w:rsidP="00D7534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proofErr w:type="spellStart"/>
            <w:r w:rsidRPr="00D75349">
              <w:rPr>
                <w:rFonts w:ascii="Liberation Serif" w:hAnsi="Liberation Serif"/>
                <w:sz w:val="22"/>
                <w:szCs w:val="22"/>
                <w:lang w:eastAsia="ru-RU"/>
              </w:rPr>
              <w:t>Махнёвское</w:t>
            </w:r>
            <w:proofErr w:type="spellEnd"/>
            <w:r w:rsidRPr="00D75349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МО</w:t>
            </w:r>
          </w:p>
          <w:p w:rsidR="00D75349" w:rsidRPr="00D75349" w:rsidRDefault="00D75349" w:rsidP="00D7534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D75349">
              <w:rPr>
                <w:rFonts w:ascii="Liberation Serif" w:hAnsi="Liberation Serif"/>
                <w:sz w:val="22"/>
                <w:szCs w:val="22"/>
                <w:lang w:eastAsia="ru-RU"/>
              </w:rPr>
              <w:t>Телефон «горячей линии» (34346) 76-3-67</w:t>
            </w:r>
          </w:p>
          <w:p w:rsidR="00D75349" w:rsidRPr="007263A7" w:rsidRDefault="00D75349" w:rsidP="0014368F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D75349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</w:t>
            </w:r>
            <w:r w:rsidR="0014368F">
              <w:rPr>
                <w:rFonts w:ascii="Liberation Serif" w:hAnsi="Liberation Serif"/>
                <w:sz w:val="22"/>
                <w:szCs w:val="22"/>
                <w:lang w:eastAsia="ru-RU"/>
              </w:rPr>
              <w:t>1 квартале</w:t>
            </w:r>
            <w:r w:rsidRPr="00D75349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202</w:t>
            </w:r>
            <w:r w:rsidR="0014368F">
              <w:rPr>
                <w:rFonts w:ascii="Liberation Serif" w:hAnsi="Liberation Serif"/>
                <w:sz w:val="22"/>
                <w:szCs w:val="22"/>
                <w:lang w:eastAsia="ru-RU"/>
              </w:rPr>
              <w:t>1 года</w:t>
            </w:r>
            <w:r w:rsidRPr="00D75349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обращений граждан не поступало.</w:t>
            </w:r>
          </w:p>
        </w:tc>
      </w:tr>
    </w:tbl>
    <w:p w:rsidR="007C7530" w:rsidRPr="007263A7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8A13B3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7C7530" w:rsidRPr="008017D1" w:rsidSect="0051574F">
      <w:headerReference w:type="default" r:id="rId8"/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28" w:rsidRDefault="00076F28" w:rsidP="0051574F">
      <w:r>
        <w:separator/>
      </w:r>
    </w:p>
  </w:endnote>
  <w:endnote w:type="continuationSeparator" w:id="0">
    <w:p w:rsidR="00076F28" w:rsidRDefault="00076F28" w:rsidP="0051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28" w:rsidRDefault="00076F28" w:rsidP="0051574F">
      <w:r>
        <w:separator/>
      </w:r>
    </w:p>
  </w:footnote>
  <w:footnote w:type="continuationSeparator" w:id="0">
    <w:p w:rsidR="00076F28" w:rsidRDefault="00076F28" w:rsidP="0051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547378"/>
      <w:docPartObj>
        <w:docPartGallery w:val="Page Numbers (Top of Page)"/>
        <w:docPartUnique/>
      </w:docPartObj>
    </w:sdtPr>
    <w:sdtEndPr/>
    <w:sdtContent>
      <w:p w:rsidR="0051574F" w:rsidRDefault="00515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8F">
          <w:rPr>
            <w:noProof/>
          </w:rPr>
          <w:t>2</w:t>
        </w:r>
        <w:r>
          <w:fldChar w:fldCharType="end"/>
        </w:r>
      </w:p>
    </w:sdtContent>
  </w:sdt>
  <w:p w:rsidR="0051574F" w:rsidRDefault="005157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ACE5D9C"/>
    <w:multiLevelType w:val="hybridMultilevel"/>
    <w:tmpl w:val="4BBA8B26"/>
    <w:lvl w:ilvl="0" w:tplc="44BC3F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7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4"/>
    <w:rsid w:val="00000076"/>
    <w:rsid w:val="00000F96"/>
    <w:rsid w:val="00002667"/>
    <w:rsid w:val="000044E6"/>
    <w:rsid w:val="00022BD8"/>
    <w:rsid w:val="0002348B"/>
    <w:rsid w:val="000314D7"/>
    <w:rsid w:val="00041965"/>
    <w:rsid w:val="00042A8C"/>
    <w:rsid w:val="000430E7"/>
    <w:rsid w:val="000441B3"/>
    <w:rsid w:val="00051CEB"/>
    <w:rsid w:val="00053658"/>
    <w:rsid w:val="00055FBC"/>
    <w:rsid w:val="00066959"/>
    <w:rsid w:val="00076F28"/>
    <w:rsid w:val="00077A63"/>
    <w:rsid w:val="000923F7"/>
    <w:rsid w:val="0009576E"/>
    <w:rsid w:val="000B6BB2"/>
    <w:rsid w:val="000C3DC3"/>
    <w:rsid w:val="000C5AF2"/>
    <w:rsid w:val="000E0846"/>
    <w:rsid w:val="000F30FE"/>
    <w:rsid w:val="000F4388"/>
    <w:rsid w:val="000F44EA"/>
    <w:rsid w:val="0011195E"/>
    <w:rsid w:val="00114189"/>
    <w:rsid w:val="00123B13"/>
    <w:rsid w:val="0012412D"/>
    <w:rsid w:val="00137C8C"/>
    <w:rsid w:val="00137E0E"/>
    <w:rsid w:val="001409B3"/>
    <w:rsid w:val="0014368F"/>
    <w:rsid w:val="0014449D"/>
    <w:rsid w:val="00145F3C"/>
    <w:rsid w:val="00152FC2"/>
    <w:rsid w:val="00164000"/>
    <w:rsid w:val="00164FB8"/>
    <w:rsid w:val="0017239A"/>
    <w:rsid w:val="00175C37"/>
    <w:rsid w:val="001860DE"/>
    <w:rsid w:val="00193634"/>
    <w:rsid w:val="00195C35"/>
    <w:rsid w:val="001C1D09"/>
    <w:rsid w:val="001C368C"/>
    <w:rsid w:val="001C6328"/>
    <w:rsid w:val="001D6C5C"/>
    <w:rsid w:val="001D6E37"/>
    <w:rsid w:val="001E3386"/>
    <w:rsid w:val="001E34C9"/>
    <w:rsid w:val="00201762"/>
    <w:rsid w:val="002031E2"/>
    <w:rsid w:val="00210506"/>
    <w:rsid w:val="002107BC"/>
    <w:rsid w:val="00225EE4"/>
    <w:rsid w:val="00233324"/>
    <w:rsid w:val="002335A4"/>
    <w:rsid w:val="00236D06"/>
    <w:rsid w:val="00237D42"/>
    <w:rsid w:val="0024451B"/>
    <w:rsid w:val="002514D9"/>
    <w:rsid w:val="00252987"/>
    <w:rsid w:val="002545A1"/>
    <w:rsid w:val="00255508"/>
    <w:rsid w:val="00257F96"/>
    <w:rsid w:val="0026557B"/>
    <w:rsid w:val="002726A1"/>
    <w:rsid w:val="00274AD7"/>
    <w:rsid w:val="00274C38"/>
    <w:rsid w:val="002926E8"/>
    <w:rsid w:val="00292F81"/>
    <w:rsid w:val="002971FE"/>
    <w:rsid w:val="00297671"/>
    <w:rsid w:val="002B0ACD"/>
    <w:rsid w:val="002B37F5"/>
    <w:rsid w:val="002C1ECB"/>
    <w:rsid w:val="002D108A"/>
    <w:rsid w:val="002E2089"/>
    <w:rsid w:val="002E588B"/>
    <w:rsid w:val="002F08E9"/>
    <w:rsid w:val="002F15FE"/>
    <w:rsid w:val="002F59F0"/>
    <w:rsid w:val="00301046"/>
    <w:rsid w:val="00303F0B"/>
    <w:rsid w:val="00307910"/>
    <w:rsid w:val="003142BD"/>
    <w:rsid w:val="00321008"/>
    <w:rsid w:val="00326BE0"/>
    <w:rsid w:val="00334ADF"/>
    <w:rsid w:val="00335890"/>
    <w:rsid w:val="00337652"/>
    <w:rsid w:val="003376F7"/>
    <w:rsid w:val="00343B34"/>
    <w:rsid w:val="003470D8"/>
    <w:rsid w:val="00350B96"/>
    <w:rsid w:val="00354262"/>
    <w:rsid w:val="00362E2D"/>
    <w:rsid w:val="00375474"/>
    <w:rsid w:val="00377C4B"/>
    <w:rsid w:val="0038133B"/>
    <w:rsid w:val="00383375"/>
    <w:rsid w:val="0038536E"/>
    <w:rsid w:val="003868EB"/>
    <w:rsid w:val="0039021B"/>
    <w:rsid w:val="00392BCD"/>
    <w:rsid w:val="00395E42"/>
    <w:rsid w:val="003A2602"/>
    <w:rsid w:val="003A400E"/>
    <w:rsid w:val="003A48AD"/>
    <w:rsid w:val="003A5DA6"/>
    <w:rsid w:val="003B04FB"/>
    <w:rsid w:val="003C785E"/>
    <w:rsid w:val="003C7D35"/>
    <w:rsid w:val="003D3007"/>
    <w:rsid w:val="003F3555"/>
    <w:rsid w:val="0040089F"/>
    <w:rsid w:val="00404636"/>
    <w:rsid w:val="00405F88"/>
    <w:rsid w:val="0041573D"/>
    <w:rsid w:val="0042349F"/>
    <w:rsid w:val="004246E9"/>
    <w:rsid w:val="0042470D"/>
    <w:rsid w:val="004315DD"/>
    <w:rsid w:val="00443A8D"/>
    <w:rsid w:val="00443C11"/>
    <w:rsid w:val="0046074F"/>
    <w:rsid w:val="00463438"/>
    <w:rsid w:val="00465BCF"/>
    <w:rsid w:val="00466416"/>
    <w:rsid w:val="00484594"/>
    <w:rsid w:val="00496850"/>
    <w:rsid w:val="004A68FF"/>
    <w:rsid w:val="004B0F63"/>
    <w:rsid w:val="004B404F"/>
    <w:rsid w:val="004B462E"/>
    <w:rsid w:val="004C5259"/>
    <w:rsid w:val="004D5789"/>
    <w:rsid w:val="004D648C"/>
    <w:rsid w:val="004D7EBD"/>
    <w:rsid w:val="004E00C9"/>
    <w:rsid w:val="004E2388"/>
    <w:rsid w:val="004E5600"/>
    <w:rsid w:val="004E56BB"/>
    <w:rsid w:val="004E6C31"/>
    <w:rsid w:val="004F084E"/>
    <w:rsid w:val="005054EF"/>
    <w:rsid w:val="005068BB"/>
    <w:rsid w:val="00510F1D"/>
    <w:rsid w:val="0051574F"/>
    <w:rsid w:val="00517EB6"/>
    <w:rsid w:val="00526325"/>
    <w:rsid w:val="005264AF"/>
    <w:rsid w:val="00526881"/>
    <w:rsid w:val="00540FCA"/>
    <w:rsid w:val="00544243"/>
    <w:rsid w:val="0054486C"/>
    <w:rsid w:val="0055135C"/>
    <w:rsid w:val="00557DA7"/>
    <w:rsid w:val="00573F58"/>
    <w:rsid w:val="00583AB6"/>
    <w:rsid w:val="00585225"/>
    <w:rsid w:val="00585E77"/>
    <w:rsid w:val="005865E8"/>
    <w:rsid w:val="005A2623"/>
    <w:rsid w:val="005C38A4"/>
    <w:rsid w:val="005D3F5D"/>
    <w:rsid w:val="005E3DF5"/>
    <w:rsid w:val="005E45BD"/>
    <w:rsid w:val="005E4C13"/>
    <w:rsid w:val="005E7778"/>
    <w:rsid w:val="00602575"/>
    <w:rsid w:val="00602B7A"/>
    <w:rsid w:val="00615657"/>
    <w:rsid w:val="00615F72"/>
    <w:rsid w:val="00617D2F"/>
    <w:rsid w:val="00620FEE"/>
    <w:rsid w:val="00622081"/>
    <w:rsid w:val="006364A2"/>
    <w:rsid w:val="0065129D"/>
    <w:rsid w:val="006600D5"/>
    <w:rsid w:val="00662787"/>
    <w:rsid w:val="00672229"/>
    <w:rsid w:val="00674320"/>
    <w:rsid w:val="00677BDB"/>
    <w:rsid w:val="006849C4"/>
    <w:rsid w:val="006A27AE"/>
    <w:rsid w:val="006B6658"/>
    <w:rsid w:val="006C3108"/>
    <w:rsid w:val="006D07EE"/>
    <w:rsid w:val="006D65FB"/>
    <w:rsid w:val="006E2199"/>
    <w:rsid w:val="006E3391"/>
    <w:rsid w:val="006E4977"/>
    <w:rsid w:val="006F7555"/>
    <w:rsid w:val="006F7B6C"/>
    <w:rsid w:val="007263A7"/>
    <w:rsid w:val="00727364"/>
    <w:rsid w:val="007554B7"/>
    <w:rsid w:val="0076229A"/>
    <w:rsid w:val="007622F6"/>
    <w:rsid w:val="0077284B"/>
    <w:rsid w:val="00773E0E"/>
    <w:rsid w:val="00777531"/>
    <w:rsid w:val="007816EB"/>
    <w:rsid w:val="00781924"/>
    <w:rsid w:val="007968DB"/>
    <w:rsid w:val="007A1025"/>
    <w:rsid w:val="007A379B"/>
    <w:rsid w:val="007A4C2A"/>
    <w:rsid w:val="007A5F73"/>
    <w:rsid w:val="007A716F"/>
    <w:rsid w:val="007B28E7"/>
    <w:rsid w:val="007B38FD"/>
    <w:rsid w:val="007B45E0"/>
    <w:rsid w:val="007C0DC6"/>
    <w:rsid w:val="007C479A"/>
    <w:rsid w:val="007C7530"/>
    <w:rsid w:val="007F1BBD"/>
    <w:rsid w:val="007F2EB0"/>
    <w:rsid w:val="007F53E2"/>
    <w:rsid w:val="008017D1"/>
    <w:rsid w:val="00802F71"/>
    <w:rsid w:val="00803764"/>
    <w:rsid w:val="008150ED"/>
    <w:rsid w:val="0082186A"/>
    <w:rsid w:val="00833505"/>
    <w:rsid w:val="008368D6"/>
    <w:rsid w:val="00837964"/>
    <w:rsid w:val="0085030D"/>
    <w:rsid w:val="00850935"/>
    <w:rsid w:val="00855C5B"/>
    <w:rsid w:val="00881DE0"/>
    <w:rsid w:val="00882C7A"/>
    <w:rsid w:val="00890269"/>
    <w:rsid w:val="00890CF3"/>
    <w:rsid w:val="008930D0"/>
    <w:rsid w:val="00893E0F"/>
    <w:rsid w:val="008A13B3"/>
    <w:rsid w:val="008A2F20"/>
    <w:rsid w:val="008B1CED"/>
    <w:rsid w:val="008B5459"/>
    <w:rsid w:val="008C002D"/>
    <w:rsid w:val="008D4AE4"/>
    <w:rsid w:val="008F72AA"/>
    <w:rsid w:val="00900BED"/>
    <w:rsid w:val="00903964"/>
    <w:rsid w:val="00903B77"/>
    <w:rsid w:val="009070DF"/>
    <w:rsid w:val="009135C4"/>
    <w:rsid w:val="00915504"/>
    <w:rsid w:val="00915CEF"/>
    <w:rsid w:val="00931271"/>
    <w:rsid w:val="009315C0"/>
    <w:rsid w:val="0093649A"/>
    <w:rsid w:val="00943DB0"/>
    <w:rsid w:val="00944ADB"/>
    <w:rsid w:val="00947B28"/>
    <w:rsid w:val="00963B41"/>
    <w:rsid w:val="00964BA1"/>
    <w:rsid w:val="00971FCE"/>
    <w:rsid w:val="009726C6"/>
    <w:rsid w:val="00984140"/>
    <w:rsid w:val="009A09DC"/>
    <w:rsid w:val="009A2C3B"/>
    <w:rsid w:val="009A35D2"/>
    <w:rsid w:val="009B0F5C"/>
    <w:rsid w:val="009B4541"/>
    <w:rsid w:val="009B70EE"/>
    <w:rsid w:val="009B7398"/>
    <w:rsid w:val="009C5583"/>
    <w:rsid w:val="009E2BAE"/>
    <w:rsid w:val="00A0668D"/>
    <w:rsid w:val="00A146C8"/>
    <w:rsid w:val="00A2216D"/>
    <w:rsid w:val="00A46CDF"/>
    <w:rsid w:val="00A66905"/>
    <w:rsid w:val="00A76D34"/>
    <w:rsid w:val="00A826A3"/>
    <w:rsid w:val="00A84D84"/>
    <w:rsid w:val="00A94C0A"/>
    <w:rsid w:val="00A970A9"/>
    <w:rsid w:val="00AA1987"/>
    <w:rsid w:val="00AB020E"/>
    <w:rsid w:val="00AB07DC"/>
    <w:rsid w:val="00AC0DAC"/>
    <w:rsid w:val="00AC3759"/>
    <w:rsid w:val="00AC6A3E"/>
    <w:rsid w:val="00AC6BB7"/>
    <w:rsid w:val="00AD46E0"/>
    <w:rsid w:val="00AD4F3C"/>
    <w:rsid w:val="00AD6303"/>
    <w:rsid w:val="00AE0DD8"/>
    <w:rsid w:val="00AE0F17"/>
    <w:rsid w:val="00AE7013"/>
    <w:rsid w:val="00B40075"/>
    <w:rsid w:val="00B41675"/>
    <w:rsid w:val="00B44C5A"/>
    <w:rsid w:val="00B472ED"/>
    <w:rsid w:val="00B55EE9"/>
    <w:rsid w:val="00B65220"/>
    <w:rsid w:val="00B9337F"/>
    <w:rsid w:val="00B955F6"/>
    <w:rsid w:val="00B96191"/>
    <w:rsid w:val="00BA7E5C"/>
    <w:rsid w:val="00BB0320"/>
    <w:rsid w:val="00BB13A2"/>
    <w:rsid w:val="00BB2362"/>
    <w:rsid w:val="00BC097A"/>
    <w:rsid w:val="00BC184D"/>
    <w:rsid w:val="00BD1BF9"/>
    <w:rsid w:val="00BE3A66"/>
    <w:rsid w:val="00BF1746"/>
    <w:rsid w:val="00BF17DE"/>
    <w:rsid w:val="00C13BB1"/>
    <w:rsid w:val="00C238AC"/>
    <w:rsid w:val="00C334E5"/>
    <w:rsid w:val="00C4059D"/>
    <w:rsid w:val="00C416FA"/>
    <w:rsid w:val="00C47673"/>
    <w:rsid w:val="00C5209B"/>
    <w:rsid w:val="00C562D1"/>
    <w:rsid w:val="00C62EFD"/>
    <w:rsid w:val="00C7714B"/>
    <w:rsid w:val="00C85EAD"/>
    <w:rsid w:val="00C867F5"/>
    <w:rsid w:val="00C87AEC"/>
    <w:rsid w:val="00CB5517"/>
    <w:rsid w:val="00CC0FD0"/>
    <w:rsid w:val="00CD063F"/>
    <w:rsid w:val="00CD6FE3"/>
    <w:rsid w:val="00CE23C4"/>
    <w:rsid w:val="00CF5873"/>
    <w:rsid w:val="00CF6B78"/>
    <w:rsid w:val="00D0230B"/>
    <w:rsid w:val="00D23A21"/>
    <w:rsid w:val="00D246D4"/>
    <w:rsid w:val="00D33227"/>
    <w:rsid w:val="00D3734A"/>
    <w:rsid w:val="00D414EF"/>
    <w:rsid w:val="00D42744"/>
    <w:rsid w:val="00D44E2B"/>
    <w:rsid w:val="00D47A8C"/>
    <w:rsid w:val="00D47C58"/>
    <w:rsid w:val="00D527DD"/>
    <w:rsid w:val="00D55656"/>
    <w:rsid w:val="00D621E4"/>
    <w:rsid w:val="00D62936"/>
    <w:rsid w:val="00D75349"/>
    <w:rsid w:val="00D8110A"/>
    <w:rsid w:val="00D86153"/>
    <w:rsid w:val="00D86924"/>
    <w:rsid w:val="00D909E9"/>
    <w:rsid w:val="00D90A5D"/>
    <w:rsid w:val="00D91C75"/>
    <w:rsid w:val="00D94BFA"/>
    <w:rsid w:val="00DA33DC"/>
    <w:rsid w:val="00DB0F59"/>
    <w:rsid w:val="00DB70EA"/>
    <w:rsid w:val="00DE352D"/>
    <w:rsid w:val="00DE5E58"/>
    <w:rsid w:val="00DF6DFE"/>
    <w:rsid w:val="00E108C2"/>
    <w:rsid w:val="00E16055"/>
    <w:rsid w:val="00E17183"/>
    <w:rsid w:val="00E241A5"/>
    <w:rsid w:val="00E25287"/>
    <w:rsid w:val="00E259BF"/>
    <w:rsid w:val="00E300C9"/>
    <w:rsid w:val="00E3339C"/>
    <w:rsid w:val="00E353BB"/>
    <w:rsid w:val="00E356B6"/>
    <w:rsid w:val="00E368A1"/>
    <w:rsid w:val="00E45AE2"/>
    <w:rsid w:val="00E5295F"/>
    <w:rsid w:val="00E620D7"/>
    <w:rsid w:val="00E67841"/>
    <w:rsid w:val="00E76061"/>
    <w:rsid w:val="00E76278"/>
    <w:rsid w:val="00E805DD"/>
    <w:rsid w:val="00E80A9E"/>
    <w:rsid w:val="00E8466D"/>
    <w:rsid w:val="00E91A53"/>
    <w:rsid w:val="00EA3A1F"/>
    <w:rsid w:val="00EA3D97"/>
    <w:rsid w:val="00EB1D28"/>
    <w:rsid w:val="00EE4F2D"/>
    <w:rsid w:val="00EF00B7"/>
    <w:rsid w:val="00EF71FD"/>
    <w:rsid w:val="00F00F79"/>
    <w:rsid w:val="00F05E25"/>
    <w:rsid w:val="00F062A1"/>
    <w:rsid w:val="00F10744"/>
    <w:rsid w:val="00F149F0"/>
    <w:rsid w:val="00F1682E"/>
    <w:rsid w:val="00F26665"/>
    <w:rsid w:val="00F34D8B"/>
    <w:rsid w:val="00F4413E"/>
    <w:rsid w:val="00F7072E"/>
    <w:rsid w:val="00FA5E68"/>
    <w:rsid w:val="00FA6031"/>
    <w:rsid w:val="00FA6639"/>
    <w:rsid w:val="00FB47B2"/>
    <w:rsid w:val="00FB4872"/>
    <w:rsid w:val="00FB549E"/>
    <w:rsid w:val="00FC3C83"/>
    <w:rsid w:val="00FC45F4"/>
    <w:rsid w:val="00FD26A0"/>
    <w:rsid w:val="00FD6197"/>
    <w:rsid w:val="00FD7CBD"/>
    <w:rsid w:val="00FE0756"/>
    <w:rsid w:val="00FE787B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DDA7B"/>
  <w15:docId w15:val="{1C545A62-C447-4FCD-BC4E-950720B8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D0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0FD0"/>
    <w:pPr>
      <w:keepNext/>
      <w:tabs>
        <w:tab w:val="num" w:pos="0"/>
      </w:tabs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FD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0FD0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0FD0"/>
    <w:pPr>
      <w:keepNext/>
      <w:tabs>
        <w:tab w:val="num" w:pos="0"/>
      </w:tabs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C0FD0"/>
    <w:pPr>
      <w:keepNext/>
      <w:tabs>
        <w:tab w:val="num" w:pos="0"/>
      </w:tabs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C0FD0"/>
    <w:pPr>
      <w:keepNext/>
      <w:tabs>
        <w:tab w:val="num" w:pos="0"/>
      </w:tabs>
      <w:jc w:val="center"/>
      <w:outlineLvl w:val="5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C0FD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8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8218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8218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82186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2186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82186A"/>
    <w:rPr>
      <w:rFonts w:ascii="Calibri" w:hAnsi="Calibri" w:cs="Calibri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2186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CC0FD0"/>
  </w:style>
  <w:style w:type="character" w:customStyle="1" w:styleId="WW-Absatz-Standardschriftart">
    <w:name w:val="WW-Absatz-Standardschriftart"/>
    <w:uiPriority w:val="99"/>
    <w:rsid w:val="00CC0FD0"/>
  </w:style>
  <w:style w:type="character" w:customStyle="1" w:styleId="WW-Absatz-Standardschriftart1">
    <w:name w:val="WW-Absatz-Standardschriftart1"/>
    <w:uiPriority w:val="99"/>
    <w:rsid w:val="00CC0FD0"/>
  </w:style>
  <w:style w:type="character" w:customStyle="1" w:styleId="WW-Absatz-Standardschriftart11">
    <w:name w:val="WW-Absatz-Standardschriftart11"/>
    <w:uiPriority w:val="99"/>
    <w:rsid w:val="00CC0FD0"/>
  </w:style>
  <w:style w:type="character" w:customStyle="1" w:styleId="WW-Absatz-Standardschriftart111">
    <w:name w:val="WW-Absatz-Standardschriftart111"/>
    <w:uiPriority w:val="99"/>
    <w:rsid w:val="00CC0FD0"/>
  </w:style>
  <w:style w:type="character" w:customStyle="1" w:styleId="WW8Num1z0">
    <w:name w:val="WW8Num1z0"/>
    <w:uiPriority w:val="99"/>
    <w:rsid w:val="00CC0FD0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CC0FD0"/>
    <w:rPr>
      <w:rFonts w:ascii="Courier New" w:hAnsi="Courier New" w:cs="Courier New"/>
    </w:rPr>
  </w:style>
  <w:style w:type="character" w:customStyle="1" w:styleId="WW8Num1z2">
    <w:name w:val="WW8Num1z2"/>
    <w:uiPriority w:val="99"/>
    <w:rsid w:val="00CC0FD0"/>
    <w:rPr>
      <w:rFonts w:ascii="Wingdings" w:hAnsi="Wingdings" w:cs="Wingdings"/>
    </w:rPr>
  </w:style>
  <w:style w:type="character" w:customStyle="1" w:styleId="WW8Num1z3">
    <w:name w:val="WW8Num1z3"/>
    <w:uiPriority w:val="99"/>
    <w:rsid w:val="00CC0FD0"/>
    <w:rPr>
      <w:rFonts w:ascii="Symbol" w:hAnsi="Symbol" w:cs="Symbol"/>
    </w:rPr>
  </w:style>
  <w:style w:type="character" w:customStyle="1" w:styleId="WW8Num3z0">
    <w:name w:val="WW8Num3z0"/>
    <w:uiPriority w:val="99"/>
    <w:rsid w:val="00CC0FD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CC0FD0"/>
    <w:rPr>
      <w:rFonts w:ascii="Courier New" w:hAnsi="Courier New" w:cs="Courier New"/>
    </w:rPr>
  </w:style>
  <w:style w:type="character" w:customStyle="1" w:styleId="WW8Num3z2">
    <w:name w:val="WW8Num3z2"/>
    <w:uiPriority w:val="99"/>
    <w:rsid w:val="00CC0FD0"/>
    <w:rPr>
      <w:rFonts w:ascii="Wingdings" w:hAnsi="Wingdings" w:cs="Wingdings"/>
    </w:rPr>
  </w:style>
  <w:style w:type="character" w:customStyle="1" w:styleId="WW8Num3z3">
    <w:name w:val="WW8Num3z3"/>
    <w:uiPriority w:val="99"/>
    <w:rsid w:val="00CC0FD0"/>
    <w:rPr>
      <w:rFonts w:ascii="Symbol" w:hAnsi="Symbol" w:cs="Symbol"/>
    </w:rPr>
  </w:style>
  <w:style w:type="character" w:customStyle="1" w:styleId="WW8Num7z0">
    <w:name w:val="WW8Num7z0"/>
    <w:uiPriority w:val="99"/>
    <w:rsid w:val="00CC0FD0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CC0FD0"/>
    <w:rPr>
      <w:rFonts w:ascii="Courier New" w:hAnsi="Courier New" w:cs="Courier New"/>
    </w:rPr>
  </w:style>
  <w:style w:type="character" w:customStyle="1" w:styleId="WW8Num7z2">
    <w:name w:val="WW8Num7z2"/>
    <w:uiPriority w:val="99"/>
    <w:rsid w:val="00CC0FD0"/>
    <w:rPr>
      <w:rFonts w:ascii="Wingdings" w:hAnsi="Wingdings" w:cs="Wingdings"/>
    </w:rPr>
  </w:style>
  <w:style w:type="character" w:customStyle="1" w:styleId="WW8Num7z3">
    <w:name w:val="WW8Num7z3"/>
    <w:uiPriority w:val="99"/>
    <w:rsid w:val="00CC0FD0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CC0FD0"/>
  </w:style>
  <w:style w:type="character" w:styleId="a3">
    <w:name w:val="page number"/>
    <w:basedOn w:val="11"/>
    <w:uiPriority w:val="99"/>
    <w:rsid w:val="00CC0FD0"/>
  </w:style>
  <w:style w:type="character" w:styleId="a4">
    <w:name w:val="Hyperlink"/>
    <w:uiPriority w:val="99"/>
    <w:rsid w:val="00CC0FD0"/>
    <w:rPr>
      <w:color w:val="0000FF"/>
      <w:u w:val="single"/>
    </w:rPr>
  </w:style>
  <w:style w:type="character" w:styleId="a5">
    <w:name w:val="FollowedHyperlink"/>
    <w:uiPriority w:val="99"/>
    <w:rsid w:val="00CC0FD0"/>
    <w:rPr>
      <w:color w:val="800080"/>
      <w:u w:val="single"/>
    </w:rPr>
  </w:style>
  <w:style w:type="paragraph" w:customStyle="1" w:styleId="12">
    <w:name w:val="Заголовок1"/>
    <w:basedOn w:val="a"/>
    <w:next w:val="a6"/>
    <w:uiPriority w:val="99"/>
    <w:rsid w:val="00CC0FD0"/>
    <w:pPr>
      <w:keepNext/>
      <w:spacing w:before="240" w:after="120"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iPriority w:val="99"/>
    <w:rsid w:val="00CC0FD0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82186A"/>
    <w:rPr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CC0FD0"/>
  </w:style>
  <w:style w:type="paragraph" w:customStyle="1" w:styleId="13">
    <w:name w:val="Название1"/>
    <w:basedOn w:val="a"/>
    <w:uiPriority w:val="99"/>
    <w:rsid w:val="00CC0FD0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4">
    <w:name w:val="Указатель1"/>
    <w:basedOn w:val="a"/>
    <w:uiPriority w:val="99"/>
    <w:rsid w:val="00CC0FD0"/>
    <w:pPr>
      <w:suppressLineNumbers/>
    </w:pPr>
  </w:style>
  <w:style w:type="paragraph" w:styleId="a9">
    <w:name w:val="header"/>
    <w:basedOn w:val="a"/>
    <w:link w:val="aa"/>
    <w:uiPriority w:val="99"/>
    <w:rsid w:val="00CC0FD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82186A"/>
    <w:rPr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CC0FD0"/>
    <w:pPr>
      <w:ind w:firstLine="708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C0FD0"/>
    <w:pPr>
      <w:spacing w:line="360" w:lineRule="auto"/>
      <w:ind w:firstLine="708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CC0FD0"/>
    <w:pPr>
      <w:jc w:val="center"/>
    </w:pPr>
    <w:rPr>
      <w:sz w:val="28"/>
      <w:szCs w:val="28"/>
    </w:rPr>
  </w:style>
  <w:style w:type="paragraph" w:customStyle="1" w:styleId="15">
    <w:name w:val="Название объекта1"/>
    <w:basedOn w:val="a"/>
    <w:next w:val="a"/>
    <w:uiPriority w:val="99"/>
    <w:rsid w:val="00CC0FD0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CC0FD0"/>
    <w:pPr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C0FD0"/>
    <w:pPr>
      <w:ind w:firstLine="705"/>
      <w:jc w:val="both"/>
    </w:pPr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rsid w:val="00CC0F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xl26">
    <w:name w:val="xl26"/>
    <w:basedOn w:val="a"/>
    <w:uiPriority w:val="99"/>
    <w:rsid w:val="00CC0FD0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af">
    <w:name w:val="Содержимое врезки"/>
    <w:basedOn w:val="a6"/>
    <w:uiPriority w:val="99"/>
    <w:rsid w:val="00CC0FD0"/>
  </w:style>
  <w:style w:type="table" w:styleId="af0">
    <w:name w:val="Table Grid"/>
    <w:basedOn w:val="a1"/>
    <w:uiPriority w:val="99"/>
    <w:rsid w:val="0094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uiPriority w:val="99"/>
    <w:rsid w:val="00622081"/>
    <w:pPr>
      <w:autoSpaceDE w:val="0"/>
      <w:autoSpaceDN w:val="0"/>
      <w:spacing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rmal">
    <w:name w:val="ConsPlusNormal"/>
    <w:uiPriority w:val="99"/>
    <w:rsid w:val="00C4059D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D94B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186A"/>
    <w:rPr>
      <w:sz w:val="2"/>
      <w:szCs w:val="2"/>
      <w:lang w:eastAsia="ar-SA" w:bidi="ar-SA"/>
    </w:rPr>
  </w:style>
  <w:style w:type="paragraph" w:styleId="af4">
    <w:name w:val="List Paragraph"/>
    <w:basedOn w:val="a"/>
    <w:uiPriority w:val="99"/>
    <w:qFormat/>
    <w:rsid w:val="008A13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2E588B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</dc:creator>
  <cp:keywords>Birthday</cp:keywords>
  <dc:description/>
  <cp:lastModifiedBy>Пользователь Windows</cp:lastModifiedBy>
  <cp:revision>4</cp:revision>
  <cp:lastPrinted>2019-04-01T08:00:00Z</cp:lastPrinted>
  <dcterms:created xsi:type="dcterms:W3CDTF">2021-04-06T09:34:00Z</dcterms:created>
  <dcterms:modified xsi:type="dcterms:W3CDTF">2021-04-06T09:46:00Z</dcterms:modified>
</cp:coreProperties>
</file>