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2CB" w:rsidRDefault="00B145F8" w:rsidP="00B145F8">
      <w:pPr>
        <w:pStyle w:val="ConsPlusTitle"/>
        <w:widowControl/>
        <w:ind w:right="-1"/>
        <w:jc w:val="center"/>
        <w:outlineLvl w:val="0"/>
        <w:rPr>
          <w:rFonts w:ascii="Times New Roman" w:hAnsi="Times New Roman" w:cs="Times New Roman"/>
          <w:sz w:val="28"/>
          <w:szCs w:val="28"/>
        </w:rPr>
      </w:pPr>
      <w:r w:rsidRPr="00B145F8">
        <w:rPr>
          <w:rFonts w:ascii="Times New Roman" w:hAnsi="Times New Roman" w:cs="Times New Roman"/>
          <w:noProof/>
          <w:sz w:val="28"/>
          <w:szCs w:val="28"/>
        </w:rPr>
        <w:drawing>
          <wp:inline distT="0" distB="0" distL="0" distR="0">
            <wp:extent cx="323850" cy="523875"/>
            <wp:effectExtent l="1905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
                    <pic:cNvPicPr>
                      <a:picLocks noChangeAspect="1" noChangeArrowheads="1"/>
                    </pic:cNvPicPr>
                  </pic:nvPicPr>
                  <pic:blipFill>
                    <a:blip r:embed="rId6" cstate="print"/>
                    <a:srcRect/>
                    <a:stretch>
                      <a:fillRect/>
                    </a:stretch>
                  </pic:blipFill>
                  <pic:spPr bwMode="auto">
                    <a:xfrm>
                      <a:off x="0" y="0"/>
                      <a:ext cx="323850" cy="523875"/>
                    </a:xfrm>
                    <a:prstGeom prst="rect">
                      <a:avLst/>
                    </a:prstGeom>
                    <a:noFill/>
                    <a:ln w="9525">
                      <a:noFill/>
                      <a:miter lim="800000"/>
                      <a:headEnd/>
                      <a:tailEnd/>
                    </a:ln>
                  </pic:spPr>
                </pic:pic>
              </a:graphicData>
            </a:graphic>
          </wp:inline>
        </w:drawing>
      </w:r>
    </w:p>
    <w:p w:rsidR="00CB5A4C" w:rsidRPr="009F42CB" w:rsidRDefault="00CB5A4C" w:rsidP="00CB5A4C">
      <w:pPr>
        <w:pStyle w:val="ConsPlusTitle"/>
        <w:widowControl/>
        <w:ind w:right="-1"/>
        <w:jc w:val="center"/>
        <w:outlineLvl w:val="0"/>
        <w:rPr>
          <w:rFonts w:ascii="Times New Roman" w:hAnsi="Times New Roman" w:cs="Times New Roman"/>
          <w:sz w:val="28"/>
          <w:szCs w:val="28"/>
        </w:rPr>
      </w:pPr>
    </w:p>
    <w:p w:rsidR="009F42CB" w:rsidRPr="009F42CB" w:rsidRDefault="009F42CB" w:rsidP="009F42CB">
      <w:pPr>
        <w:pStyle w:val="ConsPlusTitle"/>
        <w:widowControl/>
        <w:ind w:right="-1"/>
        <w:jc w:val="center"/>
        <w:outlineLvl w:val="0"/>
        <w:rPr>
          <w:rFonts w:ascii="Times New Roman" w:hAnsi="Times New Roman" w:cs="Times New Roman"/>
          <w:sz w:val="28"/>
          <w:szCs w:val="28"/>
        </w:rPr>
      </w:pPr>
      <w:r w:rsidRPr="009F42CB">
        <w:rPr>
          <w:rFonts w:ascii="Times New Roman" w:hAnsi="Times New Roman" w:cs="Times New Roman"/>
          <w:sz w:val="28"/>
          <w:szCs w:val="28"/>
        </w:rPr>
        <w:t>ДУМА</w:t>
      </w:r>
    </w:p>
    <w:p w:rsidR="009F42CB" w:rsidRPr="009F42CB" w:rsidRDefault="009F42CB" w:rsidP="009F42CB">
      <w:pPr>
        <w:pStyle w:val="ConsPlusTitle"/>
        <w:widowControl/>
        <w:ind w:right="-1"/>
        <w:jc w:val="center"/>
        <w:outlineLvl w:val="0"/>
        <w:rPr>
          <w:rFonts w:ascii="Times New Roman" w:hAnsi="Times New Roman" w:cs="Times New Roman"/>
          <w:sz w:val="28"/>
          <w:szCs w:val="28"/>
        </w:rPr>
      </w:pPr>
      <w:r w:rsidRPr="009F42CB">
        <w:rPr>
          <w:rFonts w:ascii="Times New Roman" w:hAnsi="Times New Roman" w:cs="Times New Roman"/>
          <w:sz w:val="28"/>
          <w:szCs w:val="28"/>
        </w:rPr>
        <w:t>МАХНЁВСКОГО МУНИЦИПАЛЬНОГО ОБРАЗОВАНИЯ</w:t>
      </w:r>
    </w:p>
    <w:p w:rsidR="009F42CB" w:rsidRPr="009F42CB" w:rsidRDefault="008A1169" w:rsidP="008A1169">
      <w:pPr>
        <w:pStyle w:val="ConsPlusTitle"/>
        <w:widowControl/>
        <w:ind w:left="540" w:right="-546"/>
        <w:rPr>
          <w:rFonts w:ascii="Times New Roman" w:hAnsi="Times New Roman" w:cs="Times New Roman"/>
          <w:sz w:val="28"/>
          <w:szCs w:val="28"/>
        </w:rPr>
      </w:pPr>
      <w:r>
        <w:rPr>
          <w:rFonts w:ascii="Times New Roman" w:hAnsi="Times New Roman" w:cs="Times New Roman"/>
          <w:sz w:val="28"/>
          <w:szCs w:val="28"/>
        </w:rPr>
        <w:t xml:space="preserve">                                             второго созыва</w:t>
      </w:r>
    </w:p>
    <w:p w:rsidR="009F42CB" w:rsidRPr="009F42CB" w:rsidRDefault="009F42CB" w:rsidP="009F42CB">
      <w:pPr>
        <w:pStyle w:val="ConsPlusTitle"/>
        <w:widowControl/>
        <w:ind w:right="-1"/>
        <w:jc w:val="center"/>
        <w:rPr>
          <w:rFonts w:ascii="Times New Roman" w:hAnsi="Times New Roman" w:cs="Times New Roman"/>
          <w:sz w:val="28"/>
          <w:szCs w:val="28"/>
        </w:rPr>
      </w:pPr>
      <w:r w:rsidRPr="009F42CB">
        <w:rPr>
          <w:rFonts w:ascii="Times New Roman" w:hAnsi="Times New Roman" w:cs="Times New Roman"/>
          <w:sz w:val="28"/>
          <w:szCs w:val="28"/>
        </w:rPr>
        <w:t>РЕШЕНИЕ</w:t>
      </w:r>
    </w:p>
    <w:p w:rsidR="009F42CB" w:rsidRPr="009F42CB" w:rsidRDefault="009F42CB" w:rsidP="009F42CB">
      <w:pPr>
        <w:pStyle w:val="ConsPlusTitle"/>
        <w:widowControl/>
        <w:ind w:left="540" w:right="-546"/>
        <w:rPr>
          <w:rFonts w:ascii="Times New Roman" w:hAnsi="Times New Roman" w:cs="Times New Roman"/>
          <w:sz w:val="32"/>
          <w:szCs w:val="32"/>
        </w:rPr>
      </w:pPr>
    </w:p>
    <w:p w:rsidR="009F42CB" w:rsidRPr="009F42CB" w:rsidRDefault="009F42CB" w:rsidP="009F42CB">
      <w:pPr>
        <w:pStyle w:val="ConsPlusTitle"/>
        <w:widowControl/>
        <w:ind w:right="-1"/>
        <w:rPr>
          <w:rFonts w:ascii="Times New Roman" w:hAnsi="Times New Roman" w:cs="Times New Roman"/>
          <w:b w:val="0"/>
          <w:sz w:val="28"/>
          <w:szCs w:val="28"/>
        </w:rPr>
      </w:pPr>
      <w:r w:rsidRPr="009F42CB">
        <w:rPr>
          <w:rFonts w:ascii="Times New Roman" w:hAnsi="Times New Roman" w:cs="Times New Roman"/>
          <w:b w:val="0"/>
          <w:sz w:val="28"/>
          <w:szCs w:val="28"/>
        </w:rPr>
        <w:t xml:space="preserve"> от </w:t>
      </w:r>
      <w:r w:rsidR="00965F4C">
        <w:rPr>
          <w:rFonts w:ascii="Times New Roman" w:hAnsi="Times New Roman" w:cs="Times New Roman"/>
          <w:b w:val="0"/>
          <w:sz w:val="28"/>
          <w:szCs w:val="28"/>
        </w:rPr>
        <w:t xml:space="preserve"> </w:t>
      </w:r>
      <w:r w:rsidR="001A461F">
        <w:rPr>
          <w:rFonts w:ascii="Times New Roman" w:hAnsi="Times New Roman" w:cs="Times New Roman"/>
          <w:b w:val="0"/>
          <w:sz w:val="28"/>
          <w:szCs w:val="28"/>
        </w:rPr>
        <w:t xml:space="preserve">09 </w:t>
      </w:r>
      <w:r w:rsidR="008A1169">
        <w:rPr>
          <w:rFonts w:ascii="Times New Roman" w:hAnsi="Times New Roman" w:cs="Times New Roman"/>
          <w:b w:val="0"/>
          <w:sz w:val="28"/>
          <w:szCs w:val="28"/>
        </w:rPr>
        <w:t xml:space="preserve"> апреля </w:t>
      </w:r>
      <w:r w:rsidRPr="009F42CB">
        <w:rPr>
          <w:rFonts w:ascii="Times New Roman" w:hAnsi="Times New Roman" w:cs="Times New Roman"/>
          <w:b w:val="0"/>
          <w:sz w:val="28"/>
          <w:szCs w:val="28"/>
        </w:rPr>
        <w:t xml:space="preserve"> 20</w:t>
      </w:r>
      <w:r w:rsidR="00F60797">
        <w:rPr>
          <w:rFonts w:ascii="Times New Roman" w:hAnsi="Times New Roman" w:cs="Times New Roman"/>
          <w:b w:val="0"/>
          <w:sz w:val="28"/>
          <w:szCs w:val="28"/>
        </w:rPr>
        <w:t>1</w:t>
      </w:r>
      <w:r w:rsidR="006A591C" w:rsidRPr="006A591C">
        <w:rPr>
          <w:rFonts w:ascii="Times New Roman" w:hAnsi="Times New Roman" w:cs="Times New Roman"/>
          <w:b w:val="0"/>
          <w:sz w:val="28"/>
          <w:szCs w:val="28"/>
        </w:rPr>
        <w:t>3</w:t>
      </w:r>
      <w:r w:rsidRPr="009F42CB">
        <w:rPr>
          <w:rFonts w:ascii="Times New Roman" w:hAnsi="Times New Roman" w:cs="Times New Roman"/>
          <w:b w:val="0"/>
          <w:sz w:val="28"/>
          <w:szCs w:val="28"/>
        </w:rPr>
        <w:t xml:space="preserve"> года              п.г.т. Махнёво                              №  </w:t>
      </w:r>
      <w:r w:rsidR="001A461F">
        <w:rPr>
          <w:rFonts w:ascii="Times New Roman" w:hAnsi="Times New Roman" w:cs="Times New Roman"/>
          <w:b w:val="0"/>
          <w:sz w:val="28"/>
          <w:szCs w:val="28"/>
        </w:rPr>
        <w:t>331</w:t>
      </w:r>
    </w:p>
    <w:p w:rsidR="009F42CB" w:rsidRDefault="009F42CB" w:rsidP="009F42CB">
      <w:pPr>
        <w:pStyle w:val="ConsPlusTitle"/>
        <w:widowControl/>
        <w:ind w:right="-1"/>
        <w:rPr>
          <w:rFonts w:ascii="Times New Roman" w:hAnsi="Times New Roman" w:cs="Times New Roman"/>
          <w:b w:val="0"/>
          <w:sz w:val="28"/>
          <w:szCs w:val="28"/>
        </w:rPr>
      </w:pPr>
    </w:p>
    <w:p w:rsidR="00AE6220" w:rsidRPr="00C16218" w:rsidRDefault="00AE6220" w:rsidP="009F42CB">
      <w:pPr>
        <w:pStyle w:val="ConsPlusTitle"/>
        <w:widowControl/>
        <w:ind w:right="-1"/>
        <w:rPr>
          <w:rFonts w:ascii="Times New Roman" w:hAnsi="Times New Roman" w:cs="Times New Roman"/>
          <w:b w:val="0"/>
          <w:sz w:val="28"/>
          <w:szCs w:val="28"/>
        </w:rPr>
      </w:pPr>
    </w:p>
    <w:p w:rsidR="00DB782F" w:rsidRPr="006A591C" w:rsidRDefault="006A591C" w:rsidP="0029440B">
      <w:pPr>
        <w:jc w:val="center"/>
        <w:rPr>
          <w:rFonts w:ascii="Times New Roman" w:hAnsi="Times New Roman" w:cs="Times New Roman"/>
          <w:b/>
          <w:i/>
          <w:sz w:val="28"/>
          <w:szCs w:val="28"/>
        </w:rPr>
      </w:pPr>
      <w:r>
        <w:rPr>
          <w:rFonts w:ascii="Times New Roman" w:hAnsi="Times New Roman"/>
          <w:b/>
          <w:i/>
          <w:sz w:val="28"/>
          <w:szCs w:val="28"/>
        </w:rPr>
        <w:t>Об утверждении Генерального плана Махнёвского муниципального образования</w:t>
      </w:r>
    </w:p>
    <w:p w:rsidR="00AE6220" w:rsidRPr="00AE6220" w:rsidRDefault="00AE6220" w:rsidP="00C16218">
      <w:pPr>
        <w:contextualSpacing/>
        <w:jc w:val="center"/>
        <w:rPr>
          <w:rFonts w:ascii="Times New Roman" w:hAnsi="Times New Roman"/>
          <w:b/>
          <w:sz w:val="28"/>
          <w:szCs w:val="28"/>
        </w:rPr>
      </w:pPr>
    </w:p>
    <w:p w:rsidR="00510A6F" w:rsidRDefault="00E26994" w:rsidP="0029440B">
      <w:pPr>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В  соответствии со статьями 8, 23, 24 Градостроительного кодекса Российской Федерации,</w:t>
      </w:r>
      <w:r w:rsidRPr="00E26994">
        <w:rPr>
          <w:rFonts w:ascii="Times New Roman" w:hAnsi="Times New Roman"/>
          <w:sz w:val="28"/>
          <w:szCs w:val="28"/>
        </w:rPr>
        <w:t xml:space="preserve"> </w:t>
      </w:r>
      <w:r>
        <w:rPr>
          <w:rFonts w:ascii="Times New Roman" w:hAnsi="Times New Roman"/>
          <w:sz w:val="28"/>
          <w:szCs w:val="28"/>
        </w:rPr>
        <w:t xml:space="preserve">Федеральным законом от 06.10.2003г. № 131-ФЗ «Об общих принципах организации местного самоуправления в Российской Федерации»,  на основании заключения Правительства Свердловской области от 14.03.2013г. № 16-01-73/12 </w:t>
      </w:r>
      <w:r w:rsidR="00C813C2">
        <w:rPr>
          <w:rFonts w:ascii="Times New Roman" w:hAnsi="Times New Roman"/>
          <w:sz w:val="28"/>
          <w:szCs w:val="28"/>
        </w:rPr>
        <w:t xml:space="preserve">, </w:t>
      </w:r>
      <w:r w:rsidR="0014039B">
        <w:rPr>
          <w:rFonts w:ascii="Times New Roman" w:hAnsi="Times New Roman"/>
          <w:sz w:val="28"/>
          <w:szCs w:val="28"/>
        </w:rPr>
        <w:t>рассмотрев протокол</w:t>
      </w:r>
      <w:r>
        <w:rPr>
          <w:rFonts w:ascii="Times New Roman" w:hAnsi="Times New Roman"/>
          <w:sz w:val="28"/>
          <w:szCs w:val="28"/>
        </w:rPr>
        <w:t>ы</w:t>
      </w:r>
      <w:r w:rsidR="0014039B">
        <w:rPr>
          <w:rFonts w:ascii="Times New Roman" w:hAnsi="Times New Roman"/>
          <w:sz w:val="28"/>
          <w:szCs w:val="28"/>
        </w:rPr>
        <w:t xml:space="preserve"> и заключени</w:t>
      </w:r>
      <w:r>
        <w:rPr>
          <w:rFonts w:ascii="Times New Roman" w:hAnsi="Times New Roman"/>
          <w:sz w:val="28"/>
          <w:szCs w:val="28"/>
        </w:rPr>
        <w:t xml:space="preserve">я </w:t>
      </w:r>
      <w:r w:rsidR="0014039B">
        <w:rPr>
          <w:rFonts w:ascii="Times New Roman" w:hAnsi="Times New Roman"/>
          <w:sz w:val="28"/>
          <w:szCs w:val="28"/>
        </w:rPr>
        <w:t>о результатах публичных слушаний,</w:t>
      </w:r>
      <w:r w:rsidRPr="00E26994">
        <w:rPr>
          <w:rFonts w:ascii="Times New Roman" w:hAnsi="Times New Roman"/>
          <w:sz w:val="28"/>
          <w:szCs w:val="28"/>
        </w:rPr>
        <w:t xml:space="preserve"> </w:t>
      </w:r>
      <w:r>
        <w:rPr>
          <w:rFonts w:ascii="Times New Roman" w:hAnsi="Times New Roman"/>
          <w:sz w:val="28"/>
          <w:szCs w:val="28"/>
        </w:rPr>
        <w:t>в целях соблюдения прав и законных интересов жителей Махнёвского муниципального образования, создания условий для устойчивого</w:t>
      </w:r>
      <w:proofErr w:type="gramEnd"/>
      <w:r>
        <w:rPr>
          <w:rFonts w:ascii="Times New Roman" w:hAnsi="Times New Roman"/>
          <w:sz w:val="28"/>
          <w:szCs w:val="28"/>
        </w:rPr>
        <w:t xml:space="preserve"> развития территорий, сохранения окружающей среды и объектов культурного наследия, создания условий для привлечения инвестиций,  </w:t>
      </w:r>
      <w:r w:rsidR="0014039B">
        <w:rPr>
          <w:rFonts w:ascii="Times New Roman" w:hAnsi="Times New Roman"/>
          <w:sz w:val="28"/>
          <w:szCs w:val="28"/>
        </w:rPr>
        <w:t xml:space="preserve"> Дума Махнёвс</w:t>
      </w:r>
      <w:r w:rsidR="00965F4C">
        <w:rPr>
          <w:rFonts w:ascii="Times New Roman" w:hAnsi="Times New Roman"/>
          <w:sz w:val="28"/>
          <w:szCs w:val="28"/>
        </w:rPr>
        <w:t>кого муниципального образования</w:t>
      </w:r>
      <w:bookmarkStart w:id="0" w:name="_GoBack"/>
      <w:bookmarkEnd w:id="0"/>
    </w:p>
    <w:p w:rsidR="00AE6220" w:rsidRPr="00AE6220" w:rsidRDefault="00AE6220" w:rsidP="00AE6220"/>
    <w:p w:rsidR="00C16218" w:rsidRDefault="00C16218" w:rsidP="00C16218">
      <w:pPr>
        <w:contextualSpacing/>
        <w:rPr>
          <w:rFonts w:ascii="Times New Roman" w:hAnsi="Times New Roman"/>
          <w:b/>
          <w:sz w:val="28"/>
          <w:szCs w:val="28"/>
        </w:rPr>
      </w:pPr>
      <w:r w:rsidRPr="00C16218">
        <w:rPr>
          <w:rFonts w:ascii="Times New Roman" w:hAnsi="Times New Roman"/>
          <w:b/>
          <w:sz w:val="28"/>
          <w:szCs w:val="28"/>
        </w:rPr>
        <w:t>РЕШИЛА:</w:t>
      </w:r>
    </w:p>
    <w:p w:rsidR="00D6541C" w:rsidRPr="00C16218" w:rsidRDefault="00D6541C" w:rsidP="00C16218">
      <w:pPr>
        <w:contextualSpacing/>
        <w:rPr>
          <w:rFonts w:ascii="Times New Roman" w:hAnsi="Times New Roman"/>
          <w:b/>
          <w:sz w:val="28"/>
          <w:szCs w:val="28"/>
        </w:rPr>
      </w:pPr>
    </w:p>
    <w:p w:rsidR="00AE6220" w:rsidRPr="00E26994" w:rsidRDefault="0014039B" w:rsidP="00CB5D65">
      <w:pPr>
        <w:pStyle w:val="a3"/>
        <w:numPr>
          <w:ilvl w:val="0"/>
          <w:numId w:val="2"/>
        </w:numPr>
        <w:ind w:left="0" w:firstLine="284"/>
        <w:jc w:val="both"/>
        <w:rPr>
          <w:rFonts w:ascii="Times New Roman" w:hAnsi="Times New Roman"/>
          <w:sz w:val="28"/>
          <w:szCs w:val="28"/>
        </w:rPr>
      </w:pPr>
      <w:r w:rsidRPr="00E26994">
        <w:rPr>
          <w:rFonts w:ascii="Times New Roman" w:hAnsi="Times New Roman"/>
          <w:sz w:val="28"/>
          <w:szCs w:val="28"/>
        </w:rPr>
        <w:t xml:space="preserve">Утвердить </w:t>
      </w:r>
      <w:r w:rsidR="00E26994" w:rsidRPr="00E26994">
        <w:rPr>
          <w:rFonts w:ascii="Times New Roman" w:hAnsi="Times New Roman"/>
          <w:sz w:val="28"/>
          <w:szCs w:val="28"/>
        </w:rPr>
        <w:t>Г</w:t>
      </w:r>
      <w:r w:rsidRPr="00E26994">
        <w:rPr>
          <w:rFonts w:ascii="Times New Roman" w:hAnsi="Times New Roman"/>
          <w:sz w:val="28"/>
          <w:szCs w:val="28"/>
        </w:rPr>
        <w:t>енеральный план Махнёвского муниципального образования (прилагается).</w:t>
      </w:r>
    </w:p>
    <w:p w:rsidR="00E26994" w:rsidRPr="00E26994" w:rsidRDefault="00E26994" w:rsidP="00CB5D65">
      <w:pPr>
        <w:pStyle w:val="a3"/>
        <w:numPr>
          <w:ilvl w:val="0"/>
          <w:numId w:val="2"/>
        </w:numPr>
        <w:spacing w:after="0" w:line="240" w:lineRule="auto"/>
        <w:ind w:left="0" w:firstLine="284"/>
        <w:jc w:val="both"/>
        <w:rPr>
          <w:rFonts w:ascii="Times New Roman" w:hAnsi="Times New Roman"/>
          <w:sz w:val="28"/>
          <w:szCs w:val="28"/>
        </w:rPr>
      </w:pPr>
      <w:r w:rsidRPr="00E26994">
        <w:rPr>
          <w:rFonts w:ascii="Times New Roman" w:hAnsi="Times New Roman"/>
          <w:sz w:val="28"/>
          <w:szCs w:val="28"/>
        </w:rPr>
        <w:t xml:space="preserve">Настоящее </w:t>
      </w:r>
      <w:r>
        <w:rPr>
          <w:rFonts w:ascii="Times New Roman" w:hAnsi="Times New Roman"/>
          <w:sz w:val="28"/>
          <w:szCs w:val="28"/>
        </w:rPr>
        <w:t>Р</w:t>
      </w:r>
      <w:r w:rsidRPr="00E26994">
        <w:rPr>
          <w:rFonts w:ascii="Times New Roman" w:hAnsi="Times New Roman"/>
          <w:sz w:val="28"/>
          <w:szCs w:val="28"/>
        </w:rPr>
        <w:t>ешение вступает в силу со дня его официального опубликования в газете «</w:t>
      </w:r>
      <w:proofErr w:type="spellStart"/>
      <w:r w:rsidRPr="00E26994">
        <w:rPr>
          <w:rFonts w:ascii="Times New Roman" w:hAnsi="Times New Roman"/>
          <w:sz w:val="28"/>
          <w:szCs w:val="28"/>
        </w:rPr>
        <w:t>Алапаевская</w:t>
      </w:r>
      <w:proofErr w:type="spellEnd"/>
      <w:r w:rsidRPr="00E26994">
        <w:rPr>
          <w:rFonts w:ascii="Times New Roman" w:hAnsi="Times New Roman"/>
          <w:sz w:val="28"/>
          <w:szCs w:val="28"/>
        </w:rPr>
        <w:t xml:space="preserve"> искра».</w:t>
      </w:r>
    </w:p>
    <w:p w:rsidR="00796579" w:rsidRDefault="00E26994" w:rsidP="00CB5D65">
      <w:pPr>
        <w:pStyle w:val="ConsPlusNormal"/>
        <w:widowControl/>
        <w:tabs>
          <w:tab w:val="left" w:pos="1134"/>
        </w:tabs>
        <w:ind w:firstLine="0"/>
        <w:jc w:val="both"/>
        <w:rPr>
          <w:rFonts w:ascii="Times New Roman" w:hAnsi="Times New Roman" w:cs="Times New Roman"/>
          <w:sz w:val="28"/>
          <w:szCs w:val="28"/>
        </w:rPr>
      </w:pPr>
      <w:r>
        <w:rPr>
          <w:rFonts w:ascii="Times New Roman" w:hAnsi="Times New Roman" w:cs="Times New Roman"/>
          <w:sz w:val="28"/>
          <w:szCs w:val="28"/>
        </w:rPr>
        <w:t xml:space="preserve">    3</w:t>
      </w:r>
      <w:r w:rsidR="00C16218" w:rsidRPr="00C16218">
        <w:rPr>
          <w:rFonts w:ascii="Times New Roman" w:hAnsi="Times New Roman" w:cs="Times New Roman"/>
          <w:sz w:val="28"/>
          <w:szCs w:val="28"/>
        </w:rPr>
        <w:t>.</w:t>
      </w:r>
      <w:r w:rsidR="00B63929">
        <w:rPr>
          <w:rFonts w:ascii="Times New Roman" w:hAnsi="Times New Roman" w:cs="Times New Roman"/>
          <w:sz w:val="28"/>
          <w:szCs w:val="28"/>
        </w:rPr>
        <w:t xml:space="preserve"> </w:t>
      </w:r>
      <w:r>
        <w:rPr>
          <w:rFonts w:ascii="Times New Roman" w:hAnsi="Times New Roman" w:cs="Times New Roman"/>
          <w:sz w:val="28"/>
          <w:szCs w:val="28"/>
        </w:rPr>
        <w:t>Н</w:t>
      </w:r>
      <w:r w:rsidR="00B63929">
        <w:rPr>
          <w:rFonts w:ascii="Times New Roman" w:hAnsi="Times New Roman" w:cs="Times New Roman"/>
          <w:sz w:val="28"/>
          <w:szCs w:val="28"/>
        </w:rPr>
        <w:t>астоящее Решение</w:t>
      </w:r>
      <w:r w:rsidRPr="00E26994">
        <w:rPr>
          <w:rFonts w:ascii="Times New Roman" w:hAnsi="Times New Roman" w:cs="Times New Roman"/>
          <w:sz w:val="28"/>
          <w:szCs w:val="28"/>
        </w:rPr>
        <w:t xml:space="preserve"> </w:t>
      </w:r>
      <w:r>
        <w:rPr>
          <w:rFonts w:ascii="Times New Roman" w:hAnsi="Times New Roman" w:cs="Times New Roman"/>
          <w:sz w:val="28"/>
          <w:szCs w:val="28"/>
        </w:rPr>
        <w:t>направить</w:t>
      </w:r>
      <w:r w:rsidR="00B63929">
        <w:rPr>
          <w:rFonts w:ascii="Times New Roman" w:hAnsi="Times New Roman" w:cs="Times New Roman"/>
          <w:sz w:val="28"/>
          <w:szCs w:val="28"/>
        </w:rPr>
        <w:t xml:space="preserve"> для </w:t>
      </w:r>
      <w:r w:rsidR="00586AB8">
        <w:rPr>
          <w:rFonts w:ascii="Times New Roman" w:hAnsi="Times New Roman" w:cs="Times New Roman"/>
          <w:sz w:val="28"/>
          <w:szCs w:val="28"/>
        </w:rPr>
        <w:t>официального опубликования  в газет</w:t>
      </w:r>
      <w:r w:rsidR="00B63929">
        <w:rPr>
          <w:rFonts w:ascii="Times New Roman" w:hAnsi="Times New Roman" w:cs="Times New Roman"/>
          <w:sz w:val="28"/>
          <w:szCs w:val="28"/>
        </w:rPr>
        <w:t>у</w:t>
      </w:r>
      <w:r w:rsidR="00586AB8">
        <w:rPr>
          <w:rFonts w:ascii="Times New Roman" w:hAnsi="Times New Roman" w:cs="Times New Roman"/>
          <w:sz w:val="28"/>
          <w:szCs w:val="28"/>
        </w:rPr>
        <w:t xml:space="preserve"> «</w:t>
      </w:r>
      <w:proofErr w:type="spellStart"/>
      <w:r w:rsidR="00586AB8">
        <w:rPr>
          <w:rFonts w:ascii="Times New Roman" w:hAnsi="Times New Roman" w:cs="Times New Roman"/>
          <w:sz w:val="28"/>
          <w:szCs w:val="28"/>
        </w:rPr>
        <w:t>Алапаевская</w:t>
      </w:r>
      <w:proofErr w:type="spellEnd"/>
      <w:r w:rsidR="00586AB8">
        <w:rPr>
          <w:rFonts w:ascii="Times New Roman" w:hAnsi="Times New Roman" w:cs="Times New Roman"/>
          <w:sz w:val="28"/>
          <w:szCs w:val="28"/>
        </w:rPr>
        <w:t xml:space="preserve"> искра»</w:t>
      </w:r>
      <w:r w:rsidR="00361364">
        <w:rPr>
          <w:rFonts w:ascii="Times New Roman" w:hAnsi="Times New Roman" w:cs="Times New Roman"/>
          <w:sz w:val="28"/>
          <w:szCs w:val="28"/>
        </w:rPr>
        <w:t>.</w:t>
      </w:r>
    </w:p>
    <w:p w:rsidR="0039061A" w:rsidRDefault="0039061A" w:rsidP="0039061A">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Pr="00E9108F">
        <w:rPr>
          <w:rFonts w:ascii="Times New Roman" w:hAnsi="Times New Roman"/>
          <w:sz w:val="28"/>
          <w:szCs w:val="28"/>
        </w:rPr>
        <w:t xml:space="preserve">4. </w:t>
      </w:r>
      <w:proofErr w:type="gramStart"/>
      <w:r w:rsidRPr="00E9108F">
        <w:rPr>
          <w:rFonts w:ascii="Times New Roman" w:hAnsi="Times New Roman"/>
          <w:sz w:val="28"/>
          <w:szCs w:val="28"/>
        </w:rPr>
        <w:t xml:space="preserve">Контроль </w:t>
      </w:r>
      <w:r>
        <w:rPr>
          <w:rFonts w:ascii="Times New Roman" w:hAnsi="Times New Roman"/>
          <w:sz w:val="28"/>
          <w:szCs w:val="28"/>
        </w:rPr>
        <w:t>за</w:t>
      </w:r>
      <w:proofErr w:type="gramEnd"/>
      <w:r>
        <w:rPr>
          <w:rFonts w:ascii="Times New Roman" w:hAnsi="Times New Roman"/>
          <w:sz w:val="28"/>
          <w:szCs w:val="28"/>
        </w:rPr>
        <w:t xml:space="preserve"> исполнением</w:t>
      </w:r>
      <w:r w:rsidRPr="00E9108F">
        <w:rPr>
          <w:rFonts w:ascii="Times New Roman" w:hAnsi="Times New Roman"/>
          <w:sz w:val="28"/>
          <w:szCs w:val="28"/>
        </w:rPr>
        <w:t xml:space="preserve"> настоящего Решения возложить на постоянную комиссию по нормативно-правовым вопросам и местному самоуправлению (</w:t>
      </w:r>
      <w:proofErr w:type="spellStart"/>
      <w:r>
        <w:rPr>
          <w:rFonts w:ascii="Times New Roman" w:hAnsi="Times New Roman"/>
          <w:sz w:val="28"/>
          <w:szCs w:val="28"/>
        </w:rPr>
        <w:t>П.П.Бабахов</w:t>
      </w:r>
      <w:proofErr w:type="spellEnd"/>
      <w:r>
        <w:rPr>
          <w:rFonts w:ascii="Times New Roman" w:hAnsi="Times New Roman"/>
          <w:sz w:val="28"/>
          <w:szCs w:val="28"/>
        </w:rPr>
        <w:t>).</w:t>
      </w:r>
    </w:p>
    <w:p w:rsidR="00B63929" w:rsidRDefault="00B63929" w:rsidP="00510A6F">
      <w:pPr>
        <w:pStyle w:val="ConsPlusNormal"/>
        <w:widowControl/>
        <w:tabs>
          <w:tab w:val="left" w:pos="1134"/>
        </w:tabs>
        <w:ind w:firstLine="709"/>
        <w:jc w:val="both"/>
        <w:rPr>
          <w:rFonts w:ascii="Times New Roman" w:hAnsi="Times New Roman" w:cs="Times New Roman"/>
          <w:sz w:val="28"/>
          <w:szCs w:val="28"/>
        </w:rPr>
      </w:pPr>
    </w:p>
    <w:p w:rsidR="00D6541C" w:rsidRDefault="00D6541C" w:rsidP="00510A6F">
      <w:pPr>
        <w:pStyle w:val="ConsPlusNormal"/>
        <w:widowControl/>
        <w:tabs>
          <w:tab w:val="left" w:pos="1134"/>
        </w:tabs>
        <w:ind w:firstLine="709"/>
        <w:jc w:val="both"/>
        <w:rPr>
          <w:rFonts w:ascii="Times New Roman" w:hAnsi="Times New Roman" w:cs="Times New Roman"/>
          <w:sz w:val="28"/>
          <w:szCs w:val="28"/>
        </w:rPr>
      </w:pPr>
    </w:p>
    <w:p w:rsidR="00D6541C" w:rsidRDefault="00D6541C" w:rsidP="00510A6F">
      <w:pPr>
        <w:pStyle w:val="ConsPlusNormal"/>
        <w:widowControl/>
        <w:tabs>
          <w:tab w:val="left" w:pos="1134"/>
        </w:tabs>
        <w:ind w:firstLine="709"/>
        <w:jc w:val="both"/>
        <w:rPr>
          <w:rFonts w:ascii="Times New Roman" w:hAnsi="Times New Roman" w:cs="Times New Roman"/>
          <w:sz w:val="28"/>
          <w:szCs w:val="28"/>
        </w:rPr>
      </w:pPr>
    </w:p>
    <w:p w:rsidR="00BA3D20" w:rsidRDefault="00BA3D20" w:rsidP="00510A6F">
      <w:pPr>
        <w:pStyle w:val="ConsPlusNormal"/>
        <w:widowControl/>
        <w:tabs>
          <w:tab w:val="left" w:pos="1134"/>
        </w:tabs>
        <w:ind w:firstLine="709"/>
        <w:jc w:val="both"/>
        <w:rPr>
          <w:rFonts w:ascii="Times New Roman" w:hAnsi="Times New Roman" w:cs="Times New Roman"/>
          <w:sz w:val="28"/>
          <w:szCs w:val="28"/>
        </w:rPr>
      </w:pPr>
    </w:p>
    <w:p w:rsidR="00C16218" w:rsidRDefault="009F42CB" w:rsidP="00796579">
      <w:pPr>
        <w:rPr>
          <w:rFonts w:ascii="Times New Roman" w:hAnsi="Times New Roman" w:cs="Times New Roman"/>
          <w:sz w:val="28"/>
          <w:szCs w:val="28"/>
        </w:rPr>
      </w:pPr>
      <w:r w:rsidRPr="009F42CB">
        <w:rPr>
          <w:rFonts w:ascii="Times New Roman" w:hAnsi="Times New Roman" w:cs="Times New Roman"/>
          <w:sz w:val="28"/>
          <w:szCs w:val="28"/>
        </w:rPr>
        <w:t xml:space="preserve">Глава  муниципального  образования                                              </w:t>
      </w:r>
      <w:r w:rsidR="00EC1410">
        <w:rPr>
          <w:rFonts w:ascii="Times New Roman" w:hAnsi="Times New Roman" w:cs="Times New Roman"/>
          <w:sz w:val="28"/>
          <w:szCs w:val="28"/>
        </w:rPr>
        <w:t xml:space="preserve"> И.М.Авдеев</w:t>
      </w:r>
    </w:p>
    <w:p w:rsidR="004C002A" w:rsidRDefault="004C002A" w:rsidP="00796579">
      <w:pPr>
        <w:rPr>
          <w:rFonts w:ascii="Times New Roman" w:hAnsi="Times New Roman" w:cs="Times New Roman"/>
          <w:sz w:val="28"/>
          <w:szCs w:val="28"/>
        </w:rPr>
      </w:pPr>
    </w:p>
    <w:p w:rsidR="004C002A" w:rsidRDefault="004C002A" w:rsidP="00796579">
      <w:pPr>
        <w:rPr>
          <w:rFonts w:ascii="Times New Roman" w:hAnsi="Times New Roman" w:cs="Times New Roman"/>
          <w:sz w:val="28"/>
          <w:szCs w:val="28"/>
        </w:rPr>
      </w:pPr>
    </w:p>
    <w:p w:rsidR="004C002A" w:rsidRDefault="004C002A" w:rsidP="00796579">
      <w:pPr>
        <w:rPr>
          <w:rFonts w:ascii="Times New Roman" w:hAnsi="Times New Roman" w:cs="Times New Roman"/>
          <w:sz w:val="28"/>
          <w:szCs w:val="28"/>
        </w:rPr>
      </w:pPr>
    </w:p>
    <w:p w:rsidR="004C002A" w:rsidRDefault="004C002A" w:rsidP="004C002A">
      <w:pPr>
        <w:jc w:val="right"/>
      </w:pPr>
    </w:p>
    <w:p w:rsidR="004C002A" w:rsidRPr="004C002A" w:rsidRDefault="004C002A" w:rsidP="004C002A">
      <w:pPr>
        <w:jc w:val="right"/>
        <w:rPr>
          <w:rFonts w:ascii="Times New Roman" w:hAnsi="Times New Roman" w:cs="Times New Roman"/>
          <w:sz w:val="24"/>
          <w:szCs w:val="24"/>
        </w:rPr>
      </w:pPr>
      <w:r w:rsidRPr="004C002A">
        <w:rPr>
          <w:rFonts w:ascii="Times New Roman" w:hAnsi="Times New Roman" w:cs="Times New Roman"/>
          <w:sz w:val="24"/>
          <w:szCs w:val="24"/>
        </w:rPr>
        <w:lastRenderedPageBreak/>
        <w:t xml:space="preserve">Приложение </w:t>
      </w:r>
    </w:p>
    <w:p w:rsidR="004C002A" w:rsidRPr="004C002A" w:rsidRDefault="004C002A" w:rsidP="004C002A">
      <w:pPr>
        <w:jc w:val="right"/>
        <w:rPr>
          <w:rFonts w:ascii="Times New Roman" w:hAnsi="Times New Roman" w:cs="Times New Roman"/>
          <w:sz w:val="24"/>
          <w:szCs w:val="24"/>
        </w:rPr>
      </w:pPr>
      <w:r w:rsidRPr="004C002A">
        <w:rPr>
          <w:rFonts w:ascii="Times New Roman" w:hAnsi="Times New Roman" w:cs="Times New Roman"/>
          <w:sz w:val="24"/>
          <w:szCs w:val="24"/>
        </w:rPr>
        <w:t>к решению Думы Махнёвского</w:t>
      </w:r>
    </w:p>
    <w:p w:rsidR="004C002A" w:rsidRPr="004C002A" w:rsidRDefault="004C002A" w:rsidP="004C002A">
      <w:pPr>
        <w:jc w:val="right"/>
        <w:rPr>
          <w:rFonts w:ascii="Times New Roman" w:hAnsi="Times New Roman" w:cs="Times New Roman"/>
          <w:sz w:val="24"/>
          <w:szCs w:val="24"/>
        </w:rPr>
      </w:pPr>
      <w:r w:rsidRPr="004C002A">
        <w:rPr>
          <w:rFonts w:ascii="Times New Roman" w:hAnsi="Times New Roman" w:cs="Times New Roman"/>
          <w:sz w:val="24"/>
          <w:szCs w:val="24"/>
        </w:rPr>
        <w:t xml:space="preserve"> муниципального образования </w:t>
      </w:r>
    </w:p>
    <w:p w:rsidR="004C002A" w:rsidRPr="004C002A" w:rsidRDefault="004C002A" w:rsidP="004C002A">
      <w:pPr>
        <w:jc w:val="center"/>
        <w:rPr>
          <w:rFonts w:ascii="Times New Roman" w:hAnsi="Times New Roman" w:cs="Times New Roman"/>
          <w:sz w:val="24"/>
          <w:szCs w:val="24"/>
        </w:rPr>
      </w:pPr>
      <w:r w:rsidRPr="004C002A">
        <w:rPr>
          <w:rFonts w:ascii="Times New Roman" w:hAnsi="Times New Roman" w:cs="Times New Roman"/>
          <w:sz w:val="24"/>
          <w:szCs w:val="24"/>
        </w:rPr>
        <w:t xml:space="preserve">                                                                                                         </w:t>
      </w:r>
      <w:r w:rsidR="002D320F">
        <w:rPr>
          <w:rFonts w:ascii="Times New Roman" w:hAnsi="Times New Roman" w:cs="Times New Roman"/>
          <w:sz w:val="24"/>
          <w:szCs w:val="24"/>
        </w:rPr>
        <w:t xml:space="preserve">          от 09.04.2013 г. № 331</w:t>
      </w:r>
    </w:p>
    <w:p w:rsidR="004C002A" w:rsidRPr="004C002A" w:rsidRDefault="004C002A" w:rsidP="004C002A">
      <w:pPr>
        <w:jc w:val="center"/>
        <w:rPr>
          <w:rFonts w:ascii="Times New Roman" w:hAnsi="Times New Roman" w:cs="Times New Roman"/>
          <w:sz w:val="24"/>
          <w:szCs w:val="24"/>
        </w:rPr>
      </w:pP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Генеральный план Махневского муниципального образования Свердловской области выполнен коллективом Отдела территориального планирования при Федеральном Государственном Унитарном Предприятии «</w:t>
      </w:r>
      <w:proofErr w:type="spellStart"/>
      <w:r w:rsidRPr="004C002A">
        <w:rPr>
          <w:rFonts w:ascii="Times New Roman" w:hAnsi="Times New Roman" w:cs="Times New Roman"/>
          <w:sz w:val="24"/>
          <w:szCs w:val="24"/>
        </w:rPr>
        <w:t>Уралаэрогеодезия</w:t>
      </w:r>
      <w:proofErr w:type="spellEnd"/>
      <w:r w:rsidRPr="004C002A">
        <w:rPr>
          <w:rFonts w:ascii="Times New Roman" w:hAnsi="Times New Roman" w:cs="Times New Roman"/>
          <w:sz w:val="24"/>
          <w:szCs w:val="24"/>
        </w:rPr>
        <w:t xml:space="preserve">» (г. Екатеринбург). </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xml:space="preserve">Главной целью территориального планирования Махневского муниципального образования является обеспечение устойчивого развития его территории. Это достигается путём планирования развития территории, включая определение функциональных зон, зон планируемого размещения объектов капитального строительства местного (регионального) значения, зон с особыми условиями использования территорий. </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Разработка проектов документов градостроительного проектирования направлена на создание следующих условий устойчивого социально-экономического и территориального развития Махневского муниципального образования:</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создание единого экономического и градостроительного пространства территории муниципального образования, правовой базы для осуществления градостроительной деятельности;</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обеспечение наиболее эффективной подготовки документов градостроительного регулирования в максимально сжатые сроки при минимальных финансовых затратах;</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обоснованность и прозрачность принятия решений органами местного самоуправления при осуществлении градостроительной деятельности;</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обеспечение публичности градостроительной документации и механизма правового регулирования градостроительных и земельно-имущественных отношений;</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устранение излишних административных барьеров при оформлении разрешительной документации на застройку земельных участков и реконструкцию объектов капитального строительства;</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сокращение сроков выдачи исходно-разрешительной документации при оформлении прав на земельные участки и строительство объектов капитального строительства;</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подготовка мероприятий по очередности и режиму освоения новых территорий, определения и повышения инвестиционной привлекательности территории муниципального образования, увеличения налогооблагаемой базы;</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подготовка документации по планировке территории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формирование и регулирование предоставления земельных участков под строительство;</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повышение инвестиционной привлекательности и предпринимательской активности на рынке недвижимости, в сфере производства и реализации строительной продукции;</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увеличение обеспеченности населения жильем, объектами социального и коммунально-бытового обслуживания.</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При разработке генерального плана Махневского муниципального образования учтены и использованы следующие законодательные нормативные документы:</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w:t>
      </w:r>
      <w:r w:rsidRPr="004C002A">
        <w:rPr>
          <w:rFonts w:ascii="Times New Roman" w:hAnsi="Times New Roman" w:cs="Times New Roman"/>
          <w:sz w:val="24"/>
          <w:szCs w:val="24"/>
        </w:rPr>
        <w:tab/>
        <w:t>Градостроительный Кодекс Российской Федерации от 29.12.2004 года № 190-ФЗ (с изменениями и дополнениями);</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w:t>
      </w:r>
      <w:r w:rsidRPr="004C002A">
        <w:rPr>
          <w:rFonts w:ascii="Times New Roman" w:hAnsi="Times New Roman" w:cs="Times New Roman"/>
          <w:sz w:val="24"/>
          <w:szCs w:val="24"/>
        </w:rPr>
        <w:tab/>
        <w:t>Земельный Кодекс Российской Федерации (Федеральный Закон от 25.10.2001 года № 136-ФЗ);</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lastRenderedPageBreak/>
        <w:t>-</w:t>
      </w:r>
      <w:r w:rsidRPr="004C002A">
        <w:rPr>
          <w:rFonts w:ascii="Times New Roman" w:hAnsi="Times New Roman" w:cs="Times New Roman"/>
          <w:sz w:val="24"/>
          <w:szCs w:val="24"/>
        </w:rPr>
        <w:tab/>
        <w:t>Федеральный закон от 21.12.2004 года № 172-ФЗ «О переводе земель или земельных участков из одной категории в другую»;</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w:t>
      </w:r>
      <w:r w:rsidRPr="004C002A">
        <w:rPr>
          <w:rFonts w:ascii="Times New Roman" w:hAnsi="Times New Roman" w:cs="Times New Roman"/>
          <w:sz w:val="24"/>
          <w:szCs w:val="24"/>
        </w:rPr>
        <w:tab/>
        <w:t>Федеральный закон от 24.07.2007 г. № 221-ФЗ «О государственном кадастре недвижимости»;</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w:t>
      </w:r>
      <w:r w:rsidRPr="004C002A">
        <w:rPr>
          <w:rFonts w:ascii="Times New Roman" w:hAnsi="Times New Roman" w:cs="Times New Roman"/>
          <w:sz w:val="24"/>
          <w:szCs w:val="24"/>
        </w:rPr>
        <w:tab/>
        <w:t>Закон Свердловской области от 19.10.2007 года № 100-ОЗ «О документах территориальной планировки муниципальных образований, расположенных на территории Свердловской области»;</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w:t>
      </w:r>
      <w:r w:rsidRPr="004C002A">
        <w:rPr>
          <w:rFonts w:ascii="Times New Roman" w:hAnsi="Times New Roman" w:cs="Times New Roman"/>
          <w:sz w:val="24"/>
          <w:szCs w:val="24"/>
        </w:rPr>
        <w:tab/>
        <w:t>Закон Свердловской области от 12.07.2007 года № 85-ОЗ «О внесении изменений в приложения к Закону Свердловской области «О границах муниципальных образований, расположенных на территории Свердловской области» (в ред. Областных законов от 04.02.2008 г. № 3-ОЗ, от 09.06.2008 N 29-ОЗ, от 26.12.2008 N 144-ОЗ);</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w:t>
      </w:r>
      <w:r w:rsidRPr="004C002A">
        <w:rPr>
          <w:rFonts w:ascii="Times New Roman" w:hAnsi="Times New Roman" w:cs="Times New Roman"/>
          <w:sz w:val="24"/>
          <w:szCs w:val="24"/>
        </w:rPr>
        <w:tab/>
        <w:t>Методические рекомендации по разработке проектов генеральных планов поселений и городских округов (от 26 мая 2011 г);</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w:t>
      </w:r>
      <w:r w:rsidRPr="004C002A">
        <w:rPr>
          <w:rFonts w:ascii="Times New Roman" w:hAnsi="Times New Roman" w:cs="Times New Roman"/>
          <w:sz w:val="24"/>
          <w:szCs w:val="24"/>
        </w:rPr>
        <w:tab/>
        <w:t xml:space="preserve">СП42.13330.2011. </w:t>
      </w:r>
      <w:proofErr w:type="spellStart"/>
      <w:r w:rsidRPr="004C002A">
        <w:rPr>
          <w:rFonts w:ascii="Times New Roman" w:hAnsi="Times New Roman" w:cs="Times New Roman"/>
          <w:sz w:val="24"/>
          <w:szCs w:val="24"/>
        </w:rPr>
        <w:t>СНиП</w:t>
      </w:r>
      <w:proofErr w:type="spellEnd"/>
      <w:r w:rsidRPr="004C002A">
        <w:rPr>
          <w:rFonts w:ascii="Times New Roman" w:hAnsi="Times New Roman" w:cs="Times New Roman"/>
          <w:sz w:val="24"/>
          <w:szCs w:val="24"/>
        </w:rPr>
        <w:t xml:space="preserve"> 2.07.01-89* Градостроительство. Планировка и застройка городских и сельских поселений;</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w:t>
      </w:r>
      <w:r w:rsidRPr="004C002A">
        <w:rPr>
          <w:rFonts w:ascii="Times New Roman" w:hAnsi="Times New Roman" w:cs="Times New Roman"/>
          <w:sz w:val="24"/>
          <w:szCs w:val="24"/>
        </w:rPr>
        <w:tab/>
      </w:r>
      <w:proofErr w:type="spellStart"/>
      <w:r w:rsidRPr="004C002A">
        <w:rPr>
          <w:rFonts w:ascii="Times New Roman" w:hAnsi="Times New Roman" w:cs="Times New Roman"/>
          <w:sz w:val="24"/>
          <w:szCs w:val="24"/>
        </w:rPr>
        <w:t>СанПиН</w:t>
      </w:r>
      <w:proofErr w:type="spellEnd"/>
      <w:r w:rsidRPr="004C002A">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w:t>
      </w:r>
      <w:r w:rsidRPr="004C002A">
        <w:rPr>
          <w:rFonts w:ascii="Times New Roman" w:hAnsi="Times New Roman" w:cs="Times New Roman"/>
          <w:sz w:val="24"/>
          <w:szCs w:val="24"/>
        </w:rPr>
        <w:tab/>
      </w:r>
      <w:proofErr w:type="spellStart"/>
      <w:r w:rsidRPr="004C002A">
        <w:rPr>
          <w:rFonts w:ascii="Times New Roman" w:hAnsi="Times New Roman" w:cs="Times New Roman"/>
          <w:sz w:val="24"/>
          <w:szCs w:val="24"/>
        </w:rPr>
        <w:t>СНиП</w:t>
      </w:r>
      <w:proofErr w:type="spellEnd"/>
      <w:r w:rsidRPr="004C002A">
        <w:rPr>
          <w:rFonts w:ascii="Times New Roman" w:hAnsi="Times New Roman" w:cs="Times New Roman"/>
          <w:sz w:val="24"/>
          <w:szCs w:val="24"/>
        </w:rPr>
        <w:t xml:space="preserve"> 2.04.02-84* Водоснабжение. Наружные сети и сооружения;</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w:t>
      </w:r>
      <w:r w:rsidRPr="004C002A">
        <w:rPr>
          <w:rFonts w:ascii="Times New Roman" w:hAnsi="Times New Roman" w:cs="Times New Roman"/>
          <w:sz w:val="24"/>
          <w:szCs w:val="24"/>
        </w:rPr>
        <w:tab/>
      </w:r>
      <w:proofErr w:type="spellStart"/>
      <w:r w:rsidRPr="004C002A">
        <w:rPr>
          <w:rFonts w:ascii="Times New Roman" w:hAnsi="Times New Roman" w:cs="Times New Roman"/>
          <w:sz w:val="24"/>
          <w:szCs w:val="24"/>
        </w:rPr>
        <w:t>СНиП</w:t>
      </w:r>
      <w:proofErr w:type="spellEnd"/>
      <w:r w:rsidRPr="004C002A">
        <w:rPr>
          <w:rFonts w:ascii="Times New Roman" w:hAnsi="Times New Roman" w:cs="Times New Roman"/>
          <w:sz w:val="24"/>
          <w:szCs w:val="24"/>
        </w:rPr>
        <w:t xml:space="preserve"> 2.04.03.-85 Канализация. Наружные сети и сооружения;</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w:t>
      </w:r>
      <w:r w:rsidRPr="004C002A">
        <w:rPr>
          <w:rFonts w:ascii="Times New Roman" w:hAnsi="Times New Roman" w:cs="Times New Roman"/>
          <w:sz w:val="24"/>
          <w:szCs w:val="24"/>
        </w:rPr>
        <w:tab/>
      </w:r>
      <w:proofErr w:type="spellStart"/>
      <w:r w:rsidRPr="004C002A">
        <w:rPr>
          <w:rFonts w:ascii="Times New Roman" w:hAnsi="Times New Roman" w:cs="Times New Roman"/>
          <w:sz w:val="24"/>
          <w:szCs w:val="24"/>
        </w:rPr>
        <w:t>СНиП</w:t>
      </w:r>
      <w:proofErr w:type="spellEnd"/>
      <w:r w:rsidRPr="004C002A">
        <w:rPr>
          <w:rFonts w:ascii="Times New Roman" w:hAnsi="Times New Roman" w:cs="Times New Roman"/>
          <w:sz w:val="24"/>
          <w:szCs w:val="24"/>
        </w:rPr>
        <w:t xml:space="preserve"> 2.04.07-86 Тепловые сети;</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w:t>
      </w:r>
      <w:r w:rsidRPr="004C002A">
        <w:rPr>
          <w:rFonts w:ascii="Times New Roman" w:hAnsi="Times New Roman" w:cs="Times New Roman"/>
          <w:sz w:val="24"/>
          <w:szCs w:val="24"/>
        </w:rPr>
        <w:tab/>
      </w:r>
      <w:proofErr w:type="spellStart"/>
      <w:r w:rsidRPr="004C002A">
        <w:rPr>
          <w:rFonts w:ascii="Times New Roman" w:hAnsi="Times New Roman" w:cs="Times New Roman"/>
          <w:sz w:val="24"/>
          <w:szCs w:val="24"/>
        </w:rPr>
        <w:t>СНиП</w:t>
      </w:r>
      <w:proofErr w:type="spellEnd"/>
      <w:r w:rsidRPr="004C002A">
        <w:rPr>
          <w:rFonts w:ascii="Times New Roman" w:hAnsi="Times New Roman" w:cs="Times New Roman"/>
          <w:sz w:val="24"/>
          <w:szCs w:val="24"/>
        </w:rPr>
        <w:t xml:space="preserve"> 2.06.15-85 Инженерная защита территории от затопления и подтопления;</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w:t>
      </w:r>
      <w:r w:rsidRPr="004C002A">
        <w:rPr>
          <w:rFonts w:ascii="Times New Roman" w:hAnsi="Times New Roman" w:cs="Times New Roman"/>
          <w:sz w:val="24"/>
          <w:szCs w:val="24"/>
        </w:rPr>
        <w:tab/>
      </w:r>
      <w:proofErr w:type="spellStart"/>
      <w:r w:rsidRPr="004C002A">
        <w:rPr>
          <w:rFonts w:ascii="Times New Roman" w:hAnsi="Times New Roman" w:cs="Times New Roman"/>
          <w:sz w:val="24"/>
          <w:szCs w:val="24"/>
        </w:rPr>
        <w:t>СНиП</w:t>
      </w:r>
      <w:proofErr w:type="spellEnd"/>
      <w:r w:rsidRPr="004C002A">
        <w:rPr>
          <w:rFonts w:ascii="Times New Roman" w:hAnsi="Times New Roman" w:cs="Times New Roman"/>
          <w:sz w:val="24"/>
          <w:szCs w:val="24"/>
        </w:rPr>
        <w:t xml:space="preserve"> 11.02.-96 Инженерные изыскания для строительства. Основные положения;</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w:t>
      </w:r>
      <w:r w:rsidRPr="004C002A">
        <w:rPr>
          <w:rFonts w:ascii="Times New Roman" w:hAnsi="Times New Roman" w:cs="Times New Roman"/>
          <w:sz w:val="24"/>
          <w:szCs w:val="24"/>
        </w:rPr>
        <w:tab/>
      </w:r>
      <w:proofErr w:type="spellStart"/>
      <w:r w:rsidRPr="004C002A">
        <w:rPr>
          <w:rFonts w:ascii="Times New Roman" w:hAnsi="Times New Roman" w:cs="Times New Roman"/>
          <w:sz w:val="24"/>
          <w:szCs w:val="24"/>
        </w:rPr>
        <w:t>СНиП</w:t>
      </w:r>
      <w:proofErr w:type="spellEnd"/>
      <w:r w:rsidRPr="004C002A">
        <w:rPr>
          <w:rFonts w:ascii="Times New Roman" w:hAnsi="Times New Roman" w:cs="Times New Roman"/>
          <w:sz w:val="24"/>
          <w:szCs w:val="24"/>
        </w:rPr>
        <w:t xml:space="preserve"> 2.01.01-82* Строительная климатология и геофизика;</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w:t>
      </w:r>
      <w:r w:rsidRPr="004C002A">
        <w:rPr>
          <w:rFonts w:ascii="Times New Roman" w:hAnsi="Times New Roman" w:cs="Times New Roman"/>
          <w:sz w:val="24"/>
          <w:szCs w:val="24"/>
        </w:rPr>
        <w:tab/>
      </w:r>
      <w:proofErr w:type="spellStart"/>
      <w:r w:rsidRPr="004C002A">
        <w:rPr>
          <w:rFonts w:ascii="Times New Roman" w:hAnsi="Times New Roman" w:cs="Times New Roman"/>
          <w:sz w:val="24"/>
          <w:szCs w:val="24"/>
        </w:rPr>
        <w:t>СНиП</w:t>
      </w:r>
      <w:proofErr w:type="spellEnd"/>
      <w:r w:rsidRPr="004C002A">
        <w:rPr>
          <w:rFonts w:ascii="Times New Roman" w:hAnsi="Times New Roman" w:cs="Times New Roman"/>
          <w:sz w:val="24"/>
          <w:szCs w:val="24"/>
        </w:rPr>
        <w:t xml:space="preserve"> 23-01-99 Строительная климатология;</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w:t>
      </w:r>
      <w:r w:rsidRPr="004C002A">
        <w:rPr>
          <w:rFonts w:ascii="Times New Roman" w:hAnsi="Times New Roman" w:cs="Times New Roman"/>
          <w:sz w:val="24"/>
          <w:szCs w:val="24"/>
        </w:rPr>
        <w:tab/>
        <w:t>СП 30-102-99 Планировка и застройка территорий малоэтажного жилищного строительства;</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w:t>
      </w:r>
      <w:r w:rsidRPr="004C002A">
        <w:rPr>
          <w:rFonts w:ascii="Times New Roman" w:hAnsi="Times New Roman" w:cs="Times New Roman"/>
          <w:sz w:val="24"/>
          <w:szCs w:val="24"/>
        </w:rPr>
        <w:tab/>
        <w:t>Нормативов градостроительного проектирования Свердловской области НГПСО 1-2009.66.</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При разработке проекта генерального плана Махневского муниципального образования учтены:</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w:t>
      </w:r>
      <w:r w:rsidRPr="004C002A">
        <w:rPr>
          <w:rFonts w:ascii="Times New Roman" w:hAnsi="Times New Roman" w:cs="Times New Roman"/>
          <w:sz w:val="24"/>
          <w:szCs w:val="24"/>
        </w:rPr>
        <w:tab/>
        <w:t xml:space="preserve">положения Схемы территориального планирования Свердловской области (далее – СТП Свердловской области) в отношении территорий </w:t>
      </w:r>
      <w:proofErr w:type="spellStart"/>
      <w:r w:rsidRPr="004C002A">
        <w:rPr>
          <w:rFonts w:ascii="Times New Roman" w:hAnsi="Times New Roman" w:cs="Times New Roman"/>
          <w:sz w:val="24"/>
          <w:szCs w:val="24"/>
        </w:rPr>
        <w:t>Алапаевского</w:t>
      </w:r>
      <w:proofErr w:type="spellEnd"/>
      <w:r w:rsidRPr="004C002A">
        <w:rPr>
          <w:rFonts w:ascii="Times New Roman" w:hAnsi="Times New Roman" w:cs="Times New Roman"/>
          <w:sz w:val="24"/>
          <w:szCs w:val="24"/>
        </w:rPr>
        <w:t xml:space="preserve"> МО;</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Стратегия социально-экономического развития Махневского муниципального образования на период до 2020 года;</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Программа социально- экономического развития Махневского муниципального образования на 2009-2011годы;</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Муниципальная долгосрочная целевая программа «Подготовка документов территориального планирования, градостроительного планирования и документации по планировке и межеванию территорий Махневского муниципального образования» на 2011-2014 годы;</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Информация об объектах капитального строительства;</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Правила землепользования и застройки Махневского муниципального образования.</w:t>
      </w:r>
    </w:p>
    <w:p w:rsidR="004C002A" w:rsidRPr="004C002A" w:rsidRDefault="004C002A" w:rsidP="004C002A">
      <w:pPr>
        <w:pStyle w:val="11"/>
        <w:spacing w:line="240" w:lineRule="auto"/>
        <w:ind w:firstLine="567"/>
        <w:jc w:val="center"/>
        <w:rPr>
          <w:color w:val="000000" w:themeColor="text1"/>
          <w:sz w:val="24"/>
        </w:rPr>
      </w:pPr>
      <w:bookmarkStart w:id="1" w:name="_Toc304540434"/>
      <w:r w:rsidRPr="004C002A">
        <w:rPr>
          <w:color w:val="000000" w:themeColor="text1"/>
          <w:sz w:val="24"/>
        </w:rPr>
        <w:t xml:space="preserve">КРАТКАЯ ХАРАКТЕРИСТИКА И СТРУКТУРНАЯ ОРГАНИЗАЦИЯ </w:t>
      </w:r>
      <w:bookmarkEnd w:id="1"/>
      <w:r w:rsidRPr="004C002A">
        <w:rPr>
          <w:color w:val="000000" w:themeColor="text1"/>
          <w:sz w:val="24"/>
        </w:rPr>
        <w:t>ПРОЕКТИРУЕМОЙ ТЕРРИТОРИИ</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xml:space="preserve">Территория Махнёвского муниципального образования расположена на севере </w:t>
      </w:r>
      <w:proofErr w:type="spellStart"/>
      <w:r w:rsidRPr="004C002A">
        <w:rPr>
          <w:rFonts w:ascii="Times New Roman" w:hAnsi="Times New Roman" w:cs="Times New Roman"/>
          <w:sz w:val="24"/>
          <w:szCs w:val="24"/>
        </w:rPr>
        <w:t>Алапаевского</w:t>
      </w:r>
      <w:proofErr w:type="spellEnd"/>
      <w:r w:rsidRPr="004C002A">
        <w:rPr>
          <w:rFonts w:ascii="Times New Roman" w:hAnsi="Times New Roman" w:cs="Times New Roman"/>
          <w:sz w:val="24"/>
          <w:szCs w:val="24"/>
        </w:rPr>
        <w:t xml:space="preserve"> района Свердловской области и граничит на севере с </w:t>
      </w:r>
      <w:proofErr w:type="spellStart"/>
      <w:r w:rsidRPr="004C002A">
        <w:rPr>
          <w:rFonts w:ascii="Times New Roman" w:hAnsi="Times New Roman" w:cs="Times New Roman"/>
          <w:sz w:val="24"/>
          <w:szCs w:val="24"/>
        </w:rPr>
        <w:t>Серовским</w:t>
      </w:r>
      <w:proofErr w:type="spellEnd"/>
      <w:r w:rsidRPr="004C002A">
        <w:rPr>
          <w:rFonts w:ascii="Times New Roman" w:hAnsi="Times New Roman" w:cs="Times New Roman"/>
          <w:sz w:val="24"/>
          <w:szCs w:val="24"/>
        </w:rPr>
        <w:t xml:space="preserve"> районом, на северо-западе – Верхотурским районом, на северо-востоке – с </w:t>
      </w:r>
      <w:proofErr w:type="spellStart"/>
      <w:r w:rsidRPr="004C002A">
        <w:rPr>
          <w:rFonts w:ascii="Times New Roman" w:hAnsi="Times New Roman" w:cs="Times New Roman"/>
          <w:sz w:val="24"/>
          <w:szCs w:val="24"/>
        </w:rPr>
        <w:t>Гаринским</w:t>
      </w:r>
      <w:proofErr w:type="spellEnd"/>
      <w:r w:rsidRPr="004C002A">
        <w:rPr>
          <w:rFonts w:ascii="Times New Roman" w:hAnsi="Times New Roman" w:cs="Times New Roman"/>
          <w:sz w:val="24"/>
          <w:szCs w:val="24"/>
        </w:rPr>
        <w:t xml:space="preserve"> районом. Основные населенные пункты Махневского муниципального образования расположены по берегам рек Тагил и Тура (за исключением некоторых поселков). Основными каналами сообщения с центром муниципального образования (п.г.т. Махнёво) является железная дорога, автодорога Алапаевск – Верхняя Синячиха – </w:t>
      </w:r>
      <w:proofErr w:type="spellStart"/>
      <w:r w:rsidRPr="004C002A">
        <w:rPr>
          <w:rFonts w:ascii="Times New Roman" w:hAnsi="Times New Roman" w:cs="Times New Roman"/>
          <w:sz w:val="24"/>
          <w:szCs w:val="24"/>
        </w:rPr>
        <w:t>Измоденово</w:t>
      </w:r>
      <w:proofErr w:type="spellEnd"/>
      <w:r w:rsidRPr="004C002A">
        <w:rPr>
          <w:rFonts w:ascii="Times New Roman" w:hAnsi="Times New Roman" w:cs="Times New Roman"/>
          <w:sz w:val="24"/>
          <w:szCs w:val="24"/>
        </w:rPr>
        <w:t xml:space="preserve"> – </w:t>
      </w:r>
      <w:proofErr w:type="spellStart"/>
      <w:r w:rsidRPr="004C002A">
        <w:rPr>
          <w:rFonts w:ascii="Times New Roman" w:hAnsi="Times New Roman" w:cs="Times New Roman"/>
          <w:sz w:val="24"/>
          <w:szCs w:val="24"/>
        </w:rPr>
        <w:t>Мугай</w:t>
      </w:r>
      <w:proofErr w:type="spellEnd"/>
      <w:r w:rsidRPr="004C002A">
        <w:rPr>
          <w:rFonts w:ascii="Times New Roman" w:hAnsi="Times New Roman" w:cs="Times New Roman"/>
          <w:sz w:val="24"/>
          <w:szCs w:val="24"/>
        </w:rPr>
        <w:t xml:space="preserve"> – </w:t>
      </w:r>
      <w:proofErr w:type="spellStart"/>
      <w:r w:rsidRPr="004C002A">
        <w:rPr>
          <w:rFonts w:ascii="Times New Roman" w:hAnsi="Times New Roman" w:cs="Times New Roman"/>
          <w:sz w:val="24"/>
          <w:szCs w:val="24"/>
        </w:rPr>
        <w:t>Махнёво</w:t>
      </w:r>
      <w:proofErr w:type="spellEnd"/>
      <w:r w:rsidRPr="004C002A">
        <w:rPr>
          <w:rFonts w:ascii="Times New Roman" w:hAnsi="Times New Roman" w:cs="Times New Roman"/>
          <w:sz w:val="24"/>
          <w:szCs w:val="24"/>
        </w:rPr>
        <w:t xml:space="preserve"> – </w:t>
      </w:r>
      <w:proofErr w:type="spellStart"/>
      <w:r w:rsidRPr="004C002A">
        <w:rPr>
          <w:rFonts w:ascii="Times New Roman" w:hAnsi="Times New Roman" w:cs="Times New Roman"/>
          <w:sz w:val="24"/>
          <w:szCs w:val="24"/>
        </w:rPr>
        <w:t>Кишкинское</w:t>
      </w:r>
      <w:proofErr w:type="spellEnd"/>
      <w:r w:rsidRPr="004C002A">
        <w:rPr>
          <w:rFonts w:ascii="Times New Roman" w:hAnsi="Times New Roman" w:cs="Times New Roman"/>
          <w:sz w:val="24"/>
          <w:szCs w:val="24"/>
        </w:rPr>
        <w:t xml:space="preserve"> – </w:t>
      </w:r>
      <w:proofErr w:type="spellStart"/>
      <w:r w:rsidRPr="004C002A">
        <w:rPr>
          <w:rFonts w:ascii="Times New Roman" w:hAnsi="Times New Roman" w:cs="Times New Roman"/>
          <w:sz w:val="24"/>
          <w:szCs w:val="24"/>
        </w:rPr>
        <w:t>Фоминское</w:t>
      </w:r>
      <w:proofErr w:type="spellEnd"/>
      <w:r w:rsidRPr="004C002A">
        <w:rPr>
          <w:rFonts w:ascii="Times New Roman" w:hAnsi="Times New Roman" w:cs="Times New Roman"/>
          <w:sz w:val="24"/>
          <w:szCs w:val="24"/>
        </w:rPr>
        <w:t xml:space="preserve"> – </w:t>
      </w:r>
      <w:proofErr w:type="spellStart"/>
      <w:r w:rsidRPr="004C002A">
        <w:rPr>
          <w:rFonts w:ascii="Times New Roman" w:hAnsi="Times New Roman" w:cs="Times New Roman"/>
          <w:sz w:val="24"/>
          <w:szCs w:val="24"/>
        </w:rPr>
        <w:t>Болотово</w:t>
      </w:r>
      <w:proofErr w:type="spellEnd"/>
      <w:r w:rsidRPr="004C002A">
        <w:rPr>
          <w:rFonts w:ascii="Times New Roman" w:hAnsi="Times New Roman" w:cs="Times New Roman"/>
          <w:sz w:val="24"/>
          <w:szCs w:val="24"/>
        </w:rPr>
        <w:t xml:space="preserve">. Общая протяженность региона с севера на юг составляет 40 км, с запада на восток – 60 км. Площадь </w:t>
      </w:r>
      <w:r w:rsidRPr="004C002A">
        <w:rPr>
          <w:rFonts w:ascii="Times New Roman" w:hAnsi="Times New Roman" w:cs="Times New Roman"/>
          <w:spacing w:val="-1"/>
          <w:sz w:val="24"/>
          <w:szCs w:val="24"/>
        </w:rPr>
        <w:t xml:space="preserve">муниципального образования </w:t>
      </w:r>
      <w:r w:rsidRPr="004C002A">
        <w:rPr>
          <w:rFonts w:ascii="Times New Roman" w:hAnsi="Times New Roman" w:cs="Times New Roman"/>
          <w:spacing w:val="-1"/>
          <w:sz w:val="24"/>
          <w:szCs w:val="24"/>
        </w:rPr>
        <w:lastRenderedPageBreak/>
        <w:t xml:space="preserve">5125,39 квадратных </w:t>
      </w:r>
      <w:r w:rsidRPr="004C002A">
        <w:rPr>
          <w:rFonts w:ascii="Times New Roman" w:hAnsi="Times New Roman" w:cs="Times New Roman"/>
          <w:sz w:val="24"/>
          <w:szCs w:val="24"/>
        </w:rPr>
        <w:t xml:space="preserve">километров (57,5 % от общей площади </w:t>
      </w:r>
      <w:proofErr w:type="spellStart"/>
      <w:r w:rsidRPr="004C002A">
        <w:rPr>
          <w:rFonts w:ascii="Times New Roman" w:hAnsi="Times New Roman" w:cs="Times New Roman"/>
          <w:sz w:val="24"/>
          <w:szCs w:val="24"/>
        </w:rPr>
        <w:t>Алапаевского</w:t>
      </w:r>
      <w:proofErr w:type="spellEnd"/>
      <w:r w:rsidRPr="004C002A">
        <w:rPr>
          <w:rFonts w:ascii="Times New Roman" w:hAnsi="Times New Roman" w:cs="Times New Roman"/>
          <w:sz w:val="24"/>
          <w:szCs w:val="24"/>
        </w:rPr>
        <w:t xml:space="preserve"> района). Районный центр – </w:t>
      </w:r>
      <w:proofErr w:type="gramStart"/>
      <w:r w:rsidRPr="004C002A">
        <w:rPr>
          <w:rFonts w:ascii="Times New Roman" w:hAnsi="Times New Roman" w:cs="Times New Roman"/>
          <w:sz w:val="24"/>
          <w:szCs w:val="24"/>
        </w:rPr>
        <w:t>г</w:t>
      </w:r>
      <w:proofErr w:type="gramEnd"/>
      <w:r w:rsidRPr="004C002A">
        <w:rPr>
          <w:rFonts w:ascii="Times New Roman" w:hAnsi="Times New Roman" w:cs="Times New Roman"/>
          <w:sz w:val="24"/>
          <w:szCs w:val="24"/>
        </w:rPr>
        <w:t>. Алапаевск, областной центр – г.  Екатеринбург, год основания Махнёвского муниципального образования 2009-й.</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xml:space="preserve"> Территория Махнёвского муниципального образования находится в районе значительного нарастания влияния Приморского Урала и поэтому существенно отличается по погодно-климатическим условиям от основной территории </w:t>
      </w:r>
      <w:proofErr w:type="spellStart"/>
      <w:r w:rsidRPr="004C002A">
        <w:rPr>
          <w:rFonts w:ascii="Times New Roman" w:hAnsi="Times New Roman" w:cs="Times New Roman"/>
          <w:sz w:val="24"/>
          <w:szCs w:val="24"/>
        </w:rPr>
        <w:t>Алапаевского</w:t>
      </w:r>
      <w:proofErr w:type="spellEnd"/>
      <w:r w:rsidRPr="004C002A">
        <w:rPr>
          <w:rFonts w:ascii="Times New Roman" w:hAnsi="Times New Roman" w:cs="Times New Roman"/>
          <w:sz w:val="24"/>
          <w:szCs w:val="24"/>
        </w:rPr>
        <w:t xml:space="preserve"> района в сторону ужесточения факторов, определяющих развитие сельскохозяйственного производства, и всегда считалась преимущественно лесным краем, где основным видом деятельности была лесозаготовка. </w:t>
      </w:r>
    </w:p>
    <w:p w:rsidR="004C002A" w:rsidRPr="004C002A" w:rsidRDefault="004C002A" w:rsidP="004C002A">
      <w:pPr>
        <w:ind w:firstLine="567"/>
        <w:jc w:val="center"/>
        <w:rPr>
          <w:rFonts w:ascii="Times New Roman" w:hAnsi="Times New Roman" w:cs="Times New Roman"/>
          <w:sz w:val="24"/>
          <w:szCs w:val="24"/>
        </w:rPr>
      </w:pPr>
      <w:r w:rsidRPr="004C002A">
        <w:rPr>
          <w:rFonts w:ascii="Times New Roman" w:hAnsi="Times New Roman" w:cs="Times New Roman"/>
          <w:sz w:val="24"/>
          <w:szCs w:val="24"/>
        </w:rPr>
        <w:t>Структура Махневского муниципального образования</w:t>
      </w:r>
    </w:p>
    <w:tbl>
      <w:tblPr>
        <w:tblStyle w:val="aa"/>
        <w:tblW w:w="10027" w:type="dxa"/>
        <w:jc w:val="center"/>
        <w:tblInd w:w="-4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
        <w:gridCol w:w="4878"/>
        <w:gridCol w:w="4412"/>
      </w:tblGrid>
      <w:tr w:rsidR="004C002A" w:rsidRPr="004C002A" w:rsidTr="004C002A">
        <w:trPr>
          <w:trHeight w:val="1807"/>
          <w:jc w:val="center"/>
        </w:trPr>
        <w:tc>
          <w:tcPr>
            <w:tcW w:w="737" w:type="dxa"/>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rPr>
                <w:rFonts w:eastAsiaTheme="minorEastAsia"/>
                <w:sz w:val="24"/>
                <w:szCs w:val="24"/>
              </w:rPr>
            </w:pPr>
            <w:r w:rsidRPr="004C002A">
              <w:rPr>
                <w:sz w:val="24"/>
                <w:szCs w:val="24"/>
              </w:rPr>
              <w:t xml:space="preserve">№ </w:t>
            </w:r>
            <w:proofErr w:type="spellStart"/>
            <w:proofErr w:type="gramStart"/>
            <w:r w:rsidRPr="004C002A">
              <w:rPr>
                <w:sz w:val="24"/>
                <w:szCs w:val="24"/>
              </w:rPr>
              <w:t>п</w:t>
            </w:r>
            <w:proofErr w:type="spellEnd"/>
            <w:proofErr w:type="gramEnd"/>
            <w:r w:rsidRPr="004C002A">
              <w:rPr>
                <w:sz w:val="24"/>
                <w:szCs w:val="24"/>
                <w:lang w:val="en-US"/>
              </w:rPr>
              <w:t>/</w:t>
            </w:r>
            <w:proofErr w:type="spellStart"/>
            <w:r w:rsidRPr="004C002A">
              <w:rPr>
                <w:sz w:val="24"/>
                <w:szCs w:val="24"/>
              </w:rPr>
              <w:t>п</w:t>
            </w:r>
            <w:proofErr w:type="spellEnd"/>
          </w:p>
        </w:tc>
        <w:tc>
          <w:tcPr>
            <w:tcW w:w="4878" w:type="dxa"/>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ind w:firstLine="567"/>
              <w:rPr>
                <w:rFonts w:eastAsiaTheme="minorEastAsia"/>
                <w:sz w:val="24"/>
                <w:szCs w:val="24"/>
              </w:rPr>
            </w:pPr>
            <w:r w:rsidRPr="004C002A">
              <w:rPr>
                <w:sz w:val="24"/>
                <w:szCs w:val="24"/>
              </w:rPr>
              <w:t>Наименование территориального органа (территориального структурного подразделения)</w:t>
            </w:r>
          </w:p>
        </w:tc>
        <w:tc>
          <w:tcPr>
            <w:tcW w:w="4412" w:type="dxa"/>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ind w:firstLine="567"/>
              <w:rPr>
                <w:rFonts w:eastAsiaTheme="minorEastAsia"/>
                <w:sz w:val="24"/>
                <w:szCs w:val="24"/>
              </w:rPr>
            </w:pPr>
            <w:r w:rsidRPr="004C002A">
              <w:rPr>
                <w:sz w:val="24"/>
                <w:szCs w:val="24"/>
              </w:rPr>
              <w:t>Наименование и кол-во населенных пунктов на территории Махневского МО</w:t>
            </w:r>
          </w:p>
        </w:tc>
      </w:tr>
      <w:tr w:rsidR="004C002A" w:rsidRPr="004C002A" w:rsidTr="004C002A">
        <w:trPr>
          <w:trHeight w:val="259"/>
          <w:jc w:val="center"/>
        </w:trPr>
        <w:tc>
          <w:tcPr>
            <w:tcW w:w="737" w:type="dxa"/>
            <w:vMerge w:val="restart"/>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rPr>
                <w:rFonts w:eastAsiaTheme="minorEastAsia"/>
                <w:sz w:val="24"/>
                <w:szCs w:val="24"/>
              </w:rPr>
            </w:pPr>
            <w:r w:rsidRPr="004C002A">
              <w:rPr>
                <w:sz w:val="24"/>
                <w:szCs w:val="24"/>
              </w:rPr>
              <w:t>1.</w:t>
            </w:r>
          </w:p>
        </w:tc>
        <w:tc>
          <w:tcPr>
            <w:tcW w:w="4878" w:type="dxa"/>
            <w:vMerge w:val="restart"/>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rPr>
                <w:rFonts w:eastAsiaTheme="minorEastAsia"/>
                <w:sz w:val="24"/>
                <w:szCs w:val="24"/>
              </w:rPr>
            </w:pPr>
            <w:r w:rsidRPr="004C002A">
              <w:rPr>
                <w:sz w:val="24"/>
                <w:szCs w:val="24"/>
              </w:rPr>
              <w:t>Махневская поселковая администрация</w:t>
            </w:r>
          </w:p>
        </w:tc>
        <w:tc>
          <w:tcPr>
            <w:tcW w:w="4412" w:type="dxa"/>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ind w:firstLine="567"/>
              <w:rPr>
                <w:rFonts w:eastAsiaTheme="minorEastAsia"/>
                <w:sz w:val="24"/>
                <w:szCs w:val="24"/>
              </w:rPr>
            </w:pPr>
            <w:r w:rsidRPr="004C002A">
              <w:rPr>
                <w:sz w:val="24"/>
                <w:szCs w:val="24"/>
              </w:rPr>
              <w:t>п.г.т. Махнево</w:t>
            </w:r>
          </w:p>
        </w:tc>
      </w:tr>
      <w:tr w:rsidR="004C002A" w:rsidRPr="004C002A" w:rsidTr="004C002A">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rPr>
                <w:rFonts w:eastAsiaTheme="min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rPr>
                <w:rFonts w:eastAsiaTheme="minorEastAsia"/>
                <w:sz w:val="24"/>
                <w:szCs w:val="24"/>
              </w:rPr>
            </w:pPr>
          </w:p>
        </w:tc>
        <w:tc>
          <w:tcPr>
            <w:tcW w:w="4412" w:type="dxa"/>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ind w:firstLine="567"/>
              <w:rPr>
                <w:rFonts w:eastAsiaTheme="minorEastAsia"/>
                <w:sz w:val="24"/>
                <w:szCs w:val="24"/>
              </w:rPr>
            </w:pPr>
            <w:r w:rsidRPr="004C002A">
              <w:rPr>
                <w:sz w:val="24"/>
                <w:szCs w:val="24"/>
              </w:rPr>
              <w:t>п. Ерзовка</w:t>
            </w:r>
          </w:p>
        </w:tc>
      </w:tr>
      <w:tr w:rsidR="004C002A" w:rsidRPr="004C002A" w:rsidTr="004C002A">
        <w:trPr>
          <w:trHeight w:val="3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rPr>
                <w:rFonts w:eastAsiaTheme="min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rPr>
                <w:rFonts w:eastAsiaTheme="minorEastAsia"/>
                <w:sz w:val="24"/>
                <w:szCs w:val="24"/>
              </w:rPr>
            </w:pPr>
          </w:p>
        </w:tc>
        <w:tc>
          <w:tcPr>
            <w:tcW w:w="4412" w:type="dxa"/>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ind w:firstLine="567"/>
              <w:rPr>
                <w:rFonts w:eastAsiaTheme="minorEastAsia"/>
                <w:sz w:val="24"/>
                <w:szCs w:val="24"/>
              </w:rPr>
            </w:pPr>
            <w:r w:rsidRPr="004C002A">
              <w:rPr>
                <w:sz w:val="24"/>
                <w:szCs w:val="24"/>
              </w:rPr>
              <w:t>д. Шмакова</w:t>
            </w:r>
          </w:p>
        </w:tc>
      </w:tr>
      <w:tr w:rsidR="004C002A" w:rsidRPr="004C002A" w:rsidTr="004C002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rPr>
                <w:rFonts w:eastAsiaTheme="min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rPr>
                <w:rFonts w:eastAsiaTheme="minorEastAsia"/>
                <w:sz w:val="24"/>
                <w:szCs w:val="24"/>
              </w:rPr>
            </w:pPr>
          </w:p>
        </w:tc>
        <w:tc>
          <w:tcPr>
            <w:tcW w:w="4412" w:type="dxa"/>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ind w:firstLine="567"/>
              <w:rPr>
                <w:rFonts w:eastAsiaTheme="minorEastAsia"/>
                <w:sz w:val="24"/>
                <w:szCs w:val="24"/>
              </w:rPr>
            </w:pPr>
            <w:r w:rsidRPr="004C002A">
              <w:rPr>
                <w:sz w:val="24"/>
                <w:szCs w:val="24"/>
              </w:rPr>
              <w:t>Всего: 3</w:t>
            </w:r>
          </w:p>
        </w:tc>
      </w:tr>
      <w:tr w:rsidR="004C002A" w:rsidRPr="004C002A" w:rsidTr="004C002A">
        <w:trPr>
          <w:trHeight w:val="330"/>
          <w:jc w:val="center"/>
        </w:trPr>
        <w:tc>
          <w:tcPr>
            <w:tcW w:w="737" w:type="dxa"/>
            <w:vMerge w:val="restart"/>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rPr>
                <w:rFonts w:eastAsiaTheme="minorEastAsia"/>
                <w:sz w:val="24"/>
                <w:szCs w:val="24"/>
              </w:rPr>
            </w:pPr>
            <w:r w:rsidRPr="004C002A">
              <w:rPr>
                <w:sz w:val="24"/>
                <w:szCs w:val="24"/>
              </w:rPr>
              <w:t>2.</w:t>
            </w:r>
          </w:p>
        </w:tc>
        <w:tc>
          <w:tcPr>
            <w:tcW w:w="4878" w:type="dxa"/>
            <w:vMerge w:val="restart"/>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rPr>
                <w:rFonts w:eastAsiaTheme="minorEastAsia"/>
                <w:sz w:val="24"/>
                <w:szCs w:val="24"/>
              </w:rPr>
            </w:pPr>
            <w:proofErr w:type="spellStart"/>
            <w:r w:rsidRPr="004C002A">
              <w:rPr>
                <w:sz w:val="24"/>
                <w:szCs w:val="24"/>
              </w:rPr>
              <w:t>Измоденовская</w:t>
            </w:r>
            <w:proofErr w:type="spellEnd"/>
            <w:r w:rsidRPr="004C002A">
              <w:rPr>
                <w:sz w:val="24"/>
                <w:szCs w:val="24"/>
              </w:rPr>
              <w:t xml:space="preserve"> сельская администрация</w:t>
            </w:r>
          </w:p>
        </w:tc>
        <w:tc>
          <w:tcPr>
            <w:tcW w:w="4412" w:type="dxa"/>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ind w:firstLine="567"/>
              <w:rPr>
                <w:rFonts w:eastAsiaTheme="minorEastAsia"/>
                <w:sz w:val="24"/>
                <w:szCs w:val="24"/>
              </w:rPr>
            </w:pPr>
            <w:r w:rsidRPr="004C002A">
              <w:rPr>
                <w:sz w:val="24"/>
                <w:szCs w:val="24"/>
              </w:rPr>
              <w:t xml:space="preserve">с. </w:t>
            </w:r>
            <w:proofErr w:type="spellStart"/>
            <w:r w:rsidRPr="004C002A">
              <w:rPr>
                <w:sz w:val="24"/>
                <w:szCs w:val="24"/>
              </w:rPr>
              <w:t>Измоденово</w:t>
            </w:r>
            <w:proofErr w:type="spellEnd"/>
          </w:p>
        </w:tc>
      </w:tr>
      <w:tr w:rsidR="004C002A" w:rsidRPr="004C002A" w:rsidTr="004C002A">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rPr>
                <w:rFonts w:eastAsiaTheme="min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rPr>
                <w:rFonts w:eastAsiaTheme="minorEastAsia"/>
                <w:sz w:val="24"/>
                <w:szCs w:val="24"/>
              </w:rPr>
            </w:pPr>
          </w:p>
        </w:tc>
        <w:tc>
          <w:tcPr>
            <w:tcW w:w="4412" w:type="dxa"/>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ind w:firstLine="567"/>
              <w:rPr>
                <w:rFonts w:eastAsiaTheme="minorEastAsia"/>
                <w:sz w:val="24"/>
                <w:szCs w:val="24"/>
              </w:rPr>
            </w:pPr>
            <w:r w:rsidRPr="004C002A">
              <w:rPr>
                <w:sz w:val="24"/>
                <w:szCs w:val="24"/>
              </w:rPr>
              <w:t xml:space="preserve">д. </w:t>
            </w:r>
            <w:proofErr w:type="spellStart"/>
            <w:r w:rsidRPr="004C002A">
              <w:rPr>
                <w:sz w:val="24"/>
                <w:szCs w:val="24"/>
              </w:rPr>
              <w:t>Трескова</w:t>
            </w:r>
            <w:proofErr w:type="spellEnd"/>
          </w:p>
        </w:tc>
      </w:tr>
      <w:tr w:rsidR="004C002A" w:rsidRPr="004C002A" w:rsidTr="004C002A">
        <w:trPr>
          <w:trHeight w:val="3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rPr>
                <w:rFonts w:eastAsiaTheme="min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rPr>
                <w:rFonts w:eastAsiaTheme="minorEastAsia"/>
                <w:sz w:val="24"/>
                <w:szCs w:val="24"/>
              </w:rPr>
            </w:pPr>
          </w:p>
        </w:tc>
        <w:tc>
          <w:tcPr>
            <w:tcW w:w="4412" w:type="dxa"/>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ind w:firstLine="567"/>
              <w:rPr>
                <w:rFonts w:eastAsiaTheme="minorEastAsia"/>
                <w:sz w:val="24"/>
                <w:szCs w:val="24"/>
              </w:rPr>
            </w:pPr>
            <w:r w:rsidRPr="004C002A">
              <w:rPr>
                <w:sz w:val="24"/>
                <w:szCs w:val="24"/>
              </w:rPr>
              <w:t>с. Шипицыно</w:t>
            </w:r>
          </w:p>
        </w:tc>
      </w:tr>
      <w:tr w:rsidR="004C002A" w:rsidRPr="004C002A" w:rsidTr="004C002A">
        <w:trPr>
          <w:trHeight w:val="2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rPr>
                <w:rFonts w:eastAsiaTheme="min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rPr>
                <w:rFonts w:eastAsiaTheme="minorEastAsia"/>
                <w:sz w:val="24"/>
                <w:szCs w:val="24"/>
              </w:rPr>
            </w:pPr>
          </w:p>
        </w:tc>
        <w:tc>
          <w:tcPr>
            <w:tcW w:w="4412" w:type="dxa"/>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ind w:firstLine="567"/>
              <w:rPr>
                <w:rFonts w:eastAsiaTheme="minorEastAsia"/>
                <w:sz w:val="24"/>
                <w:szCs w:val="24"/>
              </w:rPr>
            </w:pPr>
            <w:r w:rsidRPr="004C002A">
              <w:rPr>
                <w:sz w:val="24"/>
                <w:szCs w:val="24"/>
              </w:rPr>
              <w:t>д. Колесова</w:t>
            </w:r>
          </w:p>
        </w:tc>
      </w:tr>
      <w:tr w:rsidR="004C002A" w:rsidRPr="004C002A" w:rsidTr="004C002A">
        <w:trPr>
          <w:trHeight w:val="32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rPr>
                <w:rFonts w:eastAsiaTheme="min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rPr>
                <w:rFonts w:eastAsiaTheme="minorEastAsia"/>
                <w:sz w:val="24"/>
                <w:szCs w:val="24"/>
              </w:rPr>
            </w:pPr>
          </w:p>
        </w:tc>
        <w:tc>
          <w:tcPr>
            <w:tcW w:w="4412" w:type="dxa"/>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ind w:firstLine="567"/>
              <w:rPr>
                <w:rFonts w:eastAsiaTheme="minorEastAsia"/>
                <w:sz w:val="24"/>
                <w:szCs w:val="24"/>
              </w:rPr>
            </w:pPr>
            <w:r w:rsidRPr="004C002A">
              <w:rPr>
                <w:sz w:val="24"/>
                <w:szCs w:val="24"/>
              </w:rPr>
              <w:t xml:space="preserve">д. </w:t>
            </w:r>
            <w:proofErr w:type="spellStart"/>
            <w:r w:rsidRPr="004C002A">
              <w:rPr>
                <w:sz w:val="24"/>
                <w:szCs w:val="24"/>
              </w:rPr>
              <w:t>Тычкина</w:t>
            </w:r>
            <w:proofErr w:type="spellEnd"/>
          </w:p>
        </w:tc>
      </w:tr>
      <w:tr w:rsidR="004C002A" w:rsidRPr="004C002A" w:rsidTr="004C002A">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rPr>
                <w:rFonts w:eastAsiaTheme="min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rPr>
                <w:rFonts w:eastAsiaTheme="minorEastAsia"/>
                <w:sz w:val="24"/>
                <w:szCs w:val="24"/>
              </w:rPr>
            </w:pPr>
          </w:p>
        </w:tc>
        <w:tc>
          <w:tcPr>
            <w:tcW w:w="4412" w:type="dxa"/>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ind w:firstLine="567"/>
              <w:rPr>
                <w:rFonts w:eastAsiaTheme="minorEastAsia"/>
                <w:sz w:val="24"/>
                <w:szCs w:val="24"/>
              </w:rPr>
            </w:pPr>
            <w:r w:rsidRPr="004C002A">
              <w:rPr>
                <w:sz w:val="24"/>
                <w:szCs w:val="24"/>
              </w:rPr>
              <w:t xml:space="preserve">п. </w:t>
            </w:r>
            <w:proofErr w:type="spellStart"/>
            <w:r w:rsidRPr="004C002A">
              <w:rPr>
                <w:sz w:val="24"/>
                <w:szCs w:val="24"/>
              </w:rPr>
              <w:t>Мугайское</w:t>
            </w:r>
            <w:proofErr w:type="spellEnd"/>
          </w:p>
        </w:tc>
      </w:tr>
      <w:tr w:rsidR="004C002A" w:rsidRPr="004C002A" w:rsidTr="004C002A">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rPr>
                <w:rFonts w:eastAsiaTheme="min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rPr>
                <w:rFonts w:eastAsiaTheme="minorEastAsia"/>
                <w:sz w:val="24"/>
                <w:szCs w:val="24"/>
              </w:rPr>
            </w:pPr>
          </w:p>
        </w:tc>
        <w:tc>
          <w:tcPr>
            <w:tcW w:w="4412" w:type="dxa"/>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ind w:firstLine="567"/>
              <w:rPr>
                <w:rFonts w:eastAsiaTheme="minorEastAsia"/>
                <w:sz w:val="24"/>
                <w:szCs w:val="24"/>
              </w:rPr>
            </w:pPr>
            <w:r w:rsidRPr="004C002A">
              <w:rPr>
                <w:sz w:val="24"/>
                <w:szCs w:val="24"/>
              </w:rPr>
              <w:t>с. Комарово</w:t>
            </w:r>
          </w:p>
        </w:tc>
      </w:tr>
      <w:tr w:rsidR="004C002A" w:rsidRPr="004C002A" w:rsidTr="004C002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rPr>
                <w:rFonts w:eastAsiaTheme="min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rPr>
                <w:rFonts w:eastAsiaTheme="minorEastAsia"/>
                <w:sz w:val="24"/>
                <w:szCs w:val="24"/>
              </w:rPr>
            </w:pPr>
          </w:p>
        </w:tc>
        <w:tc>
          <w:tcPr>
            <w:tcW w:w="4412" w:type="dxa"/>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ind w:firstLine="567"/>
              <w:rPr>
                <w:rFonts w:eastAsiaTheme="minorEastAsia"/>
                <w:sz w:val="24"/>
                <w:szCs w:val="24"/>
              </w:rPr>
            </w:pPr>
            <w:r w:rsidRPr="004C002A">
              <w:rPr>
                <w:sz w:val="24"/>
                <w:szCs w:val="24"/>
              </w:rPr>
              <w:t>Всего:7</w:t>
            </w:r>
          </w:p>
        </w:tc>
      </w:tr>
      <w:tr w:rsidR="004C002A" w:rsidRPr="004C002A" w:rsidTr="004C002A">
        <w:trPr>
          <w:trHeight w:val="360"/>
          <w:jc w:val="center"/>
        </w:trPr>
        <w:tc>
          <w:tcPr>
            <w:tcW w:w="737" w:type="dxa"/>
            <w:vMerge w:val="restart"/>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rPr>
                <w:rFonts w:eastAsiaTheme="minorEastAsia"/>
                <w:sz w:val="24"/>
                <w:szCs w:val="24"/>
              </w:rPr>
            </w:pPr>
            <w:r w:rsidRPr="004C002A">
              <w:rPr>
                <w:sz w:val="24"/>
                <w:szCs w:val="24"/>
              </w:rPr>
              <w:t>3.</w:t>
            </w:r>
          </w:p>
        </w:tc>
        <w:tc>
          <w:tcPr>
            <w:tcW w:w="4878" w:type="dxa"/>
            <w:vMerge w:val="restart"/>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rPr>
                <w:rFonts w:eastAsiaTheme="minorEastAsia"/>
                <w:sz w:val="24"/>
                <w:szCs w:val="24"/>
              </w:rPr>
            </w:pPr>
            <w:proofErr w:type="spellStart"/>
            <w:r w:rsidRPr="004C002A">
              <w:rPr>
                <w:sz w:val="24"/>
                <w:szCs w:val="24"/>
              </w:rPr>
              <w:t>Кишкинская</w:t>
            </w:r>
            <w:proofErr w:type="spellEnd"/>
            <w:r w:rsidRPr="004C002A">
              <w:rPr>
                <w:sz w:val="24"/>
                <w:szCs w:val="24"/>
              </w:rPr>
              <w:t xml:space="preserve"> сельская администрация</w:t>
            </w:r>
          </w:p>
        </w:tc>
        <w:tc>
          <w:tcPr>
            <w:tcW w:w="4412" w:type="dxa"/>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ind w:firstLine="567"/>
              <w:rPr>
                <w:rFonts w:eastAsiaTheme="minorEastAsia"/>
                <w:sz w:val="24"/>
                <w:szCs w:val="24"/>
              </w:rPr>
            </w:pPr>
            <w:r w:rsidRPr="004C002A">
              <w:rPr>
                <w:sz w:val="24"/>
                <w:szCs w:val="24"/>
              </w:rPr>
              <w:t xml:space="preserve">с. </w:t>
            </w:r>
            <w:proofErr w:type="spellStart"/>
            <w:r w:rsidRPr="004C002A">
              <w:rPr>
                <w:sz w:val="24"/>
                <w:szCs w:val="24"/>
              </w:rPr>
              <w:t>Кишкинское</w:t>
            </w:r>
            <w:proofErr w:type="spellEnd"/>
          </w:p>
        </w:tc>
      </w:tr>
      <w:tr w:rsidR="004C002A" w:rsidRPr="004C002A" w:rsidTr="004C002A">
        <w:trPr>
          <w:trHeight w:val="3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rPr>
                <w:rFonts w:eastAsiaTheme="min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rPr>
                <w:rFonts w:eastAsiaTheme="minorEastAsia"/>
                <w:sz w:val="24"/>
                <w:szCs w:val="24"/>
              </w:rPr>
            </w:pPr>
          </w:p>
        </w:tc>
        <w:tc>
          <w:tcPr>
            <w:tcW w:w="4412" w:type="dxa"/>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ind w:firstLine="567"/>
              <w:rPr>
                <w:rFonts w:eastAsiaTheme="minorEastAsia"/>
                <w:sz w:val="24"/>
                <w:szCs w:val="24"/>
              </w:rPr>
            </w:pPr>
            <w:r w:rsidRPr="004C002A">
              <w:rPr>
                <w:sz w:val="24"/>
                <w:szCs w:val="24"/>
              </w:rPr>
              <w:t>д. Луговая</w:t>
            </w:r>
          </w:p>
        </w:tc>
      </w:tr>
      <w:tr w:rsidR="004C002A" w:rsidRPr="004C002A" w:rsidTr="004C002A">
        <w:trPr>
          <w:trHeight w:val="33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rPr>
                <w:rFonts w:eastAsiaTheme="min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rPr>
                <w:rFonts w:eastAsiaTheme="minorEastAsia"/>
                <w:sz w:val="24"/>
                <w:szCs w:val="24"/>
              </w:rPr>
            </w:pPr>
          </w:p>
        </w:tc>
        <w:tc>
          <w:tcPr>
            <w:tcW w:w="4412" w:type="dxa"/>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ind w:firstLine="567"/>
              <w:rPr>
                <w:rFonts w:eastAsiaTheme="minorEastAsia"/>
                <w:sz w:val="24"/>
                <w:szCs w:val="24"/>
              </w:rPr>
            </w:pPr>
            <w:r w:rsidRPr="004C002A">
              <w:rPr>
                <w:sz w:val="24"/>
                <w:szCs w:val="24"/>
              </w:rPr>
              <w:t>д. Ложкина</w:t>
            </w:r>
          </w:p>
        </w:tc>
      </w:tr>
      <w:tr w:rsidR="004C002A" w:rsidRPr="004C002A" w:rsidTr="004C002A">
        <w:trPr>
          <w:trHeight w:val="4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rPr>
                <w:rFonts w:eastAsiaTheme="min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rPr>
                <w:rFonts w:eastAsiaTheme="minorEastAsia"/>
                <w:sz w:val="24"/>
                <w:szCs w:val="24"/>
              </w:rPr>
            </w:pPr>
          </w:p>
        </w:tc>
        <w:tc>
          <w:tcPr>
            <w:tcW w:w="4412" w:type="dxa"/>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ind w:firstLine="567"/>
              <w:rPr>
                <w:rFonts w:eastAsiaTheme="minorEastAsia"/>
                <w:sz w:val="24"/>
                <w:szCs w:val="24"/>
              </w:rPr>
            </w:pPr>
            <w:r w:rsidRPr="004C002A">
              <w:rPr>
                <w:sz w:val="24"/>
                <w:szCs w:val="24"/>
              </w:rPr>
              <w:t xml:space="preserve">д. </w:t>
            </w:r>
            <w:proofErr w:type="spellStart"/>
            <w:r w:rsidRPr="004C002A">
              <w:rPr>
                <w:sz w:val="24"/>
                <w:szCs w:val="24"/>
              </w:rPr>
              <w:t>Пурегова</w:t>
            </w:r>
            <w:proofErr w:type="spellEnd"/>
          </w:p>
        </w:tc>
      </w:tr>
      <w:tr w:rsidR="004C002A" w:rsidRPr="004C002A" w:rsidTr="004C002A">
        <w:trPr>
          <w:trHeight w:val="2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rPr>
                <w:rFonts w:eastAsiaTheme="min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rPr>
                <w:rFonts w:eastAsiaTheme="minorEastAsia"/>
                <w:sz w:val="24"/>
                <w:szCs w:val="24"/>
              </w:rPr>
            </w:pPr>
          </w:p>
        </w:tc>
        <w:tc>
          <w:tcPr>
            <w:tcW w:w="4412" w:type="dxa"/>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ind w:firstLine="567"/>
              <w:rPr>
                <w:rFonts w:eastAsiaTheme="minorEastAsia"/>
                <w:sz w:val="24"/>
                <w:szCs w:val="24"/>
              </w:rPr>
            </w:pPr>
            <w:r w:rsidRPr="004C002A">
              <w:rPr>
                <w:sz w:val="24"/>
                <w:szCs w:val="24"/>
              </w:rPr>
              <w:t xml:space="preserve">д. </w:t>
            </w:r>
            <w:proofErr w:type="spellStart"/>
            <w:r w:rsidRPr="004C002A">
              <w:rPr>
                <w:sz w:val="24"/>
                <w:szCs w:val="24"/>
              </w:rPr>
              <w:t>Турутина</w:t>
            </w:r>
            <w:proofErr w:type="spellEnd"/>
          </w:p>
        </w:tc>
      </w:tr>
      <w:tr w:rsidR="004C002A" w:rsidRPr="004C002A" w:rsidTr="004C002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rPr>
                <w:rFonts w:eastAsiaTheme="min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rPr>
                <w:rFonts w:eastAsiaTheme="minorEastAsia"/>
                <w:sz w:val="24"/>
                <w:szCs w:val="24"/>
              </w:rPr>
            </w:pPr>
          </w:p>
        </w:tc>
        <w:tc>
          <w:tcPr>
            <w:tcW w:w="4412" w:type="dxa"/>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ind w:firstLine="567"/>
              <w:rPr>
                <w:rFonts w:eastAsiaTheme="minorEastAsia"/>
                <w:sz w:val="24"/>
                <w:szCs w:val="24"/>
              </w:rPr>
            </w:pPr>
            <w:r w:rsidRPr="004C002A">
              <w:rPr>
                <w:sz w:val="24"/>
                <w:szCs w:val="24"/>
              </w:rPr>
              <w:t>Всего: 5</w:t>
            </w:r>
          </w:p>
        </w:tc>
      </w:tr>
      <w:tr w:rsidR="004C002A" w:rsidRPr="004C002A" w:rsidTr="004C002A">
        <w:trPr>
          <w:trHeight w:val="330"/>
          <w:jc w:val="center"/>
        </w:trPr>
        <w:tc>
          <w:tcPr>
            <w:tcW w:w="737" w:type="dxa"/>
            <w:vMerge w:val="restart"/>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rPr>
                <w:rFonts w:eastAsiaTheme="minorEastAsia"/>
                <w:sz w:val="24"/>
                <w:szCs w:val="24"/>
              </w:rPr>
            </w:pPr>
            <w:r w:rsidRPr="004C002A">
              <w:rPr>
                <w:sz w:val="24"/>
                <w:szCs w:val="24"/>
              </w:rPr>
              <w:t>4.</w:t>
            </w:r>
          </w:p>
        </w:tc>
        <w:tc>
          <w:tcPr>
            <w:tcW w:w="4878" w:type="dxa"/>
            <w:vMerge w:val="restart"/>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rPr>
                <w:rFonts w:eastAsiaTheme="minorEastAsia"/>
                <w:sz w:val="24"/>
                <w:szCs w:val="24"/>
              </w:rPr>
            </w:pPr>
            <w:proofErr w:type="spellStart"/>
            <w:r w:rsidRPr="004C002A">
              <w:rPr>
                <w:sz w:val="24"/>
                <w:szCs w:val="24"/>
              </w:rPr>
              <w:t>Мугайская</w:t>
            </w:r>
            <w:proofErr w:type="spellEnd"/>
            <w:r w:rsidRPr="004C002A">
              <w:rPr>
                <w:sz w:val="24"/>
                <w:szCs w:val="24"/>
              </w:rPr>
              <w:t xml:space="preserve"> сельская администрация</w:t>
            </w:r>
          </w:p>
        </w:tc>
        <w:tc>
          <w:tcPr>
            <w:tcW w:w="4412" w:type="dxa"/>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ind w:firstLine="567"/>
              <w:rPr>
                <w:rFonts w:eastAsiaTheme="minorEastAsia"/>
                <w:sz w:val="24"/>
                <w:szCs w:val="24"/>
              </w:rPr>
            </w:pPr>
            <w:r w:rsidRPr="004C002A">
              <w:rPr>
                <w:sz w:val="24"/>
                <w:szCs w:val="24"/>
              </w:rPr>
              <w:t xml:space="preserve">с. </w:t>
            </w:r>
            <w:proofErr w:type="spellStart"/>
            <w:r w:rsidRPr="004C002A">
              <w:rPr>
                <w:sz w:val="24"/>
                <w:szCs w:val="24"/>
              </w:rPr>
              <w:t>Мугай</w:t>
            </w:r>
            <w:proofErr w:type="spellEnd"/>
          </w:p>
        </w:tc>
      </w:tr>
      <w:tr w:rsidR="004C002A" w:rsidRPr="004C002A" w:rsidTr="004C002A">
        <w:trPr>
          <w:trHeight w:val="3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rPr>
                <w:rFonts w:eastAsiaTheme="min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rPr>
                <w:rFonts w:eastAsiaTheme="minorEastAsia"/>
                <w:sz w:val="24"/>
                <w:szCs w:val="24"/>
              </w:rPr>
            </w:pPr>
          </w:p>
        </w:tc>
        <w:tc>
          <w:tcPr>
            <w:tcW w:w="4412" w:type="dxa"/>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ind w:firstLine="567"/>
              <w:rPr>
                <w:rFonts w:eastAsiaTheme="minorEastAsia"/>
                <w:sz w:val="24"/>
                <w:szCs w:val="24"/>
              </w:rPr>
            </w:pPr>
            <w:r w:rsidRPr="004C002A">
              <w:rPr>
                <w:sz w:val="24"/>
                <w:szCs w:val="24"/>
              </w:rPr>
              <w:t>д. Анисимова</w:t>
            </w:r>
          </w:p>
        </w:tc>
      </w:tr>
      <w:tr w:rsidR="004C002A" w:rsidRPr="004C002A" w:rsidTr="004C002A">
        <w:trPr>
          <w:trHeight w:val="3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rPr>
                <w:rFonts w:eastAsiaTheme="min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rPr>
                <w:rFonts w:eastAsiaTheme="minorEastAsia"/>
                <w:sz w:val="24"/>
                <w:szCs w:val="24"/>
              </w:rPr>
            </w:pPr>
          </w:p>
        </w:tc>
        <w:tc>
          <w:tcPr>
            <w:tcW w:w="4412" w:type="dxa"/>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ind w:firstLine="567"/>
              <w:rPr>
                <w:rFonts w:eastAsiaTheme="minorEastAsia"/>
                <w:sz w:val="24"/>
                <w:szCs w:val="24"/>
              </w:rPr>
            </w:pPr>
            <w:r w:rsidRPr="004C002A">
              <w:rPr>
                <w:sz w:val="24"/>
                <w:szCs w:val="24"/>
              </w:rPr>
              <w:t xml:space="preserve">д. </w:t>
            </w:r>
            <w:proofErr w:type="spellStart"/>
            <w:r w:rsidRPr="004C002A">
              <w:rPr>
                <w:sz w:val="24"/>
                <w:szCs w:val="24"/>
              </w:rPr>
              <w:t>Маскалка</w:t>
            </w:r>
            <w:proofErr w:type="spellEnd"/>
          </w:p>
        </w:tc>
      </w:tr>
      <w:tr w:rsidR="004C002A" w:rsidRPr="004C002A" w:rsidTr="004C002A">
        <w:trPr>
          <w:trHeight w:val="35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rPr>
                <w:rFonts w:eastAsiaTheme="min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rPr>
                <w:rFonts w:eastAsiaTheme="minorEastAsia"/>
                <w:sz w:val="24"/>
                <w:szCs w:val="24"/>
              </w:rPr>
            </w:pPr>
          </w:p>
        </w:tc>
        <w:tc>
          <w:tcPr>
            <w:tcW w:w="4412" w:type="dxa"/>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ind w:firstLine="567"/>
              <w:rPr>
                <w:rFonts w:eastAsiaTheme="minorEastAsia"/>
                <w:sz w:val="24"/>
                <w:szCs w:val="24"/>
              </w:rPr>
            </w:pPr>
            <w:r w:rsidRPr="004C002A">
              <w:rPr>
                <w:sz w:val="24"/>
                <w:szCs w:val="24"/>
              </w:rPr>
              <w:t xml:space="preserve">д. </w:t>
            </w:r>
            <w:proofErr w:type="spellStart"/>
            <w:r w:rsidRPr="004C002A">
              <w:rPr>
                <w:sz w:val="24"/>
                <w:szCs w:val="24"/>
              </w:rPr>
              <w:t>Плюхина</w:t>
            </w:r>
            <w:proofErr w:type="spellEnd"/>
          </w:p>
        </w:tc>
      </w:tr>
      <w:tr w:rsidR="004C002A" w:rsidRPr="004C002A" w:rsidTr="004C002A">
        <w:trPr>
          <w:trHeight w:val="33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rPr>
                <w:rFonts w:eastAsiaTheme="min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rPr>
                <w:rFonts w:eastAsiaTheme="minorEastAsia"/>
                <w:sz w:val="24"/>
                <w:szCs w:val="24"/>
              </w:rPr>
            </w:pPr>
          </w:p>
        </w:tc>
        <w:tc>
          <w:tcPr>
            <w:tcW w:w="4412" w:type="dxa"/>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ind w:firstLine="567"/>
              <w:rPr>
                <w:rFonts w:eastAsiaTheme="minorEastAsia"/>
                <w:sz w:val="24"/>
                <w:szCs w:val="24"/>
              </w:rPr>
            </w:pPr>
            <w:r w:rsidRPr="004C002A">
              <w:rPr>
                <w:sz w:val="24"/>
                <w:szCs w:val="24"/>
              </w:rPr>
              <w:t>д. Толмачева</w:t>
            </w:r>
          </w:p>
        </w:tc>
      </w:tr>
      <w:tr w:rsidR="004C002A" w:rsidRPr="004C002A" w:rsidTr="004C002A">
        <w:trPr>
          <w:trHeight w:val="3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rPr>
                <w:rFonts w:eastAsiaTheme="min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rPr>
                <w:rFonts w:eastAsiaTheme="minorEastAsia"/>
                <w:sz w:val="24"/>
                <w:szCs w:val="24"/>
              </w:rPr>
            </w:pPr>
          </w:p>
        </w:tc>
        <w:tc>
          <w:tcPr>
            <w:tcW w:w="4412" w:type="dxa"/>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ind w:firstLine="567"/>
              <w:rPr>
                <w:rFonts w:eastAsiaTheme="minorEastAsia"/>
                <w:sz w:val="24"/>
                <w:szCs w:val="24"/>
              </w:rPr>
            </w:pPr>
            <w:r w:rsidRPr="004C002A">
              <w:rPr>
                <w:sz w:val="24"/>
                <w:szCs w:val="24"/>
              </w:rPr>
              <w:t>д. Толстова</w:t>
            </w:r>
          </w:p>
        </w:tc>
      </w:tr>
      <w:tr w:rsidR="004C002A" w:rsidRPr="004C002A" w:rsidTr="004C002A">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rPr>
                <w:rFonts w:eastAsiaTheme="min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rPr>
                <w:rFonts w:eastAsiaTheme="minorEastAsia"/>
                <w:sz w:val="24"/>
                <w:szCs w:val="24"/>
              </w:rPr>
            </w:pPr>
          </w:p>
        </w:tc>
        <w:tc>
          <w:tcPr>
            <w:tcW w:w="4412" w:type="dxa"/>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ind w:firstLine="567"/>
              <w:rPr>
                <w:rFonts w:eastAsiaTheme="minorEastAsia"/>
                <w:sz w:val="24"/>
                <w:szCs w:val="24"/>
              </w:rPr>
            </w:pPr>
            <w:r w:rsidRPr="004C002A">
              <w:rPr>
                <w:sz w:val="24"/>
                <w:szCs w:val="24"/>
              </w:rPr>
              <w:t>Всего: 6</w:t>
            </w:r>
          </w:p>
        </w:tc>
      </w:tr>
      <w:tr w:rsidR="004C002A" w:rsidRPr="004C002A" w:rsidTr="004C002A">
        <w:trPr>
          <w:trHeight w:val="390"/>
          <w:jc w:val="center"/>
        </w:trPr>
        <w:tc>
          <w:tcPr>
            <w:tcW w:w="737" w:type="dxa"/>
            <w:vMerge w:val="restart"/>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rPr>
                <w:rFonts w:eastAsiaTheme="minorEastAsia"/>
                <w:sz w:val="24"/>
                <w:szCs w:val="24"/>
              </w:rPr>
            </w:pPr>
            <w:r w:rsidRPr="004C002A">
              <w:rPr>
                <w:sz w:val="24"/>
                <w:szCs w:val="24"/>
              </w:rPr>
              <w:t>5.</w:t>
            </w:r>
          </w:p>
        </w:tc>
        <w:tc>
          <w:tcPr>
            <w:tcW w:w="4878" w:type="dxa"/>
            <w:vMerge w:val="restart"/>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rPr>
                <w:rFonts w:eastAsiaTheme="minorEastAsia"/>
                <w:sz w:val="24"/>
                <w:szCs w:val="24"/>
              </w:rPr>
            </w:pPr>
            <w:proofErr w:type="spellStart"/>
            <w:r w:rsidRPr="004C002A">
              <w:rPr>
                <w:sz w:val="24"/>
                <w:szCs w:val="24"/>
              </w:rPr>
              <w:t>Фоминская</w:t>
            </w:r>
            <w:proofErr w:type="spellEnd"/>
            <w:r w:rsidRPr="004C002A">
              <w:rPr>
                <w:sz w:val="24"/>
                <w:szCs w:val="24"/>
              </w:rPr>
              <w:t xml:space="preserve"> сельская администрация</w:t>
            </w:r>
          </w:p>
        </w:tc>
        <w:tc>
          <w:tcPr>
            <w:tcW w:w="4412" w:type="dxa"/>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ind w:firstLine="567"/>
              <w:rPr>
                <w:rFonts w:eastAsiaTheme="minorEastAsia"/>
                <w:sz w:val="24"/>
                <w:szCs w:val="24"/>
              </w:rPr>
            </w:pPr>
            <w:r w:rsidRPr="004C002A">
              <w:rPr>
                <w:sz w:val="24"/>
                <w:szCs w:val="24"/>
              </w:rPr>
              <w:t xml:space="preserve">с. </w:t>
            </w:r>
            <w:proofErr w:type="spellStart"/>
            <w:r w:rsidRPr="004C002A">
              <w:rPr>
                <w:sz w:val="24"/>
                <w:szCs w:val="24"/>
              </w:rPr>
              <w:t>Фоминское</w:t>
            </w:r>
            <w:proofErr w:type="spellEnd"/>
          </w:p>
        </w:tc>
      </w:tr>
      <w:tr w:rsidR="004C002A" w:rsidRPr="004C002A" w:rsidTr="004C002A">
        <w:trPr>
          <w:trHeight w:val="38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rPr>
                <w:rFonts w:eastAsiaTheme="min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rPr>
                <w:rFonts w:eastAsiaTheme="minorEastAsia"/>
                <w:sz w:val="24"/>
                <w:szCs w:val="24"/>
              </w:rPr>
            </w:pPr>
          </w:p>
        </w:tc>
        <w:tc>
          <w:tcPr>
            <w:tcW w:w="4412" w:type="dxa"/>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ind w:firstLine="567"/>
              <w:rPr>
                <w:rFonts w:eastAsiaTheme="minorEastAsia"/>
                <w:sz w:val="24"/>
                <w:szCs w:val="24"/>
              </w:rPr>
            </w:pPr>
            <w:r w:rsidRPr="004C002A">
              <w:rPr>
                <w:sz w:val="24"/>
                <w:szCs w:val="24"/>
              </w:rPr>
              <w:t>Всего:1</w:t>
            </w:r>
          </w:p>
        </w:tc>
      </w:tr>
      <w:tr w:rsidR="004C002A" w:rsidRPr="004C002A" w:rsidTr="004C002A">
        <w:trPr>
          <w:trHeight w:val="345"/>
          <w:jc w:val="center"/>
        </w:trPr>
        <w:tc>
          <w:tcPr>
            <w:tcW w:w="737" w:type="dxa"/>
            <w:vMerge w:val="restart"/>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rPr>
                <w:rFonts w:eastAsiaTheme="minorEastAsia"/>
                <w:sz w:val="24"/>
                <w:szCs w:val="24"/>
              </w:rPr>
            </w:pPr>
            <w:r w:rsidRPr="004C002A">
              <w:rPr>
                <w:sz w:val="24"/>
                <w:szCs w:val="24"/>
              </w:rPr>
              <w:t>6.</w:t>
            </w:r>
          </w:p>
        </w:tc>
        <w:tc>
          <w:tcPr>
            <w:tcW w:w="4878" w:type="dxa"/>
            <w:vMerge w:val="restart"/>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rPr>
                <w:rFonts w:eastAsiaTheme="minorEastAsia"/>
                <w:sz w:val="24"/>
                <w:szCs w:val="24"/>
              </w:rPr>
            </w:pPr>
            <w:proofErr w:type="spellStart"/>
            <w:r w:rsidRPr="004C002A">
              <w:rPr>
                <w:sz w:val="24"/>
                <w:szCs w:val="24"/>
              </w:rPr>
              <w:t>Муратковская</w:t>
            </w:r>
            <w:proofErr w:type="spellEnd"/>
            <w:r w:rsidRPr="004C002A">
              <w:rPr>
                <w:sz w:val="24"/>
                <w:szCs w:val="24"/>
              </w:rPr>
              <w:t xml:space="preserve"> сельская администрация</w:t>
            </w:r>
          </w:p>
        </w:tc>
        <w:tc>
          <w:tcPr>
            <w:tcW w:w="4412" w:type="dxa"/>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ind w:firstLine="567"/>
              <w:rPr>
                <w:rFonts w:eastAsiaTheme="minorEastAsia"/>
                <w:sz w:val="24"/>
                <w:szCs w:val="24"/>
              </w:rPr>
            </w:pPr>
            <w:r w:rsidRPr="004C002A">
              <w:rPr>
                <w:sz w:val="24"/>
                <w:szCs w:val="24"/>
              </w:rPr>
              <w:t xml:space="preserve">п. </w:t>
            </w:r>
            <w:proofErr w:type="spellStart"/>
            <w:r w:rsidRPr="004C002A">
              <w:rPr>
                <w:sz w:val="24"/>
                <w:szCs w:val="24"/>
              </w:rPr>
              <w:t>Муратково</w:t>
            </w:r>
            <w:proofErr w:type="spellEnd"/>
          </w:p>
        </w:tc>
      </w:tr>
      <w:tr w:rsidR="004C002A" w:rsidRPr="004C002A" w:rsidTr="004C002A">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rPr>
                <w:rFonts w:eastAsiaTheme="min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rPr>
                <w:rFonts w:eastAsiaTheme="minorEastAsia"/>
                <w:sz w:val="24"/>
                <w:szCs w:val="24"/>
              </w:rPr>
            </w:pPr>
          </w:p>
        </w:tc>
        <w:tc>
          <w:tcPr>
            <w:tcW w:w="4412" w:type="dxa"/>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ind w:firstLine="567"/>
              <w:rPr>
                <w:rFonts w:eastAsiaTheme="minorEastAsia"/>
                <w:sz w:val="24"/>
                <w:szCs w:val="24"/>
              </w:rPr>
            </w:pPr>
            <w:r w:rsidRPr="004C002A">
              <w:rPr>
                <w:sz w:val="24"/>
                <w:szCs w:val="24"/>
              </w:rPr>
              <w:t>Всего:1</w:t>
            </w:r>
          </w:p>
        </w:tc>
      </w:tr>
      <w:tr w:rsidR="004C002A" w:rsidRPr="004C002A" w:rsidTr="004C002A">
        <w:trPr>
          <w:trHeight w:val="360"/>
          <w:jc w:val="center"/>
        </w:trPr>
        <w:tc>
          <w:tcPr>
            <w:tcW w:w="737" w:type="dxa"/>
            <w:vMerge w:val="restart"/>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rPr>
                <w:rFonts w:eastAsiaTheme="minorEastAsia"/>
                <w:sz w:val="24"/>
                <w:szCs w:val="24"/>
              </w:rPr>
            </w:pPr>
            <w:r w:rsidRPr="004C002A">
              <w:rPr>
                <w:sz w:val="24"/>
                <w:szCs w:val="24"/>
              </w:rPr>
              <w:lastRenderedPageBreak/>
              <w:t>7.</w:t>
            </w:r>
          </w:p>
        </w:tc>
        <w:tc>
          <w:tcPr>
            <w:tcW w:w="4878" w:type="dxa"/>
            <w:vMerge w:val="restart"/>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rPr>
                <w:rFonts w:eastAsiaTheme="minorEastAsia"/>
                <w:sz w:val="24"/>
                <w:szCs w:val="24"/>
              </w:rPr>
            </w:pPr>
            <w:proofErr w:type="spellStart"/>
            <w:r w:rsidRPr="004C002A">
              <w:rPr>
                <w:sz w:val="24"/>
                <w:szCs w:val="24"/>
              </w:rPr>
              <w:t>Санкинская</w:t>
            </w:r>
            <w:proofErr w:type="spellEnd"/>
            <w:r w:rsidRPr="004C002A">
              <w:rPr>
                <w:sz w:val="24"/>
                <w:szCs w:val="24"/>
              </w:rPr>
              <w:t xml:space="preserve"> сельская администрация</w:t>
            </w:r>
          </w:p>
        </w:tc>
        <w:tc>
          <w:tcPr>
            <w:tcW w:w="4412" w:type="dxa"/>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ind w:firstLine="567"/>
              <w:rPr>
                <w:rFonts w:eastAsiaTheme="minorEastAsia"/>
                <w:sz w:val="24"/>
                <w:szCs w:val="24"/>
              </w:rPr>
            </w:pPr>
            <w:r w:rsidRPr="004C002A">
              <w:rPr>
                <w:sz w:val="24"/>
                <w:szCs w:val="24"/>
              </w:rPr>
              <w:t xml:space="preserve">п. </w:t>
            </w:r>
            <w:proofErr w:type="spellStart"/>
            <w:r w:rsidRPr="004C002A">
              <w:rPr>
                <w:sz w:val="24"/>
                <w:szCs w:val="24"/>
              </w:rPr>
              <w:t>Санкино</w:t>
            </w:r>
            <w:proofErr w:type="spellEnd"/>
          </w:p>
        </w:tc>
      </w:tr>
      <w:tr w:rsidR="004C002A" w:rsidRPr="004C002A" w:rsidTr="004C002A">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rPr>
                <w:rFonts w:eastAsiaTheme="min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rPr>
                <w:rFonts w:eastAsiaTheme="minorEastAsia"/>
                <w:sz w:val="24"/>
                <w:szCs w:val="24"/>
              </w:rPr>
            </w:pPr>
          </w:p>
        </w:tc>
        <w:tc>
          <w:tcPr>
            <w:tcW w:w="4412" w:type="dxa"/>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ind w:firstLine="567"/>
              <w:rPr>
                <w:rFonts w:eastAsiaTheme="minorEastAsia"/>
                <w:sz w:val="24"/>
                <w:szCs w:val="24"/>
              </w:rPr>
            </w:pPr>
            <w:r w:rsidRPr="004C002A">
              <w:rPr>
                <w:sz w:val="24"/>
                <w:szCs w:val="24"/>
              </w:rPr>
              <w:t>д. Афончикова</w:t>
            </w:r>
          </w:p>
        </w:tc>
      </w:tr>
      <w:tr w:rsidR="004C002A" w:rsidRPr="004C002A" w:rsidTr="004C002A">
        <w:trPr>
          <w:trHeight w:val="3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rPr>
                <w:rFonts w:eastAsiaTheme="min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rPr>
                <w:rFonts w:eastAsiaTheme="minorEastAsia"/>
                <w:sz w:val="24"/>
                <w:szCs w:val="24"/>
              </w:rPr>
            </w:pPr>
          </w:p>
        </w:tc>
        <w:tc>
          <w:tcPr>
            <w:tcW w:w="4412" w:type="dxa"/>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ind w:firstLine="567"/>
              <w:rPr>
                <w:rFonts w:eastAsiaTheme="minorEastAsia"/>
                <w:sz w:val="24"/>
                <w:szCs w:val="24"/>
              </w:rPr>
            </w:pPr>
            <w:r w:rsidRPr="004C002A">
              <w:rPr>
                <w:sz w:val="24"/>
                <w:szCs w:val="24"/>
              </w:rPr>
              <w:t>д. Новоселова</w:t>
            </w:r>
          </w:p>
        </w:tc>
      </w:tr>
      <w:tr w:rsidR="004C002A" w:rsidRPr="004C002A" w:rsidTr="004C002A">
        <w:trPr>
          <w:trHeight w:val="3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rPr>
                <w:rFonts w:eastAsiaTheme="min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rPr>
                <w:rFonts w:eastAsiaTheme="minorEastAsia"/>
                <w:sz w:val="24"/>
                <w:szCs w:val="24"/>
              </w:rPr>
            </w:pPr>
          </w:p>
        </w:tc>
        <w:tc>
          <w:tcPr>
            <w:tcW w:w="4412" w:type="dxa"/>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ind w:firstLine="567"/>
              <w:rPr>
                <w:rFonts w:eastAsiaTheme="minorEastAsia"/>
                <w:sz w:val="24"/>
                <w:szCs w:val="24"/>
              </w:rPr>
            </w:pPr>
            <w:r w:rsidRPr="004C002A">
              <w:rPr>
                <w:sz w:val="24"/>
                <w:szCs w:val="24"/>
              </w:rPr>
              <w:t>п. Плантация</w:t>
            </w:r>
          </w:p>
        </w:tc>
      </w:tr>
      <w:tr w:rsidR="004C002A" w:rsidRPr="004C002A" w:rsidTr="004C002A">
        <w:trPr>
          <w:trHeight w:val="3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rPr>
                <w:rFonts w:eastAsiaTheme="min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rPr>
                <w:rFonts w:eastAsiaTheme="minorEastAsia"/>
                <w:sz w:val="24"/>
                <w:szCs w:val="24"/>
              </w:rPr>
            </w:pPr>
          </w:p>
        </w:tc>
        <w:tc>
          <w:tcPr>
            <w:tcW w:w="4412" w:type="dxa"/>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ind w:firstLine="567"/>
              <w:rPr>
                <w:rFonts w:eastAsiaTheme="minorEastAsia"/>
                <w:sz w:val="24"/>
                <w:szCs w:val="24"/>
              </w:rPr>
            </w:pPr>
            <w:r w:rsidRPr="004C002A">
              <w:rPr>
                <w:sz w:val="24"/>
                <w:szCs w:val="24"/>
              </w:rPr>
              <w:t xml:space="preserve">с. </w:t>
            </w:r>
            <w:proofErr w:type="spellStart"/>
            <w:r w:rsidRPr="004C002A">
              <w:rPr>
                <w:sz w:val="24"/>
                <w:szCs w:val="24"/>
              </w:rPr>
              <w:t>Болотовское</w:t>
            </w:r>
            <w:proofErr w:type="spellEnd"/>
          </w:p>
        </w:tc>
      </w:tr>
      <w:tr w:rsidR="004C002A" w:rsidRPr="004C002A" w:rsidTr="004C002A">
        <w:trPr>
          <w:trHeight w:val="23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rPr>
                <w:rFonts w:eastAsiaTheme="min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rPr>
                <w:rFonts w:eastAsiaTheme="minorEastAsia"/>
                <w:sz w:val="24"/>
                <w:szCs w:val="24"/>
              </w:rPr>
            </w:pPr>
          </w:p>
        </w:tc>
        <w:tc>
          <w:tcPr>
            <w:tcW w:w="4412" w:type="dxa"/>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ind w:firstLine="567"/>
              <w:rPr>
                <w:rFonts w:eastAsiaTheme="minorEastAsia"/>
                <w:sz w:val="24"/>
                <w:szCs w:val="24"/>
              </w:rPr>
            </w:pPr>
            <w:r w:rsidRPr="004C002A">
              <w:rPr>
                <w:sz w:val="24"/>
                <w:szCs w:val="24"/>
              </w:rPr>
              <w:t>Всего: 5</w:t>
            </w:r>
          </w:p>
        </w:tc>
      </w:tr>
      <w:tr w:rsidR="004C002A" w:rsidRPr="004C002A" w:rsidTr="004C002A">
        <w:trPr>
          <w:trHeight w:val="315"/>
          <w:jc w:val="center"/>
        </w:trPr>
        <w:tc>
          <w:tcPr>
            <w:tcW w:w="737" w:type="dxa"/>
            <w:vMerge w:val="restart"/>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rPr>
                <w:rFonts w:eastAsiaTheme="minorEastAsia"/>
                <w:sz w:val="24"/>
                <w:szCs w:val="24"/>
              </w:rPr>
            </w:pPr>
            <w:r w:rsidRPr="004C002A">
              <w:rPr>
                <w:sz w:val="24"/>
                <w:szCs w:val="24"/>
              </w:rPr>
              <w:t>8.</w:t>
            </w:r>
          </w:p>
        </w:tc>
        <w:tc>
          <w:tcPr>
            <w:tcW w:w="4878" w:type="dxa"/>
            <w:vMerge w:val="restart"/>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rPr>
                <w:rFonts w:eastAsiaTheme="minorEastAsia"/>
                <w:sz w:val="24"/>
                <w:szCs w:val="24"/>
              </w:rPr>
            </w:pPr>
            <w:proofErr w:type="spellStart"/>
            <w:r w:rsidRPr="004C002A">
              <w:rPr>
                <w:sz w:val="24"/>
                <w:szCs w:val="24"/>
              </w:rPr>
              <w:t>Хабарчихинская</w:t>
            </w:r>
            <w:proofErr w:type="spellEnd"/>
            <w:r w:rsidRPr="004C002A">
              <w:rPr>
                <w:sz w:val="24"/>
                <w:szCs w:val="24"/>
              </w:rPr>
              <w:t xml:space="preserve"> сельская администрация</w:t>
            </w:r>
          </w:p>
        </w:tc>
        <w:tc>
          <w:tcPr>
            <w:tcW w:w="4412" w:type="dxa"/>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ind w:firstLine="567"/>
              <w:rPr>
                <w:rFonts w:eastAsiaTheme="minorEastAsia"/>
                <w:sz w:val="24"/>
                <w:szCs w:val="24"/>
              </w:rPr>
            </w:pPr>
            <w:r w:rsidRPr="004C002A">
              <w:rPr>
                <w:sz w:val="24"/>
                <w:szCs w:val="24"/>
              </w:rPr>
              <w:t xml:space="preserve">п. </w:t>
            </w:r>
            <w:proofErr w:type="spellStart"/>
            <w:r w:rsidRPr="004C002A">
              <w:rPr>
                <w:sz w:val="24"/>
                <w:szCs w:val="24"/>
              </w:rPr>
              <w:t>Хабарчиха</w:t>
            </w:r>
            <w:proofErr w:type="spellEnd"/>
          </w:p>
        </w:tc>
      </w:tr>
      <w:tr w:rsidR="004C002A" w:rsidRPr="004C002A" w:rsidTr="004C002A">
        <w:trPr>
          <w:trHeight w:val="3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rPr>
                <w:rFonts w:eastAsiaTheme="min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rPr>
                <w:rFonts w:eastAsiaTheme="minorEastAsia"/>
                <w:sz w:val="24"/>
                <w:szCs w:val="24"/>
              </w:rPr>
            </w:pPr>
          </w:p>
        </w:tc>
        <w:tc>
          <w:tcPr>
            <w:tcW w:w="4412" w:type="dxa"/>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ind w:firstLine="567"/>
              <w:rPr>
                <w:rFonts w:eastAsiaTheme="minorEastAsia"/>
                <w:sz w:val="24"/>
                <w:szCs w:val="24"/>
              </w:rPr>
            </w:pPr>
            <w:r w:rsidRPr="004C002A">
              <w:rPr>
                <w:sz w:val="24"/>
                <w:szCs w:val="24"/>
              </w:rPr>
              <w:t>Всего:1</w:t>
            </w:r>
          </w:p>
        </w:tc>
      </w:tr>
      <w:tr w:rsidR="004C002A" w:rsidRPr="004C002A" w:rsidTr="004C002A">
        <w:trPr>
          <w:trHeight w:val="360"/>
          <w:jc w:val="center"/>
        </w:trPr>
        <w:tc>
          <w:tcPr>
            <w:tcW w:w="737" w:type="dxa"/>
            <w:vMerge w:val="restart"/>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rPr>
                <w:rFonts w:eastAsiaTheme="minorEastAsia"/>
                <w:sz w:val="24"/>
                <w:szCs w:val="24"/>
              </w:rPr>
            </w:pPr>
            <w:r w:rsidRPr="004C002A">
              <w:rPr>
                <w:sz w:val="24"/>
                <w:szCs w:val="24"/>
              </w:rPr>
              <w:t>9.</w:t>
            </w:r>
          </w:p>
        </w:tc>
        <w:tc>
          <w:tcPr>
            <w:tcW w:w="4878" w:type="dxa"/>
            <w:vMerge w:val="restart"/>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rPr>
                <w:rFonts w:eastAsiaTheme="minorEastAsia"/>
                <w:sz w:val="24"/>
                <w:szCs w:val="24"/>
              </w:rPr>
            </w:pPr>
            <w:proofErr w:type="spellStart"/>
            <w:r w:rsidRPr="004C002A">
              <w:rPr>
                <w:sz w:val="24"/>
                <w:szCs w:val="24"/>
              </w:rPr>
              <w:t>Калачинская</w:t>
            </w:r>
            <w:proofErr w:type="spellEnd"/>
            <w:r w:rsidRPr="004C002A">
              <w:rPr>
                <w:sz w:val="24"/>
                <w:szCs w:val="24"/>
              </w:rPr>
              <w:t xml:space="preserve"> сельская администрация</w:t>
            </w:r>
          </w:p>
        </w:tc>
        <w:tc>
          <w:tcPr>
            <w:tcW w:w="4412" w:type="dxa"/>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ind w:firstLine="567"/>
              <w:rPr>
                <w:rFonts w:eastAsiaTheme="minorEastAsia"/>
                <w:b/>
                <w:sz w:val="24"/>
                <w:szCs w:val="24"/>
              </w:rPr>
            </w:pPr>
            <w:r w:rsidRPr="004C002A">
              <w:rPr>
                <w:sz w:val="24"/>
                <w:szCs w:val="24"/>
              </w:rPr>
              <w:t>п. Калач</w:t>
            </w:r>
          </w:p>
        </w:tc>
      </w:tr>
      <w:tr w:rsidR="004C002A" w:rsidRPr="004C002A" w:rsidTr="004C002A">
        <w:trPr>
          <w:trHeight w:val="3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rPr>
                <w:rFonts w:eastAsiaTheme="min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rPr>
                <w:rFonts w:eastAsiaTheme="minorEastAsia"/>
                <w:sz w:val="24"/>
                <w:szCs w:val="24"/>
              </w:rPr>
            </w:pPr>
          </w:p>
        </w:tc>
        <w:tc>
          <w:tcPr>
            <w:tcW w:w="4412" w:type="dxa"/>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ind w:firstLine="567"/>
              <w:rPr>
                <w:rFonts w:eastAsiaTheme="minorEastAsia"/>
                <w:sz w:val="24"/>
                <w:szCs w:val="24"/>
              </w:rPr>
            </w:pPr>
            <w:r w:rsidRPr="004C002A">
              <w:rPr>
                <w:sz w:val="24"/>
                <w:szCs w:val="24"/>
              </w:rPr>
              <w:t>Всего:1</w:t>
            </w:r>
          </w:p>
        </w:tc>
      </w:tr>
      <w:tr w:rsidR="004C002A" w:rsidRPr="004C002A" w:rsidTr="004C002A">
        <w:trPr>
          <w:trHeight w:val="361"/>
          <w:jc w:val="center"/>
        </w:trPr>
        <w:tc>
          <w:tcPr>
            <w:tcW w:w="737" w:type="dxa"/>
            <w:vMerge w:val="restart"/>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rPr>
                <w:rFonts w:eastAsiaTheme="minorEastAsia"/>
                <w:sz w:val="24"/>
                <w:szCs w:val="24"/>
              </w:rPr>
            </w:pPr>
            <w:r w:rsidRPr="004C002A">
              <w:rPr>
                <w:sz w:val="24"/>
                <w:szCs w:val="24"/>
              </w:rPr>
              <w:t>10.</w:t>
            </w:r>
          </w:p>
        </w:tc>
        <w:tc>
          <w:tcPr>
            <w:tcW w:w="4878" w:type="dxa"/>
            <w:vMerge w:val="restart"/>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rPr>
                <w:rFonts w:eastAsiaTheme="minorEastAsia"/>
                <w:sz w:val="24"/>
                <w:szCs w:val="24"/>
              </w:rPr>
            </w:pPr>
            <w:proofErr w:type="spellStart"/>
            <w:r w:rsidRPr="004C002A">
              <w:rPr>
                <w:sz w:val="24"/>
                <w:szCs w:val="24"/>
              </w:rPr>
              <w:t>Большеерзовская</w:t>
            </w:r>
            <w:proofErr w:type="spellEnd"/>
            <w:r w:rsidRPr="004C002A">
              <w:rPr>
                <w:sz w:val="24"/>
                <w:szCs w:val="24"/>
              </w:rPr>
              <w:t xml:space="preserve"> сельская администрация</w:t>
            </w:r>
          </w:p>
        </w:tc>
        <w:tc>
          <w:tcPr>
            <w:tcW w:w="4412" w:type="dxa"/>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ind w:firstLine="567"/>
              <w:rPr>
                <w:rFonts w:eastAsiaTheme="minorEastAsia"/>
                <w:sz w:val="24"/>
                <w:szCs w:val="24"/>
              </w:rPr>
            </w:pPr>
            <w:r w:rsidRPr="004C002A">
              <w:rPr>
                <w:sz w:val="24"/>
                <w:szCs w:val="24"/>
              </w:rPr>
              <w:t>д. Большая Ерзовка</w:t>
            </w:r>
          </w:p>
        </w:tc>
      </w:tr>
      <w:tr w:rsidR="004C002A" w:rsidRPr="004C002A" w:rsidTr="004C002A">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rPr>
                <w:rFonts w:eastAsiaTheme="min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rPr>
                <w:rFonts w:eastAsiaTheme="minorEastAsia"/>
                <w:sz w:val="24"/>
                <w:szCs w:val="24"/>
              </w:rPr>
            </w:pPr>
          </w:p>
        </w:tc>
        <w:tc>
          <w:tcPr>
            <w:tcW w:w="4412" w:type="dxa"/>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ind w:firstLine="567"/>
              <w:rPr>
                <w:rFonts w:eastAsiaTheme="minorEastAsia"/>
                <w:sz w:val="24"/>
                <w:szCs w:val="24"/>
              </w:rPr>
            </w:pPr>
            <w:r w:rsidRPr="004C002A">
              <w:rPr>
                <w:sz w:val="24"/>
                <w:szCs w:val="24"/>
              </w:rPr>
              <w:t>д. Горсткина</w:t>
            </w:r>
          </w:p>
        </w:tc>
      </w:tr>
      <w:tr w:rsidR="004C002A" w:rsidRPr="004C002A" w:rsidTr="004C002A">
        <w:trPr>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rPr>
                <w:rFonts w:eastAsiaTheme="min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rPr>
                <w:rFonts w:eastAsiaTheme="minorEastAsia"/>
                <w:sz w:val="24"/>
                <w:szCs w:val="24"/>
              </w:rPr>
            </w:pPr>
          </w:p>
        </w:tc>
        <w:tc>
          <w:tcPr>
            <w:tcW w:w="4412" w:type="dxa"/>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ind w:firstLine="567"/>
              <w:rPr>
                <w:rFonts w:eastAsiaTheme="minorEastAsia"/>
                <w:sz w:val="24"/>
                <w:szCs w:val="24"/>
              </w:rPr>
            </w:pPr>
            <w:r w:rsidRPr="004C002A">
              <w:rPr>
                <w:sz w:val="24"/>
                <w:szCs w:val="24"/>
              </w:rPr>
              <w:t xml:space="preserve">д. </w:t>
            </w:r>
            <w:proofErr w:type="spellStart"/>
            <w:r w:rsidRPr="004C002A">
              <w:rPr>
                <w:sz w:val="24"/>
                <w:szCs w:val="24"/>
              </w:rPr>
              <w:t>Карпихина</w:t>
            </w:r>
            <w:proofErr w:type="spellEnd"/>
          </w:p>
        </w:tc>
      </w:tr>
      <w:tr w:rsidR="004C002A" w:rsidRPr="004C002A" w:rsidTr="004C002A">
        <w:trPr>
          <w:trHeight w:val="32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rPr>
                <w:rFonts w:eastAsiaTheme="min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rPr>
                <w:rFonts w:eastAsiaTheme="minorEastAsia"/>
                <w:sz w:val="24"/>
                <w:szCs w:val="24"/>
              </w:rPr>
            </w:pPr>
          </w:p>
        </w:tc>
        <w:tc>
          <w:tcPr>
            <w:tcW w:w="4412" w:type="dxa"/>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ind w:firstLine="567"/>
              <w:rPr>
                <w:rFonts w:eastAsiaTheme="minorEastAsia"/>
                <w:sz w:val="24"/>
                <w:szCs w:val="24"/>
              </w:rPr>
            </w:pPr>
            <w:r w:rsidRPr="004C002A">
              <w:rPr>
                <w:sz w:val="24"/>
                <w:szCs w:val="24"/>
              </w:rPr>
              <w:t>д. Гора Коробейников</w:t>
            </w:r>
          </w:p>
        </w:tc>
      </w:tr>
      <w:tr w:rsidR="004C002A" w:rsidRPr="004C002A" w:rsidTr="004C002A">
        <w:trPr>
          <w:trHeight w:val="29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rPr>
                <w:rFonts w:eastAsiaTheme="min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rPr>
                <w:rFonts w:eastAsiaTheme="minorEastAsia"/>
                <w:sz w:val="24"/>
                <w:szCs w:val="24"/>
              </w:rPr>
            </w:pPr>
          </w:p>
        </w:tc>
        <w:tc>
          <w:tcPr>
            <w:tcW w:w="4412" w:type="dxa"/>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ind w:firstLine="567"/>
              <w:rPr>
                <w:rFonts w:eastAsiaTheme="minorEastAsia"/>
                <w:sz w:val="24"/>
                <w:szCs w:val="24"/>
              </w:rPr>
            </w:pPr>
            <w:r w:rsidRPr="004C002A">
              <w:rPr>
                <w:sz w:val="24"/>
                <w:szCs w:val="24"/>
              </w:rPr>
              <w:t>Всего:4</w:t>
            </w:r>
          </w:p>
        </w:tc>
      </w:tr>
      <w:tr w:rsidR="004C002A" w:rsidRPr="004C002A" w:rsidTr="004C002A">
        <w:trPr>
          <w:trHeight w:val="330"/>
          <w:jc w:val="center"/>
        </w:trPr>
        <w:tc>
          <w:tcPr>
            <w:tcW w:w="737" w:type="dxa"/>
            <w:vMerge w:val="restart"/>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rPr>
                <w:rFonts w:eastAsiaTheme="minorEastAsia"/>
                <w:sz w:val="24"/>
                <w:szCs w:val="24"/>
              </w:rPr>
            </w:pPr>
            <w:r w:rsidRPr="004C002A">
              <w:rPr>
                <w:sz w:val="24"/>
                <w:szCs w:val="24"/>
              </w:rPr>
              <w:t>11.</w:t>
            </w:r>
          </w:p>
        </w:tc>
        <w:tc>
          <w:tcPr>
            <w:tcW w:w="4878" w:type="dxa"/>
            <w:vMerge w:val="restart"/>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rPr>
                <w:rFonts w:eastAsiaTheme="minorEastAsia"/>
                <w:sz w:val="24"/>
                <w:szCs w:val="24"/>
              </w:rPr>
            </w:pPr>
            <w:proofErr w:type="spellStart"/>
            <w:r w:rsidRPr="004C002A">
              <w:rPr>
                <w:sz w:val="24"/>
                <w:szCs w:val="24"/>
              </w:rPr>
              <w:t>Кокшаровская</w:t>
            </w:r>
            <w:proofErr w:type="spellEnd"/>
            <w:r w:rsidRPr="004C002A">
              <w:rPr>
                <w:sz w:val="24"/>
                <w:szCs w:val="24"/>
              </w:rPr>
              <w:t xml:space="preserve"> сельская администрация</w:t>
            </w:r>
          </w:p>
        </w:tc>
        <w:tc>
          <w:tcPr>
            <w:tcW w:w="4412" w:type="dxa"/>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ind w:firstLine="567"/>
              <w:rPr>
                <w:rFonts w:eastAsiaTheme="minorEastAsia"/>
                <w:b/>
                <w:sz w:val="24"/>
                <w:szCs w:val="24"/>
              </w:rPr>
            </w:pPr>
            <w:r w:rsidRPr="004C002A">
              <w:rPr>
                <w:sz w:val="24"/>
                <w:szCs w:val="24"/>
              </w:rPr>
              <w:t xml:space="preserve">д. </w:t>
            </w:r>
            <w:proofErr w:type="spellStart"/>
            <w:r w:rsidRPr="004C002A">
              <w:rPr>
                <w:sz w:val="24"/>
                <w:szCs w:val="24"/>
              </w:rPr>
              <w:t>Кокшарова</w:t>
            </w:r>
            <w:proofErr w:type="spellEnd"/>
          </w:p>
        </w:tc>
      </w:tr>
      <w:tr w:rsidR="004C002A" w:rsidRPr="004C002A" w:rsidTr="004C002A">
        <w:trPr>
          <w:trHeight w:val="3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rPr>
                <w:rFonts w:eastAsiaTheme="min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rPr>
                <w:rFonts w:eastAsiaTheme="minorEastAsia"/>
                <w:sz w:val="24"/>
                <w:szCs w:val="24"/>
              </w:rPr>
            </w:pPr>
          </w:p>
        </w:tc>
        <w:tc>
          <w:tcPr>
            <w:tcW w:w="4412" w:type="dxa"/>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ind w:firstLine="567"/>
              <w:rPr>
                <w:rFonts w:eastAsiaTheme="minorEastAsia"/>
                <w:sz w:val="24"/>
                <w:szCs w:val="24"/>
              </w:rPr>
            </w:pPr>
            <w:r w:rsidRPr="004C002A">
              <w:rPr>
                <w:sz w:val="24"/>
                <w:szCs w:val="24"/>
              </w:rPr>
              <w:t xml:space="preserve">д. </w:t>
            </w:r>
            <w:proofErr w:type="spellStart"/>
            <w:r w:rsidRPr="004C002A">
              <w:rPr>
                <w:sz w:val="24"/>
                <w:szCs w:val="24"/>
              </w:rPr>
              <w:t>Подкина</w:t>
            </w:r>
            <w:proofErr w:type="spellEnd"/>
          </w:p>
        </w:tc>
      </w:tr>
      <w:tr w:rsidR="004C002A" w:rsidRPr="004C002A" w:rsidTr="004C002A">
        <w:trPr>
          <w:trHeight w:val="32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rPr>
                <w:rFonts w:eastAsiaTheme="min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rPr>
                <w:rFonts w:eastAsiaTheme="minorEastAsia"/>
                <w:sz w:val="24"/>
                <w:szCs w:val="24"/>
              </w:rPr>
            </w:pPr>
          </w:p>
        </w:tc>
        <w:tc>
          <w:tcPr>
            <w:tcW w:w="4412" w:type="dxa"/>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ind w:firstLine="567"/>
              <w:rPr>
                <w:rFonts w:eastAsiaTheme="minorEastAsia"/>
                <w:sz w:val="24"/>
                <w:szCs w:val="24"/>
              </w:rPr>
            </w:pPr>
            <w:r w:rsidRPr="004C002A">
              <w:rPr>
                <w:sz w:val="24"/>
                <w:szCs w:val="24"/>
              </w:rPr>
              <w:t xml:space="preserve">д. </w:t>
            </w:r>
            <w:proofErr w:type="spellStart"/>
            <w:r w:rsidRPr="004C002A">
              <w:rPr>
                <w:sz w:val="24"/>
                <w:szCs w:val="24"/>
              </w:rPr>
              <w:t>Трошкова</w:t>
            </w:r>
            <w:proofErr w:type="spellEnd"/>
          </w:p>
        </w:tc>
      </w:tr>
      <w:tr w:rsidR="004C002A" w:rsidRPr="004C002A" w:rsidTr="004C002A">
        <w:trPr>
          <w:trHeight w:val="33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rPr>
                <w:rFonts w:eastAsiaTheme="min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rPr>
                <w:rFonts w:eastAsiaTheme="minorEastAsia"/>
                <w:sz w:val="24"/>
                <w:szCs w:val="24"/>
              </w:rPr>
            </w:pPr>
          </w:p>
        </w:tc>
        <w:tc>
          <w:tcPr>
            <w:tcW w:w="4412" w:type="dxa"/>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ind w:firstLine="567"/>
              <w:rPr>
                <w:rFonts w:eastAsiaTheme="minorEastAsia"/>
                <w:sz w:val="24"/>
                <w:szCs w:val="24"/>
              </w:rPr>
            </w:pPr>
            <w:r w:rsidRPr="004C002A">
              <w:rPr>
                <w:sz w:val="24"/>
                <w:szCs w:val="24"/>
              </w:rPr>
              <w:t>д. Перевалова</w:t>
            </w:r>
          </w:p>
        </w:tc>
      </w:tr>
      <w:tr w:rsidR="004C002A" w:rsidRPr="004C002A" w:rsidTr="004C002A">
        <w:trPr>
          <w:trHeight w:val="2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rPr>
                <w:rFonts w:eastAsiaTheme="min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rPr>
                <w:rFonts w:eastAsiaTheme="minorEastAsia"/>
                <w:sz w:val="24"/>
                <w:szCs w:val="24"/>
              </w:rPr>
            </w:pPr>
          </w:p>
        </w:tc>
        <w:tc>
          <w:tcPr>
            <w:tcW w:w="4412" w:type="dxa"/>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ind w:firstLine="567"/>
              <w:rPr>
                <w:rFonts w:eastAsiaTheme="minorEastAsia"/>
                <w:sz w:val="24"/>
                <w:szCs w:val="24"/>
              </w:rPr>
            </w:pPr>
            <w:r w:rsidRPr="004C002A">
              <w:rPr>
                <w:sz w:val="24"/>
                <w:szCs w:val="24"/>
              </w:rPr>
              <w:t>д. Боровая</w:t>
            </w:r>
          </w:p>
        </w:tc>
      </w:tr>
      <w:tr w:rsidR="004C002A" w:rsidRPr="004C002A" w:rsidTr="004C002A">
        <w:trPr>
          <w:trHeight w:val="2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rPr>
                <w:rFonts w:eastAsiaTheme="min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rPr>
                <w:rFonts w:eastAsiaTheme="minorEastAsia"/>
                <w:sz w:val="24"/>
                <w:szCs w:val="24"/>
              </w:rPr>
            </w:pPr>
          </w:p>
        </w:tc>
        <w:tc>
          <w:tcPr>
            <w:tcW w:w="4412" w:type="dxa"/>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ind w:firstLine="567"/>
              <w:rPr>
                <w:rFonts w:eastAsiaTheme="minorEastAsia"/>
                <w:sz w:val="24"/>
                <w:szCs w:val="24"/>
              </w:rPr>
            </w:pPr>
            <w:r w:rsidRPr="004C002A">
              <w:rPr>
                <w:sz w:val="24"/>
                <w:szCs w:val="24"/>
              </w:rPr>
              <w:t>Всего:5</w:t>
            </w:r>
          </w:p>
        </w:tc>
      </w:tr>
      <w:tr w:rsidR="004C002A" w:rsidRPr="004C002A" w:rsidTr="004C002A">
        <w:trPr>
          <w:trHeight w:val="329"/>
          <w:jc w:val="center"/>
        </w:trPr>
        <w:tc>
          <w:tcPr>
            <w:tcW w:w="737" w:type="dxa"/>
            <w:vMerge w:val="restart"/>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rPr>
                <w:rFonts w:eastAsiaTheme="minorEastAsia"/>
                <w:sz w:val="24"/>
                <w:szCs w:val="24"/>
              </w:rPr>
            </w:pPr>
            <w:r w:rsidRPr="004C002A">
              <w:rPr>
                <w:sz w:val="24"/>
                <w:szCs w:val="24"/>
              </w:rPr>
              <w:t>12.</w:t>
            </w:r>
          </w:p>
        </w:tc>
        <w:tc>
          <w:tcPr>
            <w:tcW w:w="4878" w:type="dxa"/>
            <w:vMerge w:val="restart"/>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rPr>
                <w:rFonts w:eastAsiaTheme="minorEastAsia"/>
                <w:sz w:val="24"/>
                <w:szCs w:val="24"/>
              </w:rPr>
            </w:pPr>
            <w:r w:rsidRPr="004C002A">
              <w:rPr>
                <w:sz w:val="24"/>
                <w:szCs w:val="24"/>
              </w:rPr>
              <w:t>Таежная сельская администрация</w:t>
            </w:r>
          </w:p>
        </w:tc>
        <w:tc>
          <w:tcPr>
            <w:tcW w:w="4412" w:type="dxa"/>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ind w:firstLine="567"/>
              <w:rPr>
                <w:rFonts w:eastAsiaTheme="minorEastAsia"/>
                <w:sz w:val="24"/>
                <w:szCs w:val="24"/>
              </w:rPr>
            </w:pPr>
            <w:r w:rsidRPr="004C002A">
              <w:rPr>
                <w:sz w:val="24"/>
                <w:szCs w:val="24"/>
              </w:rPr>
              <w:t>п. Таежный</w:t>
            </w:r>
          </w:p>
        </w:tc>
      </w:tr>
      <w:tr w:rsidR="004C002A" w:rsidRPr="004C002A" w:rsidTr="004C002A">
        <w:trPr>
          <w:trHeight w:val="1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rPr>
                <w:rFonts w:eastAsiaTheme="min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rPr>
                <w:rFonts w:eastAsiaTheme="minorEastAsia"/>
                <w:sz w:val="24"/>
                <w:szCs w:val="24"/>
              </w:rPr>
            </w:pPr>
          </w:p>
        </w:tc>
        <w:tc>
          <w:tcPr>
            <w:tcW w:w="4412" w:type="dxa"/>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ind w:firstLine="567"/>
              <w:rPr>
                <w:rFonts w:eastAsiaTheme="minorEastAsia"/>
                <w:sz w:val="24"/>
                <w:szCs w:val="24"/>
              </w:rPr>
            </w:pPr>
            <w:r w:rsidRPr="004C002A">
              <w:rPr>
                <w:sz w:val="24"/>
                <w:szCs w:val="24"/>
              </w:rPr>
              <w:t>Всего:1</w:t>
            </w:r>
          </w:p>
        </w:tc>
      </w:tr>
      <w:tr w:rsidR="004C002A" w:rsidRPr="004C002A" w:rsidTr="004C002A">
        <w:trPr>
          <w:trHeight w:val="164"/>
          <w:jc w:val="center"/>
        </w:trPr>
        <w:tc>
          <w:tcPr>
            <w:tcW w:w="737" w:type="dxa"/>
            <w:tcBorders>
              <w:top w:val="single" w:sz="4" w:space="0" w:color="auto"/>
              <w:left w:val="single" w:sz="4" w:space="0" w:color="auto"/>
              <w:bottom w:val="single" w:sz="4" w:space="0" w:color="auto"/>
              <w:right w:val="single" w:sz="4" w:space="0" w:color="auto"/>
            </w:tcBorders>
            <w:vAlign w:val="center"/>
          </w:tcPr>
          <w:p w:rsidR="004C002A" w:rsidRPr="004C002A" w:rsidRDefault="004C002A" w:rsidP="004C002A">
            <w:pPr>
              <w:ind w:firstLine="567"/>
              <w:rPr>
                <w:rFonts w:eastAsiaTheme="minorEastAsia"/>
                <w:sz w:val="24"/>
                <w:szCs w:val="24"/>
              </w:rPr>
            </w:pPr>
          </w:p>
        </w:tc>
        <w:tc>
          <w:tcPr>
            <w:tcW w:w="4878" w:type="dxa"/>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rPr>
                <w:rFonts w:eastAsiaTheme="minorEastAsia"/>
                <w:sz w:val="24"/>
                <w:szCs w:val="24"/>
              </w:rPr>
            </w:pPr>
            <w:r w:rsidRPr="004C002A">
              <w:rPr>
                <w:sz w:val="24"/>
                <w:szCs w:val="24"/>
              </w:rPr>
              <w:t>ИТОГО:</w:t>
            </w:r>
          </w:p>
        </w:tc>
        <w:tc>
          <w:tcPr>
            <w:tcW w:w="4412" w:type="dxa"/>
            <w:tcBorders>
              <w:top w:val="single" w:sz="4" w:space="0" w:color="auto"/>
              <w:left w:val="single" w:sz="4" w:space="0" w:color="auto"/>
              <w:bottom w:val="single" w:sz="4" w:space="0" w:color="auto"/>
              <w:right w:val="single" w:sz="4" w:space="0" w:color="auto"/>
            </w:tcBorders>
            <w:vAlign w:val="center"/>
            <w:hideMark/>
          </w:tcPr>
          <w:p w:rsidR="004C002A" w:rsidRPr="004C002A" w:rsidRDefault="004C002A" w:rsidP="004C002A">
            <w:pPr>
              <w:ind w:firstLine="567"/>
              <w:rPr>
                <w:rFonts w:eastAsiaTheme="minorEastAsia"/>
                <w:sz w:val="24"/>
                <w:szCs w:val="24"/>
              </w:rPr>
            </w:pPr>
            <w:r w:rsidRPr="004C002A">
              <w:rPr>
                <w:sz w:val="24"/>
                <w:szCs w:val="24"/>
              </w:rPr>
              <w:t>40</w:t>
            </w:r>
          </w:p>
        </w:tc>
      </w:tr>
    </w:tbl>
    <w:p w:rsidR="004C002A" w:rsidRPr="004C002A" w:rsidRDefault="004C002A" w:rsidP="004C002A">
      <w:pPr>
        <w:ind w:firstLine="567"/>
        <w:rPr>
          <w:rFonts w:ascii="Times New Roman" w:eastAsiaTheme="minorEastAsia" w:hAnsi="Times New Roman" w:cs="Times New Roman"/>
          <w:sz w:val="24"/>
          <w:szCs w:val="24"/>
        </w:rPr>
      </w:pP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xml:space="preserve">На сегодня Махнёвское муниципальное образование – это высоко дотационная территория. </w:t>
      </w:r>
    </w:p>
    <w:p w:rsidR="004C002A" w:rsidRPr="004C002A" w:rsidRDefault="004C002A" w:rsidP="004C002A">
      <w:pPr>
        <w:tabs>
          <w:tab w:val="left" w:pos="3435"/>
        </w:tabs>
        <w:ind w:firstLine="567"/>
        <w:jc w:val="center"/>
        <w:rPr>
          <w:rFonts w:ascii="Times New Roman" w:hAnsi="Times New Roman" w:cs="Times New Roman"/>
          <w:b/>
          <w:sz w:val="24"/>
          <w:szCs w:val="24"/>
        </w:rPr>
      </w:pPr>
      <w:r w:rsidRPr="004C002A">
        <w:rPr>
          <w:rFonts w:ascii="Times New Roman" w:hAnsi="Times New Roman" w:cs="Times New Roman"/>
          <w:b/>
          <w:sz w:val="24"/>
          <w:szCs w:val="24"/>
        </w:rPr>
        <w:t>ОСНОВНЫЕ ПОЛОЖЕНИЯ ГЕНЕРАЛЬНОГО ПЛАНА</w:t>
      </w:r>
    </w:p>
    <w:p w:rsidR="004C002A" w:rsidRPr="004C002A" w:rsidRDefault="004C002A" w:rsidP="004C002A">
      <w:pPr>
        <w:tabs>
          <w:tab w:val="left" w:pos="3435"/>
        </w:tabs>
        <w:ind w:firstLine="567"/>
        <w:jc w:val="center"/>
        <w:rPr>
          <w:rFonts w:ascii="Times New Roman" w:hAnsi="Times New Roman" w:cs="Times New Roman"/>
          <w:b/>
          <w:color w:val="000000" w:themeColor="text1"/>
          <w:sz w:val="24"/>
          <w:szCs w:val="24"/>
        </w:rPr>
      </w:pPr>
      <w:r w:rsidRPr="004C002A">
        <w:rPr>
          <w:rFonts w:ascii="Times New Roman" w:hAnsi="Times New Roman" w:cs="Times New Roman"/>
          <w:b/>
          <w:color w:val="000000" w:themeColor="text1"/>
          <w:sz w:val="24"/>
          <w:szCs w:val="24"/>
        </w:rPr>
        <w:t>Жилая зона</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Развитие жилых зон проектом предусматривается в следующих сельских администрациях:</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xml:space="preserve">- Махневская </w:t>
      </w:r>
      <w:proofErr w:type="gramStart"/>
      <w:r w:rsidRPr="004C002A">
        <w:rPr>
          <w:rFonts w:ascii="Times New Roman" w:hAnsi="Times New Roman" w:cs="Times New Roman"/>
          <w:sz w:val="24"/>
          <w:szCs w:val="24"/>
        </w:rPr>
        <w:t>поселковая</w:t>
      </w:r>
      <w:proofErr w:type="gramEnd"/>
      <w:r w:rsidRPr="004C002A">
        <w:rPr>
          <w:rFonts w:ascii="Times New Roman" w:hAnsi="Times New Roman" w:cs="Times New Roman"/>
          <w:sz w:val="24"/>
          <w:szCs w:val="24"/>
        </w:rPr>
        <w:t xml:space="preserve"> администрация-32 га; в п.г.т. Махнево планируется размещение нескольких кварталов секционной застройки, кварталов блокированной двухквартирной застройки; кварталов индивидуальной застройки;</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xml:space="preserve">- </w:t>
      </w:r>
      <w:proofErr w:type="spellStart"/>
      <w:r w:rsidRPr="004C002A">
        <w:rPr>
          <w:rFonts w:ascii="Times New Roman" w:hAnsi="Times New Roman" w:cs="Times New Roman"/>
          <w:sz w:val="24"/>
          <w:szCs w:val="24"/>
        </w:rPr>
        <w:t>Измоденовская</w:t>
      </w:r>
      <w:proofErr w:type="spellEnd"/>
      <w:r w:rsidRPr="004C002A">
        <w:rPr>
          <w:rFonts w:ascii="Times New Roman" w:hAnsi="Times New Roman" w:cs="Times New Roman"/>
          <w:sz w:val="24"/>
          <w:szCs w:val="24"/>
        </w:rPr>
        <w:t xml:space="preserve"> сельская администрация-7,2 га; застройка индивидуальными  и двухквартирными блокированными жилыми домами;</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xml:space="preserve">- </w:t>
      </w:r>
      <w:proofErr w:type="spellStart"/>
      <w:r w:rsidRPr="004C002A">
        <w:rPr>
          <w:rFonts w:ascii="Times New Roman" w:hAnsi="Times New Roman" w:cs="Times New Roman"/>
          <w:sz w:val="24"/>
          <w:szCs w:val="24"/>
        </w:rPr>
        <w:t>Хабарчихинская</w:t>
      </w:r>
      <w:proofErr w:type="spellEnd"/>
      <w:r w:rsidRPr="004C002A">
        <w:rPr>
          <w:rFonts w:ascii="Times New Roman" w:hAnsi="Times New Roman" w:cs="Times New Roman"/>
          <w:sz w:val="24"/>
          <w:szCs w:val="24"/>
        </w:rPr>
        <w:t xml:space="preserve"> сельская администрация- 6,3 га; застройка индивидуальными  и двухквартирными блокированными жилыми домами;</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xml:space="preserve">- Б. </w:t>
      </w:r>
      <w:proofErr w:type="spellStart"/>
      <w:r w:rsidRPr="004C002A">
        <w:rPr>
          <w:rFonts w:ascii="Times New Roman" w:hAnsi="Times New Roman" w:cs="Times New Roman"/>
          <w:sz w:val="24"/>
          <w:szCs w:val="24"/>
        </w:rPr>
        <w:t>Ерзовская</w:t>
      </w:r>
      <w:proofErr w:type="spellEnd"/>
      <w:r w:rsidRPr="004C002A">
        <w:rPr>
          <w:rFonts w:ascii="Times New Roman" w:hAnsi="Times New Roman" w:cs="Times New Roman"/>
          <w:sz w:val="24"/>
          <w:szCs w:val="24"/>
        </w:rPr>
        <w:t xml:space="preserve"> сельская администрация-1,2 га; застройка индивидуальными  и двухквартирными блокированными жилыми домами;</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xml:space="preserve">- </w:t>
      </w:r>
      <w:proofErr w:type="spellStart"/>
      <w:r w:rsidRPr="004C002A">
        <w:rPr>
          <w:rFonts w:ascii="Times New Roman" w:hAnsi="Times New Roman" w:cs="Times New Roman"/>
          <w:sz w:val="24"/>
          <w:szCs w:val="24"/>
        </w:rPr>
        <w:t>Кокшаровская</w:t>
      </w:r>
      <w:proofErr w:type="spellEnd"/>
      <w:r w:rsidRPr="004C002A">
        <w:rPr>
          <w:rFonts w:ascii="Times New Roman" w:hAnsi="Times New Roman" w:cs="Times New Roman"/>
          <w:sz w:val="24"/>
          <w:szCs w:val="24"/>
        </w:rPr>
        <w:t xml:space="preserve"> сельская администрация -3,2 га; застройка индивидуальными  и двухквартирными блокированными жилыми домами;</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Таежная сельская администрация- 5,5 га; застройка индивидуальными  и двухквартирными блокированными жилыми домами;</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xml:space="preserve">- </w:t>
      </w:r>
      <w:proofErr w:type="spellStart"/>
      <w:r w:rsidRPr="004C002A">
        <w:rPr>
          <w:rFonts w:ascii="Times New Roman" w:hAnsi="Times New Roman" w:cs="Times New Roman"/>
          <w:sz w:val="24"/>
          <w:szCs w:val="24"/>
        </w:rPr>
        <w:t>Кишкинская</w:t>
      </w:r>
      <w:proofErr w:type="spellEnd"/>
      <w:r w:rsidRPr="004C002A">
        <w:rPr>
          <w:rFonts w:ascii="Times New Roman" w:hAnsi="Times New Roman" w:cs="Times New Roman"/>
          <w:sz w:val="24"/>
          <w:szCs w:val="24"/>
        </w:rPr>
        <w:t xml:space="preserve"> сельская администрация- 2,9 га; застройка индивидуальными  и двухквартирными блокированными жилыми домами;</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lastRenderedPageBreak/>
        <w:t xml:space="preserve">- </w:t>
      </w:r>
      <w:proofErr w:type="spellStart"/>
      <w:r w:rsidRPr="004C002A">
        <w:rPr>
          <w:rFonts w:ascii="Times New Roman" w:hAnsi="Times New Roman" w:cs="Times New Roman"/>
          <w:sz w:val="24"/>
          <w:szCs w:val="24"/>
        </w:rPr>
        <w:t>Мугайская</w:t>
      </w:r>
      <w:proofErr w:type="spellEnd"/>
      <w:r w:rsidRPr="004C002A">
        <w:rPr>
          <w:rFonts w:ascii="Times New Roman" w:hAnsi="Times New Roman" w:cs="Times New Roman"/>
          <w:sz w:val="24"/>
          <w:szCs w:val="24"/>
        </w:rPr>
        <w:t xml:space="preserve"> сельская администрация- 1,4 га; застройка индивидуальными  и двухквартирными блокированными жилыми домами.</w:t>
      </w:r>
    </w:p>
    <w:p w:rsidR="004C002A" w:rsidRPr="004C002A" w:rsidRDefault="004C002A" w:rsidP="004C002A">
      <w:pPr>
        <w:pStyle w:val="4"/>
        <w:spacing w:before="0"/>
        <w:ind w:firstLine="567"/>
        <w:rPr>
          <w:rFonts w:ascii="Times New Roman" w:hAnsi="Times New Roman" w:cs="Times New Roman"/>
          <w:i w:val="0"/>
          <w:color w:val="000000" w:themeColor="text1"/>
          <w:sz w:val="24"/>
          <w:szCs w:val="24"/>
        </w:rPr>
      </w:pPr>
      <w:r w:rsidRPr="004C002A">
        <w:rPr>
          <w:rFonts w:ascii="Times New Roman" w:hAnsi="Times New Roman" w:cs="Times New Roman"/>
          <w:i w:val="0"/>
          <w:color w:val="000000" w:themeColor="text1"/>
          <w:sz w:val="24"/>
          <w:szCs w:val="24"/>
        </w:rPr>
        <w:t>Общественно-деловая зона</w:t>
      </w:r>
    </w:p>
    <w:p w:rsidR="004C002A" w:rsidRPr="004C002A" w:rsidRDefault="004C002A" w:rsidP="004C002A">
      <w:pPr>
        <w:ind w:firstLine="567"/>
        <w:rPr>
          <w:rFonts w:ascii="Times New Roman" w:hAnsi="Times New Roman" w:cs="Times New Roman"/>
          <w:sz w:val="24"/>
          <w:szCs w:val="24"/>
        </w:rPr>
      </w:pPr>
      <w:proofErr w:type="gramStart"/>
      <w:r w:rsidRPr="004C002A">
        <w:rPr>
          <w:rFonts w:ascii="Times New Roman" w:hAnsi="Times New Roman" w:cs="Times New Roman"/>
          <w:sz w:val="24"/>
          <w:szCs w:val="24"/>
        </w:rPr>
        <w:t>Расчет потребности в учреждениях обслуживания выполнен с учетом рекомендаций СП 42.13330.2011 (Градостроительство.</w:t>
      </w:r>
      <w:proofErr w:type="gramEnd"/>
      <w:r w:rsidRPr="004C002A">
        <w:rPr>
          <w:rFonts w:ascii="Times New Roman" w:hAnsi="Times New Roman" w:cs="Times New Roman"/>
          <w:sz w:val="24"/>
          <w:szCs w:val="24"/>
        </w:rPr>
        <w:t xml:space="preserve"> </w:t>
      </w:r>
      <w:proofErr w:type="gramStart"/>
      <w:r w:rsidRPr="004C002A">
        <w:rPr>
          <w:rFonts w:ascii="Times New Roman" w:hAnsi="Times New Roman" w:cs="Times New Roman"/>
          <w:sz w:val="24"/>
          <w:szCs w:val="24"/>
        </w:rPr>
        <w:t>Планировка и застройка городских и сельских поселений) и Нормативов градостроительного проектирования Свердловской области (НГПСО 1-2009.66).</w:t>
      </w:r>
      <w:proofErr w:type="gramEnd"/>
      <w:r w:rsidRPr="004C002A">
        <w:rPr>
          <w:rFonts w:ascii="Times New Roman" w:hAnsi="Times New Roman" w:cs="Times New Roman"/>
          <w:sz w:val="24"/>
          <w:szCs w:val="24"/>
        </w:rPr>
        <w:t xml:space="preserve"> В проекте предложен к размещению социально-гарантированный минимум учреждений обслуживания, кроме этого может быть размещен ряд коммерческих учреждений обслуживания, диктуемых потребностью населения и рынка. Расчет произведен на проектное население Махневского муниципального образования – на первую очередь – 7569 человек, на расчетный срок – 7569 человек.</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color w:val="000000" w:themeColor="text1"/>
          <w:sz w:val="24"/>
          <w:szCs w:val="24"/>
        </w:rPr>
        <w:t xml:space="preserve">Потребность в школах и детских дошкольных учреждениях определена на основе существующей демографической структуры населения и рекомендаций </w:t>
      </w:r>
      <w:r w:rsidRPr="004C002A">
        <w:rPr>
          <w:rFonts w:ascii="Times New Roman" w:hAnsi="Times New Roman" w:cs="Times New Roman"/>
          <w:sz w:val="24"/>
          <w:szCs w:val="24"/>
        </w:rPr>
        <w:t>Нормативов градостроительного проектирования Свердловской области (НГПСО 1-2009.66).</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xml:space="preserve">Общая потребность в ДДУ на первую очередь и расчетный срок – 479 мест (+254 мест). На 01.01.2010 г. количество </w:t>
      </w:r>
      <w:r w:rsidRPr="004C002A">
        <w:rPr>
          <w:rFonts w:ascii="Times New Roman" w:hAnsi="Times New Roman" w:cs="Times New Roman"/>
          <w:color w:val="000000" w:themeColor="text1"/>
          <w:sz w:val="24"/>
          <w:szCs w:val="24"/>
        </w:rPr>
        <w:t xml:space="preserve">мест в ДДУ муниципального образования составляет - 230 мест. На </w:t>
      </w:r>
      <w:r w:rsidRPr="004C002A">
        <w:rPr>
          <w:rFonts w:ascii="Times New Roman" w:hAnsi="Times New Roman" w:cs="Times New Roman"/>
          <w:color w:val="000000" w:themeColor="text1"/>
          <w:sz w:val="24"/>
          <w:szCs w:val="24"/>
          <w:lang w:val="en-US"/>
        </w:rPr>
        <w:t>I</w:t>
      </w:r>
      <w:r w:rsidRPr="004C002A">
        <w:rPr>
          <w:rFonts w:ascii="Times New Roman" w:hAnsi="Times New Roman" w:cs="Times New Roman"/>
          <w:color w:val="000000" w:themeColor="text1"/>
          <w:sz w:val="24"/>
          <w:szCs w:val="24"/>
        </w:rPr>
        <w:t xml:space="preserve"> очередь предлагается построить дополнительно 3 новых детских дошкольных учреждения, вместимостью от 10 до 135 мест</w:t>
      </w:r>
      <w:r w:rsidRPr="004C002A">
        <w:rPr>
          <w:rFonts w:ascii="Times New Roman" w:hAnsi="Times New Roman" w:cs="Times New Roman"/>
          <w:sz w:val="24"/>
          <w:szCs w:val="24"/>
        </w:rPr>
        <w:t xml:space="preserve"> (обусловлено необходимостью в дополнительных местах для детей), а также реконструировать 5 существующих ДДУ:</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xml:space="preserve">- в </w:t>
      </w:r>
      <w:proofErr w:type="spellStart"/>
      <w:r w:rsidRPr="004C002A">
        <w:rPr>
          <w:rFonts w:ascii="Times New Roman" w:hAnsi="Times New Roman" w:cs="Times New Roman"/>
          <w:sz w:val="24"/>
          <w:szCs w:val="24"/>
        </w:rPr>
        <w:t>Махневской</w:t>
      </w:r>
      <w:proofErr w:type="spellEnd"/>
      <w:r w:rsidRPr="004C002A">
        <w:rPr>
          <w:rFonts w:ascii="Times New Roman" w:hAnsi="Times New Roman" w:cs="Times New Roman"/>
          <w:sz w:val="24"/>
          <w:szCs w:val="24"/>
        </w:rPr>
        <w:t xml:space="preserve"> поселковой администрации (п.г.т. Махнево) предлагается строительство 2 детских садов на 135 и 35 мест;</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xml:space="preserve">- в </w:t>
      </w:r>
      <w:proofErr w:type="spellStart"/>
      <w:r w:rsidRPr="004C002A">
        <w:rPr>
          <w:rFonts w:ascii="Times New Roman" w:hAnsi="Times New Roman" w:cs="Times New Roman"/>
          <w:sz w:val="24"/>
          <w:szCs w:val="24"/>
        </w:rPr>
        <w:t>Измоденовской</w:t>
      </w:r>
      <w:proofErr w:type="spellEnd"/>
      <w:r w:rsidRPr="004C002A">
        <w:rPr>
          <w:rFonts w:ascii="Times New Roman" w:hAnsi="Times New Roman" w:cs="Times New Roman"/>
          <w:sz w:val="24"/>
          <w:szCs w:val="24"/>
        </w:rPr>
        <w:t xml:space="preserve"> сельской администрации предлагается провести реконструкцию существующего здания ДДУ до 45 мест;</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xml:space="preserve">- в </w:t>
      </w:r>
      <w:proofErr w:type="spellStart"/>
      <w:r w:rsidRPr="004C002A">
        <w:rPr>
          <w:rFonts w:ascii="Times New Roman" w:hAnsi="Times New Roman" w:cs="Times New Roman"/>
          <w:sz w:val="24"/>
          <w:szCs w:val="24"/>
        </w:rPr>
        <w:t>Муратковской</w:t>
      </w:r>
      <w:proofErr w:type="spellEnd"/>
      <w:r w:rsidRPr="004C002A">
        <w:rPr>
          <w:rFonts w:ascii="Times New Roman" w:hAnsi="Times New Roman" w:cs="Times New Roman"/>
          <w:sz w:val="24"/>
          <w:szCs w:val="24"/>
        </w:rPr>
        <w:t xml:space="preserve"> сельской администрации предлагается провести реконструкцию существующего здания ДДУ до 20 мест;</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xml:space="preserve">- в </w:t>
      </w:r>
      <w:proofErr w:type="spellStart"/>
      <w:r w:rsidRPr="004C002A">
        <w:rPr>
          <w:rFonts w:ascii="Times New Roman" w:hAnsi="Times New Roman" w:cs="Times New Roman"/>
          <w:sz w:val="24"/>
          <w:szCs w:val="24"/>
        </w:rPr>
        <w:t>Мугайской</w:t>
      </w:r>
      <w:proofErr w:type="spellEnd"/>
      <w:r w:rsidRPr="004C002A">
        <w:rPr>
          <w:rFonts w:ascii="Times New Roman" w:hAnsi="Times New Roman" w:cs="Times New Roman"/>
          <w:sz w:val="24"/>
          <w:szCs w:val="24"/>
        </w:rPr>
        <w:t xml:space="preserve"> сельской администрации предлагается провести реконструкцию существующего здания ДДУ до 35 мест;</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xml:space="preserve">- в </w:t>
      </w:r>
      <w:proofErr w:type="spellStart"/>
      <w:r w:rsidRPr="004C002A">
        <w:rPr>
          <w:rFonts w:ascii="Times New Roman" w:hAnsi="Times New Roman" w:cs="Times New Roman"/>
          <w:sz w:val="24"/>
          <w:szCs w:val="24"/>
        </w:rPr>
        <w:t>Хабарчихинской</w:t>
      </w:r>
      <w:proofErr w:type="spellEnd"/>
      <w:r w:rsidRPr="004C002A">
        <w:rPr>
          <w:rFonts w:ascii="Times New Roman" w:hAnsi="Times New Roman" w:cs="Times New Roman"/>
          <w:sz w:val="24"/>
          <w:szCs w:val="24"/>
        </w:rPr>
        <w:t xml:space="preserve"> сельской администрации предлагается провести реконструкцию существующего здания ДДУ до 20 мест;</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в Таежной сельской администрации предлагается строительство 1 детского сада на 10 мест;</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xml:space="preserve">- в </w:t>
      </w:r>
      <w:proofErr w:type="spellStart"/>
      <w:r w:rsidRPr="004C002A">
        <w:rPr>
          <w:rFonts w:ascii="Times New Roman" w:hAnsi="Times New Roman" w:cs="Times New Roman"/>
          <w:sz w:val="24"/>
          <w:szCs w:val="24"/>
        </w:rPr>
        <w:t>Санкинской</w:t>
      </w:r>
      <w:proofErr w:type="spellEnd"/>
      <w:r w:rsidRPr="004C002A">
        <w:rPr>
          <w:rFonts w:ascii="Times New Roman" w:hAnsi="Times New Roman" w:cs="Times New Roman"/>
          <w:sz w:val="24"/>
          <w:szCs w:val="24"/>
        </w:rPr>
        <w:t xml:space="preserve"> сельской администрации предлагается провести реконструкцию существующего здания ДДУ до 25 мест.</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xml:space="preserve">В сельских администрациях, которые не обслуживаются детскими дошкольными учреждениями, на </w:t>
      </w:r>
      <w:r w:rsidRPr="004C002A">
        <w:rPr>
          <w:rFonts w:ascii="Times New Roman" w:hAnsi="Times New Roman" w:cs="Times New Roman"/>
          <w:sz w:val="24"/>
          <w:szCs w:val="24"/>
          <w:lang w:val="en-US"/>
        </w:rPr>
        <w:t>I</w:t>
      </w:r>
      <w:r w:rsidRPr="004C002A">
        <w:rPr>
          <w:rFonts w:ascii="Times New Roman" w:hAnsi="Times New Roman" w:cs="Times New Roman"/>
          <w:sz w:val="24"/>
          <w:szCs w:val="24"/>
        </w:rPr>
        <w:t xml:space="preserve"> очередь предлагается организовать группы кратковременного пребывания детей:</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xml:space="preserve">- </w:t>
      </w:r>
      <w:proofErr w:type="spellStart"/>
      <w:r w:rsidRPr="004C002A">
        <w:rPr>
          <w:rFonts w:ascii="Times New Roman" w:hAnsi="Times New Roman" w:cs="Times New Roman"/>
          <w:sz w:val="24"/>
          <w:szCs w:val="24"/>
        </w:rPr>
        <w:t>Фоминская</w:t>
      </w:r>
      <w:proofErr w:type="spellEnd"/>
      <w:r w:rsidRPr="004C002A">
        <w:rPr>
          <w:rFonts w:ascii="Times New Roman" w:hAnsi="Times New Roman" w:cs="Times New Roman"/>
          <w:sz w:val="24"/>
          <w:szCs w:val="24"/>
        </w:rPr>
        <w:t xml:space="preserve"> сельская администрация на 2 места;</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xml:space="preserve">- </w:t>
      </w:r>
      <w:proofErr w:type="spellStart"/>
      <w:r w:rsidRPr="004C002A">
        <w:rPr>
          <w:rFonts w:ascii="Times New Roman" w:hAnsi="Times New Roman" w:cs="Times New Roman"/>
          <w:sz w:val="24"/>
          <w:szCs w:val="24"/>
        </w:rPr>
        <w:t>Кокшаровская</w:t>
      </w:r>
      <w:proofErr w:type="spellEnd"/>
      <w:r w:rsidRPr="004C002A">
        <w:rPr>
          <w:rFonts w:ascii="Times New Roman" w:hAnsi="Times New Roman" w:cs="Times New Roman"/>
          <w:sz w:val="24"/>
          <w:szCs w:val="24"/>
        </w:rPr>
        <w:t xml:space="preserve"> сельская администрация на 20 мест;</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xml:space="preserve">- </w:t>
      </w:r>
      <w:proofErr w:type="spellStart"/>
      <w:r w:rsidRPr="004C002A">
        <w:rPr>
          <w:rFonts w:ascii="Times New Roman" w:hAnsi="Times New Roman" w:cs="Times New Roman"/>
          <w:sz w:val="24"/>
          <w:szCs w:val="24"/>
        </w:rPr>
        <w:t>Калачинская</w:t>
      </w:r>
      <w:proofErr w:type="spellEnd"/>
      <w:r w:rsidRPr="004C002A">
        <w:rPr>
          <w:rFonts w:ascii="Times New Roman" w:hAnsi="Times New Roman" w:cs="Times New Roman"/>
          <w:sz w:val="24"/>
          <w:szCs w:val="24"/>
        </w:rPr>
        <w:t xml:space="preserve"> сельская администрация на 5 мест;</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xml:space="preserve">- </w:t>
      </w:r>
      <w:proofErr w:type="spellStart"/>
      <w:r w:rsidRPr="004C002A">
        <w:rPr>
          <w:rFonts w:ascii="Times New Roman" w:hAnsi="Times New Roman" w:cs="Times New Roman"/>
          <w:sz w:val="24"/>
          <w:szCs w:val="24"/>
        </w:rPr>
        <w:t>Большеерзовская</w:t>
      </w:r>
      <w:proofErr w:type="spellEnd"/>
      <w:r w:rsidRPr="004C002A">
        <w:rPr>
          <w:rFonts w:ascii="Times New Roman" w:hAnsi="Times New Roman" w:cs="Times New Roman"/>
          <w:sz w:val="24"/>
          <w:szCs w:val="24"/>
        </w:rPr>
        <w:t xml:space="preserve"> сельская администрация на 10 мест.</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xml:space="preserve">В школах, на первую очередь и расчетный срок, по расчетам необходимо 635 мест. Поскольку на 01.01.2010 г. вместимость школ в муниципальном образовании составляет - 1097 мест, в проекте нет необходимости предлагать строительство новой школы. Но по сельским администрациям в отдельности  необходимость в местах существует, поэтому предлагается: </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xml:space="preserve">- в </w:t>
      </w:r>
      <w:proofErr w:type="spellStart"/>
      <w:r w:rsidRPr="004C002A">
        <w:rPr>
          <w:rFonts w:ascii="Times New Roman" w:hAnsi="Times New Roman" w:cs="Times New Roman"/>
          <w:sz w:val="24"/>
          <w:szCs w:val="24"/>
        </w:rPr>
        <w:t>Махневской</w:t>
      </w:r>
      <w:proofErr w:type="spellEnd"/>
      <w:r w:rsidRPr="004C002A">
        <w:rPr>
          <w:rFonts w:ascii="Times New Roman" w:hAnsi="Times New Roman" w:cs="Times New Roman"/>
          <w:sz w:val="24"/>
          <w:szCs w:val="24"/>
        </w:rPr>
        <w:t xml:space="preserve"> поселковой администрации (п.г.т. Махнево) предлагается строительство 1 школы на 170 мест;</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xml:space="preserve">- </w:t>
      </w:r>
      <w:proofErr w:type="spellStart"/>
      <w:r w:rsidRPr="004C002A">
        <w:rPr>
          <w:rFonts w:ascii="Times New Roman" w:hAnsi="Times New Roman" w:cs="Times New Roman"/>
          <w:sz w:val="24"/>
          <w:szCs w:val="24"/>
        </w:rPr>
        <w:t>Кишкинской</w:t>
      </w:r>
      <w:proofErr w:type="spellEnd"/>
      <w:r w:rsidRPr="004C002A">
        <w:rPr>
          <w:rFonts w:ascii="Times New Roman" w:hAnsi="Times New Roman" w:cs="Times New Roman"/>
          <w:sz w:val="24"/>
          <w:szCs w:val="24"/>
        </w:rPr>
        <w:t xml:space="preserve"> сельской администрации предлагается провести реконструкцию существующего здания школы до 35 мест;</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xml:space="preserve">- в </w:t>
      </w:r>
      <w:proofErr w:type="spellStart"/>
      <w:r w:rsidRPr="004C002A">
        <w:rPr>
          <w:rFonts w:ascii="Times New Roman" w:hAnsi="Times New Roman" w:cs="Times New Roman"/>
          <w:sz w:val="24"/>
          <w:szCs w:val="24"/>
        </w:rPr>
        <w:t>Муратковской</w:t>
      </w:r>
      <w:proofErr w:type="spellEnd"/>
      <w:r w:rsidRPr="004C002A">
        <w:rPr>
          <w:rFonts w:ascii="Times New Roman" w:hAnsi="Times New Roman" w:cs="Times New Roman"/>
          <w:sz w:val="24"/>
          <w:szCs w:val="24"/>
        </w:rPr>
        <w:t xml:space="preserve"> сельской администрации предлагается провести реконструкцию существующего здания школы до 20 мест.</w:t>
      </w:r>
    </w:p>
    <w:p w:rsidR="004C002A" w:rsidRPr="004C002A" w:rsidRDefault="004C002A" w:rsidP="004C002A">
      <w:pPr>
        <w:ind w:firstLine="567"/>
        <w:rPr>
          <w:rFonts w:ascii="Times New Roman" w:hAnsi="Times New Roman" w:cs="Times New Roman"/>
          <w:sz w:val="24"/>
          <w:szCs w:val="24"/>
        </w:rPr>
      </w:pPr>
      <w:proofErr w:type="spellStart"/>
      <w:r w:rsidRPr="004C002A">
        <w:rPr>
          <w:rFonts w:ascii="Times New Roman" w:hAnsi="Times New Roman" w:cs="Times New Roman"/>
          <w:sz w:val="24"/>
          <w:szCs w:val="24"/>
        </w:rPr>
        <w:t>Кокшаровская</w:t>
      </w:r>
      <w:proofErr w:type="spellEnd"/>
      <w:r w:rsidRPr="004C002A">
        <w:rPr>
          <w:rFonts w:ascii="Times New Roman" w:hAnsi="Times New Roman" w:cs="Times New Roman"/>
          <w:sz w:val="24"/>
          <w:szCs w:val="24"/>
        </w:rPr>
        <w:t xml:space="preserve"> и </w:t>
      </w:r>
      <w:proofErr w:type="spellStart"/>
      <w:r w:rsidRPr="004C002A">
        <w:rPr>
          <w:rFonts w:ascii="Times New Roman" w:hAnsi="Times New Roman" w:cs="Times New Roman"/>
          <w:sz w:val="24"/>
          <w:szCs w:val="24"/>
        </w:rPr>
        <w:t>Большеерзовская</w:t>
      </w:r>
      <w:proofErr w:type="spellEnd"/>
      <w:r w:rsidRPr="004C002A">
        <w:rPr>
          <w:rFonts w:ascii="Times New Roman" w:hAnsi="Times New Roman" w:cs="Times New Roman"/>
          <w:sz w:val="24"/>
          <w:szCs w:val="24"/>
        </w:rPr>
        <w:t xml:space="preserve"> сельские администрации будут обслуживаться в </w:t>
      </w:r>
      <w:proofErr w:type="spellStart"/>
      <w:r w:rsidRPr="004C002A">
        <w:rPr>
          <w:rFonts w:ascii="Times New Roman" w:hAnsi="Times New Roman" w:cs="Times New Roman"/>
          <w:sz w:val="24"/>
          <w:szCs w:val="24"/>
        </w:rPr>
        <w:t>Махневской</w:t>
      </w:r>
      <w:proofErr w:type="spellEnd"/>
      <w:r w:rsidRPr="004C002A">
        <w:rPr>
          <w:rFonts w:ascii="Times New Roman" w:hAnsi="Times New Roman" w:cs="Times New Roman"/>
          <w:sz w:val="24"/>
          <w:szCs w:val="24"/>
        </w:rPr>
        <w:t xml:space="preserve">  поселковой администрации (п.г.т. Махнево). </w:t>
      </w:r>
      <w:proofErr w:type="spellStart"/>
      <w:r w:rsidRPr="004C002A">
        <w:rPr>
          <w:rFonts w:ascii="Times New Roman" w:hAnsi="Times New Roman" w:cs="Times New Roman"/>
          <w:sz w:val="24"/>
          <w:szCs w:val="24"/>
        </w:rPr>
        <w:t>Калачинская</w:t>
      </w:r>
      <w:proofErr w:type="spellEnd"/>
      <w:r w:rsidRPr="004C002A">
        <w:rPr>
          <w:rFonts w:ascii="Times New Roman" w:hAnsi="Times New Roman" w:cs="Times New Roman"/>
          <w:sz w:val="24"/>
          <w:szCs w:val="24"/>
        </w:rPr>
        <w:t xml:space="preserve"> сельская </w:t>
      </w:r>
      <w:r w:rsidRPr="004C002A">
        <w:rPr>
          <w:rFonts w:ascii="Times New Roman" w:hAnsi="Times New Roman" w:cs="Times New Roman"/>
          <w:sz w:val="24"/>
          <w:szCs w:val="24"/>
        </w:rPr>
        <w:lastRenderedPageBreak/>
        <w:t xml:space="preserve">администрация обслуживаться в </w:t>
      </w:r>
      <w:proofErr w:type="spellStart"/>
      <w:r w:rsidRPr="004C002A">
        <w:rPr>
          <w:rFonts w:ascii="Times New Roman" w:hAnsi="Times New Roman" w:cs="Times New Roman"/>
          <w:sz w:val="24"/>
          <w:szCs w:val="24"/>
        </w:rPr>
        <w:t>Санкинской</w:t>
      </w:r>
      <w:proofErr w:type="spellEnd"/>
      <w:r w:rsidRPr="004C002A">
        <w:rPr>
          <w:rFonts w:ascii="Times New Roman" w:hAnsi="Times New Roman" w:cs="Times New Roman"/>
          <w:sz w:val="24"/>
          <w:szCs w:val="24"/>
        </w:rPr>
        <w:t xml:space="preserve"> сельской администрации. </w:t>
      </w:r>
      <w:proofErr w:type="spellStart"/>
      <w:r w:rsidRPr="004C002A">
        <w:rPr>
          <w:rFonts w:ascii="Times New Roman" w:hAnsi="Times New Roman" w:cs="Times New Roman"/>
          <w:sz w:val="24"/>
          <w:szCs w:val="24"/>
        </w:rPr>
        <w:t>Фоминская</w:t>
      </w:r>
      <w:proofErr w:type="spellEnd"/>
      <w:r w:rsidRPr="004C002A">
        <w:rPr>
          <w:rFonts w:ascii="Times New Roman" w:hAnsi="Times New Roman" w:cs="Times New Roman"/>
          <w:sz w:val="24"/>
          <w:szCs w:val="24"/>
        </w:rPr>
        <w:t xml:space="preserve"> обслуживаться в </w:t>
      </w:r>
      <w:proofErr w:type="spellStart"/>
      <w:r w:rsidRPr="004C002A">
        <w:rPr>
          <w:rFonts w:ascii="Times New Roman" w:hAnsi="Times New Roman" w:cs="Times New Roman"/>
          <w:sz w:val="24"/>
          <w:szCs w:val="24"/>
        </w:rPr>
        <w:t>Кишкинской</w:t>
      </w:r>
      <w:proofErr w:type="spellEnd"/>
      <w:r w:rsidRPr="004C002A">
        <w:rPr>
          <w:rFonts w:ascii="Times New Roman" w:hAnsi="Times New Roman" w:cs="Times New Roman"/>
          <w:sz w:val="24"/>
          <w:szCs w:val="24"/>
        </w:rPr>
        <w:t xml:space="preserve">  сельской администрации.</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xml:space="preserve">В </w:t>
      </w:r>
      <w:proofErr w:type="spellStart"/>
      <w:r w:rsidRPr="004C002A">
        <w:rPr>
          <w:rFonts w:ascii="Times New Roman" w:hAnsi="Times New Roman" w:cs="Times New Roman"/>
          <w:sz w:val="24"/>
          <w:szCs w:val="24"/>
        </w:rPr>
        <w:t>Махневском</w:t>
      </w:r>
      <w:proofErr w:type="spellEnd"/>
      <w:r w:rsidRPr="004C002A">
        <w:rPr>
          <w:rFonts w:ascii="Times New Roman" w:hAnsi="Times New Roman" w:cs="Times New Roman"/>
          <w:sz w:val="24"/>
          <w:szCs w:val="24"/>
        </w:rPr>
        <w:t xml:space="preserve"> муниципальном образовании имеется одно учреждение профессионального образования на 35 мест. По проекту предлагается дополнительное обслуживание учреждениями, находящимися в городе-центре Екатеринбург или в других поселениях в зоне влияния.</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Учреждения дополнительного образования будут размещаться в зданиях клубов в каждой сельской администрации.</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Строительство домов культуры и библиотек предполагается:</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ab/>
        <w:t>- Махневская поселковая администрация строительство нового клуба на 145 мест;</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Махневская поселковая администрация строительство нового здания поселковой библиотеки, в которой будут располагаться Махневская взрослая и детская библиотеки;</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xml:space="preserve">- в </w:t>
      </w:r>
      <w:proofErr w:type="spellStart"/>
      <w:r w:rsidRPr="004C002A">
        <w:rPr>
          <w:rFonts w:ascii="Times New Roman" w:hAnsi="Times New Roman" w:cs="Times New Roman"/>
          <w:sz w:val="24"/>
          <w:szCs w:val="24"/>
        </w:rPr>
        <w:t>Калачинской</w:t>
      </w:r>
      <w:proofErr w:type="spellEnd"/>
      <w:r w:rsidRPr="004C002A">
        <w:rPr>
          <w:rFonts w:ascii="Times New Roman" w:hAnsi="Times New Roman" w:cs="Times New Roman"/>
          <w:sz w:val="24"/>
          <w:szCs w:val="24"/>
        </w:rPr>
        <w:t xml:space="preserve"> сельской администрации строительство клуба на 10 мест, в этом же здании разместится библиотека. </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xml:space="preserve">Размещение библиотек в существующих зданиях клубов в </w:t>
      </w:r>
      <w:proofErr w:type="spellStart"/>
      <w:r w:rsidRPr="004C002A">
        <w:rPr>
          <w:rFonts w:ascii="Times New Roman" w:hAnsi="Times New Roman" w:cs="Times New Roman"/>
          <w:sz w:val="24"/>
          <w:szCs w:val="24"/>
        </w:rPr>
        <w:t>Муратковской</w:t>
      </w:r>
      <w:proofErr w:type="spellEnd"/>
      <w:r w:rsidRPr="004C002A">
        <w:rPr>
          <w:rFonts w:ascii="Times New Roman" w:hAnsi="Times New Roman" w:cs="Times New Roman"/>
          <w:sz w:val="24"/>
          <w:szCs w:val="24"/>
        </w:rPr>
        <w:t xml:space="preserve">, </w:t>
      </w:r>
      <w:proofErr w:type="gramStart"/>
      <w:r w:rsidRPr="004C002A">
        <w:rPr>
          <w:rFonts w:ascii="Times New Roman" w:hAnsi="Times New Roman" w:cs="Times New Roman"/>
          <w:sz w:val="24"/>
          <w:szCs w:val="24"/>
        </w:rPr>
        <w:t>Таежной</w:t>
      </w:r>
      <w:proofErr w:type="gramEnd"/>
      <w:r w:rsidRPr="004C002A">
        <w:rPr>
          <w:rFonts w:ascii="Times New Roman" w:hAnsi="Times New Roman" w:cs="Times New Roman"/>
          <w:sz w:val="24"/>
          <w:szCs w:val="24"/>
        </w:rPr>
        <w:t xml:space="preserve">, </w:t>
      </w:r>
      <w:proofErr w:type="spellStart"/>
      <w:r w:rsidRPr="004C002A">
        <w:rPr>
          <w:rFonts w:ascii="Times New Roman" w:hAnsi="Times New Roman" w:cs="Times New Roman"/>
          <w:sz w:val="24"/>
          <w:szCs w:val="24"/>
        </w:rPr>
        <w:t>Большеерзовской</w:t>
      </w:r>
      <w:proofErr w:type="spellEnd"/>
      <w:r w:rsidRPr="004C002A">
        <w:rPr>
          <w:rFonts w:ascii="Times New Roman" w:hAnsi="Times New Roman" w:cs="Times New Roman"/>
          <w:sz w:val="24"/>
          <w:szCs w:val="24"/>
        </w:rPr>
        <w:t xml:space="preserve"> сельских администрациях.</w:t>
      </w:r>
    </w:p>
    <w:p w:rsidR="004C002A" w:rsidRPr="004C002A" w:rsidRDefault="004C002A" w:rsidP="004C002A">
      <w:pPr>
        <w:ind w:firstLine="567"/>
        <w:rPr>
          <w:rFonts w:ascii="Times New Roman" w:hAnsi="Times New Roman" w:cs="Times New Roman"/>
          <w:sz w:val="24"/>
          <w:szCs w:val="24"/>
        </w:rPr>
      </w:pPr>
      <w:proofErr w:type="gramStart"/>
      <w:r w:rsidRPr="004C002A">
        <w:rPr>
          <w:rFonts w:ascii="Times New Roman" w:hAnsi="Times New Roman" w:cs="Times New Roman"/>
          <w:sz w:val="24"/>
          <w:szCs w:val="24"/>
        </w:rPr>
        <w:t xml:space="preserve">По данным администрации Махневского муниципального образования на территории располагаются 5 объектов спорта: 3 в </w:t>
      </w:r>
      <w:proofErr w:type="spellStart"/>
      <w:r w:rsidRPr="004C002A">
        <w:rPr>
          <w:rFonts w:ascii="Times New Roman" w:hAnsi="Times New Roman" w:cs="Times New Roman"/>
          <w:sz w:val="24"/>
          <w:szCs w:val="24"/>
        </w:rPr>
        <w:t>Махневской</w:t>
      </w:r>
      <w:proofErr w:type="spellEnd"/>
      <w:r w:rsidRPr="004C002A">
        <w:rPr>
          <w:rFonts w:ascii="Times New Roman" w:hAnsi="Times New Roman" w:cs="Times New Roman"/>
          <w:sz w:val="24"/>
          <w:szCs w:val="24"/>
        </w:rPr>
        <w:t xml:space="preserve"> поселковой администрации, 1 в </w:t>
      </w:r>
      <w:proofErr w:type="spellStart"/>
      <w:r w:rsidRPr="004C002A">
        <w:rPr>
          <w:rFonts w:ascii="Times New Roman" w:hAnsi="Times New Roman" w:cs="Times New Roman"/>
          <w:sz w:val="24"/>
          <w:szCs w:val="24"/>
        </w:rPr>
        <w:t>Мугайской</w:t>
      </w:r>
      <w:proofErr w:type="spellEnd"/>
      <w:r w:rsidRPr="004C002A">
        <w:rPr>
          <w:rFonts w:ascii="Times New Roman" w:hAnsi="Times New Roman" w:cs="Times New Roman"/>
          <w:sz w:val="24"/>
          <w:szCs w:val="24"/>
        </w:rPr>
        <w:t xml:space="preserve"> и 1 в Таежной сельских администрациях, поэтому проектом на </w:t>
      </w:r>
      <w:r w:rsidRPr="004C002A">
        <w:rPr>
          <w:rFonts w:ascii="Times New Roman" w:hAnsi="Times New Roman" w:cs="Times New Roman"/>
          <w:sz w:val="24"/>
          <w:szCs w:val="24"/>
          <w:lang w:val="en-US"/>
        </w:rPr>
        <w:t>I</w:t>
      </w:r>
      <w:r w:rsidRPr="004C002A">
        <w:rPr>
          <w:rFonts w:ascii="Times New Roman" w:hAnsi="Times New Roman" w:cs="Times New Roman"/>
          <w:sz w:val="24"/>
          <w:szCs w:val="24"/>
        </w:rPr>
        <w:t xml:space="preserve"> очередь предлагается строительство 6 спортзалов и 8 открытых спортивных площадок: </w:t>
      </w:r>
      <w:proofErr w:type="gramEnd"/>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xml:space="preserve">- в </w:t>
      </w:r>
      <w:proofErr w:type="spellStart"/>
      <w:r w:rsidRPr="004C002A">
        <w:rPr>
          <w:rFonts w:ascii="Times New Roman" w:hAnsi="Times New Roman" w:cs="Times New Roman"/>
          <w:sz w:val="24"/>
          <w:szCs w:val="24"/>
        </w:rPr>
        <w:t>Кишкинской</w:t>
      </w:r>
      <w:proofErr w:type="spellEnd"/>
      <w:r w:rsidRPr="004C002A">
        <w:rPr>
          <w:rFonts w:ascii="Times New Roman" w:hAnsi="Times New Roman" w:cs="Times New Roman"/>
          <w:sz w:val="24"/>
          <w:szCs w:val="24"/>
        </w:rPr>
        <w:t xml:space="preserve"> сельской администрации – спортивный зал площадью 162,0 кв.м., поле для мини футбола площадью 375,0;</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xml:space="preserve">- в </w:t>
      </w:r>
      <w:proofErr w:type="spellStart"/>
      <w:r w:rsidRPr="004C002A">
        <w:rPr>
          <w:rFonts w:ascii="Times New Roman" w:hAnsi="Times New Roman" w:cs="Times New Roman"/>
          <w:sz w:val="24"/>
          <w:szCs w:val="24"/>
        </w:rPr>
        <w:t>Калачинской</w:t>
      </w:r>
      <w:proofErr w:type="spellEnd"/>
      <w:r w:rsidRPr="004C002A">
        <w:rPr>
          <w:rFonts w:ascii="Times New Roman" w:hAnsi="Times New Roman" w:cs="Times New Roman"/>
          <w:sz w:val="24"/>
          <w:szCs w:val="24"/>
        </w:rPr>
        <w:t xml:space="preserve"> сельской администрации – футбольное поле площадью 700 кв.м.;</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xml:space="preserve">- в </w:t>
      </w:r>
      <w:proofErr w:type="spellStart"/>
      <w:r w:rsidRPr="004C002A">
        <w:rPr>
          <w:rFonts w:ascii="Times New Roman" w:hAnsi="Times New Roman" w:cs="Times New Roman"/>
          <w:sz w:val="24"/>
          <w:szCs w:val="24"/>
        </w:rPr>
        <w:t>Измоденовской</w:t>
      </w:r>
      <w:proofErr w:type="spellEnd"/>
      <w:r w:rsidRPr="004C002A">
        <w:rPr>
          <w:rFonts w:ascii="Times New Roman" w:hAnsi="Times New Roman" w:cs="Times New Roman"/>
          <w:sz w:val="24"/>
          <w:szCs w:val="24"/>
        </w:rPr>
        <w:t xml:space="preserve"> сельской администрации – спортивный зал площадью 162,0 кв.м., футбольное поле площадью 700 кв</w:t>
      </w:r>
      <w:proofErr w:type="gramStart"/>
      <w:r w:rsidRPr="004C002A">
        <w:rPr>
          <w:rFonts w:ascii="Times New Roman" w:hAnsi="Times New Roman" w:cs="Times New Roman"/>
          <w:sz w:val="24"/>
          <w:szCs w:val="24"/>
        </w:rPr>
        <w:t>.м</w:t>
      </w:r>
      <w:proofErr w:type="gramEnd"/>
      <w:r w:rsidRPr="004C002A">
        <w:rPr>
          <w:rFonts w:ascii="Times New Roman" w:hAnsi="Times New Roman" w:cs="Times New Roman"/>
          <w:sz w:val="24"/>
          <w:szCs w:val="24"/>
        </w:rPr>
        <w:t>;</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xml:space="preserve">- в </w:t>
      </w:r>
      <w:proofErr w:type="spellStart"/>
      <w:r w:rsidRPr="004C002A">
        <w:rPr>
          <w:rFonts w:ascii="Times New Roman" w:hAnsi="Times New Roman" w:cs="Times New Roman"/>
          <w:sz w:val="24"/>
          <w:szCs w:val="24"/>
        </w:rPr>
        <w:t>Большеерзовской</w:t>
      </w:r>
      <w:proofErr w:type="spellEnd"/>
      <w:r w:rsidRPr="004C002A">
        <w:rPr>
          <w:rFonts w:ascii="Times New Roman" w:hAnsi="Times New Roman" w:cs="Times New Roman"/>
          <w:sz w:val="24"/>
          <w:szCs w:val="24"/>
        </w:rPr>
        <w:t xml:space="preserve"> сельской администрации – спортивный зал площадью 162,0 кв.м.;</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xml:space="preserve">- в </w:t>
      </w:r>
      <w:proofErr w:type="spellStart"/>
      <w:r w:rsidRPr="004C002A">
        <w:rPr>
          <w:rFonts w:ascii="Times New Roman" w:hAnsi="Times New Roman" w:cs="Times New Roman"/>
          <w:sz w:val="24"/>
          <w:szCs w:val="24"/>
        </w:rPr>
        <w:t>Хабарчихинской</w:t>
      </w:r>
      <w:proofErr w:type="spellEnd"/>
      <w:r w:rsidRPr="004C002A">
        <w:rPr>
          <w:rFonts w:ascii="Times New Roman" w:hAnsi="Times New Roman" w:cs="Times New Roman"/>
          <w:sz w:val="24"/>
          <w:szCs w:val="24"/>
        </w:rPr>
        <w:t xml:space="preserve"> сельской администрации – поле для мини футбола площадью 375,0 кв.м.;</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xml:space="preserve">- в </w:t>
      </w:r>
      <w:proofErr w:type="spellStart"/>
      <w:r w:rsidRPr="004C002A">
        <w:rPr>
          <w:rFonts w:ascii="Times New Roman" w:hAnsi="Times New Roman" w:cs="Times New Roman"/>
          <w:sz w:val="24"/>
          <w:szCs w:val="24"/>
        </w:rPr>
        <w:t>Фоминской</w:t>
      </w:r>
      <w:proofErr w:type="spellEnd"/>
      <w:r w:rsidRPr="004C002A">
        <w:rPr>
          <w:rFonts w:ascii="Times New Roman" w:hAnsi="Times New Roman" w:cs="Times New Roman"/>
          <w:sz w:val="24"/>
          <w:szCs w:val="24"/>
        </w:rPr>
        <w:t xml:space="preserve"> сельской администрации – спортивный зал площадью 162,0 кв.м.;</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в Таежной сельской администрации – поле для мини футбола площадью 375,0 кв.м.;</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xml:space="preserve">- в </w:t>
      </w:r>
      <w:proofErr w:type="spellStart"/>
      <w:r w:rsidRPr="004C002A">
        <w:rPr>
          <w:rFonts w:ascii="Times New Roman" w:hAnsi="Times New Roman" w:cs="Times New Roman"/>
          <w:sz w:val="24"/>
          <w:szCs w:val="24"/>
        </w:rPr>
        <w:t>Санкинской</w:t>
      </w:r>
      <w:proofErr w:type="spellEnd"/>
      <w:r w:rsidRPr="004C002A">
        <w:rPr>
          <w:rFonts w:ascii="Times New Roman" w:hAnsi="Times New Roman" w:cs="Times New Roman"/>
          <w:sz w:val="24"/>
          <w:szCs w:val="24"/>
        </w:rPr>
        <w:t xml:space="preserve"> сельской администрации – спортивный зал площадью 162,0 кв.м., поле для мини футбола площадью 375,0;</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xml:space="preserve">- в </w:t>
      </w:r>
      <w:proofErr w:type="spellStart"/>
      <w:r w:rsidRPr="004C002A">
        <w:rPr>
          <w:rFonts w:ascii="Times New Roman" w:hAnsi="Times New Roman" w:cs="Times New Roman"/>
          <w:sz w:val="24"/>
          <w:szCs w:val="24"/>
        </w:rPr>
        <w:t>Муратковской</w:t>
      </w:r>
      <w:proofErr w:type="spellEnd"/>
      <w:r w:rsidRPr="004C002A">
        <w:rPr>
          <w:rFonts w:ascii="Times New Roman" w:hAnsi="Times New Roman" w:cs="Times New Roman"/>
          <w:sz w:val="24"/>
          <w:szCs w:val="24"/>
        </w:rPr>
        <w:t xml:space="preserve"> сельской администрации – поле для мини футбола площадью 375,0 кв.м.;</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xml:space="preserve">в </w:t>
      </w:r>
      <w:proofErr w:type="spellStart"/>
      <w:r w:rsidRPr="004C002A">
        <w:rPr>
          <w:rFonts w:ascii="Times New Roman" w:hAnsi="Times New Roman" w:cs="Times New Roman"/>
          <w:sz w:val="24"/>
          <w:szCs w:val="24"/>
        </w:rPr>
        <w:t>Мугайской</w:t>
      </w:r>
      <w:proofErr w:type="spellEnd"/>
      <w:r w:rsidRPr="004C002A">
        <w:rPr>
          <w:rFonts w:ascii="Times New Roman" w:hAnsi="Times New Roman" w:cs="Times New Roman"/>
          <w:sz w:val="24"/>
          <w:szCs w:val="24"/>
        </w:rPr>
        <w:t xml:space="preserve"> сельской администрации – поле для мини футбола площадью 375,0 кв.м.;</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xml:space="preserve">- в </w:t>
      </w:r>
      <w:proofErr w:type="spellStart"/>
      <w:r w:rsidRPr="004C002A">
        <w:rPr>
          <w:rFonts w:ascii="Times New Roman" w:hAnsi="Times New Roman" w:cs="Times New Roman"/>
          <w:sz w:val="24"/>
          <w:szCs w:val="24"/>
        </w:rPr>
        <w:t>Кокшаровской</w:t>
      </w:r>
      <w:proofErr w:type="spellEnd"/>
      <w:r w:rsidRPr="004C002A">
        <w:rPr>
          <w:rFonts w:ascii="Times New Roman" w:hAnsi="Times New Roman" w:cs="Times New Roman"/>
          <w:sz w:val="24"/>
          <w:szCs w:val="24"/>
        </w:rPr>
        <w:t xml:space="preserve"> сельской администрации – спортивный зал площадью 162,0 кв.м.</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xml:space="preserve">На первую очередь в </w:t>
      </w:r>
      <w:proofErr w:type="spellStart"/>
      <w:r w:rsidRPr="004C002A">
        <w:rPr>
          <w:rFonts w:ascii="Times New Roman" w:hAnsi="Times New Roman" w:cs="Times New Roman"/>
          <w:sz w:val="24"/>
          <w:szCs w:val="24"/>
        </w:rPr>
        <w:t>Махневской</w:t>
      </w:r>
      <w:proofErr w:type="spellEnd"/>
      <w:r w:rsidRPr="004C002A">
        <w:rPr>
          <w:rFonts w:ascii="Times New Roman" w:hAnsi="Times New Roman" w:cs="Times New Roman"/>
          <w:sz w:val="24"/>
          <w:szCs w:val="24"/>
        </w:rPr>
        <w:t xml:space="preserve"> поселковой администрации предполагается строительство физкультурно-оздоровительного комплекса.</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xml:space="preserve">Расчет потребности в больницах произведен в соответствии с учетом  6 коек на 1000 человек (СП 42.13330.2011). На первую очередь и расчетный срок потребность составит 45 койко-мест. </w:t>
      </w:r>
      <w:r w:rsidRPr="004C002A">
        <w:rPr>
          <w:rFonts w:ascii="Times New Roman" w:hAnsi="Times New Roman" w:cs="Times New Roman"/>
          <w:color w:val="000000" w:themeColor="text1"/>
          <w:sz w:val="24"/>
          <w:szCs w:val="24"/>
        </w:rPr>
        <w:t xml:space="preserve"> </w:t>
      </w:r>
      <w:r w:rsidRPr="004C002A">
        <w:rPr>
          <w:rFonts w:ascii="Times New Roman" w:hAnsi="Times New Roman" w:cs="Times New Roman"/>
          <w:sz w:val="24"/>
          <w:szCs w:val="24"/>
        </w:rPr>
        <w:t xml:space="preserve">На 01.01.2011 г. в МУЗ «Махнёвская районная больница», стационар отсутствует, поэтому на </w:t>
      </w:r>
      <w:r w:rsidRPr="004C002A">
        <w:rPr>
          <w:rFonts w:ascii="Times New Roman" w:hAnsi="Times New Roman" w:cs="Times New Roman"/>
          <w:sz w:val="24"/>
          <w:szCs w:val="24"/>
          <w:lang w:val="en-US"/>
        </w:rPr>
        <w:t>I</w:t>
      </w:r>
      <w:r w:rsidRPr="004C002A">
        <w:rPr>
          <w:rFonts w:ascii="Times New Roman" w:hAnsi="Times New Roman" w:cs="Times New Roman"/>
          <w:sz w:val="24"/>
          <w:szCs w:val="24"/>
        </w:rPr>
        <w:t xml:space="preserve"> очередь предлагается реконструкция существующей больницы в п.г.т. Махнево.  </w:t>
      </w:r>
    </w:p>
    <w:p w:rsidR="004C002A" w:rsidRPr="004C002A" w:rsidRDefault="004C002A" w:rsidP="004C002A">
      <w:pPr>
        <w:tabs>
          <w:tab w:val="left" w:pos="709"/>
        </w:tabs>
        <w:ind w:firstLine="567"/>
        <w:rPr>
          <w:rFonts w:ascii="Times New Roman" w:hAnsi="Times New Roman" w:cs="Times New Roman"/>
          <w:sz w:val="24"/>
          <w:szCs w:val="24"/>
        </w:rPr>
      </w:pPr>
      <w:r w:rsidRPr="004C002A">
        <w:rPr>
          <w:rFonts w:ascii="Times New Roman" w:hAnsi="Times New Roman" w:cs="Times New Roman"/>
          <w:sz w:val="24"/>
          <w:szCs w:val="24"/>
        </w:rPr>
        <w:t xml:space="preserve">Строительство </w:t>
      </w:r>
      <w:proofErr w:type="spellStart"/>
      <w:r w:rsidRPr="004C002A">
        <w:rPr>
          <w:rFonts w:ascii="Times New Roman" w:hAnsi="Times New Roman" w:cs="Times New Roman"/>
          <w:sz w:val="24"/>
          <w:szCs w:val="24"/>
        </w:rPr>
        <w:t>ФАПа</w:t>
      </w:r>
      <w:proofErr w:type="spellEnd"/>
      <w:r w:rsidRPr="004C002A">
        <w:rPr>
          <w:rFonts w:ascii="Times New Roman" w:hAnsi="Times New Roman" w:cs="Times New Roman"/>
          <w:sz w:val="24"/>
          <w:szCs w:val="24"/>
        </w:rPr>
        <w:t xml:space="preserve"> предполагается в </w:t>
      </w:r>
      <w:proofErr w:type="spellStart"/>
      <w:r w:rsidRPr="004C002A">
        <w:rPr>
          <w:rFonts w:ascii="Times New Roman" w:hAnsi="Times New Roman" w:cs="Times New Roman"/>
          <w:sz w:val="24"/>
          <w:szCs w:val="24"/>
        </w:rPr>
        <w:t>Калачинской</w:t>
      </w:r>
      <w:proofErr w:type="spellEnd"/>
      <w:r w:rsidRPr="004C002A">
        <w:rPr>
          <w:rFonts w:ascii="Times New Roman" w:hAnsi="Times New Roman" w:cs="Times New Roman"/>
          <w:sz w:val="24"/>
          <w:szCs w:val="24"/>
        </w:rPr>
        <w:t xml:space="preserve"> сельской администрации. </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Строительство новых аптечных пунктов и аптек не предполагается.</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Организация станций скорой медицинской помощи не предполагается.</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xml:space="preserve">В муниципальном образовании по существующему состоянию площадь торговых объектов составляет </w:t>
      </w:r>
      <w:r w:rsidRPr="004C002A">
        <w:rPr>
          <w:rFonts w:ascii="Times New Roman" w:eastAsia="Times New Roman" w:hAnsi="Times New Roman" w:cs="Times New Roman"/>
          <w:color w:val="000000"/>
          <w:sz w:val="24"/>
          <w:szCs w:val="24"/>
        </w:rPr>
        <w:t xml:space="preserve">6633,5 </w:t>
      </w:r>
      <w:r w:rsidRPr="004C002A">
        <w:rPr>
          <w:rFonts w:ascii="Times New Roman" w:hAnsi="Times New Roman" w:cs="Times New Roman"/>
          <w:sz w:val="24"/>
          <w:szCs w:val="24"/>
        </w:rPr>
        <w:t>кв.м. По муниципальному образованию в целом достаточно 1993,0 кв</w:t>
      </w:r>
      <w:proofErr w:type="gramStart"/>
      <w:r w:rsidRPr="004C002A">
        <w:rPr>
          <w:rFonts w:ascii="Times New Roman" w:hAnsi="Times New Roman" w:cs="Times New Roman"/>
          <w:sz w:val="24"/>
          <w:szCs w:val="24"/>
        </w:rPr>
        <w:t>.м</w:t>
      </w:r>
      <w:proofErr w:type="gramEnd"/>
      <w:r w:rsidRPr="004C002A">
        <w:rPr>
          <w:rFonts w:ascii="Times New Roman" w:hAnsi="Times New Roman" w:cs="Times New Roman"/>
          <w:sz w:val="24"/>
          <w:szCs w:val="24"/>
        </w:rPr>
        <w:t xml:space="preserve"> (обусловлено обеспеченностью в торговых площадях). По сельским </w:t>
      </w:r>
      <w:r w:rsidRPr="004C002A">
        <w:rPr>
          <w:rFonts w:ascii="Times New Roman" w:hAnsi="Times New Roman" w:cs="Times New Roman"/>
          <w:sz w:val="24"/>
          <w:szCs w:val="24"/>
        </w:rPr>
        <w:lastRenderedPageBreak/>
        <w:t xml:space="preserve">администрациям обеспеченности недостаточно, поэтому на расчетные сроки планируется размещение объектов торговли общей площадью 183,0 кв. м в сельских администрациях: </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xml:space="preserve">- в </w:t>
      </w:r>
      <w:proofErr w:type="spellStart"/>
      <w:r w:rsidRPr="004C002A">
        <w:rPr>
          <w:rFonts w:ascii="Times New Roman" w:hAnsi="Times New Roman" w:cs="Times New Roman"/>
          <w:sz w:val="24"/>
          <w:szCs w:val="24"/>
        </w:rPr>
        <w:t>Большеерзовской</w:t>
      </w:r>
      <w:proofErr w:type="spellEnd"/>
      <w:r w:rsidRPr="004C002A">
        <w:rPr>
          <w:rFonts w:ascii="Times New Roman" w:hAnsi="Times New Roman" w:cs="Times New Roman"/>
          <w:sz w:val="24"/>
          <w:szCs w:val="24"/>
        </w:rPr>
        <w:t xml:space="preserve"> сельской администрации – непродовольственный магазин площадью 23,0 кв. м;</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xml:space="preserve">- в </w:t>
      </w:r>
      <w:proofErr w:type="spellStart"/>
      <w:r w:rsidRPr="004C002A">
        <w:rPr>
          <w:rFonts w:ascii="Times New Roman" w:hAnsi="Times New Roman" w:cs="Times New Roman"/>
          <w:sz w:val="24"/>
          <w:szCs w:val="24"/>
        </w:rPr>
        <w:t>Хабарчихинской</w:t>
      </w:r>
      <w:proofErr w:type="spellEnd"/>
      <w:r w:rsidRPr="004C002A">
        <w:rPr>
          <w:rFonts w:ascii="Times New Roman" w:hAnsi="Times New Roman" w:cs="Times New Roman"/>
          <w:sz w:val="24"/>
          <w:szCs w:val="24"/>
        </w:rPr>
        <w:t xml:space="preserve"> сельской администрации – непродовольственный магазин площадью 60,0 кв. м;</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в Таежной сельской администрации – 1 продовольственный магазин площадью 20,0 кв. м, 1 непродовольственный площадью 30,0 кв</w:t>
      </w:r>
      <w:proofErr w:type="gramStart"/>
      <w:r w:rsidRPr="004C002A">
        <w:rPr>
          <w:rFonts w:ascii="Times New Roman" w:hAnsi="Times New Roman" w:cs="Times New Roman"/>
          <w:sz w:val="24"/>
          <w:szCs w:val="24"/>
        </w:rPr>
        <w:t>.м</w:t>
      </w:r>
      <w:proofErr w:type="gramEnd"/>
      <w:r w:rsidRPr="004C002A">
        <w:rPr>
          <w:rFonts w:ascii="Times New Roman" w:hAnsi="Times New Roman" w:cs="Times New Roman"/>
          <w:sz w:val="24"/>
          <w:szCs w:val="24"/>
        </w:rPr>
        <w:t>;</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xml:space="preserve">- в </w:t>
      </w:r>
      <w:proofErr w:type="spellStart"/>
      <w:r w:rsidRPr="004C002A">
        <w:rPr>
          <w:rFonts w:ascii="Times New Roman" w:hAnsi="Times New Roman" w:cs="Times New Roman"/>
          <w:sz w:val="24"/>
          <w:szCs w:val="24"/>
        </w:rPr>
        <w:t>Санкинской</w:t>
      </w:r>
      <w:proofErr w:type="spellEnd"/>
      <w:r w:rsidRPr="004C002A">
        <w:rPr>
          <w:rFonts w:ascii="Times New Roman" w:hAnsi="Times New Roman" w:cs="Times New Roman"/>
          <w:sz w:val="24"/>
          <w:szCs w:val="24"/>
        </w:rPr>
        <w:t xml:space="preserve"> сельской администрации – универсальный магазин площадью 50,0 кв.м.</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xml:space="preserve">Расчет потребности в торговых площадях рынков и </w:t>
      </w:r>
      <w:proofErr w:type="spellStart"/>
      <w:r w:rsidRPr="004C002A">
        <w:rPr>
          <w:rFonts w:ascii="Times New Roman" w:hAnsi="Times New Roman" w:cs="Times New Roman"/>
          <w:sz w:val="24"/>
          <w:szCs w:val="24"/>
        </w:rPr>
        <w:t>ярморках</w:t>
      </w:r>
      <w:proofErr w:type="spellEnd"/>
      <w:r w:rsidRPr="004C002A">
        <w:rPr>
          <w:rFonts w:ascii="Times New Roman" w:hAnsi="Times New Roman" w:cs="Times New Roman"/>
          <w:sz w:val="24"/>
          <w:szCs w:val="24"/>
        </w:rPr>
        <w:t xml:space="preserve"> произведен в соответствии с учетом 24,0 кв. м на 1000 человек. По расчетам необходимо 181,5 кв.м. Размещение дополнительного рынка в муниципальном образовании не предусматривается, так как существующая площадь объекта – 902,0 кв.м. </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xml:space="preserve">В </w:t>
      </w:r>
      <w:proofErr w:type="spellStart"/>
      <w:r w:rsidRPr="004C002A">
        <w:rPr>
          <w:rFonts w:ascii="Times New Roman" w:hAnsi="Times New Roman" w:cs="Times New Roman"/>
          <w:sz w:val="24"/>
          <w:szCs w:val="24"/>
        </w:rPr>
        <w:t>Махневском</w:t>
      </w:r>
      <w:proofErr w:type="spellEnd"/>
      <w:r w:rsidRPr="004C002A">
        <w:rPr>
          <w:rFonts w:ascii="Times New Roman" w:hAnsi="Times New Roman" w:cs="Times New Roman"/>
          <w:sz w:val="24"/>
          <w:szCs w:val="24"/>
        </w:rPr>
        <w:t xml:space="preserve"> муниципальном образовании в настоящее время функционирует 2 предприятия общественного питания на 64 места (Махневская поселковая и </w:t>
      </w:r>
      <w:proofErr w:type="spellStart"/>
      <w:r w:rsidRPr="004C002A">
        <w:rPr>
          <w:rFonts w:ascii="Times New Roman" w:hAnsi="Times New Roman" w:cs="Times New Roman"/>
          <w:sz w:val="24"/>
          <w:szCs w:val="24"/>
        </w:rPr>
        <w:t>Санкинская</w:t>
      </w:r>
      <w:proofErr w:type="spellEnd"/>
      <w:r w:rsidRPr="004C002A">
        <w:rPr>
          <w:rFonts w:ascii="Times New Roman" w:hAnsi="Times New Roman" w:cs="Times New Roman"/>
          <w:sz w:val="24"/>
          <w:szCs w:val="24"/>
        </w:rPr>
        <w:t xml:space="preserve"> сельская администрации). Расчет потребности в пунктах общественного питания произведен в соответствии с учетом 31 место на 1000 человек, необходимо еще 137 мест на </w:t>
      </w:r>
      <w:r w:rsidRPr="004C002A">
        <w:rPr>
          <w:rFonts w:ascii="Times New Roman" w:hAnsi="Times New Roman" w:cs="Times New Roman"/>
          <w:sz w:val="24"/>
          <w:szCs w:val="24"/>
          <w:lang w:val="en-US"/>
        </w:rPr>
        <w:t>I</w:t>
      </w:r>
      <w:r w:rsidRPr="004C002A">
        <w:rPr>
          <w:rFonts w:ascii="Times New Roman" w:hAnsi="Times New Roman" w:cs="Times New Roman"/>
          <w:sz w:val="24"/>
          <w:szCs w:val="24"/>
        </w:rPr>
        <w:t xml:space="preserve"> очередь и на расчетный срок. Проектом на </w:t>
      </w:r>
      <w:r w:rsidRPr="004C002A">
        <w:rPr>
          <w:rFonts w:ascii="Times New Roman" w:hAnsi="Times New Roman" w:cs="Times New Roman"/>
          <w:sz w:val="24"/>
          <w:szCs w:val="24"/>
          <w:lang w:val="en-US"/>
        </w:rPr>
        <w:t>I</w:t>
      </w:r>
      <w:r w:rsidRPr="004C002A">
        <w:rPr>
          <w:rFonts w:ascii="Times New Roman" w:hAnsi="Times New Roman" w:cs="Times New Roman"/>
          <w:sz w:val="24"/>
          <w:szCs w:val="24"/>
        </w:rPr>
        <w:t xml:space="preserve"> очередь предлагается строительство 6 предприятий общественного питания в целом на 140 мест:</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xml:space="preserve">- Махневская поселковая администрация (п.г.т. Махнево) – два </w:t>
      </w:r>
      <w:proofErr w:type="gramStart"/>
      <w:r w:rsidRPr="004C002A">
        <w:rPr>
          <w:rFonts w:ascii="Times New Roman" w:hAnsi="Times New Roman" w:cs="Times New Roman"/>
          <w:sz w:val="24"/>
          <w:szCs w:val="24"/>
        </w:rPr>
        <w:t>кафе</w:t>
      </w:r>
      <w:proofErr w:type="gramEnd"/>
      <w:r w:rsidRPr="004C002A">
        <w:rPr>
          <w:rFonts w:ascii="Times New Roman" w:hAnsi="Times New Roman" w:cs="Times New Roman"/>
          <w:sz w:val="24"/>
          <w:szCs w:val="24"/>
        </w:rPr>
        <w:t xml:space="preserve"> в общем на 55 мест;</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xml:space="preserve">- </w:t>
      </w:r>
      <w:proofErr w:type="spellStart"/>
      <w:r w:rsidRPr="004C002A">
        <w:rPr>
          <w:rFonts w:ascii="Times New Roman" w:hAnsi="Times New Roman" w:cs="Times New Roman"/>
          <w:sz w:val="24"/>
          <w:szCs w:val="24"/>
        </w:rPr>
        <w:t>Кишкинская</w:t>
      </w:r>
      <w:proofErr w:type="spellEnd"/>
      <w:r w:rsidRPr="004C002A">
        <w:rPr>
          <w:rFonts w:ascii="Times New Roman" w:hAnsi="Times New Roman" w:cs="Times New Roman"/>
          <w:sz w:val="24"/>
          <w:szCs w:val="24"/>
        </w:rPr>
        <w:t xml:space="preserve"> сельская администрация – кафе на 20 мест;</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xml:space="preserve">- </w:t>
      </w:r>
      <w:proofErr w:type="spellStart"/>
      <w:r w:rsidRPr="004C002A">
        <w:rPr>
          <w:rFonts w:ascii="Times New Roman" w:hAnsi="Times New Roman" w:cs="Times New Roman"/>
          <w:sz w:val="24"/>
          <w:szCs w:val="24"/>
        </w:rPr>
        <w:t>Измоденовская</w:t>
      </w:r>
      <w:proofErr w:type="spellEnd"/>
      <w:r w:rsidRPr="004C002A">
        <w:rPr>
          <w:rFonts w:ascii="Times New Roman" w:hAnsi="Times New Roman" w:cs="Times New Roman"/>
          <w:sz w:val="24"/>
          <w:szCs w:val="24"/>
        </w:rPr>
        <w:t xml:space="preserve"> сельская администрация – кафе на 25 мест;</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xml:space="preserve">- </w:t>
      </w:r>
      <w:proofErr w:type="spellStart"/>
      <w:r w:rsidRPr="004C002A">
        <w:rPr>
          <w:rFonts w:ascii="Times New Roman" w:hAnsi="Times New Roman" w:cs="Times New Roman"/>
          <w:sz w:val="24"/>
          <w:szCs w:val="24"/>
        </w:rPr>
        <w:t>Хабарчихинская</w:t>
      </w:r>
      <w:proofErr w:type="spellEnd"/>
      <w:r w:rsidRPr="004C002A">
        <w:rPr>
          <w:rFonts w:ascii="Times New Roman" w:hAnsi="Times New Roman" w:cs="Times New Roman"/>
          <w:sz w:val="24"/>
          <w:szCs w:val="24"/>
        </w:rPr>
        <w:t xml:space="preserve"> сельская администрация – кафе на 20 мест;</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xml:space="preserve">- </w:t>
      </w:r>
      <w:proofErr w:type="spellStart"/>
      <w:r w:rsidRPr="004C002A">
        <w:rPr>
          <w:rFonts w:ascii="Times New Roman" w:hAnsi="Times New Roman" w:cs="Times New Roman"/>
          <w:sz w:val="24"/>
          <w:szCs w:val="24"/>
        </w:rPr>
        <w:t>Мугайская</w:t>
      </w:r>
      <w:proofErr w:type="spellEnd"/>
      <w:r w:rsidRPr="004C002A">
        <w:rPr>
          <w:rFonts w:ascii="Times New Roman" w:hAnsi="Times New Roman" w:cs="Times New Roman"/>
          <w:sz w:val="24"/>
          <w:szCs w:val="24"/>
        </w:rPr>
        <w:t xml:space="preserve"> сельская администрация – кафе на 20 мест.</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xml:space="preserve">В </w:t>
      </w:r>
      <w:proofErr w:type="spellStart"/>
      <w:r w:rsidRPr="004C002A">
        <w:rPr>
          <w:rFonts w:ascii="Times New Roman" w:hAnsi="Times New Roman" w:cs="Times New Roman"/>
          <w:sz w:val="24"/>
          <w:szCs w:val="24"/>
        </w:rPr>
        <w:t>Санкинской</w:t>
      </w:r>
      <w:proofErr w:type="spellEnd"/>
      <w:r w:rsidRPr="004C002A">
        <w:rPr>
          <w:rFonts w:ascii="Times New Roman" w:hAnsi="Times New Roman" w:cs="Times New Roman"/>
          <w:sz w:val="24"/>
          <w:szCs w:val="24"/>
        </w:rPr>
        <w:t xml:space="preserve"> сельской администрации предлагается расширение существующего объекта общественного питания до 20 мест. </w:t>
      </w:r>
      <w:proofErr w:type="spellStart"/>
      <w:r w:rsidRPr="004C002A">
        <w:rPr>
          <w:rFonts w:ascii="Times New Roman" w:hAnsi="Times New Roman" w:cs="Times New Roman"/>
          <w:sz w:val="24"/>
          <w:szCs w:val="24"/>
        </w:rPr>
        <w:t>Муратковская</w:t>
      </w:r>
      <w:proofErr w:type="spellEnd"/>
      <w:r w:rsidRPr="004C002A">
        <w:rPr>
          <w:rFonts w:ascii="Times New Roman" w:hAnsi="Times New Roman" w:cs="Times New Roman"/>
          <w:sz w:val="24"/>
          <w:szCs w:val="24"/>
        </w:rPr>
        <w:t xml:space="preserve"> и </w:t>
      </w:r>
      <w:proofErr w:type="spellStart"/>
      <w:r w:rsidRPr="004C002A">
        <w:rPr>
          <w:rFonts w:ascii="Times New Roman" w:hAnsi="Times New Roman" w:cs="Times New Roman"/>
          <w:sz w:val="24"/>
          <w:szCs w:val="24"/>
        </w:rPr>
        <w:t>Кокшаровская</w:t>
      </w:r>
      <w:proofErr w:type="spellEnd"/>
      <w:r w:rsidRPr="004C002A">
        <w:rPr>
          <w:rFonts w:ascii="Times New Roman" w:hAnsi="Times New Roman" w:cs="Times New Roman"/>
          <w:sz w:val="24"/>
          <w:szCs w:val="24"/>
        </w:rPr>
        <w:t xml:space="preserve">  сельские администрации будут обслуживаться в существующих школьных столовых.</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xml:space="preserve">Расчет потребности в интернатах для престарелых и инвалидов произведен в соответствии с учетом 28 мест на 1000 человек. По расчетам необходимо 58 мест. Обслуживание будет происходить в городе Алапаевск. </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Организация пунктов банковского обслуживания не предполагается.</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xml:space="preserve">Новые отделения почтовой связи разместятся в </w:t>
      </w:r>
      <w:proofErr w:type="spellStart"/>
      <w:r w:rsidRPr="004C002A">
        <w:rPr>
          <w:rFonts w:ascii="Times New Roman" w:hAnsi="Times New Roman" w:cs="Times New Roman"/>
          <w:sz w:val="24"/>
          <w:szCs w:val="24"/>
        </w:rPr>
        <w:t>Большеерзовской</w:t>
      </w:r>
      <w:proofErr w:type="spellEnd"/>
      <w:r w:rsidRPr="004C002A">
        <w:rPr>
          <w:rFonts w:ascii="Times New Roman" w:hAnsi="Times New Roman" w:cs="Times New Roman"/>
          <w:sz w:val="24"/>
          <w:szCs w:val="24"/>
        </w:rPr>
        <w:t xml:space="preserve">, </w:t>
      </w:r>
      <w:proofErr w:type="spellStart"/>
      <w:r w:rsidRPr="004C002A">
        <w:rPr>
          <w:rFonts w:ascii="Times New Roman" w:hAnsi="Times New Roman" w:cs="Times New Roman"/>
          <w:sz w:val="24"/>
          <w:szCs w:val="24"/>
        </w:rPr>
        <w:t>Кокшаровской</w:t>
      </w:r>
      <w:proofErr w:type="spellEnd"/>
      <w:r w:rsidRPr="004C002A">
        <w:rPr>
          <w:rFonts w:ascii="Times New Roman" w:hAnsi="Times New Roman" w:cs="Times New Roman"/>
          <w:sz w:val="24"/>
          <w:szCs w:val="24"/>
        </w:rPr>
        <w:t xml:space="preserve"> и </w:t>
      </w:r>
      <w:proofErr w:type="spellStart"/>
      <w:r w:rsidRPr="004C002A">
        <w:rPr>
          <w:rFonts w:ascii="Times New Roman" w:hAnsi="Times New Roman" w:cs="Times New Roman"/>
          <w:sz w:val="24"/>
          <w:szCs w:val="24"/>
        </w:rPr>
        <w:t>Калачинской</w:t>
      </w:r>
      <w:proofErr w:type="spellEnd"/>
      <w:r w:rsidRPr="004C002A">
        <w:rPr>
          <w:rFonts w:ascii="Times New Roman" w:hAnsi="Times New Roman" w:cs="Times New Roman"/>
          <w:sz w:val="24"/>
          <w:szCs w:val="24"/>
        </w:rPr>
        <w:t xml:space="preserve"> сельских администрациях.</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xml:space="preserve">Расчет потребности в гостиницах произведен в соответствии с учетом 3 места на 1000 человек. Поскольку муниципальное образование полностью не </w:t>
      </w:r>
      <w:proofErr w:type="gramStart"/>
      <w:r w:rsidRPr="004C002A">
        <w:rPr>
          <w:rFonts w:ascii="Times New Roman" w:hAnsi="Times New Roman" w:cs="Times New Roman"/>
          <w:sz w:val="24"/>
          <w:szCs w:val="24"/>
        </w:rPr>
        <w:t xml:space="preserve">обеспечено местами в гостинице на </w:t>
      </w:r>
      <w:r w:rsidRPr="004C002A">
        <w:rPr>
          <w:rFonts w:ascii="Times New Roman" w:hAnsi="Times New Roman" w:cs="Times New Roman"/>
          <w:sz w:val="24"/>
          <w:szCs w:val="24"/>
          <w:lang w:val="en-US"/>
        </w:rPr>
        <w:t>I</w:t>
      </w:r>
      <w:r w:rsidRPr="004C002A">
        <w:rPr>
          <w:rFonts w:ascii="Times New Roman" w:hAnsi="Times New Roman" w:cs="Times New Roman"/>
          <w:sz w:val="24"/>
          <w:szCs w:val="24"/>
        </w:rPr>
        <w:t xml:space="preserve"> очередь запланировано</w:t>
      </w:r>
      <w:proofErr w:type="gramEnd"/>
      <w:r w:rsidRPr="004C002A">
        <w:rPr>
          <w:rFonts w:ascii="Times New Roman" w:hAnsi="Times New Roman" w:cs="Times New Roman"/>
          <w:sz w:val="24"/>
          <w:szCs w:val="24"/>
        </w:rPr>
        <w:t xml:space="preserve"> строительство гостиницы на 40 мест в п.г.т. Махнево. Гостиница будет </w:t>
      </w:r>
      <w:proofErr w:type="gramStart"/>
      <w:r w:rsidRPr="004C002A">
        <w:rPr>
          <w:rFonts w:ascii="Times New Roman" w:hAnsi="Times New Roman" w:cs="Times New Roman"/>
          <w:sz w:val="24"/>
          <w:szCs w:val="24"/>
        </w:rPr>
        <w:t>находится</w:t>
      </w:r>
      <w:proofErr w:type="gramEnd"/>
      <w:r w:rsidRPr="004C002A">
        <w:rPr>
          <w:rFonts w:ascii="Times New Roman" w:hAnsi="Times New Roman" w:cs="Times New Roman"/>
          <w:sz w:val="24"/>
          <w:szCs w:val="24"/>
        </w:rPr>
        <w:t xml:space="preserve"> и в новом туристско-гостиничном комплексе, но она будет обслуживать туристов прибывших на территорию муниципального образования. </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На первую очередь предлагается размещение объектов бытового обслуживания в п.г.т. Махнево, где будут обслуживаться сельские администрации. Объекты бытового обслуживания разместятся как в новых, так и в строено-пристроенных существующих зданиях. В услуги будут входить: ремонт и пошив обуви, фото, парикмахерские, ритуальные услуги и т.д.</w:t>
      </w:r>
    </w:p>
    <w:p w:rsidR="004C002A" w:rsidRPr="004C002A" w:rsidRDefault="004C002A" w:rsidP="004C002A">
      <w:pPr>
        <w:pStyle w:val="a8"/>
        <w:spacing w:line="240" w:lineRule="auto"/>
        <w:ind w:firstLine="567"/>
        <w:rPr>
          <w:rFonts w:eastAsiaTheme="minorEastAsia"/>
          <w:sz w:val="24"/>
          <w:szCs w:val="24"/>
        </w:rPr>
      </w:pPr>
      <w:r w:rsidRPr="004C002A">
        <w:rPr>
          <w:rFonts w:eastAsiaTheme="minorEastAsia"/>
          <w:sz w:val="24"/>
          <w:szCs w:val="24"/>
        </w:rPr>
        <w:t xml:space="preserve">В </w:t>
      </w:r>
      <w:proofErr w:type="spellStart"/>
      <w:r w:rsidRPr="004C002A">
        <w:rPr>
          <w:rFonts w:eastAsiaTheme="minorEastAsia"/>
          <w:sz w:val="24"/>
          <w:szCs w:val="24"/>
        </w:rPr>
        <w:t>Махневском</w:t>
      </w:r>
      <w:proofErr w:type="spellEnd"/>
      <w:r w:rsidRPr="004C002A">
        <w:rPr>
          <w:rFonts w:eastAsiaTheme="minorEastAsia"/>
          <w:sz w:val="24"/>
          <w:szCs w:val="24"/>
        </w:rPr>
        <w:t xml:space="preserve"> муниципальном образовании в настоящее время функционируют 7 пожарных ДЕПО. В соответствии с рекомендациями Технического регламента о требованиях пожарной безопасности (ФЗ РФ от 22 июля </w:t>
      </w:r>
      <w:smartTag w:uri="urn:schemas-microsoft-com:office:smarttags" w:element="metricconverter">
        <w:smartTagPr>
          <w:attr w:name="ProductID" w:val="2008 г"/>
        </w:smartTagPr>
        <w:r w:rsidRPr="004C002A">
          <w:rPr>
            <w:rFonts w:eastAsiaTheme="minorEastAsia"/>
            <w:sz w:val="24"/>
            <w:szCs w:val="24"/>
          </w:rPr>
          <w:t>2008 г</w:t>
        </w:r>
      </w:smartTag>
      <w:r w:rsidRPr="004C002A">
        <w:rPr>
          <w:rFonts w:eastAsiaTheme="minorEastAsia"/>
          <w:sz w:val="24"/>
          <w:szCs w:val="24"/>
        </w:rPr>
        <w:t xml:space="preserve">. № 123-ФЗ)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не должно превышать 20 минут. На существующее положение и расчетный срок данное требование выполняется. </w:t>
      </w:r>
    </w:p>
    <w:p w:rsidR="004C002A" w:rsidRPr="004C002A" w:rsidRDefault="004C002A" w:rsidP="004C002A">
      <w:pPr>
        <w:ind w:firstLine="567"/>
        <w:rPr>
          <w:rFonts w:ascii="Times New Roman" w:eastAsiaTheme="minorEastAsia" w:hAnsi="Times New Roman" w:cs="Times New Roman"/>
          <w:sz w:val="24"/>
          <w:szCs w:val="24"/>
        </w:rPr>
      </w:pPr>
      <w:r w:rsidRPr="004C002A">
        <w:rPr>
          <w:rFonts w:ascii="Times New Roman" w:hAnsi="Times New Roman" w:cs="Times New Roman"/>
          <w:sz w:val="24"/>
          <w:szCs w:val="24"/>
        </w:rPr>
        <w:lastRenderedPageBreak/>
        <w:t xml:space="preserve">Расчет потребности кладбищ произведен в соответствии с учетом 0,24 га на 1000 человек (НГПСО 1-2009.66 Свердловские нормативы). На территории муниципального образования существуют 15 действующих кладбищ общей площадью </w:t>
      </w:r>
      <w:r w:rsidRPr="004C002A">
        <w:rPr>
          <w:rFonts w:ascii="Times New Roman" w:eastAsia="Times New Roman" w:hAnsi="Times New Roman" w:cs="Times New Roman"/>
          <w:color w:val="000000"/>
          <w:sz w:val="24"/>
          <w:szCs w:val="24"/>
        </w:rPr>
        <w:t xml:space="preserve">39,49 </w:t>
      </w:r>
      <w:r w:rsidRPr="004C002A">
        <w:rPr>
          <w:rFonts w:ascii="Times New Roman" w:hAnsi="Times New Roman" w:cs="Times New Roman"/>
          <w:sz w:val="24"/>
          <w:szCs w:val="24"/>
        </w:rPr>
        <w:t xml:space="preserve">га. </w:t>
      </w:r>
    </w:p>
    <w:p w:rsidR="004C002A" w:rsidRPr="004C002A" w:rsidRDefault="004C002A" w:rsidP="004C002A">
      <w:pPr>
        <w:ind w:firstLine="567"/>
        <w:rPr>
          <w:rFonts w:ascii="Times New Roman" w:hAnsi="Times New Roman" w:cs="Times New Roman"/>
          <w:color w:val="FF0000"/>
          <w:sz w:val="24"/>
          <w:szCs w:val="24"/>
        </w:rPr>
      </w:pPr>
      <w:r w:rsidRPr="004C002A">
        <w:rPr>
          <w:rFonts w:ascii="Times New Roman" w:hAnsi="Times New Roman" w:cs="Times New Roman"/>
          <w:sz w:val="24"/>
          <w:szCs w:val="24"/>
        </w:rPr>
        <w:t>В проекте даны учреждения обслуживания социально-гарантированного минимума. В условиях рыночных отношений возможно размещение дополнительных объектов обслуживания в зависимости от спроса населения и привлечения инвестиций.</w:t>
      </w:r>
    </w:p>
    <w:p w:rsidR="004C002A" w:rsidRPr="004C002A" w:rsidRDefault="004C002A" w:rsidP="004C002A">
      <w:pPr>
        <w:ind w:firstLine="567"/>
        <w:jc w:val="center"/>
        <w:rPr>
          <w:rFonts w:ascii="Times New Roman" w:hAnsi="Times New Roman" w:cs="Times New Roman"/>
          <w:b/>
          <w:color w:val="000000" w:themeColor="text1"/>
          <w:sz w:val="24"/>
          <w:szCs w:val="24"/>
        </w:rPr>
      </w:pPr>
      <w:r w:rsidRPr="004C002A">
        <w:rPr>
          <w:rFonts w:ascii="Times New Roman" w:hAnsi="Times New Roman" w:cs="Times New Roman"/>
          <w:b/>
          <w:color w:val="000000" w:themeColor="text1"/>
          <w:sz w:val="24"/>
          <w:szCs w:val="24"/>
        </w:rPr>
        <w:t>Производственная и коммунально-складская зона</w:t>
      </w:r>
    </w:p>
    <w:p w:rsidR="004C002A" w:rsidRPr="004C002A" w:rsidRDefault="004C002A" w:rsidP="004C002A">
      <w:pPr>
        <w:pStyle w:val="3"/>
        <w:spacing w:before="0" w:line="240" w:lineRule="auto"/>
        <w:ind w:firstLine="567"/>
        <w:rPr>
          <w:rFonts w:ascii="Times New Roman" w:hAnsi="Times New Roman" w:cs="Times New Roman"/>
          <w:b w:val="0"/>
          <w:color w:val="000000" w:themeColor="text1"/>
          <w:szCs w:val="24"/>
          <w:u w:val="single"/>
        </w:rPr>
      </w:pPr>
      <w:r w:rsidRPr="004C002A">
        <w:rPr>
          <w:rFonts w:ascii="Times New Roman" w:hAnsi="Times New Roman" w:cs="Times New Roman"/>
          <w:b w:val="0"/>
          <w:color w:val="000000" w:themeColor="text1"/>
          <w:szCs w:val="24"/>
          <w:u w:val="single"/>
        </w:rPr>
        <w:t>Планируемое размещение объектов промышленного производства</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Проектом предлагается развитие новых промышленных площадок на выделенных территориях, которые в настоящее время относятся к категории «земли сельскохозяйственного назначения», которые входят в фонд перераспределения земель.</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В планировочной структуре Махневского муниципального образования предусматривается два очага развития промышленной и коммунально-складской зоны:</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xml:space="preserve">- в экономическом центре муниципального образования (в  районе п.г.т. Махнево). Здесь предусматривается развитие промышленности на </w:t>
      </w:r>
      <w:proofErr w:type="gramStart"/>
      <w:r w:rsidRPr="004C002A">
        <w:rPr>
          <w:rFonts w:ascii="Times New Roman" w:hAnsi="Times New Roman" w:cs="Times New Roman"/>
          <w:sz w:val="24"/>
          <w:szCs w:val="24"/>
        </w:rPr>
        <w:t>базе</w:t>
      </w:r>
      <w:proofErr w:type="gramEnd"/>
      <w:r w:rsidRPr="004C002A">
        <w:rPr>
          <w:rFonts w:ascii="Times New Roman" w:hAnsi="Times New Roman" w:cs="Times New Roman"/>
          <w:sz w:val="24"/>
          <w:szCs w:val="24"/>
        </w:rPr>
        <w:t xml:space="preserve"> ведущей на сегодняшний день отрасли - добыча и переработка песка и развитие производств, направленных на переработку продукции, получаемой на территории Махневского муниципального образования, направленную в основном для удовлетворения нужд населения муниципального образования. Данный район благоприятен для развития промышленной отрасли в связи с большой </w:t>
      </w:r>
      <w:proofErr w:type="spellStart"/>
      <w:r w:rsidRPr="004C002A">
        <w:rPr>
          <w:rFonts w:ascii="Times New Roman" w:hAnsi="Times New Roman" w:cs="Times New Roman"/>
          <w:sz w:val="24"/>
          <w:szCs w:val="24"/>
        </w:rPr>
        <w:t>концентрацей</w:t>
      </w:r>
      <w:proofErr w:type="spellEnd"/>
      <w:r w:rsidRPr="004C002A">
        <w:rPr>
          <w:rFonts w:ascii="Times New Roman" w:hAnsi="Times New Roman" w:cs="Times New Roman"/>
          <w:sz w:val="24"/>
          <w:szCs w:val="24"/>
        </w:rPr>
        <w:t xml:space="preserve"> здесь трудовых кадров, хорошим транспортным обеспечением и связью с прилежащими муниципальными образованиями;</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в восточной части района предлагается развитие дополнительных промышленных площадок. Проектом предлагаются развитие транспортных связей с  соседствующими муниципальными образованиями с восточной стороны (</w:t>
      </w:r>
      <w:proofErr w:type="gramStart"/>
      <w:r w:rsidRPr="004C002A">
        <w:rPr>
          <w:rFonts w:ascii="Times New Roman" w:hAnsi="Times New Roman" w:cs="Times New Roman"/>
          <w:sz w:val="24"/>
          <w:szCs w:val="24"/>
        </w:rPr>
        <w:t>Туринский</w:t>
      </w:r>
      <w:proofErr w:type="gramEnd"/>
      <w:r w:rsidRPr="004C002A">
        <w:rPr>
          <w:rFonts w:ascii="Times New Roman" w:hAnsi="Times New Roman" w:cs="Times New Roman"/>
          <w:sz w:val="24"/>
          <w:szCs w:val="24"/>
        </w:rPr>
        <w:t xml:space="preserve"> ГО). Развитие здесь производственной базы обеспечит экономическое развитие населенных пунктов, что выведет их на путь устойчивого развития.</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Развитие промышленности предусматривается по нескольким направлениям:</w:t>
      </w:r>
    </w:p>
    <w:p w:rsidR="004C002A" w:rsidRPr="004C002A" w:rsidRDefault="004C002A" w:rsidP="004C002A">
      <w:pPr>
        <w:ind w:firstLine="567"/>
        <w:rPr>
          <w:rFonts w:ascii="Times New Roman" w:hAnsi="Times New Roman" w:cs="Times New Roman"/>
          <w:i/>
          <w:sz w:val="24"/>
          <w:szCs w:val="24"/>
        </w:rPr>
      </w:pPr>
      <w:r w:rsidRPr="004C002A">
        <w:rPr>
          <w:rFonts w:ascii="Times New Roman" w:hAnsi="Times New Roman" w:cs="Times New Roman"/>
          <w:i/>
          <w:sz w:val="24"/>
          <w:szCs w:val="24"/>
        </w:rPr>
        <w:t>1) Развитие добывающей промышленности</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xml:space="preserve">Предусмотрено разработка карьеров на выделенных площадках в д. </w:t>
      </w:r>
      <w:proofErr w:type="spellStart"/>
      <w:r w:rsidRPr="004C002A">
        <w:rPr>
          <w:rFonts w:ascii="Times New Roman" w:hAnsi="Times New Roman" w:cs="Times New Roman"/>
          <w:sz w:val="24"/>
          <w:szCs w:val="24"/>
        </w:rPr>
        <w:t>Трошкова</w:t>
      </w:r>
      <w:proofErr w:type="spellEnd"/>
      <w:r w:rsidRPr="004C002A">
        <w:rPr>
          <w:rFonts w:ascii="Times New Roman" w:hAnsi="Times New Roman" w:cs="Times New Roman"/>
          <w:sz w:val="24"/>
          <w:szCs w:val="24"/>
        </w:rPr>
        <w:t xml:space="preserve">, на перспективу планируется разработка месторождения в районе с. </w:t>
      </w:r>
      <w:proofErr w:type="spellStart"/>
      <w:r w:rsidRPr="004C002A">
        <w:rPr>
          <w:rFonts w:ascii="Times New Roman" w:hAnsi="Times New Roman" w:cs="Times New Roman"/>
          <w:sz w:val="24"/>
          <w:szCs w:val="24"/>
        </w:rPr>
        <w:t>Кишкинское</w:t>
      </w:r>
      <w:proofErr w:type="spellEnd"/>
      <w:r w:rsidRPr="004C002A">
        <w:rPr>
          <w:rFonts w:ascii="Times New Roman" w:hAnsi="Times New Roman" w:cs="Times New Roman"/>
          <w:sz w:val="24"/>
          <w:szCs w:val="24"/>
        </w:rPr>
        <w:t xml:space="preserve"> и п. </w:t>
      </w:r>
      <w:proofErr w:type="spellStart"/>
      <w:r w:rsidRPr="004C002A">
        <w:rPr>
          <w:rFonts w:ascii="Times New Roman" w:hAnsi="Times New Roman" w:cs="Times New Roman"/>
          <w:sz w:val="24"/>
          <w:szCs w:val="24"/>
        </w:rPr>
        <w:t>Хабарчиха</w:t>
      </w:r>
      <w:proofErr w:type="spellEnd"/>
      <w:r w:rsidRPr="004C002A">
        <w:rPr>
          <w:rFonts w:ascii="Times New Roman" w:hAnsi="Times New Roman" w:cs="Times New Roman"/>
          <w:sz w:val="24"/>
          <w:szCs w:val="24"/>
        </w:rPr>
        <w:t>.</w:t>
      </w:r>
    </w:p>
    <w:p w:rsidR="004C002A" w:rsidRPr="004C002A" w:rsidRDefault="004C002A" w:rsidP="004C002A">
      <w:pPr>
        <w:ind w:firstLine="567"/>
        <w:rPr>
          <w:rFonts w:ascii="Times New Roman" w:hAnsi="Times New Roman" w:cs="Times New Roman"/>
          <w:i/>
          <w:sz w:val="24"/>
          <w:szCs w:val="24"/>
        </w:rPr>
      </w:pPr>
      <w:r w:rsidRPr="004C002A">
        <w:rPr>
          <w:rFonts w:ascii="Times New Roman" w:hAnsi="Times New Roman" w:cs="Times New Roman"/>
          <w:i/>
          <w:sz w:val="24"/>
          <w:szCs w:val="24"/>
        </w:rPr>
        <w:t>2) Развитие перерабатывающей промышленности</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xml:space="preserve">Предусматривается резервирование территории под цех по производству железобетонных изделий и тротуарной плитки  в 1,7 км на север от д. </w:t>
      </w:r>
      <w:proofErr w:type="spellStart"/>
      <w:r w:rsidRPr="004C002A">
        <w:rPr>
          <w:rFonts w:ascii="Times New Roman" w:hAnsi="Times New Roman" w:cs="Times New Roman"/>
          <w:sz w:val="24"/>
          <w:szCs w:val="24"/>
        </w:rPr>
        <w:t>Трошкова</w:t>
      </w:r>
      <w:proofErr w:type="spellEnd"/>
      <w:r w:rsidRPr="004C002A">
        <w:rPr>
          <w:rFonts w:ascii="Times New Roman" w:hAnsi="Times New Roman" w:cs="Times New Roman"/>
          <w:sz w:val="24"/>
          <w:szCs w:val="24"/>
        </w:rPr>
        <w:t xml:space="preserve"> (недалеко от железной дороги).</w:t>
      </w:r>
    </w:p>
    <w:p w:rsidR="004C002A" w:rsidRPr="004C002A" w:rsidRDefault="004C002A" w:rsidP="004C002A">
      <w:pPr>
        <w:ind w:firstLine="567"/>
        <w:rPr>
          <w:rFonts w:ascii="Times New Roman" w:hAnsi="Times New Roman" w:cs="Times New Roman"/>
          <w:i/>
          <w:sz w:val="24"/>
          <w:szCs w:val="24"/>
        </w:rPr>
      </w:pPr>
      <w:r w:rsidRPr="004C002A">
        <w:rPr>
          <w:rFonts w:ascii="Times New Roman" w:hAnsi="Times New Roman" w:cs="Times New Roman"/>
          <w:i/>
          <w:sz w:val="24"/>
          <w:szCs w:val="24"/>
        </w:rPr>
        <w:t>3) Развитие пищевой промышленности</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xml:space="preserve">Для развития данной сферы резервируются территории, предлагаемые к переводу в земли промышленности из земель сельскохозяйственного использования, относящихся в настоящее время к фонду перераспределения, недалеко от южной границы п. </w:t>
      </w:r>
      <w:proofErr w:type="spellStart"/>
      <w:r w:rsidRPr="004C002A">
        <w:rPr>
          <w:rFonts w:ascii="Times New Roman" w:hAnsi="Times New Roman" w:cs="Times New Roman"/>
          <w:sz w:val="24"/>
          <w:szCs w:val="24"/>
        </w:rPr>
        <w:t>Хабарчиха</w:t>
      </w:r>
      <w:proofErr w:type="spellEnd"/>
      <w:r w:rsidRPr="004C002A">
        <w:rPr>
          <w:rFonts w:ascii="Times New Roman" w:hAnsi="Times New Roman" w:cs="Times New Roman"/>
          <w:sz w:val="24"/>
          <w:szCs w:val="24"/>
        </w:rPr>
        <w:t xml:space="preserve">. Данная территория благоприятна для развития промышленного производства как с экологической точки зрения (направления ветров, наличие  </w:t>
      </w:r>
      <w:proofErr w:type="spellStart"/>
      <w:r w:rsidRPr="004C002A">
        <w:rPr>
          <w:rFonts w:ascii="Times New Roman" w:hAnsi="Times New Roman" w:cs="Times New Roman"/>
          <w:sz w:val="24"/>
          <w:szCs w:val="24"/>
        </w:rPr>
        <w:t>водоохранных</w:t>
      </w:r>
      <w:proofErr w:type="spellEnd"/>
      <w:r w:rsidRPr="004C002A">
        <w:rPr>
          <w:rFonts w:ascii="Times New Roman" w:hAnsi="Times New Roman" w:cs="Times New Roman"/>
          <w:sz w:val="24"/>
          <w:szCs w:val="24"/>
        </w:rPr>
        <w:t xml:space="preserve"> зон и зон с особыми условиями использования), так и с экономической точки зрения (удобное расположение, организация транспортных связей, близость к  населенным пунктам). Здесь предполагается:</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размещение молочного цеха;</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мукомольного завода,</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колбасного цеха</w:t>
      </w:r>
    </w:p>
    <w:p w:rsidR="004C002A" w:rsidRPr="004C002A" w:rsidRDefault="004C002A" w:rsidP="004C002A">
      <w:pPr>
        <w:ind w:firstLine="567"/>
        <w:rPr>
          <w:rFonts w:ascii="Times New Roman" w:hAnsi="Times New Roman" w:cs="Times New Roman"/>
          <w:i/>
          <w:sz w:val="24"/>
          <w:szCs w:val="24"/>
        </w:rPr>
      </w:pPr>
      <w:r w:rsidRPr="004C002A">
        <w:rPr>
          <w:rFonts w:ascii="Times New Roman" w:hAnsi="Times New Roman" w:cs="Times New Roman"/>
          <w:i/>
          <w:sz w:val="24"/>
          <w:szCs w:val="24"/>
        </w:rPr>
        <w:t>4) Переработка сельскохозяйственной продукции</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В районе д. Комарово предусматривается размещение забойного цеха.</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xml:space="preserve">Также на перспективу предлагается размещение дополнительных предприятий в районе п. </w:t>
      </w:r>
      <w:proofErr w:type="spellStart"/>
      <w:r w:rsidRPr="004C002A">
        <w:rPr>
          <w:rFonts w:ascii="Times New Roman" w:hAnsi="Times New Roman" w:cs="Times New Roman"/>
          <w:sz w:val="24"/>
          <w:szCs w:val="24"/>
        </w:rPr>
        <w:t>Санкино</w:t>
      </w:r>
      <w:proofErr w:type="spellEnd"/>
      <w:r w:rsidRPr="004C002A">
        <w:rPr>
          <w:rFonts w:ascii="Times New Roman" w:hAnsi="Times New Roman" w:cs="Times New Roman"/>
          <w:sz w:val="24"/>
          <w:szCs w:val="24"/>
        </w:rPr>
        <w:t>, недалеко от проектируемых площадок для размещения объектов сельскохозяйственной деятельности.</w:t>
      </w:r>
    </w:p>
    <w:p w:rsidR="004C002A" w:rsidRPr="004C002A" w:rsidRDefault="004C002A" w:rsidP="004C002A">
      <w:pPr>
        <w:ind w:firstLine="567"/>
        <w:rPr>
          <w:rFonts w:ascii="Times New Roman" w:hAnsi="Times New Roman" w:cs="Times New Roman"/>
          <w:i/>
          <w:sz w:val="24"/>
          <w:szCs w:val="24"/>
        </w:rPr>
      </w:pPr>
      <w:r w:rsidRPr="004C002A">
        <w:rPr>
          <w:rFonts w:ascii="Times New Roman" w:hAnsi="Times New Roman" w:cs="Times New Roman"/>
          <w:i/>
          <w:sz w:val="24"/>
          <w:szCs w:val="24"/>
        </w:rPr>
        <w:t>5)  Развитие лесоперерабатывающей промышленности</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lastRenderedPageBreak/>
        <w:t xml:space="preserve">Данный вид промышленности занимает одну из ведущих ролей в развитии Махневского муниципального образования. Проектом зарезервировано ряд промышленных и коммунально-складских площадок в южной части п.г.т. Махнево, в районе д. Новоселова и п. </w:t>
      </w:r>
      <w:proofErr w:type="spellStart"/>
      <w:r w:rsidRPr="004C002A">
        <w:rPr>
          <w:rFonts w:ascii="Times New Roman" w:hAnsi="Times New Roman" w:cs="Times New Roman"/>
          <w:sz w:val="24"/>
          <w:szCs w:val="24"/>
        </w:rPr>
        <w:t>Санкино</w:t>
      </w:r>
      <w:proofErr w:type="spellEnd"/>
      <w:r w:rsidRPr="004C002A">
        <w:rPr>
          <w:rFonts w:ascii="Times New Roman" w:hAnsi="Times New Roman" w:cs="Times New Roman"/>
          <w:sz w:val="24"/>
          <w:szCs w:val="24"/>
        </w:rPr>
        <w:t xml:space="preserve"> для возможного размещения предприятий по переработке леса.</w:t>
      </w:r>
    </w:p>
    <w:p w:rsidR="004C002A" w:rsidRPr="004C002A" w:rsidRDefault="004C002A" w:rsidP="004C002A">
      <w:pPr>
        <w:pStyle w:val="4"/>
        <w:spacing w:before="0"/>
        <w:ind w:firstLine="567"/>
        <w:rPr>
          <w:rFonts w:ascii="Times New Roman" w:hAnsi="Times New Roman" w:cs="Times New Roman"/>
          <w:i w:val="0"/>
          <w:color w:val="000000" w:themeColor="text1"/>
          <w:sz w:val="24"/>
          <w:szCs w:val="24"/>
        </w:rPr>
      </w:pPr>
      <w:r w:rsidRPr="004C002A">
        <w:rPr>
          <w:rFonts w:ascii="Times New Roman" w:hAnsi="Times New Roman" w:cs="Times New Roman"/>
          <w:i w:val="0"/>
          <w:color w:val="000000" w:themeColor="text1"/>
          <w:sz w:val="24"/>
          <w:szCs w:val="24"/>
        </w:rPr>
        <w:t xml:space="preserve">Зона транспортной инфраструктуры      </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xml:space="preserve">Общее состояние транспортной инфраструктуры в настоящее время не в полной мере отвечает потребностям развития экономики и не обеспечивает необходимое качество жизни населения района. </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В связи с принятой концепцией по совершенствованию и развитию планировочной структуры развитие транспортной инфраструктуры имеет большое значение.</w:t>
      </w:r>
    </w:p>
    <w:p w:rsidR="004C002A" w:rsidRPr="004C002A" w:rsidRDefault="004C002A" w:rsidP="004C002A">
      <w:pPr>
        <w:ind w:firstLine="567"/>
        <w:rPr>
          <w:rFonts w:ascii="Times New Roman" w:hAnsi="Times New Roman" w:cs="Times New Roman"/>
          <w:color w:val="FF0000"/>
          <w:sz w:val="24"/>
          <w:szCs w:val="24"/>
        </w:rPr>
      </w:pPr>
      <w:r w:rsidRPr="004C002A">
        <w:rPr>
          <w:rFonts w:ascii="Times New Roman" w:hAnsi="Times New Roman" w:cs="Times New Roman"/>
          <w:sz w:val="24"/>
          <w:szCs w:val="24"/>
        </w:rPr>
        <w:t>Исходя из выявленных недостатков и тех мер, которые предложены ранее разработанными планами развития, данным проектом предлагается строительство нескольких транспортных связей, проходящих по территории муниципального образования, которые позволят обеспечить связи по кратчайшим расстояниям как внутри района, так и с внешними автодорогами.</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В рамках генерального плана Махневского муниципального образования, на перспективу до 2030 года предлагается выполнить:</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1) А</w:t>
      </w:r>
      <w:r w:rsidRPr="004C002A">
        <w:rPr>
          <w:rFonts w:ascii="Times New Roman" w:hAnsi="Times New Roman" w:cs="Times New Roman"/>
          <w:sz w:val="24"/>
          <w:szCs w:val="24"/>
          <w:u w:val="single"/>
        </w:rPr>
        <w:t>сфальтирование грунтовых дорог</w:t>
      </w:r>
      <w:r w:rsidRPr="004C002A">
        <w:rPr>
          <w:rFonts w:ascii="Times New Roman" w:hAnsi="Times New Roman" w:cs="Times New Roman"/>
          <w:sz w:val="24"/>
          <w:szCs w:val="24"/>
        </w:rPr>
        <w:t xml:space="preserve"> </w:t>
      </w:r>
      <w:r w:rsidRPr="004C002A">
        <w:rPr>
          <w:rFonts w:ascii="Times New Roman" w:hAnsi="Times New Roman" w:cs="Times New Roman"/>
          <w:sz w:val="24"/>
          <w:szCs w:val="24"/>
          <w:u w:val="single"/>
        </w:rPr>
        <w:t>общей протяженностью 91,40 км:</w:t>
      </w:r>
    </w:p>
    <w:p w:rsidR="004C002A" w:rsidRPr="004C002A" w:rsidRDefault="004C002A" w:rsidP="004C002A">
      <w:pPr>
        <w:ind w:firstLine="567"/>
        <w:rPr>
          <w:rFonts w:ascii="Times New Roman" w:hAnsi="Times New Roman" w:cs="Times New Roman"/>
          <w:sz w:val="24"/>
          <w:szCs w:val="24"/>
          <w:u w:val="single"/>
        </w:rPr>
      </w:pPr>
      <w:r w:rsidRPr="004C002A">
        <w:rPr>
          <w:rFonts w:ascii="Times New Roman" w:hAnsi="Times New Roman" w:cs="Times New Roman"/>
          <w:sz w:val="24"/>
          <w:szCs w:val="24"/>
        </w:rPr>
        <w:t xml:space="preserve">2) </w:t>
      </w:r>
      <w:r w:rsidRPr="004C002A">
        <w:rPr>
          <w:rFonts w:ascii="Times New Roman" w:hAnsi="Times New Roman" w:cs="Times New Roman"/>
          <w:sz w:val="24"/>
          <w:szCs w:val="24"/>
          <w:u w:val="single"/>
        </w:rPr>
        <w:t>Строительство автомобильных дорог</w:t>
      </w:r>
      <w:r w:rsidRPr="004C002A">
        <w:rPr>
          <w:rFonts w:ascii="Times New Roman" w:hAnsi="Times New Roman" w:cs="Times New Roman"/>
          <w:sz w:val="24"/>
          <w:szCs w:val="24"/>
        </w:rPr>
        <w:t xml:space="preserve"> с асфальтовым покрытием </w:t>
      </w:r>
      <w:r w:rsidRPr="004C002A">
        <w:rPr>
          <w:rFonts w:ascii="Times New Roman" w:hAnsi="Times New Roman" w:cs="Times New Roman"/>
          <w:sz w:val="24"/>
          <w:szCs w:val="24"/>
          <w:u w:val="single"/>
        </w:rPr>
        <w:t>общей протяженностью 60,21 км между населенными пунктами:</w:t>
      </w:r>
    </w:p>
    <w:p w:rsidR="004C002A" w:rsidRPr="004C002A" w:rsidRDefault="004C002A" w:rsidP="004C002A">
      <w:pPr>
        <w:pStyle w:val="a3"/>
        <w:numPr>
          <w:ilvl w:val="0"/>
          <w:numId w:val="3"/>
        </w:numPr>
        <w:spacing w:after="0" w:line="240" w:lineRule="auto"/>
        <w:ind w:left="0" w:firstLine="567"/>
        <w:jc w:val="both"/>
        <w:rPr>
          <w:rFonts w:ascii="Times New Roman" w:hAnsi="Times New Roman"/>
          <w:sz w:val="24"/>
          <w:szCs w:val="24"/>
        </w:rPr>
      </w:pPr>
      <w:r w:rsidRPr="004C002A">
        <w:rPr>
          <w:rFonts w:ascii="Times New Roman" w:hAnsi="Times New Roman"/>
          <w:sz w:val="24"/>
          <w:szCs w:val="24"/>
        </w:rPr>
        <w:t>«Махнево - Восточный», регионального значения, в пределах МО протяженностью 23,03 км;</w:t>
      </w:r>
    </w:p>
    <w:p w:rsidR="004C002A" w:rsidRPr="004C002A" w:rsidRDefault="004C002A" w:rsidP="004C002A">
      <w:pPr>
        <w:pStyle w:val="a3"/>
        <w:numPr>
          <w:ilvl w:val="0"/>
          <w:numId w:val="3"/>
        </w:numPr>
        <w:spacing w:after="0" w:line="240" w:lineRule="auto"/>
        <w:ind w:left="0" w:firstLine="567"/>
        <w:jc w:val="both"/>
        <w:rPr>
          <w:rFonts w:ascii="Times New Roman" w:hAnsi="Times New Roman"/>
          <w:sz w:val="24"/>
          <w:szCs w:val="24"/>
        </w:rPr>
      </w:pPr>
      <w:r w:rsidRPr="004C002A">
        <w:rPr>
          <w:rFonts w:ascii="Times New Roman" w:hAnsi="Times New Roman"/>
          <w:sz w:val="24"/>
          <w:szCs w:val="24"/>
        </w:rPr>
        <w:t>«</w:t>
      </w:r>
      <w:proofErr w:type="spellStart"/>
      <w:r w:rsidRPr="004C002A">
        <w:rPr>
          <w:rFonts w:ascii="Times New Roman" w:hAnsi="Times New Roman"/>
          <w:sz w:val="24"/>
          <w:szCs w:val="24"/>
        </w:rPr>
        <w:t>Болотовское</w:t>
      </w:r>
      <w:proofErr w:type="spellEnd"/>
      <w:r w:rsidRPr="004C002A">
        <w:rPr>
          <w:rFonts w:ascii="Times New Roman" w:hAnsi="Times New Roman"/>
          <w:sz w:val="24"/>
          <w:szCs w:val="24"/>
        </w:rPr>
        <w:t xml:space="preserve"> - Восточный», местного значения, (согласно СТП Свердловской области) в пределах МО протяженностью 6,63 км;</w:t>
      </w:r>
    </w:p>
    <w:p w:rsidR="004C002A" w:rsidRPr="004C002A" w:rsidRDefault="004C002A" w:rsidP="004C002A">
      <w:pPr>
        <w:pStyle w:val="a3"/>
        <w:numPr>
          <w:ilvl w:val="0"/>
          <w:numId w:val="3"/>
        </w:numPr>
        <w:spacing w:after="0" w:line="240" w:lineRule="auto"/>
        <w:ind w:left="0" w:firstLine="567"/>
        <w:jc w:val="both"/>
        <w:rPr>
          <w:rFonts w:ascii="Times New Roman" w:hAnsi="Times New Roman"/>
          <w:sz w:val="24"/>
          <w:szCs w:val="24"/>
        </w:rPr>
      </w:pPr>
      <w:r w:rsidRPr="004C002A">
        <w:rPr>
          <w:rFonts w:ascii="Times New Roman" w:hAnsi="Times New Roman"/>
          <w:sz w:val="24"/>
          <w:szCs w:val="24"/>
        </w:rPr>
        <w:t>«Шмакова - Верхотурье», регионального значения, для прямой связи Махневского МО с г. Верхотурье, протяженность в пределах МО протяженностью 14,37 км</w:t>
      </w:r>
    </w:p>
    <w:p w:rsidR="004C002A" w:rsidRPr="004C002A" w:rsidRDefault="004C002A" w:rsidP="004C002A">
      <w:pPr>
        <w:pStyle w:val="a3"/>
        <w:numPr>
          <w:ilvl w:val="0"/>
          <w:numId w:val="3"/>
        </w:numPr>
        <w:spacing w:after="0" w:line="240" w:lineRule="auto"/>
        <w:ind w:left="0" w:firstLine="567"/>
        <w:jc w:val="both"/>
        <w:rPr>
          <w:rFonts w:ascii="Times New Roman" w:hAnsi="Times New Roman"/>
          <w:sz w:val="24"/>
          <w:szCs w:val="24"/>
        </w:rPr>
      </w:pPr>
      <w:r w:rsidRPr="004C002A">
        <w:rPr>
          <w:rFonts w:ascii="Times New Roman" w:hAnsi="Times New Roman"/>
          <w:sz w:val="24"/>
          <w:szCs w:val="24"/>
        </w:rPr>
        <w:t>«</w:t>
      </w:r>
      <w:proofErr w:type="spellStart"/>
      <w:r w:rsidRPr="004C002A">
        <w:rPr>
          <w:rFonts w:ascii="Times New Roman" w:hAnsi="Times New Roman"/>
          <w:sz w:val="24"/>
          <w:szCs w:val="24"/>
        </w:rPr>
        <w:t>Болотовское</w:t>
      </w:r>
      <w:proofErr w:type="spellEnd"/>
      <w:r w:rsidRPr="004C002A">
        <w:rPr>
          <w:rFonts w:ascii="Times New Roman" w:hAnsi="Times New Roman"/>
          <w:sz w:val="24"/>
          <w:szCs w:val="24"/>
        </w:rPr>
        <w:t xml:space="preserve"> - Калач», местного значения, протяженностью 30,55 км;</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3) Реконструкция автомобильной дороги «</w:t>
      </w:r>
      <w:r w:rsidRPr="004C002A">
        <w:rPr>
          <w:rStyle w:val="FontStyle29"/>
          <w:sz w:val="24"/>
          <w:szCs w:val="24"/>
        </w:rPr>
        <w:t xml:space="preserve">Верхняя Синячиха - </w:t>
      </w:r>
      <w:proofErr w:type="spellStart"/>
      <w:r w:rsidRPr="004C002A">
        <w:rPr>
          <w:rStyle w:val="FontStyle29"/>
          <w:sz w:val="24"/>
          <w:szCs w:val="24"/>
        </w:rPr>
        <w:t>Махнёво</w:t>
      </w:r>
      <w:proofErr w:type="spellEnd"/>
      <w:r w:rsidRPr="004C002A">
        <w:rPr>
          <w:rStyle w:val="FontStyle29"/>
          <w:sz w:val="24"/>
          <w:szCs w:val="24"/>
        </w:rPr>
        <w:t xml:space="preserve"> - </w:t>
      </w:r>
      <w:proofErr w:type="spellStart"/>
      <w:r w:rsidRPr="004C002A">
        <w:rPr>
          <w:rStyle w:val="FontStyle29"/>
          <w:sz w:val="24"/>
          <w:szCs w:val="24"/>
        </w:rPr>
        <w:t>Болотовское</w:t>
      </w:r>
      <w:proofErr w:type="spellEnd"/>
      <w:r w:rsidRPr="004C002A">
        <w:rPr>
          <w:rFonts w:ascii="Times New Roman" w:hAnsi="Times New Roman" w:cs="Times New Roman"/>
          <w:sz w:val="24"/>
          <w:szCs w:val="24"/>
        </w:rPr>
        <w:t>» протяженностью 41,96 км.</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4) Реконструкция автомобильной дороги «</w:t>
      </w:r>
      <w:proofErr w:type="spellStart"/>
      <w:r w:rsidRPr="004C002A">
        <w:rPr>
          <w:rFonts w:ascii="Times New Roman" w:hAnsi="Times New Roman" w:cs="Times New Roman"/>
          <w:sz w:val="24"/>
          <w:szCs w:val="24"/>
        </w:rPr>
        <w:t>Болотовское</w:t>
      </w:r>
      <w:proofErr w:type="spellEnd"/>
      <w:r w:rsidRPr="004C002A">
        <w:rPr>
          <w:rFonts w:ascii="Times New Roman" w:hAnsi="Times New Roman" w:cs="Times New Roman"/>
          <w:sz w:val="24"/>
          <w:szCs w:val="24"/>
        </w:rPr>
        <w:t xml:space="preserve"> - </w:t>
      </w:r>
      <w:proofErr w:type="spellStart"/>
      <w:r w:rsidRPr="004C002A">
        <w:rPr>
          <w:rFonts w:ascii="Times New Roman" w:hAnsi="Times New Roman" w:cs="Times New Roman"/>
          <w:sz w:val="24"/>
          <w:szCs w:val="24"/>
        </w:rPr>
        <w:t>Дубровино</w:t>
      </w:r>
      <w:proofErr w:type="spellEnd"/>
      <w:r w:rsidRPr="004C002A">
        <w:rPr>
          <w:rFonts w:ascii="Times New Roman" w:hAnsi="Times New Roman" w:cs="Times New Roman"/>
          <w:sz w:val="24"/>
          <w:szCs w:val="24"/>
        </w:rPr>
        <w:t xml:space="preserve">» со строительством объездов д. Афончикова, п. </w:t>
      </w:r>
      <w:proofErr w:type="spellStart"/>
      <w:r w:rsidRPr="004C002A">
        <w:rPr>
          <w:rFonts w:ascii="Times New Roman" w:hAnsi="Times New Roman" w:cs="Times New Roman"/>
          <w:sz w:val="24"/>
          <w:szCs w:val="24"/>
        </w:rPr>
        <w:t>Санкино</w:t>
      </w:r>
      <w:proofErr w:type="spellEnd"/>
      <w:r w:rsidRPr="004C002A">
        <w:rPr>
          <w:rFonts w:ascii="Times New Roman" w:hAnsi="Times New Roman" w:cs="Times New Roman"/>
          <w:sz w:val="24"/>
          <w:szCs w:val="24"/>
        </w:rPr>
        <w:t>, д. Новоселова протяженностью 8 км.</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Предложенные в проекте решения позволят повысить уровень связности населенных пунктов муниципального образования, а также позволят транспортной сети соответствовать требованиям обеспеченности дорогами, требованиям безопасности и удобства передвижения.</w:t>
      </w:r>
    </w:p>
    <w:p w:rsidR="004C002A" w:rsidRPr="004C002A" w:rsidRDefault="004C002A" w:rsidP="004C002A">
      <w:pPr>
        <w:ind w:firstLine="567"/>
        <w:jc w:val="center"/>
        <w:rPr>
          <w:rFonts w:ascii="Times New Roman" w:hAnsi="Times New Roman" w:cs="Times New Roman"/>
          <w:b/>
          <w:color w:val="365F91" w:themeColor="accent1" w:themeShade="BF"/>
          <w:sz w:val="24"/>
          <w:szCs w:val="24"/>
          <w:u w:val="single"/>
        </w:rPr>
      </w:pPr>
      <w:r w:rsidRPr="004C002A">
        <w:rPr>
          <w:rFonts w:ascii="Times New Roman" w:hAnsi="Times New Roman" w:cs="Times New Roman"/>
          <w:b/>
          <w:sz w:val="24"/>
          <w:szCs w:val="24"/>
        </w:rPr>
        <w:t>Развитие инженерной инфраструктуры</w:t>
      </w:r>
      <w:r w:rsidRPr="004C002A">
        <w:rPr>
          <w:rFonts w:ascii="Times New Roman" w:hAnsi="Times New Roman" w:cs="Times New Roman"/>
          <w:b/>
          <w:color w:val="365F91" w:themeColor="accent1" w:themeShade="BF"/>
          <w:sz w:val="24"/>
          <w:szCs w:val="24"/>
          <w:u w:val="single"/>
        </w:rPr>
        <w:t xml:space="preserve"> </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xml:space="preserve">В настоящем проекте был произведен анализ существующих источников, выявлены проблемы объектов инженерной инфраструктуры и предложены мероприятия по их устранению. Трассировка проектных трубопроводов и размещение новых объектов инженерной инфраструктуры, расчеты норм потребления производились с учетом действующих строительных норм и правил «Нормативы градостроительного проектирования Свердловской области», а также с учетом удобства расположения для жителей населенных пунктов. Инженерное оборудование новой территории производилось в полной увязке со сложившимися системами и рассматривалось как единое целое для каждого населенного пункта. </w:t>
      </w:r>
      <w:proofErr w:type="gramStart"/>
      <w:r w:rsidRPr="004C002A">
        <w:rPr>
          <w:rFonts w:ascii="Times New Roman" w:hAnsi="Times New Roman" w:cs="Times New Roman"/>
          <w:sz w:val="24"/>
          <w:szCs w:val="24"/>
        </w:rPr>
        <w:t>Главными задачами настоящего проекта поставлены благоустройство и обеспечение комфортного проживания в существующей и проектной застройке.</w:t>
      </w:r>
      <w:proofErr w:type="gramEnd"/>
      <w:r w:rsidRPr="004C002A">
        <w:rPr>
          <w:rFonts w:ascii="Times New Roman" w:hAnsi="Times New Roman" w:cs="Times New Roman"/>
          <w:sz w:val="24"/>
          <w:szCs w:val="24"/>
        </w:rPr>
        <w:t xml:space="preserve"> Цель достигалась путем обеспечения норм, рекомендуемых в градостроительной документации. Итогом предлагаемых мероприятий должна стать развитая инженерная инфраструктура поселка, что является показателем комфортного проживания на территории населенного пункта.</w:t>
      </w:r>
    </w:p>
    <w:p w:rsidR="004C002A" w:rsidRPr="004C002A" w:rsidRDefault="004C002A" w:rsidP="004C002A">
      <w:pPr>
        <w:ind w:firstLine="567"/>
        <w:jc w:val="center"/>
        <w:rPr>
          <w:rFonts w:ascii="Times New Roman" w:hAnsi="Times New Roman" w:cs="Times New Roman"/>
          <w:color w:val="000000" w:themeColor="text1"/>
          <w:sz w:val="24"/>
          <w:szCs w:val="24"/>
          <w:u w:val="single"/>
        </w:rPr>
      </w:pPr>
      <w:r w:rsidRPr="004C002A">
        <w:rPr>
          <w:rFonts w:ascii="Times New Roman" w:hAnsi="Times New Roman" w:cs="Times New Roman"/>
          <w:color w:val="000000" w:themeColor="text1"/>
          <w:sz w:val="24"/>
          <w:szCs w:val="24"/>
          <w:u w:val="single"/>
        </w:rPr>
        <w:t>Водоснабжение</w:t>
      </w:r>
    </w:p>
    <w:p w:rsidR="004C002A" w:rsidRPr="004C002A" w:rsidRDefault="004C002A" w:rsidP="004C002A">
      <w:pPr>
        <w:ind w:firstLine="567"/>
        <w:rPr>
          <w:rFonts w:ascii="Times New Roman" w:eastAsia="Times New Roman" w:hAnsi="Times New Roman" w:cs="Times New Roman"/>
          <w:sz w:val="24"/>
          <w:szCs w:val="24"/>
        </w:rPr>
      </w:pPr>
      <w:r w:rsidRPr="004C002A">
        <w:rPr>
          <w:rFonts w:ascii="Times New Roman" w:eastAsia="Times New Roman" w:hAnsi="Times New Roman" w:cs="Times New Roman"/>
          <w:sz w:val="24"/>
          <w:szCs w:val="24"/>
        </w:rPr>
        <w:lastRenderedPageBreak/>
        <w:t>Настоящим проектом согласно требованиям «Нормативам градостроительного проектирования свердловской области» на расчетный срок предусматривается 100 % централизованное водоснабжение с вводом системы в каждый дом. Для реализации этого решения необходимо проведение следующих мероприятий:</w:t>
      </w:r>
    </w:p>
    <w:p w:rsidR="004C002A" w:rsidRPr="004C002A" w:rsidRDefault="004C002A" w:rsidP="004C002A">
      <w:pPr>
        <w:ind w:firstLine="567"/>
        <w:rPr>
          <w:rFonts w:ascii="Times New Roman" w:eastAsia="Times New Roman" w:hAnsi="Times New Roman" w:cs="Times New Roman"/>
          <w:sz w:val="24"/>
          <w:szCs w:val="24"/>
          <w:u w:val="single"/>
        </w:rPr>
      </w:pPr>
      <w:r w:rsidRPr="004C002A">
        <w:rPr>
          <w:rFonts w:ascii="Times New Roman" w:eastAsia="Times New Roman" w:hAnsi="Times New Roman" w:cs="Times New Roman"/>
          <w:sz w:val="24"/>
          <w:szCs w:val="24"/>
          <w:u w:val="single"/>
        </w:rPr>
        <w:t>1 очередь строительства (2020 г.):</w:t>
      </w:r>
    </w:p>
    <w:p w:rsidR="004C002A" w:rsidRPr="004C002A" w:rsidRDefault="004C002A" w:rsidP="004C002A">
      <w:pPr>
        <w:ind w:firstLine="567"/>
        <w:rPr>
          <w:rFonts w:ascii="Times New Roman" w:eastAsia="Times New Roman" w:hAnsi="Times New Roman" w:cs="Times New Roman"/>
          <w:sz w:val="24"/>
          <w:szCs w:val="24"/>
        </w:rPr>
      </w:pPr>
      <w:r w:rsidRPr="004C002A">
        <w:rPr>
          <w:rFonts w:ascii="Times New Roman" w:eastAsia="Times New Roman" w:hAnsi="Times New Roman" w:cs="Times New Roman"/>
          <w:sz w:val="24"/>
          <w:szCs w:val="24"/>
        </w:rPr>
        <w:t xml:space="preserve">- расширение производительности существующих источников водоснабжения в п.г.т. Махнево, с. </w:t>
      </w:r>
      <w:proofErr w:type="spellStart"/>
      <w:r w:rsidRPr="004C002A">
        <w:rPr>
          <w:rFonts w:ascii="Times New Roman" w:eastAsia="Times New Roman" w:hAnsi="Times New Roman" w:cs="Times New Roman"/>
          <w:sz w:val="24"/>
          <w:szCs w:val="24"/>
        </w:rPr>
        <w:t>Мугай</w:t>
      </w:r>
      <w:proofErr w:type="spellEnd"/>
      <w:r w:rsidRPr="004C002A">
        <w:rPr>
          <w:rFonts w:ascii="Times New Roman" w:eastAsia="Times New Roman" w:hAnsi="Times New Roman" w:cs="Times New Roman"/>
          <w:sz w:val="24"/>
          <w:szCs w:val="24"/>
        </w:rPr>
        <w:t xml:space="preserve"> для обеспечения пользователей водой питьевого качества;</w:t>
      </w:r>
    </w:p>
    <w:p w:rsidR="004C002A" w:rsidRPr="004C002A" w:rsidRDefault="004C002A" w:rsidP="004C002A">
      <w:pPr>
        <w:ind w:firstLine="567"/>
        <w:rPr>
          <w:rFonts w:ascii="Times New Roman" w:eastAsia="Times New Roman" w:hAnsi="Times New Roman" w:cs="Times New Roman"/>
          <w:sz w:val="24"/>
          <w:szCs w:val="24"/>
        </w:rPr>
      </w:pPr>
      <w:r w:rsidRPr="004C002A">
        <w:rPr>
          <w:rFonts w:ascii="Times New Roman" w:eastAsia="Times New Roman" w:hAnsi="Times New Roman" w:cs="Times New Roman"/>
          <w:sz w:val="24"/>
          <w:szCs w:val="24"/>
        </w:rPr>
        <w:t>- расширение источников п.г.т. Махнево с условием подключения потребителей  д. Перевалова и п. Ерзовка;</w:t>
      </w:r>
    </w:p>
    <w:p w:rsidR="004C002A" w:rsidRPr="004C002A" w:rsidRDefault="004C002A" w:rsidP="004C002A">
      <w:pPr>
        <w:ind w:firstLine="567"/>
        <w:rPr>
          <w:rFonts w:ascii="Times New Roman" w:eastAsia="Times New Roman" w:hAnsi="Times New Roman" w:cs="Times New Roman"/>
          <w:sz w:val="24"/>
          <w:szCs w:val="24"/>
        </w:rPr>
      </w:pPr>
      <w:proofErr w:type="gramStart"/>
      <w:r w:rsidRPr="004C002A">
        <w:rPr>
          <w:rFonts w:ascii="Times New Roman" w:eastAsia="Times New Roman" w:hAnsi="Times New Roman" w:cs="Times New Roman"/>
          <w:sz w:val="24"/>
          <w:szCs w:val="24"/>
        </w:rPr>
        <w:t xml:space="preserve">- подготовка проектной документации на строительство централизованных систем водоснабжения в населенных пунктах: п.г.т. Махнево, с. </w:t>
      </w:r>
      <w:proofErr w:type="spellStart"/>
      <w:r w:rsidRPr="004C002A">
        <w:rPr>
          <w:rFonts w:ascii="Times New Roman" w:eastAsia="Times New Roman" w:hAnsi="Times New Roman" w:cs="Times New Roman"/>
          <w:sz w:val="24"/>
          <w:szCs w:val="24"/>
        </w:rPr>
        <w:t>Мугай</w:t>
      </w:r>
      <w:proofErr w:type="spellEnd"/>
      <w:r w:rsidRPr="004C002A">
        <w:rPr>
          <w:rFonts w:ascii="Times New Roman" w:eastAsia="Times New Roman" w:hAnsi="Times New Roman" w:cs="Times New Roman"/>
          <w:sz w:val="24"/>
          <w:szCs w:val="24"/>
        </w:rPr>
        <w:t xml:space="preserve">, с. </w:t>
      </w:r>
      <w:proofErr w:type="spellStart"/>
      <w:r w:rsidRPr="004C002A">
        <w:rPr>
          <w:rFonts w:ascii="Times New Roman" w:eastAsia="Times New Roman" w:hAnsi="Times New Roman" w:cs="Times New Roman"/>
          <w:sz w:val="24"/>
          <w:szCs w:val="24"/>
        </w:rPr>
        <w:t>Измоденово</w:t>
      </w:r>
      <w:proofErr w:type="spellEnd"/>
      <w:r w:rsidRPr="004C002A">
        <w:rPr>
          <w:rFonts w:ascii="Times New Roman" w:eastAsia="Times New Roman" w:hAnsi="Times New Roman" w:cs="Times New Roman"/>
          <w:sz w:val="24"/>
          <w:szCs w:val="24"/>
        </w:rPr>
        <w:t xml:space="preserve">, д. </w:t>
      </w:r>
      <w:proofErr w:type="spellStart"/>
      <w:r w:rsidRPr="004C002A">
        <w:rPr>
          <w:rFonts w:ascii="Times New Roman" w:eastAsia="Times New Roman" w:hAnsi="Times New Roman" w:cs="Times New Roman"/>
          <w:sz w:val="24"/>
          <w:szCs w:val="24"/>
        </w:rPr>
        <w:t>Трескова</w:t>
      </w:r>
      <w:proofErr w:type="spellEnd"/>
      <w:r w:rsidRPr="004C002A">
        <w:rPr>
          <w:rFonts w:ascii="Times New Roman" w:eastAsia="Times New Roman" w:hAnsi="Times New Roman" w:cs="Times New Roman"/>
          <w:sz w:val="24"/>
          <w:szCs w:val="24"/>
        </w:rPr>
        <w:t xml:space="preserve">, с. </w:t>
      </w:r>
      <w:proofErr w:type="spellStart"/>
      <w:r w:rsidRPr="004C002A">
        <w:rPr>
          <w:rFonts w:ascii="Times New Roman" w:eastAsia="Times New Roman" w:hAnsi="Times New Roman" w:cs="Times New Roman"/>
          <w:sz w:val="24"/>
          <w:szCs w:val="24"/>
        </w:rPr>
        <w:t>Кишкинское</w:t>
      </w:r>
      <w:proofErr w:type="spellEnd"/>
      <w:r w:rsidRPr="004C002A">
        <w:rPr>
          <w:rFonts w:ascii="Times New Roman" w:eastAsia="Times New Roman" w:hAnsi="Times New Roman" w:cs="Times New Roman"/>
          <w:sz w:val="24"/>
          <w:szCs w:val="24"/>
        </w:rPr>
        <w:t xml:space="preserve">, п. </w:t>
      </w:r>
      <w:proofErr w:type="spellStart"/>
      <w:r w:rsidRPr="004C002A">
        <w:rPr>
          <w:rFonts w:ascii="Times New Roman" w:eastAsia="Times New Roman" w:hAnsi="Times New Roman" w:cs="Times New Roman"/>
          <w:sz w:val="24"/>
          <w:szCs w:val="24"/>
        </w:rPr>
        <w:t>Хабарчиха</w:t>
      </w:r>
      <w:proofErr w:type="spellEnd"/>
      <w:r w:rsidRPr="004C002A">
        <w:rPr>
          <w:rFonts w:ascii="Times New Roman" w:eastAsia="Times New Roman" w:hAnsi="Times New Roman" w:cs="Times New Roman"/>
          <w:sz w:val="24"/>
          <w:szCs w:val="24"/>
        </w:rPr>
        <w:t xml:space="preserve">, п. </w:t>
      </w:r>
      <w:proofErr w:type="spellStart"/>
      <w:r w:rsidRPr="004C002A">
        <w:rPr>
          <w:rFonts w:ascii="Times New Roman" w:eastAsia="Times New Roman" w:hAnsi="Times New Roman" w:cs="Times New Roman"/>
          <w:sz w:val="24"/>
          <w:szCs w:val="24"/>
        </w:rPr>
        <w:t>Мугайское</w:t>
      </w:r>
      <w:proofErr w:type="spellEnd"/>
      <w:r w:rsidRPr="004C002A">
        <w:rPr>
          <w:rFonts w:ascii="Times New Roman" w:eastAsia="Times New Roman" w:hAnsi="Times New Roman" w:cs="Times New Roman"/>
          <w:sz w:val="24"/>
          <w:szCs w:val="24"/>
        </w:rPr>
        <w:t xml:space="preserve">, д. Перевалова, п. Ерзовка с условием использования в качестве источника для д. </w:t>
      </w:r>
      <w:proofErr w:type="spellStart"/>
      <w:r w:rsidRPr="004C002A">
        <w:rPr>
          <w:rFonts w:ascii="Times New Roman" w:eastAsia="Times New Roman" w:hAnsi="Times New Roman" w:cs="Times New Roman"/>
          <w:sz w:val="24"/>
          <w:szCs w:val="24"/>
        </w:rPr>
        <w:t>Трескова</w:t>
      </w:r>
      <w:proofErr w:type="spellEnd"/>
      <w:r w:rsidRPr="004C002A">
        <w:rPr>
          <w:rFonts w:ascii="Times New Roman" w:eastAsia="Times New Roman" w:hAnsi="Times New Roman" w:cs="Times New Roman"/>
          <w:sz w:val="24"/>
          <w:szCs w:val="24"/>
        </w:rPr>
        <w:t xml:space="preserve"> и п. </w:t>
      </w:r>
      <w:proofErr w:type="spellStart"/>
      <w:r w:rsidRPr="004C002A">
        <w:rPr>
          <w:rFonts w:ascii="Times New Roman" w:eastAsia="Times New Roman" w:hAnsi="Times New Roman" w:cs="Times New Roman"/>
          <w:sz w:val="24"/>
          <w:szCs w:val="24"/>
        </w:rPr>
        <w:t>Мугайское</w:t>
      </w:r>
      <w:proofErr w:type="spellEnd"/>
      <w:r w:rsidRPr="004C002A">
        <w:rPr>
          <w:rFonts w:ascii="Times New Roman" w:eastAsia="Times New Roman" w:hAnsi="Times New Roman" w:cs="Times New Roman"/>
          <w:sz w:val="24"/>
          <w:szCs w:val="24"/>
        </w:rPr>
        <w:t xml:space="preserve"> – подземные скважины с. </w:t>
      </w:r>
      <w:proofErr w:type="spellStart"/>
      <w:r w:rsidRPr="004C002A">
        <w:rPr>
          <w:rFonts w:ascii="Times New Roman" w:eastAsia="Times New Roman" w:hAnsi="Times New Roman" w:cs="Times New Roman"/>
          <w:sz w:val="24"/>
          <w:szCs w:val="24"/>
        </w:rPr>
        <w:t>Измоденово</w:t>
      </w:r>
      <w:proofErr w:type="spellEnd"/>
      <w:r w:rsidRPr="004C002A">
        <w:rPr>
          <w:rFonts w:ascii="Times New Roman" w:eastAsia="Times New Roman" w:hAnsi="Times New Roman" w:cs="Times New Roman"/>
          <w:sz w:val="24"/>
          <w:szCs w:val="24"/>
        </w:rPr>
        <w:t>, для д. Перевалова и п. Ерзовка – подземные источники п.г.т. Махнево;</w:t>
      </w:r>
      <w:proofErr w:type="gramEnd"/>
    </w:p>
    <w:p w:rsidR="004C002A" w:rsidRPr="004C002A" w:rsidRDefault="004C002A" w:rsidP="004C002A">
      <w:pPr>
        <w:ind w:firstLine="567"/>
        <w:rPr>
          <w:rFonts w:ascii="Times New Roman" w:eastAsia="Times New Roman" w:hAnsi="Times New Roman" w:cs="Times New Roman"/>
          <w:sz w:val="24"/>
          <w:szCs w:val="24"/>
        </w:rPr>
      </w:pPr>
      <w:proofErr w:type="gramStart"/>
      <w:r w:rsidRPr="004C002A">
        <w:rPr>
          <w:rFonts w:ascii="Times New Roman" w:eastAsia="Times New Roman" w:hAnsi="Times New Roman" w:cs="Times New Roman"/>
          <w:sz w:val="24"/>
          <w:szCs w:val="24"/>
        </w:rPr>
        <w:t xml:space="preserve">- строительство водопроводных систем для населенных пунктов п.г.т. Махнево, с. </w:t>
      </w:r>
      <w:proofErr w:type="spellStart"/>
      <w:r w:rsidRPr="004C002A">
        <w:rPr>
          <w:rFonts w:ascii="Times New Roman" w:eastAsia="Times New Roman" w:hAnsi="Times New Roman" w:cs="Times New Roman"/>
          <w:sz w:val="24"/>
          <w:szCs w:val="24"/>
        </w:rPr>
        <w:t>Мугай</w:t>
      </w:r>
      <w:proofErr w:type="spellEnd"/>
      <w:r w:rsidRPr="004C002A">
        <w:rPr>
          <w:rFonts w:ascii="Times New Roman" w:eastAsia="Times New Roman" w:hAnsi="Times New Roman" w:cs="Times New Roman"/>
          <w:sz w:val="24"/>
          <w:szCs w:val="24"/>
        </w:rPr>
        <w:t xml:space="preserve">, с. </w:t>
      </w:r>
      <w:proofErr w:type="spellStart"/>
      <w:r w:rsidRPr="004C002A">
        <w:rPr>
          <w:rFonts w:ascii="Times New Roman" w:eastAsia="Times New Roman" w:hAnsi="Times New Roman" w:cs="Times New Roman"/>
          <w:sz w:val="24"/>
          <w:szCs w:val="24"/>
        </w:rPr>
        <w:t>Измоденово</w:t>
      </w:r>
      <w:proofErr w:type="spellEnd"/>
      <w:r w:rsidRPr="004C002A">
        <w:rPr>
          <w:rFonts w:ascii="Times New Roman" w:eastAsia="Times New Roman" w:hAnsi="Times New Roman" w:cs="Times New Roman"/>
          <w:sz w:val="24"/>
          <w:szCs w:val="24"/>
        </w:rPr>
        <w:t xml:space="preserve">, д. </w:t>
      </w:r>
      <w:proofErr w:type="spellStart"/>
      <w:r w:rsidRPr="004C002A">
        <w:rPr>
          <w:rFonts w:ascii="Times New Roman" w:eastAsia="Times New Roman" w:hAnsi="Times New Roman" w:cs="Times New Roman"/>
          <w:sz w:val="24"/>
          <w:szCs w:val="24"/>
        </w:rPr>
        <w:t>Трескова</w:t>
      </w:r>
      <w:proofErr w:type="spellEnd"/>
      <w:r w:rsidRPr="004C002A">
        <w:rPr>
          <w:rFonts w:ascii="Times New Roman" w:eastAsia="Times New Roman" w:hAnsi="Times New Roman" w:cs="Times New Roman"/>
          <w:sz w:val="24"/>
          <w:szCs w:val="24"/>
        </w:rPr>
        <w:t xml:space="preserve">, с. </w:t>
      </w:r>
      <w:proofErr w:type="spellStart"/>
      <w:r w:rsidRPr="004C002A">
        <w:rPr>
          <w:rFonts w:ascii="Times New Roman" w:eastAsia="Times New Roman" w:hAnsi="Times New Roman" w:cs="Times New Roman"/>
          <w:sz w:val="24"/>
          <w:szCs w:val="24"/>
        </w:rPr>
        <w:t>Кишкинское</w:t>
      </w:r>
      <w:proofErr w:type="spellEnd"/>
      <w:r w:rsidRPr="004C002A">
        <w:rPr>
          <w:rFonts w:ascii="Times New Roman" w:eastAsia="Times New Roman" w:hAnsi="Times New Roman" w:cs="Times New Roman"/>
          <w:sz w:val="24"/>
          <w:szCs w:val="24"/>
        </w:rPr>
        <w:t xml:space="preserve">, п. </w:t>
      </w:r>
      <w:proofErr w:type="spellStart"/>
      <w:r w:rsidRPr="004C002A">
        <w:rPr>
          <w:rFonts w:ascii="Times New Roman" w:eastAsia="Times New Roman" w:hAnsi="Times New Roman" w:cs="Times New Roman"/>
          <w:sz w:val="24"/>
          <w:szCs w:val="24"/>
        </w:rPr>
        <w:t>Хабарчиха</w:t>
      </w:r>
      <w:proofErr w:type="spellEnd"/>
      <w:r w:rsidRPr="004C002A">
        <w:rPr>
          <w:rFonts w:ascii="Times New Roman" w:eastAsia="Times New Roman" w:hAnsi="Times New Roman" w:cs="Times New Roman"/>
          <w:sz w:val="24"/>
          <w:szCs w:val="24"/>
        </w:rPr>
        <w:t xml:space="preserve">, п. </w:t>
      </w:r>
      <w:proofErr w:type="spellStart"/>
      <w:r w:rsidRPr="004C002A">
        <w:rPr>
          <w:rFonts w:ascii="Times New Roman" w:eastAsia="Times New Roman" w:hAnsi="Times New Roman" w:cs="Times New Roman"/>
          <w:sz w:val="24"/>
          <w:szCs w:val="24"/>
        </w:rPr>
        <w:t>Мугайское</w:t>
      </w:r>
      <w:proofErr w:type="spellEnd"/>
      <w:r w:rsidRPr="004C002A">
        <w:rPr>
          <w:rFonts w:ascii="Times New Roman" w:eastAsia="Times New Roman" w:hAnsi="Times New Roman" w:cs="Times New Roman"/>
          <w:sz w:val="24"/>
          <w:szCs w:val="24"/>
        </w:rPr>
        <w:t>, д. Перевалова, п. Ерзовка;</w:t>
      </w:r>
      <w:proofErr w:type="gramEnd"/>
    </w:p>
    <w:p w:rsidR="004C002A" w:rsidRPr="004C002A" w:rsidRDefault="004C002A" w:rsidP="004C002A">
      <w:pPr>
        <w:ind w:firstLine="567"/>
        <w:rPr>
          <w:rFonts w:ascii="Times New Roman" w:eastAsia="Times New Roman" w:hAnsi="Times New Roman" w:cs="Times New Roman"/>
          <w:sz w:val="24"/>
          <w:szCs w:val="24"/>
        </w:rPr>
      </w:pPr>
      <w:r w:rsidRPr="004C002A">
        <w:rPr>
          <w:rFonts w:ascii="Times New Roman" w:hAnsi="Times New Roman" w:cs="Times New Roman"/>
          <w:sz w:val="24"/>
          <w:szCs w:val="24"/>
        </w:rPr>
        <w:t xml:space="preserve">- выполнение оценочных работ по поиску новых источников водоснабжения для населенных пунктов: д. Шмакова, с. </w:t>
      </w:r>
      <w:proofErr w:type="spellStart"/>
      <w:r w:rsidRPr="004C002A">
        <w:rPr>
          <w:rFonts w:ascii="Times New Roman" w:hAnsi="Times New Roman" w:cs="Times New Roman"/>
          <w:sz w:val="24"/>
          <w:szCs w:val="24"/>
        </w:rPr>
        <w:t>Шипицыно</w:t>
      </w:r>
      <w:proofErr w:type="gramStart"/>
      <w:r w:rsidRPr="004C002A">
        <w:rPr>
          <w:rFonts w:ascii="Times New Roman" w:hAnsi="Times New Roman" w:cs="Times New Roman"/>
          <w:sz w:val="24"/>
          <w:szCs w:val="24"/>
        </w:rPr>
        <w:t>,д</w:t>
      </w:r>
      <w:proofErr w:type="spellEnd"/>
      <w:proofErr w:type="gramEnd"/>
      <w:r w:rsidRPr="004C002A">
        <w:rPr>
          <w:rFonts w:ascii="Times New Roman" w:hAnsi="Times New Roman" w:cs="Times New Roman"/>
          <w:sz w:val="24"/>
          <w:szCs w:val="24"/>
        </w:rPr>
        <w:t xml:space="preserve">. Колесова, д. </w:t>
      </w:r>
      <w:proofErr w:type="spellStart"/>
      <w:r w:rsidRPr="004C002A">
        <w:rPr>
          <w:rFonts w:ascii="Times New Roman" w:hAnsi="Times New Roman" w:cs="Times New Roman"/>
          <w:sz w:val="24"/>
          <w:szCs w:val="24"/>
        </w:rPr>
        <w:t>Тычкина</w:t>
      </w:r>
      <w:proofErr w:type="spellEnd"/>
      <w:r w:rsidRPr="004C002A">
        <w:rPr>
          <w:rFonts w:ascii="Times New Roman" w:hAnsi="Times New Roman" w:cs="Times New Roman"/>
          <w:sz w:val="24"/>
          <w:szCs w:val="24"/>
        </w:rPr>
        <w:t xml:space="preserve">, с. Комарово, д. Луговая, д. Ложкина, д. </w:t>
      </w:r>
      <w:proofErr w:type="spellStart"/>
      <w:r w:rsidRPr="004C002A">
        <w:rPr>
          <w:rFonts w:ascii="Times New Roman" w:hAnsi="Times New Roman" w:cs="Times New Roman"/>
          <w:sz w:val="24"/>
          <w:szCs w:val="24"/>
        </w:rPr>
        <w:t>Пурегова</w:t>
      </w:r>
      <w:proofErr w:type="spellEnd"/>
      <w:r w:rsidRPr="004C002A">
        <w:rPr>
          <w:rFonts w:ascii="Times New Roman" w:hAnsi="Times New Roman" w:cs="Times New Roman"/>
          <w:sz w:val="24"/>
          <w:szCs w:val="24"/>
        </w:rPr>
        <w:t xml:space="preserve">, д. </w:t>
      </w:r>
      <w:proofErr w:type="spellStart"/>
      <w:r w:rsidRPr="004C002A">
        <w:rPr>
          <w:rFonts w:ascii="Times New Roman" w:hAnsi="Times New Roman" w:cs="Times New Roman"/>
          <w:sz w:val="24"/>
          <w:szCs w:val="24"/>
        </w:rPr>
        <w:t>Турутина</w:t>
      </w:r>
      <w:proofErr w:type="spellEnd"/>
      <w:r w:rsidRPr="004C002A">
        <w:rPr>
          <w:rFonts w:ascii="Times New Roman" w:hAnsi="Times New Roman" w:cs="Times New Roman"/>
          <w:sz w:val="24"/>
          <w:szCs w:val="24"/>
        </w:rPr>
        <w:t xml:space="preserve">, д. Анисимова, д. </w:t>
      </w:r>
      <w:proofErr w:type="spellStart"/>
      <w:r w:rsidRPr="004C002A">
        <w:rPr>
          <w:rFonts w:ascii="Times New Roman" w:hAnsi="Times New Roman" w:cs="Times New Roman"/>
          <w:sz w:val="24"/>
          <w:szCs w:val="24"/>
        </w:rPr>
        <w:t>Плюхина</w:t>
      </w:r>
      <w:proofErr w:type="spellEnd"/>
      <w:r w:rsidRPr="004C002A">
        <w:rPr>
          <w:rFonts w:ascii="Times New Roman" w:hAnsi="Times New Roman" w:cs="Times New Roman"/>
          <w:sz w:val="24"/>
          <w:szCs w:val="24"/>
        </w:rPr>
        <w:t xml:space="preserve">, д. Толмачева, д. Толстова, с. </w:t>
      </w:r>
      <w:proofErr w:type="spellStart"/>
      <w:r w:rsidRPr="004C002A">
        <w:rPr>
          <w:rFonts w:ascii="Times New Roman" w:hAnsi="Times New Roman" w:cs="Times New Roman"/>
          <w:sz w:val="24"/>
          <w:szCs w:val="24"/>
        </w:rPr>
        <w:t>Фоминское</w:t>
      </w:r>
      <w:proofErr w:type="spellEnd"/>
      <w:r w:rsidRPr="004C002A">
        <w:rPr>
          <w:rFonts w:ascii="Times New Roman" w:hAnsi="Times New Roman" w:cs="Times New Roman"/>
          <w:sz w:val="24"/>
          <w:szCs w:val="24"/>
        </w:rPr>
        <w:t xml:space="preserve">, п. </w:t>
      </w:r>
      <w:proofErr w:type="spellStart"/>
      <w:r w:rsidRPr="004C002A">
        <w:rPr>
          <w:rFonts w:ascii="Times New Roman" w:hAnsi="Times New Roman" w:cs="Times New Roman"/>
          <w:sz w:val="24"/>
          <w:szCs w:val="24"/>
        </w:rPr>
        <w:t>Муратково</w:t>
      </w:r>
      <w:proofErr w:type="spellEnd"/>
      <w:r w:rsidRPr="004C002A">
        <w:rPr>
          <w:rFonts w:ascii="Times New Roman" w:hAnsi="Times New Roman" w:cs="Times New Roman"/>
          <w:sz w:val="24"/>
          <w:szCs w:val="24"/>
        </w:rPr>
        <w:t xml:space="preserve">, д. Афончикова, д. Новоселова, с. </w:t>
      </w:r>
      <w:proofErr w:type="spellStart"/>
      <w:r w:rsidRPr="004C002A">
        <w:rPr>
          <w:rFonts w:ascii="Times New Roman" w:hAnsi="Times New Roman" w:cs="Times New Roman"/>
          <w:sz w:val="24"/>
          <w:szCs w:val="24"/>
        </w:rPr>
        <w:t>Болотовское</w:t>
      </w:r>
      <w:proofErr w:type="spellEnd"/>
      <w:r w:rsidRPr="004C002A">
        <w:rPr>
          <w:rFonts w:ascii="Times New Roman" w:hAnsi="Times New Roman" w:cs="Times New Roman"/>
          <w:sz w:val="24"/>
          <w:szCs w:val="24"/>
        </w:rPr>
        <w:t xml:space="preserve">, д. Большая Ерзовка, д. Горсткина, д. </w:t>
      </w:r>
      <w:proofErr w:type="spellStart"/>
      <w:r w:rsidRPr="004C002A">
        <w:rPr>
          <w:rFonts w:ascii="Times New Roman" w:hAnsi="Times New Roman" w:cs="Times New Roman"/>
          <w:sz w:val="24"/>
          <w:szCs w:val="24"/>
        </w:rPr>
        <w:t>Карпихина</w:t>
      </w:r>
      <w:proofErr w:type="spellEnd"/>
      <w:r w:rsidRPr="004C002A">
        <w:rPr>
          <w:rFonts w:ascii="Times New Roman" w:hAnsi="Times New Roman" w:cs="Times New Roman"/>
          <w:sz w:val="24"/>
          <w:szCs w:val="24"/>
        </w:rPr>
        <w:t xml:space="preserve">, д. Гора </w:t>
      </w:r>
      <w:proofErr w:type="spellStart"/>
      <w:r w:rsidRPr="004C002A">
        <w:rPr>
          <w:rFonts w:ascii="Times New Roman" w:hAnsi="Times New Roman" w:cs="Times New Roman"/>
          <w:sz w:val="24"/>
          <w:szCs w:val="24"/>
        </w:rPr>
        <w:t>Коробейникова</w:t>
      </w:r>
      <w:proofErr w:type="spellEnd"/>
      <w:r w:rsidRPr="004C002A">
        <w:rPr>
          <w:rFonts w:ascii="Times New Roman" w:hAnsi="Times New Roman" w:cs="Times New Roman"/>
          <w:sz w:val="24"/>
          <w:szCs w:val="24"/>
        </w:rPr>
        <w:t xml:space="preserve">, д. </w:t>
      </w:r>
      <w:proofErr w:type="spellStart"/>
      <w:r w:rsidRPr="004C002A">
        <w:rPr>
          <w:rFonts w:ascii="Times New Roman" w:hAnsi="Times New Roman" w:cs="Times New Roman"/>
          <w:sz w:val="24"/>
          <w:szCs w:val="24"/>
        </w:rPr>
        <w:t>Кокшарова</w:t>
      </w:r>
      <w:proofErr w:type="spellEnd"/>
      <w:r w:rsidRPr="004C002A">
        <w:rPr>
          <w:rFonts w:ascii="Times New Roman" w:hAnsi="Times New Roman" w:cs="Times New Roman"/>
          <w:sz w:val="24"/>
          <w:szCs w:val="24"/>
        </w:rPr>
        <w:t xml:space="preserve">, д. </w:t>
      </w:r>
      <w:proofErr w:type="spellStart"/>
      <w:r w:rsidRPr="004C002A">
        <w:rPr>
          <w:rFonts w:ascii="Times New Roman" w:hAnsi="Times New Roman" w:cs="Times New Roman"/>
          <w:sz w:val="24"/>
          <w:szCs w:val="24"/>
        </w:rPr>
        <w:t>Подеина</w:t>
      </w:r>
      <w:proofErr w:type="spellEnd"/>
      <w:r w:rsidRPr="004C002A">
        <w:rPr>
          <w:rFonts w:ascii="Times New Roman" w:hAnsi="Times New Roman" w:cs="Times New Roman"/>
          <w:sz w:val="24"/>
          <w:szCs w:val="24"/>
        </w:rPr>
        <w:t xml:space="preserve">, д. </w:t>
      </w:r>
      <w:proofErr w:type="spellStart"/>
      <w:r w:rsidRPr="004C002A">
        <w:rPr>
          <w:rFonts w:ascii="Times New Roman" w:hAnsi="Times New Roman" w:cs="Times New Roman"/>
          <w:sz w:val="24"/>
          <w:szCs w:val="24"/>
        </w:rPr>
        <w:t>Трошкова</w:t>
      </w:r>
      <w:proofErr w:type="spellEnd"/>
      <w:r w:rsidRPr="004C002A">
        <w:rPr>
          <w:rFonts w:ascii="Times New Roman" w:hAnsi="Times New Roman" w:cs="Times New Roman"/>
          <w:sz w:val="24"/>
          <w:szCs w:val="24"/>
        </w:rPr>
        <w:t>, д. Боровая, п. Таежный. Дебиты источников должны обеспечивать покрытие потреблений населения на расчетный срок.</w:t>
      </w:r>
    </w:p>
    <w:p w:rsidR="004C002A" w:rsidRPr="004C002A" w:rsidRDefault="004C002A" w:rsidP="004C002A">
      <w:pPr>
        <w:ind w:firstLine="567"/>
        <w:rPr>
          <w:rFonts w:ascii="Times New Roman" w:eastAsia="Times New Roman" w:hAnsi="Times New Roman" w:cs="Times New Roman"/>
          <w:sz w:val="24"/>
          <w:szCs w:val="24"/>
          <w:u w:val="single"/>
        </w:rPr>
      </w:pPr>
      <w:r w:rsidRPr="004C002A">
        <w:rPr>
          <w:rFonts w:ascii="Times New Roman" w:eastAsia="Times New Roman" w:hAnsi="Times New Roman" w:cs="Times New Roman"/>
          <w:sz w:val="24"/>
          <w:szCs w:val="24"/>
          <w:u w:val="single"/>
        </w:rPr>
        <w:t>Расчетный срок (2030 г.):</w:t>
      </w:r>
    </w:p>
    <w:p w:rsidR="004C002A" w:rsidRPr="004C002A" w:rsidRDefault="004C002A" w:rsidP="004C002A">
      <w:pPr>
        <w:ind w:firstLine="567"/>
        <w:rPr>
          <w:rFonts w:ascii="Times New Roman" w:eastAsia="Times New Roman" w:hAnsi="Times New Roman" w:cs="Times New Roman"/>
          <w:sz w:val="24"/>
          <w:szCs w:val="24"/>
        </w:rPr>
      </w:pPr>
      <w:r w:rsidRPr="004C002A">
        <w:rPr>
          <w:rFonts w:ascii="Times New Roman" w:eastAsia="Times New Roman" w:hAnsi="Times New Roman" w:cs="Times New Roman"/>
          <w:sz w:val="24"/>
          <w:szCs w:val="24"/>
        </w:rPr>
        <w:t xml:space="preserve">- подготовка проектной документации на строительство централизованных систем водоснабжения в населенных пунктах: </w:t>
      </w:r>
      <w:r w:rsidRPr="004C002A">
        <w:rPr>
          <w:rFonts w:ascii="Times New Roman" w:hAnsi="Times New Roman" w:cs="Times New Roman"/>
          <w:sz w:val="24"/>
          <w:szCs w:val="24"/>
        </w:rPr>
        <w:t xml:space="preserve">д. Шмакова, с. </w:t>
      </w:r>
      <w:proofErr w:type="spellStart"/>
      <w:r w:rsidRPr="004C002A">
        <w:rPr>
          <w:rFonts w:ascii="Times New Roman" w:hAnsi="Times New Roman" w:cs="Times New Roman"/>
          <w:sz w:val="24"/>
          <w:szCs w:val="24"/>
        </w:rPr>
        <w:t>Шипицыно</w:t>
      </w:r>
      <w:proofErr w:type="gramStart"/>
      <w:r w:rsidRPr="004C002A">
        <w:rPr>
          <w:rFonts w:ascii="Times New Roman" w:hAnsi="Times New Roman" w:cs="Times New Roman"/>
          <w:sz w:val="24"/>
          <w:szCs w:val="24"/>
        </w:rPr>
        <w:t>,д</w:t>
      </w:r>
      <w:proofErr w:type="spellEnd"/>
      <w:proofErr w:type="gramEnd"/>
      <w:r w:rsidRPr="004C002A">
        <w:rPr>
          <w:rFonts w:ascii="Times New Roman" w:hAnsi="Times New Roman" w:cs="Times New Roman"/>
          <w:sz w:val="24"/>
          <w:szCs w:val="24"/>
        </w:rPr>
        <w:t xml:space="preserve">. Колесова, д. </w:t>
      </w:r>
      <w:proofErr w:type="spellStart"/>
      <w:r w:rsidRPr="004C002A">
        <w:rPr>
          <w:rFonts w:ascii="Times New Roman" w:hAnsi="Times New Roman" w:cs="Times New Roman"/>
          <w:sz w:val="24"/>
          <w:szCs w:val="24"/>
        </w:rPr>
        <w:t>Тычкина</w:t>
      </w:r>
      <w:proofErr w:type="spellEnd"/>
      <w:r w:rsidRPr="004C002A">
        <w:rPr>
          <w:rFonts w:ascii="Times New Roman" w:hAnsi="Times New Roman" w:cs="Times New Roman"/>
          <w:sz w:val="24"/>
          <w:szCs w:val="24"/>
        </w:rPr>
        <w:t xml:space="preserve">, с. Комарово, д. Луговая, д. Ложкина, д. </w:t>
      </w:r>
      <w:proofErr w:type="spellStart"/>
      <w:r w:rsidRPr="004C002A">
        <w:rPr>
          <w:rFonts w:ascii="Times New Roman" w:hAnsi="Times New Roman" w:cs="Times New Roman"/>
          <w:sz w:val="24"/>
          <w:szCs w:val="24"/>
        </w:rPr>
        <w:t>Пурегова</w:t>
      </w:r>
      <w:proofErr w:type="spellEnd"/>
      <w:r w:rsidRPr="004C002A">
        <w:rPr>
          <w:rFonts w:ascii="Times New Roman" w:hAnsi="Times New Roman" w:cs="Times New Roman"/>
          <w:sz w:val="24"/>
          <w:szCs w:val="24"/>
        </w:rPr>
        <w:t xml:space="preserve">, д. </w:t>
      </w:r>
      <w:proofErr w:type="spellStart"/>
      <w:r w:rsidRPr="004C002A">
        <w:rPr>
          <w:rFonts w:ascii="Times New Roman" w:hAnsi="Times New Roman" w:cs="Times New Roman"/>
          <w:sz w:val="24"/>
          <w:szCs w:val="24"/>
        </w:rPr>
        <w:t>Турутина</w:t>
      </w:r>
      <w:proofErr w:type="spellEnd"/>
      <w:r w:rsidRPr="004C002A">
        <w:rPr>
          <w:rFonts w:ascii="Times New Roman" w:hAnsi="Times New Roman" w:cs="Times New Roman"/>
          <w:sz w:val="24"/>
          <w:szCs w:val="24"/>
        </w:rPr>
        <w:t xml:space="preserve">, д. Анисимова, д. </w:t>
      </w:r>
      <w:proofErr w:type="spellStart"/>
      <w:r w:rsidRPr="004C002A">
        <w:rPr>
          <w:rFonts w:ascii="Times New Roman" w:hAnsi="Times New Roman" w:cs="Times New Roman"/>
          <w:sz w:val="24"/>
          <w:szCs w:val="24"/>
        </w:rPr>
        <w:t>Плюхина</w:t>
      </w:r>
      <w:proofErr w:type="spellEnd"/>
      <w:r w:rsidRPr="004C002A">
        <w:rPr>
          <w:rFonts w:ascii="Times New Roman" w:hAnsi="Times New Roman" w:cs="Times New Roman"/>
          <w:sz w:val="24"/>
          <w:szCs w:val="24"/>
        </w:rPr>
        <w:t xml:space="preserve">, д. Толмачева, д. Толстова, с. </w:t>
      </w:r>
      <w:proofErr w:type="spellStart"/>
      <w:r w:rsidRPr="004C002A">
        <w:rPr>
          <w:rFonts w:ascii="Times New Roman" w:hAnsi="Times New Roman" w:cs="Times New Roman"/>
          <w:sz w:val="24"/>
          <w:szCs w:val="24"/>
        </w:rPr>
        <w:t>Фоминское</w:t>
      </w:r>
      <w:proofErr w:type="spellEnd"/>
      <w:r w:rsidRPr="004C002A">
        <w:rPr>
          <w:rFonts w:ascii="Times New Roman" w:hAnsi="Times New Roman" w:cs="Times New Roman"/>
          <w:sz w:val="24"/>
          <w:szCs w:val="24"/>
        </w:rPr>
        <w:t xml:space="preserve">, п. </w:t>
      </w:r>
      <w:proofErr w:type="spellStart"/>
      <w:r w:rsidRPr="004C002A">
        <w:rPr>
          <w:rFonts w:ascii="Times New Roman" w:hAnsi="Times New Roman" w:cs="Times New Roman"/>
          <w:sz w:val="24"/>
          <w:szCs w:val="24"/>
        </w:rPr>
        <w:t>Муратково</w:t>
      </w:r>
      <w:proofErr w:type="spellEnd"/>
      <w:r w:rsidRPr="004C002A">
        <w:rPr>
          <w:rFonts w:ascii="Times New Roman" w:hAnsi="Times New Roman" w:cs="Times New Roman"/>
          <w:sz w:val="24"/>
          <w:szCs w:val="24"/>
        </w:rPr>
        <w:t xml:space="preserve">, д. Афончикова, д. Новоселова, с. </w:t>
      </w:r>
      <w:proofErr w:type="spellStart"/>
      <w:r w:rsidRPr="004C002A">
        <w:rPr>
          <w:rFonts w:ascii="Times New Roman" w:hAnsi="Times New Roman" w:cs="Times New Roman"/>
          <w:sz w:val="24"/>
          <w:szCs w:val="24"/>
        </w:rPr>
        <w:t>Болотовское</w:t>
      </w:r>
      <w:proofErr w:type="spellEnd"/>
      <w:r w:rsidRPr="004C002A">
        <w:rPr>
          <w:rFonts w:ascii="Times New Roman" w:hAnsi="Times New Roman" w:cs="Times New Roman"/>
          <w:sz w:val="24"/>
          <w:szCs w:val="24"/>
        </w:rPr>
        <w:t xml:space="preserve">, д. Большая Ерзовка, д. Горсткина, д. </w:t>
      </w:r>
      <w:proofErr w:type="spellStart"/>
      <w:r w:rsidRPr="004C002A">
        <w:rPr>
          <w:rFonts w:ascii="Times New Roman" w:hAnsi="Times New Roman" w:cs="Times New Roman"/>
          <w:sz w:val="24"/>
          <w:szCs w:val="24"/>
        </w:rPr>
        <w:t>Карпихина</w:t>
      </w:r>
      <w:proofErr w:type="spellEnd"/>
      <w:r w:rsidRPr="004C002A">
        <w:rPr>
          <w:rFonts w:ascii="Times New Roman" w:hAnsi="Times New Roman" w:cs="Times New Roman"/>
          <w:sz w:val="24"/>
          <w:szCs w:val="24"/>
        </w:rPr>
        <w:t xml:space="preserve">, д. Гора </w:t>
      </w:r>
      <w:proofErr w:type="spellStart"/>
      <w:r w:rsidRPr="004C002A">
        <w:rPr>
          <w:rFonts w:ascii="Times New Roman" w:hAnsi="Times New Roman" w:cs="Times New Roman"/>
          <w:sz w:val="24"/>
          <w:szCs w:val="24"/>
        </w:rPr>
        <w:t>Коробейникова</w:t>
      </w:r>
      <w:proofErr w:type="spellEnd"/>
      <w:r w:rsidRPr="004C002A">
        <w:rPr>
          <w:rFonts w:ascii="Times New Roman" w:hAnsi="Times New Roman" w:cs="Times New Roman"/>
          <w:sz w:val="24"/>
          <w:szCs w:val="24"/>
        </w:rPr>
        <w:t xml:space="preserve">, д. </w:t>
      </w:r>
      <w:proofErr w:type="spellStart"/>
      <w:r w:rsidRPr="004C002A">
        <w:rPr>
          <w:rFonts w:ascii="Times New Roman" w:hAnsi="Times New Roman" w:cs="Times New Roman"/>
          <w:sz w:val="24"/>
          <w:szCs w:val="24"/>
        </w:rPr>
        <w:t>Кокшарова</w:t>
      </w:r>
      <w:proofErr w:type="spellEnd"/>
      <w:r w:rsidRPr="004C002A">
        <w:rPr>
          <w:rFonts w:ascii="Times New Roman" w:hAnsi="Times New Roman" w:cs="Times New Roman"/>
          <w:sz w:val="24"/>
          <w:szCs w:val="24"/>
        </w:rPr>
        <w:t xml:space="preserve">, д. </w:t>
      </w:r>
      <w:proofErr w:type="spellStart"/>
      <w:r w:rsidRPr="004C002A">
        <w:rPr>
          <w:rFonts w:ascii="Times New Roman" w:hAnsi="Times New Roman" w:cs="Times New Roman"/>
          <w:sz w:val="24"/>
          <w:szCs w:val="24"/>
        </w:rPr>
        <w:t>Подеина</w:t>
      </w:r>
      <w:proofErr w:type="spellEnd"/>
      <w:r w:rsidRPr="004C002A">
        <w:rPr>
          <w:rFonts w:ascii="Times New Roman" w:hAnsi="Times New Roman" w:cs="Times New Roman"/>
          <w:sz w:val="24"/>
          <w:szCs w:val="24"/>
        </w:rPr>
        <w:t xml:space="preserve">, д. </w:t>
      </w:r>
      <w:proofErr w:type="spellStart"/>
      <w:r w:rsidRPr="004C002A">
        <w:rPr>
          <w:rFonts w:ascii="Times New Roman" w:hAnsi="Times New Roman" w:cs="Times New Roman"/>
          <w:sz w:val="24"/>
          <w:szCs w:val="24"/>
        </w:rPr>
        <w:t>Трошкова</w:t>
      </w:r>
      <w:proofErr w:type="spellEnd"/>
      <w:r w:rsidRPr="004C002A">
        <w:rPr>
          <w:rFonts w:ascii="Times New Roman" w:hAnsi="Times New Roman" w:cs="Times New Roman"/>
          <w:sz w:val="24"/>
          <w:szCs w:val="24"/>
        </w:rPr>
        <w:t>, д. Боровая, п. Таежный;</w:t>
      </w:r>
    </w:p>
    <w:p w:rsidR="004C002A" w:rsidRPr="004C002A" w:rsidRDefault="004C002A" w:rsidP="004C002A">
      <w:pPr>
        <w:ind w:firstLine="567"/>
        <w:rPr>
          <w:rFonts w:ascii="Times New Roman" w:eastAsia="Times New Roman" w:hAnsi="Times New Roman" w:cs="Times New Roman"/>
          <w:sz w:val="24"/>
          <w:szCs w:val="24"/>
        </w:rPr>
      </w:pPr>
      <w:proofErr w:type="gramStart"/>
      <w:r w:rsidRPr="004C002A">
        <w:rPr>
          <w:rFonts w:ascii="Times New Roman" w:eastAsia="Times New Roman" w:hAnsi="Times New Roman" w:cs="Times New Roman"/>
          <w:sz w:val="24"/>
          <w:szCs w:val="24"/>
        </w:rPr>
        <w:t xml:space="preserve">- строительство водопроводных систем для населенных пунктов: </w:t>
      </w:r>
      <w:r w:rsidRPr="004C002A">
        <w:rPr>
          <w:rFonts w:ascii="Times New Roman" w:hAnsi="Times New Roman" w:cs="Times New Roman"/>
          <w:sz w:val="24"/>
          <w:szCs w:val="24"/>
        </w:rPr>
        <w:t xml:space="preserve">д. Шмакова, с. Шипицыно, д. Колесова, д. </w:t>
      </w:r>
      <w:proofErr w:type="spellStart"/>
      <w:r w:rsidRPr="004C002A">
        <w:rPr>
          <w:rFonts w:ascii="Times New Roman" w:hAnsi="Times New Roman" w:cs="Times New Roman"/>
          <w:sz w:val="24"/>
          <w:szCs w:val="24"/>
        </w:rPr>
        <w:t>Тычкина</w:t>
      </w:r>
      <w:proofErr w:type="spellEnd"/>
      <w:r w:rsidRPr="004C002A">
        <w:rPr>
          <w:rFonts w:ascii="Times New Roman" w:hAnsi="Times New Roman" w:cs="Times New Roman"/>
          <w:sz w:val="24"/>
          <w:szCs w:val="24"/>
        </w:rPr>
        <w:t xml:space="preserve">, с. Комарово, д. Луговая, д. Ложкина, д. </w:t>
      </w:r>
      <w:proofErr w:type="spellStart"/>
      <w:r w:rsidRPr="004C002A">
        <w:rPr>
          <w:rFonts w:ascii="Times New Roman" w:hAnsi="Times New Roman" w:cs="Times New Roman"/>
          <w:sz w:val="24"/>
          <w:szCs w:val="24"/>
        </w:rPr>
        <w:t>Пурегова</w:t>
      </w:r>
      <w:proofErr w:type="spellEnd"/>
      <w:r w:rsidRPr="004C002A">
        <w:rPr>
          <w:rFonts w:ascii="Times New Roman" w:hAnsi="Times New Roman" w:cs="Times New Roman"/>
          <w:sz w:val="24"/>
          <w:szCs w:val="24"/>
        </w:rPr>
        <w:t xml:space="preserve">, д. </w:t>
      </w:r>
      <w:proofErr w:type="spellStart"/>
      <w:r w:rsidRPr="004C002A">
        <w:rPr>
          <w:rFonts w:ascii="Times New Roman" w:hAnsi="Times New Roman" w:cs="Times New Roman"/>
          <w:sz w:val="24"/>
          <w:szCs w:val="24"/>
        </w:rPr>
        <w:t>Турутина</w:t>
      </w:r>
      <w:proofErr w:type="spellEnd"/>
      <w:r w:rsidRPr="004C002A">
        <w:rPr>
          <w:rFonts w:ascii="Times New Roman" w:hAnsi="Times New Roman" w:cs="Times New Roman"/>
          <w:sz w:val="24"/>
          <w:szCs w:val="24"/>
        </w:rPr>
        <w:t xml:space="preserve">, д. Анисимова, д. </w:t>
      </w:r>
      <w:proofErr w:type="spellStart"/>
      <w:r w:rsidRPr="004C002A">
        <w:rPr>
          <w:rFonts w:ascii="Times New Roman" w:hAnsi="Times New Roman" w:cs="Times New Roman"/>
          <w:sz w:val="24"/>
          <w:szCs w:val="24"/>
        </w:rPr>
        <w:t>Плюхина</w:t>
      </w:r>
      <w:proofErr w:type="spellEnd"/>
      <w:r w:rsidRPr="004C002A">
        <w:rPr>
          <w:rFonts w:ascii="Times New Roman" w:hAnsi="Times New Roman" w:cs="Times New Roman"/>
          <w:sz w:val="24"/>
          <w:szCs w:val="24"/>
        </w:rPr>
        <w:t xml:space="preserve">, д. Толмачева, д. Толстова, с. </w:t>
      </w:r>
      <w:proofErr w:type="spellStart"/>
      <w:r w:rsidRPr="004C002A">
        <w:rPr>
          <w:rFonts w:ascii="Times New Roman" w:hAnsi="Times New Roman" w:cs="Times New Roman"/>
          <w:sz w:val="24"/>
          <w:szCs w:val="24"/>
        </w:rPr>
        <w:t>Фоминское</w:t>
      </w:r>
      <w:proofErr w:type="spellEnd"/>
      <w:r w:rsidRPr="004C002A">
        <w:rPr>
          <w:rFonts w:ascii="Times New Roman" w:hAnsi="Times New Roman" w:cs="Times New Roman"/>
          <w:sz w:val="24"/>
          <w:szCs w:val="24"/>
        </w:rPr>
        <w:t xml:space="preserve">, п. </w:t>
      </w:r>
      <w:proofErr w:type="spellStart"/>
      <w:r w:rsidRPr="004C002A">
        <w:rPr>
          <w:rFonts w:ascii="Times New Roman" w:hAnsi="Times New Roman" w:cs="Times New Roman"/>
          <w:sz w:val="24"/>
          <w:szCs w:val="24"/>
        </w:rPr>
        <w:t>Муратково</w:t>
      </w:r>
      <w:proofErr w:type="spellEnd"/>
      <w:r w:rsidRPr="004C002A">
        <w:rPr>
          <w:rFonts w:ascii="Times New Roman" w:hAnsi="Times New Roman" w:cs="Times New Roman"/>
          <w:sz w:val="24"/>
          <w:szCs w:val="24"/>
        </w:rPr>
        <w:t xml:space="preserve">, д. Афончикова, д. Новоселова, с. </w:t>
      </w:r>
      <w:proofErr w:type="spellStart"/>
      <w:r w:rsidRPr="004C002A">
        <w:rPr>
          <w:rFonts w:ascii="Times New Roman" w:hAnsi="Times New Roman" w:cs="Times New Roman"/>
          <w:sz w:val="24"/>
          <w:szCs w:val="24"/>
        </w:rPr>
        <w:t>Болотовское</w:t>
      </w:r>
      <w:proofErr w:type="spellEnd"/>
      <w:r w:rsidRPr="004C002A">
        <w:rPr>
          <w:rFonts w:ascii="Times New Roman" w:hAnsi="Times New Roman" w:cs="Times New Roman"/>
          <w:sz w:val="24"/>
          <w:szCs w:val="24"/>
        </w:rPr>
        <w:t xml:space="preserve">, д. Большая Ерзовка, д. Горсткина, д. </w:t>
      </w:r>
      <w:proofErr w:type="spellStart"/>
      <w:r w:rsidRPr="004C002A">
        <w:rPr>
          <w:rFonts w:ascii="Times New Roman" w:hAnsi="Times New Roman" w:cs="Times New Roman"/>
          <w:sz w:val="24"/>
          <w:szCs w:val="24"/>
        </w:rPr>
        <w:t>Карпихина</w:t>
      </w:r>
      <w:proofErr w:type="spellEnd"/>
      <w:r w:rsidRPr="004C002A">
        <w:rPr>
          <w:rFonts w:ascii="Times New Roman" w:hAnsi="Times New Roman" w:cs="Times New Roman"/>
          <w:sz w:val="24"/>
          <w:szCs w:val="24"/>
        </w:rPr>
        <w:t xml:space="preserve">, д. Гора </w:t>
      </w:r>
      <w:proofErr w:type="spellStart"/>
      <w:r w:rsidRPr="004C002A">
        <w:rPr>
          <w:rFonts w:ascii="Times New Roman" w:hAnsi="Times New Roman" w:cs="Times New Roman"/>
          <w:sz w:val="24"/>
          <w:szCs w:val="24"/>
        </w:rPr>
        <w:t>Коробейникова</w:t>
      </w:r>
      <w:proofErr w:type="spellEnd"/>
      <w:r w:rsidRPr="004C002A">
        <w:rPr>
          <w:rFonts w:ascii="Times New Roman" w:hAnsi="Times New Roman" w:cs="Times New Roman"/>
          <w:sz w:val="24"/>
          <w:szCs w:val="24"/>
        </w:rPr>
        <w:t xml:space="preserve">, д. </w:t>
      </w:r>
      <w:proofErr w:type="spellStart"/>
      <w:r w:rsidRPr="004C002A">
        <w:rPr>
          <w:rFonts w:ascii="Times New Roman" w:hAnsi="Times New Roman" w:cs="Times New Roman"/>
          <w:sz w:val="24"/>
          <w:szCs w:val="24"/>
        </w:rPr>
        <w:t>Кокшарова</w:t>
      </w:r>
      <w:proofErr w:type="spellEnd"/>
      <w:r w:rsidRPr="004C002A">
        <w:rPr>
          <w:rFonts w:ascii="Times New Roman" w:hAnsi="Times New Roman" w:cs="Times New Roman"/>
          <w:sz w:val="24"/>
          <w:szCs w:val="24"/>
        </w:rPr>
        <w:t xml:space="preserve">, д. </w:t>
      </w:r>
      <w:proofErr w:type="spellStart"/>
      <w:r w:rsidRPr="004C002A">
        <w:rPr>
          <w:rFonts w:ascii="Times New Roman" w:hAnsi="Times New Roman" w:cs="Times New Roman"/>
          <w:sz w:val="24"/>
          <w:szCs w:val="24"/>
        </w:rPr>
        <w:t>Подкина</w:t>
      </w:r>
      <w:proofErr w:type="spellEnd"/>
      <w:r w:rsidRPr="004C002A">
        <w:rPr>
          <w:rFonts w:ascii="Times New Roman" w:hAnsi="Times New Roman" w:cs="Times New Roman"/>
          <w:sz w:val="24"/>
          <w:szCs w:val="24"/>
        </w:rPr>
        <w:t xml:space="preserve">, д. </w:t>
      </w:r>
      <w:proofErr w:type="spellStart"/>
      <w:r w:rsidRPr="004C002A">
        <w:rPr>
          <w:rFonts w:ascii="Times New Roman" w:hAnsi="Times New Roman" w:cs="Times New Roman"/>
          <w:sz w:val="24"/>
          <w:szCs w:val="24"/>
        </w:rPr>
        <w:t>Трошкова</w:t>
      </w:r>
      <w:proofErr w:type="spellEnd"/>
      <w:r w:rsidRPr="004C002A">
        <w:rPr>
          <w:rFonts w:ascii="Times New Roman" w:hAnsi="Times New Roman" w:cs="Times New Roman"/>
          <w:sz w:val="24"/>
          <w:szCs w:val="24"/>
        </w:rPr>
        <w:t>, д. Боровая</w:t>
      </w:r>
      <w:proofErr w:type="gramEnd"/>
      <w:r w:rsidRPr="004C002A">
        <w:rPr>
          <w:rFonts w:ascii="Times New Roman" w:hAnsi="Times New Roman" w:cs="Times New Roman"/>
          <w:sz w:val="24"/>
          <w:szCs w:val="24"/>
        </w:rPr>
        <w:t>, п. Таежный;</w:t>
      </w:r>
    </w:p>
    <w:p w:rsidR="004C002A" w:rsidRPr="004C002A" w:rsidRDefault="004C002A" w:rsidP="004C002A">
      <w:pPr>
        <w:ind w:firstLine="567"/>
        <w:rPr>
          <w:rFonts w:ascii="Times New Roman" w:eastAsia="Times New Roman" w:hAnsi="Times New Roman" w:cs="Times New Roman"/>
          <w:sz w:val="24"/>
          <w:szCs w:val="24"/>
        </w:rPr>
      </w:pPr>
      <w:r w:rsidRPr="004C002A">
        <w:rPr>
          <w:rFonts w:ascii="Times New Roman" w:eastAsia="Times New Roman" w:hAnsi="Times New Roman" w:cs="Times New Roman"/>
          <w:sz w:val="24"/>
          <w:szCs w:val="24"/>
        </w:rPr>
        <w:t>- закрытие существующих индивидуальных источников водоснабжения</w:t>
      </w:r>
      <w:r w:rsidRPr="004C002A">
        <w:rPr>
          <w:rFonts w:ascii="Times New Roman" w:hAnsi="Times New Roman" w:cs="Times New Roman"/>
          <w:sz w:val="24"/>
          <w:szCs w:val="24"/>
        </w:rPr>
        <w:t>;</w:t>
      </w:r>
    </w:p>
    <w:p w:rsidR="004C002A" w:rsidRPr="004C002A" w:rsidRDefault="004C002A" w:rsidP="004C002A">
      <w:pPr>
        <w:ind w:firstLine="567"/>
        <w:rPr>
          <w:rFonts w:ascii="Times New Roman" w:eastAsia="Times New Roman" w:hAnsi="Times New Roman" w:cs="Times New Roman"/>
          <w:sz w:val="24"/>
          <w:szCs w:val="24"/>
        </w:rPr>
      </w:pPr>
      <w:r w:rsidRPr="004C002A">
        <w:rPr>
          <w:rFonts w:ascii="Times New Roman" w:eastAsia="Times New Roman" w:hAnsi="Times New Roman" w:cs="Times New Roman"/>
          <w:sz w:val="24"/>
          <w:szCs w:val="24"/>
        </w:rPr>
        <w:t xml:space="preserve">Следует учесть, что для возможности использования воды в хозяйственно-питьевых целях, согласно </w:t>
      </w:r>
      <w:proofErr w:type="spellStart"/>
      <w:r w:rsidRPr="004C002A">
        <w:rPr>
          <w:rFonts w:ascii="Times New Roman" w:eastAsia="Times New Roman" w:hAnsi="Times New Roman" w:cs="Times New Roman"/>
          <w:sz w:val="24"/>
          <w:szCs w:val="24"/>
        </w:rPr>
        <w:t>СанПиН</w:t>
      </w:r>
      <w:proofErr w:type="spellEnd"/>
      <w:r w:rsidRPr="004C002A">
        <w:rPr>
          <w:rFonts w:ascii="Times New Roman" w:eastAsia="Times New Roman" w:hAnsi="Times New Roman" w:cs="Times New Roman"/>
          <w:sz w:val="24"/>
          <w:szCs w:val="24"/>
        </w:rPr>
        <w:t xml:space="preserve"> 2.4.1110-02 «Зоны санитарной охраны источников водоснабжения и водопроводов питьевого значения», необходимо предусмотреть создание вокруг проектных водозаборных скважин зоны санитарной охраны (ЗСО) в составе 3 поясов. I пояс ЗСО (пояс строгого режима) в условиях недостаточно защищенного водоносного комплекса должен иметь радиус 50 м вокруг скважины. В его пределах запрещено размещение каких-либо сооружений, не имеющих непосредственного отношения к эксплуатации водозабора. Размер II пояса, предназначенного для защиты водозабора от микробного загрязнения, рассчитывается после бурения скважин, исходя из времени вертикальной фильтрации потенциально загрязненных подземных вод до водоносного горизонта и выживаемости микроорганизмов. III пояс ЗСО устанавливается в пределах водосборной площади участка.</w:t>
      </w:r>
    </w:p>
    <w:p w:rsidR="004C002A" w:rsidRPr="004C002A" w:rsidRDefault="004C002A" w:rsidP="004C002A">
      <w:pPr>
        <w:ind w:firstLine="567"/>
        <w:rPr>
          <w:rFonts w:ascii="Times New Roman" w:eastAsia="Times New Roman" w:hAnsi="Times New Roman" w:cs="Times New Roman"/>
          <w:sz w:val="24"/>
          <w:szCs w:val="24"/>
        </w:rPr>
      </w:pPr>
      <w:r w:rsidRPr="004C002A">
        <w:rPr>
          <w:rFonts w:ascii="Times New Roman" w:eastAsia="Times New Roman" w:hAnsi="Times New Roman" w:cs="Times New Roman"/>
          <w:sz w:val="24"/>
          <w:szCs w:val="24"/>
        </w:rPr>
        <w:t xml:space="preserve">Также для использования воды на хозяйственно-питьевые нужды из существующих подземных источников, сохраняемых для водоснабжения решениями настоящего проекта </w:t>
      </w:r>
      <w:r w:rsidRPr="004C002A">
        <w:rPr>
          <w:rFonts w:ascii="Times New Roman" w:eastAsia="Times New Roman" w:hAnsi="Times New Roman" w:cs="Times New Roman"/>
          <w:sz w:val="24"/>
          <w:szCs w:val="24"/>
        </w:rPr>
        <w:lastRenderedPageBreak/>
        <w:t xml:space="preserve">на расчетный срок, необходима установка на сети станций водоподготовки перед подачей воды потребителям. </w:t>
      </w:r>
    </w:p>
    <w:p w:rsidR="004C002A" w:rsidRPr="004C002A" w:rsidRDefault="004C002A" w:rsidP="004C002A">
      <w:pPr>
        <w:ind w:firstLine="567"/>
        <w:rPr>
          <w:rFonts w:ascii="Times New Roman" w:eastAsiaTheme="minorEastAsia" w:hAnsi="Times New Roman" w:cs="Times New Roman"/>
          <w:sz w:val="24"/>
          <w:szCs w:val="24"/>
          <w:u w:val="single"/>
        </w:rPr>
      </w:pPr>
      <w:r w:rsidRPr="004C002A">
        <w:rPr>
          <w:rFonts w:ascii="Times New Roman" w:hAnsi="Times New Roman" w:cs="Times New Roman"/>
          <w:sz w:val="24"/>
          <w:szCs w:val="24"/>
          <w:u w:val="single"/>
        </w:rPr>
        <w:t>Водоотведение</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xml:space="preserve">Проектом предусмотрено обеспечение всех населенных пунктов централизованной системой </w:t>
      </w:r>
      <w:proofErr w:type="spellStart"/>
      <w:r w:rsidRPr="004C002A">
        <w:rPr>
          <w:rFonts w:ascii="Times New Roman" w:hAnsi="Times New Roman" w:cs="Times New Roman"/>
          <w:sz w:val="24"/>
          <w:szCs w:val="24"/>
        </w:rPr>
        <w:t>канализования</w:t>
      </w:r>
      <w:proofErr w:type="spellEnd"/>
      <w:r w:rsidRPr="004C002A">
        <w:rPr>
          <w:rFonts w:ascii="Times New Roman" w:hAnsi="Times New Roman" w:cs="Times New Roman"/>
          <w:sz w:val="24"/>
          <w:szCs w:val="24"/>
        </w:rPr>
        <w:t xml:space="preserve"> хозяйственно-бытовых стоков с отводом их на очистные сооружения на расчетный срок. Для обустройства таких систем в каждом населенном пункте муниципального образования необходимо проведение следующих мероприятий:</w:t>
      </w:r>
    </w:p>
    <w:p w:rsidR="004C002A" w:rsidRPr="004C002A" w:rsidRDefault="004C002A" w:rsidP="004C002A">
      <w:pPr>
        <w:ind w:firstLine="567"/>
        <w:rPr>
          <w:rFonts w:ascii="Times New Roman" w:hAnsi="Times New Roman" w:cs="Times New Roman"/>
          <w:sz w:val="24"/>
          <w:szCs w:val="24"/>
          <w:u w:val="single"/>
        </w:rPr>
      </w:pPr>
      <w:r w:rsidRPr="004C002A">
        <w:rPr>
          <w:rFonts w:ascii="Times New Roman" w:hAnsi="Times New Roman" w:cs="Times New Roman"/>
          <w:sz w:val="24"/>
          <w:szCs w:val="24"/>
          <w:u w:val="single"/>
        </w:rPr>
        <w:t>На 1 очередь:</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строительство новых очистных сооружений на месте существующих, исчерпавших свой ресурс, с проектной мощностью на 1 очередь строительства 830,0 м</w:t>
      </w:r>
      <w:r w:rsidRPr="004C002A">
        <w:rPr>
          <w:rFonts w:ascii="Times New Roman" w:hAnsi="Times New Roman" w:cs="Times New Roman"/>
          <w:sz w:val="24"/>
          <w:szCs w:val="24"/>
          <w:vertAlign w:val="superscript"/>
        </w:rPr>
        <w:t>3</w:t>
      </w:r>
      <w:r w:rsidRPr="004C002A">
        <w:rPr>
          <w:rFonts w:ascii="Times New Roman" w:hAnsi="Times New Roman" w:cs="Times New Roman"/>
          <w:sz w:val="24"/>
          <w:szCs w:val="24"/>
        </w:rPr>
        <w:t>/</w:t>
      </w:r>
      <w:proofErr w:type="spellStart"/>
      <w:r w:rsidRPr="004C002A">
        <w:rPr>
          <w:rFonts w:ascii="Times New Roman" w:hAnsi="Times New Roman" w:cs="Times New Roman"/>
          <w:sz w:val="24"/>
          <w:szCs w:val="24"/>
        </w:rPr>
        <w:t>сут</w:t>
      </w:r>
      <w:proofErr w:type="spellEnd"/>
      <w:r w:rsidRPr="004C002A">
        <w:rPr>
          <w:rFonts w:ascii="Times New Roman" w:hAnsi="Times New Roman" w:cs="Times New Roman"/>
          <w:sz w:val="24"/>
          <w:szCs w:val="24"/>
        </w:rPr>
        <w:t xml:space="preserve"> для принятия бытовых стоков от застройки поселка Махнево;</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ликвидация выгребных ям и надворных уборных на территории п.г.т. Махнево;</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подготовка проектной документации на строительство централизованных систем всех населенных пунктов муниципального образования;</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строительство централизованной системы хозяйственно-бытовой канализации для п.г.т. Махнево;</w:t>
      </w:r>
    </w:p>
    <w:p w:rsidR="004C002A" w:rsidRPr="004C002A" w:rsidRDefault="004C002A" w:rsidP="004C002A">
      <w:pPr>
        <w:ind w:firstLine="567"/>
        <w:rPr>
          <w:rFonts w:ascii="Times New Roman" w:hAnsi="Times New Roman" w:cs="Times New Roman"/>
          <w:sz w:val="24"/>
          <w:szCs w:val="24"/>
          <w:u w:val="single"/>
        </w:rPr>
      </w:pPr>
      <w:r w:rsidRPr="004C002A">
        <w:rPr>
          <w:rFonts w:ascii="Times New Roman" w:hAnsi="Times New Roman" w:cs="Times New Roman"/>
          <w:sz w:val="24"/>
          <w:szCs w:val="24"/>
          <w:u w:val="single"/>
        </w:rPr>
        <w:t>На расчетный срок:</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вторая очередь строительства очистных сооружений п.г.т. Махнево с проектной мощностью 1050,0 м</w:t>
      </w:r>
      <w:r w:rsidRPr="004C002A">
        <w:rPr>
          <w:rFonts w:ascii="Times New Roman" w:hAnsi="Times New Roman" w:cs="Times New Roman"/>
          <w:sz w:val="24"/>
          <w:szCs w:val="24"/>
          <w:vertAlign w:val="superscript"/>
        </w:rPr>
        <w:t>3</w:t>
      </w:r>
      <w:r w:rsidRPr="004C002A">
        <w:rPr>
          <w:rFonts w:ascii="Times New Roman" w:hAnsi="Times New Roman" w:cs="Times New Roman"/>
          <w:sz w:val="24"/>
          <w:szCs w:val="24"/>
        </w:rPr>
        <w:t>/</w:t>
      </w:r>
      <w:proofErr w:type="spellStart"/>
      <w:r w:rsidRPr="004C002A">
        <w:rPr>
          <w:rFonts w:ascii="Times New Roman" w:hAnsi="Times New Roman" w:cs="Times New Roman"/>
          <w:sz w:val="24"/>
          <w:szCs w:val="24"/>
        </w:rPr>
        <w:t>сут</w:t>
      </w:r>
      <w:proofErr w:type="spellEnd"/>
      <w:r w:rsidRPr="004C002A">
        <w:rPr>
          <w:rFonts w:ascii="Times New Roman" w:hAnsi="Times New Roman" w:cs="Times New Roman"/>
          <w:sz w:val="24"/>
          <w:szCs w:val="24"/>
        </w:rPr>
        <w:t>. для принятия бытовых стоков от застройки населенных пунктов;</w:t>
      </w:r>
    </w:p>
    <w:p w:rsidR="004C002A" w:rsidRPr="004C002A" w:rsidRDefault="004C002A" w:rsidP="004C002A">
      <w:pPr>
        <w:ind w:firstLine="567"/>
        <w:rPr>
          <w:rFonts w:ascii="Times New Roman" w:hAnsi="Times New Roman" w:cs="Times New Roman"/>
          <w:sz w:val="24"/>
          <w:szCs w:val="24"/>
          <w:u w:val="single"/>
        </w:rPr>
      </w:pPr>
      <w:r w:rsidRPr="004C002A">
        <w:rPr>
          <w:rFonts w:ascii="Times New Roman" w:hAnsi="Times New Roman" w:cs="Times New Roman"/>
          <w:sz w:val="24"/>
          <w:szCs w:val="24"/>
        </w:rPr>
        <w:t xml:space="preserve">- строительство централизованных систем сбора хозяйственно-бытовой канализации всех населенных пунктов (за исключением п.г.т. Махнево) муниципального образования; </w:t>
      </w:r>
    </w:p>
    <w:p w:rsidR="004C002A" w:rsidRPr="004C002A" w:rsidRDefault="004C002A" w:rsidP="004C002A">
      <w:pPr>
        <w:ind w:firstLine="567"/>
        <w:rPr>
          <w:rFonts w:ascii="Times New Roman" w:hAnsi="Times New Roman" w:cs="Times New Roman"/>
          <w:sz w:val="24"/>
          <w:szCs w:val="24"/>
        </w:rPr>
      </w:pPr>
      <w:proofErr w:type="gramStart"/>
      <w:r w:rsidRPr="004C002A">
        <w:rPr>
          <w:rFonts w:ascii="Times New Roman" w:hAnsi="Times New Roman" w:cs="Times New Roman"/>
          <w:sz w:val="24"/>
          <w:szCs w:val="24"/>
        </w:rPr>
        <w:t xml:space="preserve">- строительство 11 очистных сооружений на территории муниципального образования в населенных пунктах: п. </w:t>
      </w:r>
      <w:proofErr w:type="spellStart"/>
      <w:r w:rsidRPr="004C002A">
        <w:rPr>
          <w:rFonts w:ascii="Times New Roman" w:hAnsi="Times New Roman" w:cs="Times New Roman"/>
          <w:sz w:val="24"/>
          <w:szCs w:val="24"/>
        </w:rPr>
        <w:t>Хабарчиха</w:t>
      </w:r>
      <w:proofErr w:type="spellEnd"/>
      <w:r w:rsidRPr="004C002A">
        <w:rPr>
          <w:rFonts w:ascii="Times New Roman" w:hAnsi="Times New Roman" w:cs="Times New Roman"/>
          <w:sz w:val="24"/>
          <w:szCs w:val="24"/>
        </w:rPr>
        <w:t xml:space="preserve"> (проектная мощность 75,0 м</w:t>
      </w:r>
      <w:r w:rsidRPr="004C002A">
        <w:rPr>
          <w:rFonts w:ascii="Times New Roman" w:hAnsi="Times New Roman" w:cs="Times New Roman"/>
          <w:sz w:val="24"/>
          <w:szCs w:val="24"/>
          <w:vertAlign w:val="superscript"/>
        </w:rPr>
        <w:t>3</w:t>
      </w:r>
      <w:r w:rsidRPr="004C002A">
        <w:rPr>
          <w:rFonts w:ascii="Times New Roman" w:hAnsi="Times New Roman" w:cs="Times New Roman"/>
          <w:sz w:val="24"/>
          <w:szCs w:val="24"/>
        </w:rPr>
        <w:t>/</w:t>
      </w:r>
      <w:proofErr w:type="spellStart"/>
      <w:r w:rsidRPr="004C002A">
        <w:rPr>
          <w:rFonts w:ascii="Times New Roman" w:hAnsi="Times New Roman" w:cs="Times New Roman"/>
          <w:sz w:val="24"/>
          <w:szCs w:val="24"/>
        </w:rPr>
        <w:t>сут</w:t>
      </w:r>
      <w:proofErr w:type="spellEnd"/>
      <w:r w:rsidRPr="004C002A">
        <w:rPr>
          <w:rFonts w:ascii="Times New Roman" w:hAnsi="Times New Roman" w:cs="Times New Roman"/>
          <w:sz w:val="24"/>
          <w:szCs w:val="24"/>
        </w:rPr>
        <w:t xml:space="preserve">), с. </w:t>
      </w:r>
      <w:proofErr w:type="spellStart"/>
      <w:r w:rsidRPr="004C002A">
        <w:rPr>
          <w:rFonts w:ascii="Times New Roman" w:hAnsi="Times New Roman" w:cs="Times New Roman"/>
          <w:sz w:val="24"/>
          <w:szCs w:val="24"/>
        </w:rPr>
        <w:t>Болотовское</w:t>
      </w:r>
      <w:proofErr w:type="spellEnd"/>
      <w:r w:rsidRPr="004C002A">
        <w:rPr>
          <w:rFonts w:ascii="Times New Roman" w:hAnsi="Times New Roman" w:cs="Times New Roman"/>
          <w:sz w:val="24"/>
          <w:szCs w:val="24"/>
        </w:rPr>
        <w:t xml:space="preserve"> (проектная мощность 10,0 м</w:t>
      </w:r>
      <w:r w:rsidRPr="004C002A">
        <w:rPr>
          <w:rFonts w:ascii="Times New Roman" w:hAnsi="Times New Roman" w:cs="Times New Roman"/>
          <w:sz w:val="24"/>
          <w:szCs w:val="24"/>
          <w:vertAlign w:val="superscript"/>
        </w:rPr>
        <w:t>3</w:t>
      </w:r>
      <w:r w:rsidRPr="004C002A">
        <w:rPr>
          <w:rFonts w:ascii="Times New Roman" w:hAnsi="Times New Roman" w:cs="Times New Roman"/>
          <w:sz w:val="24"/>
          <w:szCs w:val="24"/>
        </w:rPr>
        <w:t>/</w:t>
      </w:r>
      <w:proofErr w:type="spellStart"/>
      <w:r w:rsidRPr="004C002A">
        <w:rPr>
          <w:rFonts w:ascii="Times New Roman" w:hAnsi="Times New Roman" w:cs="Times New Roman"/>
          <w:sz w:val="24"/>
          <w:szCs w:val="24"/>
        </w:rPr>
        <w:t>сут</w:t>
      </w:r>
      <w:proofErr w:type="spellEnd"/>
      <w:r w:rsidRPr="004C002A">
        <w:rPr>
          <w:rFonts w:ascii="Times New Roman" w:hAnsi="Times New Roman" w:cs="Times New Roman"/>
          <w:sz w:val="24"/>
          <w:szCs w:val="24"/>
        </w:rPr>
        <w:t xml:space="preserve">), п. </w:t>
      </w:r>
      <w:proofErr w:type="spellStart"/>
      <w:r w:rsidRPr="004C002A">
        <w:rPr>
          <w:rFonts w:ascii="Times New Roman" w:hAnsi="Times New Roman" w:cs="Times New Roman"/>
          <w:sz w:val="24"/>
          <w:szCs w:val="24"/>
        </w:rPr>
        <w:t>Муратково</w:t>
      </w:r>
      <w:proofErr w:type="spellEnd"/>
      <w:r w:rsidRPr="004C002A">
        <w:rPr>
          <w:rFonts w:ascii="Times New Roman" w:hAnsi="Times New Roman" w:cs="Times New Roman"/>
          <w:sz w:val="24"/>
          <w:szCs w:val="24"/>
        </w:rPr>
        <w:t xml:space="preserve"> (проектная мощность 75,0 м</w:t>
      </w:r>
      <w:r w:rsidRPr="004C002A">
        <w:rPr>
          <w:rFonts w:ascii="Times New Roman" w:hAnsi="Times New Roman" w:cs="Times New Roman"/>
          <w:sz w:val="24"/>
          <w:szCs w:val="24"/>
          <w:vertAlign w:val="superscript"/>
        </w:rPr>
        <w:t>3</w:t>
      </w:r>
      <w:r w:rsidRPr="004C002A">
        <w:rPr>
          <w:rFonts w:ascii="Times New Roman" w:hAnsi="Times New Roman" w:cs="Times New Roman"/>
          <w:sz w:val="24"/>
          <w:szCs w:val="24"/>
        </w:rPr>
        <w:t>/</w:t>
      </w:r>
      <w:proofErr w:type="spellStart"/>
      <w:r w:rsidRPr="004C002A">
        <w:rPr>
          <w:rFonts w:ascii="Times New Roman" w:hAnsi="Times New Roman" w:cs="Times New Roman"/>
          <w:sz w:val="24"/>
          <w:szCs w:val="24"/>
        </w:rPr>
        <w:t>сут</w:t>
      </w:r>
      <w:proofErr w:type="spellEnd"/>
      <w:r w:rsidRPr="004C002A">
        <w:rPr>
          <w:rFonts w:ascii="Times New Roman" w:hAnsi="Times New Roman" w:cs="Times New Roman"/>
          <w:sz w:val="24"/>
          <w:szCs w:val="24"/>
        </w:rPr>
        <w:t xml:space="preserve">), п. </w:t>
      </w:r>
      <w:proofErr w:type="spellStart"/>
      <w:r w:rsidRPr="004C002A">
        <w:rPr>
          <w:rFonts w:ascii="Times New Roman" w:hAnsi="Times New Roman" w:cs="Times New Roman"/>
          <w:sz w:val="24"/>
          <w:szCs w:val="24"/>
        </w:rPr>
        <w:t>Санкино</w:t>
      </w:r>
      <w:proofErr w:type="spellEnd"/>
      <w:r w:rsidRPr="004C002A">
        <w:rPr>
          <w:rFonts w:ascii="Times New Roman" w:hAnsi="Times New Roman" w:cs="Times New Roman"/>
          <w:sz w:val="24"/>
          <w:szCs w:val="24"/>
        </w:rPr>
        <w:t xml:space="preserve"> (проектная мощность 60,0 м</w:t>
      </w:r>
      <w:r w:rsidRPr="004C002A">
        <w:rPr>
          <w:rFonts w:ascii="Times New Roman" w:hAnsi="Times New Roman" w:cs="Times New Roman"/>
          <w:sz w:val="24"/>
          <w:szCs w:val="24"/>
          <w:vertAlign w:val="superscript"/>
        </w:rPr>
        <w:t>3</w:t>
      </w:r>
      <w:r w:rsidRPr="004C002A">
        <w:rPr>
          <w:rFonts w:ascii="Times New Roman" w:hAnsi="Times New Roman" w:cs="Times New Roman"/>
          <w:sz w:val="24"/>
          <w:szCs w:val="24"/>
        </w:rPr>
        <w:t>/</w:t>
      </w:r>
      <w:proofErr w:type="spellStart"/>
      <w:r w:rsidRPr="004C002A">
        <w:rPr>
          <w:rFonts w:ascii="Times New Roman" w:hAnsi="Times New Roman" w:cs="Times New Roman"/>
          <w:sz w:val="24"/>
          <w:szCs w:val="24"/>
        </w:rPr>
        <w:t>сут</w:t>
      </w:r>
      <w:proofErr w:type="spellEnd"/>
      <w:r w:rsidRPr="004C002A">
        <w:rPr>
          <w:rFonts w:ascii="Times New Roman" w:hAnsi="Times New Roman" w:cs="Times New Roman"/>
          <w:sz w:val="24"/>
          <w:szCs w:val="24"/>
        </w:rPr>
        <w:t xml:space="preserve">), с. </w:t>
      </w:r>
      <w:proofErr w:type="spellStart"/>
      <w:r w:rsidRPr="004C002A">
        <w:rPr>
          <w:rFonts w:ascii="Times New Roman" w:hAnsi="Times New Roman" w:cs="Times New Roman"/>
          <w:sz w:val="24"/>
          <w:szCs w:val="24"/>
        </w:rPr>
        <w:t>Фоминское</w:t>
      </w:r>
      <w:proofErr w:type="spellEnd"/>
      <w:r w:rsidRPr="004C002A">
        <w:rPr>
          <w:rFonts w:ascii="Times New Roman" w:hAnsi="Times New Roman" w:cs="Times New Roman"/>
          <w:sz w:val="24"/>
          <w:szCs w:val="24"/>
        </w:rPr>
        <w:t xml:space="preserve"> (проектная мощность 20,0 м</w:t>
      </w:r>
      <w:r w:rsidRPr="004C002A">
        <w:rPr>
          <w:rFonts w:ascii="Times New Roman" w:hAnsi="Times New Roman" w:cs="Times New Roman"/>
          <w:sz w:val="24"/>
          <w:szCs w:val="24"/>
          <w:vertAlign w:val="superscript"/>
        </w:rPr>
        <w:t>3</w:t>
      </w:r>
      <w:r w:rsidRPr="004C002A">
        <w:rPr>
          <w:rFonts w:ascii="Times New Roman" w:hAnsi="Times New Roman" w:cs="Times New Roman"/>
          <w:sz w:val="24"/>
          <w:szCs w:val="24"/>
        </w:rPr>
        <w:t>/</w:t>
      </w:r>
      <w:proofErr w:type="spellStart"/>
      <w:r w:rsidRPr="004C002A">
        <w:rPr>
          <w:rFonts w:ascii="Times New Roman" w:hAnsi="Times New Roman" w:cs="Times New Roman"/>
          <w:sz w:val="24"/>
          <w:szCs w:val="24"/>
        </w:rPr>
        <w:t>сут</w:t>
      </w:r>
      <w:proofErr w:type="spellEnd"/>
      <w:r w:rsidRPr="004C002A">
        <w:rPr>
          <w:rFonts w:ascii="Times New Roman" w:hAnsi="Times New Roman" w:cs="Times New Roman"/>
          <w:sz w:val="24"/>
          <w:szCs w:val="24"/>
        </w:rPr>
        <w:t xml:space="preserve">), с. </w:t>
      </w:r>
      <w:proofErr w:type="spellStart"/>
      <w:r w:rsidRPr="004C002A">
        <w:rPr>
          <w:rFonts w:ascii="Times New Roman" w:hAnsi="Times New Roman" w:cs="Times New Roman"/>
          <w:sz w:val="24"/>
          <w:szCs w:val="24"/>
        </w:rPr>
        <w:t>Мугай</w:t>
      </w:r>
      <w:proofErr w:type="spellEnd"/>
      <w:r w:rsidRPr="004C002A">
        <w:rPr>
          <w:rFonts w:ascii="Times New Roman" w:hAnsi="Times New Roman" w:cs="Times New Roman"/>
          <w:sz w:val="24"/>
          <w:szCs w:val="24"/>
        </w:rPr>
        <w:t xml:space="preserve"> (проектная мощность 55,0 м</w:t>
      </w:r>
      <w:r w:rsidRPr="004C002A">
        <w:rPr>
          <w:rFonts w:ascii="Times New Roman" w:hAnsi="Times New Roman" w:cs="Times New Roman"/>
          <w:sz w:val="24"/>
          <w:szCs w:val="24"/>
          <w:vertAlign w:val="superscript"/>
        </w:rPr>
        <w:t>3</w:t>
      </w:r>
      <w:r w:rsidRPr="004C002A">
        <w:rPr>
          <w:rFonts w:ascii="Times New Roman" w:hAnsi="Times New Roman" w:cs="Times New Roman"/>
          <w:sz w:val="24"/>
          <w:szCs w:val="24"/>
        </w:rPr>
        <w:t>/</w:t>
      </w:r>
      <w:proofErr w:type="spellStart"/>
      <w:r w:rsidRPr="004C002A">
        <w:rPr>
          <w:rFonts w:ascii="Times New Roman" w:hAnsi="Times New Roman" w:cs="Times New Roman"/>
          <w:sz w:val="24"/>
          <w:szCs w:val="24"/>
        </w:rPr>
        <w:t>сут</w:t>
      </w:r>
      <w:proofErr w:type="spellEnd"/>
      <w:r w:rsidRPr="004C002A">
        <w:rPr>
          <w:rFonts w:ascii="Times New Roman" w:hAnsi="Times New Roman" w:cs="Times New Roman"/>
          <w:sz w:val="24"/>
          <w:szCs w:val="24"/>
        </w:rPr>
        <w:t>), с. Комарово (проектная мощность 5,0 м</w:t>
      </w:r>
      <w:r w:rsidRPr="004C002A">
        <w:rPr>
          <w:rFonts w:ascii="Times New Roman" w:hAnsi="Times New Roman" w:cs="Times New Roman"/>
          <w:sz w:val="24"/>
          <w:szCs w:val="24"/>
          <w:vertAlign w:val="superscript"/>
        </w:rPr>
        <w:t>3</w:t>
      </w:r>
      <w:r w:rsidRPr="004C002A">
        <w:rPr>
          <w:rFonts w:ascii="Times New Roman" w:hAnsi="Times New Roman" w:cs="Times New Roman"/>
          <w:sz w:val="24"/>
          <w:szCs w:val="24"/>
        </w:rPr>
        <w:t>/</w:t>
      </w:r>
      <w:proofErr w:type="spellStart"/>
      <w:r w:rsidRPr="004C002A">
        <w:rPr>
          <w:rFonts w:ascii="Times New Roman" w:hAnsi="Times New Roman" w:cs="Times New Roman"/>
          <w:sz w:val="24"/>
          <w:szCs w:val="24"/>
        </w:rPr>
        <w:t>сут</w:t>
      </w:r>
      <w:proofErr w:type="spellEnd"/>
      <w:proofErr w:type="gramEnd"/>
      <w:r w:rsidRPr="004C002A">
        <w:rPr>
          <w:rFonts w:ascii="Times New Roman" w:hAnsi="Times New Roman" w:cs="Times New Roman"/>
          <w:sz w:val="24"/>
          <w:szCs w:val="24"/>
        </w:rPr>
        <w:t>), д. Колесова (проектная мощность 2,0 м</w:t>
      </w:r>
      <w:r w:rsidRPr="004C002A">
        <w:rPr>
          <w:rFonts w:ascii="Times New Roman" w:hAnsi="Times New Roman" w:cs="Times New Roman"/>
          <w:sz w:val="24"/>
          <w:szCs w:val="24"/>
          <w:vertAlign w:val="superscript"/>
        </w:rPr>
        <w:t>3</w:t>
      </w:r>
      <w:r w:rsidRPr="004C002A">
        <w:rPr>
          <w:rFonts w:ascii="Times New Roman" w:hAnsi="Times New Roman" w:cs="Times New Roman"/>
          <w:sz w:val="24"/>
          <w:szCs w:val="24"/>
        </w:rPr>
        <w:t>/</w:t>
      </w:r>
      <w:proofErr w:type="spellStart"/>
      <w:r w:rsidRPr="004C002A">
        <w:rPr>
          <w:rFonts w:ascii="Times New Roman" w:hAnsi="Times New Roman" w:cs="Times New Roman"/>
          <w:sz w:val="24"/>
          <w:szCs w:val="24"/>
        </w:rPr>
        <w:t>сут</w:t>
      </w:r>
      <w:proofErr w:type="spellEnd"/>
      <w:r w:rsidRPr="004C002A">
        <w:rPr>
          <w:rFonts w:ascii="Times New Roman" w:hAnsi="Times New Roman" w:cs="Times New Roman"/>
          <w:sz w:val="24"/>
          <w:szCs w:val="24"/>
        </w:rPr>
        <w:t xml:space="preserve">), с. </w:t>
      </w:r>
      <w:proofErr w:type="spellStart"/>
      <w:r w:rsidRPr="004C002A">
        <w:rPr>
          <w:rFonts w:ascii="Times New Roman" w:hAnsi="Times New Roman" w:cs="Times New Roman"/>
          <w:sz w:val="24"/>
          <w:szCs w:val="24"/>
        </w:rPr>
        <w:t>Измоденово</w:t>
      </w:r>
      <w:proofErr w:type="spellEnd"/>
      <w:r w:rsidRPr="004C002A">
        <w:rPr>
          <w:rFonts w:ascii="Times New Roman" w:hAnsi="Times New Roman" w:cs="Times New Roman"/>
          <w:sz w:val="24"/>
          <w:szCs w:val="24"/>
        </w:rPr>
        <w:t xml:space="preserve"> (проектная мощность 150,0 м</w:t>
      </w:r>
      <w:r w:rsidRPr="004C002A">
        <w:rPr>
          <w:rFonts w:ascii="Times New Roman" w:hAnsi="Times New Roman" w:cs="Times New Roman"/>
          <w:sz w:val="24"/>
          <w:szCs w:val="24"/>
          <w:vertAlign w:val="superscript"/>
        </w:rPr>
        <w:t>3</w:t>
      </w:r>
      <w:r w:rsidRPr="004C002A">
        <w:rPr>
          <w:rFonts w:ascii="Times New Roman" w:hAnsi="Times New Roman" w:cs="Times New Roman"/>
          <w:sz w:val="24"/>
          <w:szCs w:val="24"/>
        </w:rPr>
        <w:t>/</w:t>
      </w:r>
      <w:proofErr w:type="spellStart"/>
      <w:r w:rsidRPr="004C002A">
        <w:rPr>
          <w:rFonts w:ascii="Times New Roman" w:hAnsi="Times New Roman" w:cs="Times New Roman"/>
          <w:sz w:val="24"/>
          <w:szCs w:val="24"/>
        </w:rPr>
        <w:t>сут</w:t>
      </w:r>
      <w:proofErr w:type="spellEnd"/>
      <w:r w:rsidRPr="004C002A">
        <w:rPr>
          <w:rFonts w:ascii="Times New Roman" w:hAnsi="Times New Roman" w:cs="Times New Roman"/>
          <w:sz w:val="24"/>
          <w:szCs w:val="24"/>
        </w:rPr>
        <w:t xml:space="preserve">), п. </w:t>
      </w:r>
      <w:proofErr w:type="gramStart"/>
      <w:r w:rsidRPr="004C002A">
        <w:rPr>
          <w:rFonts w:ascii="Times New Roman" w:hAnsi="Times New Roman" w:cs="Times New Roman"/>
          <w:sz w:val="24"/>
          <w:szCs w:val="24"/>
        </w:rPr>
        <w:t>Таежный</w:t>
      </w:r>
      <w:proofErr w:type="gramEnd"/>
      <w:r w:rsidRPr="004C002A">
        <w:rPr>
          <w:rFonts w:ascii="Times New Roman" w:hAnsi="Times New Roman" w:cs="Times New Roman"/>
          <w:sz w:val="24"/>
          <w:szCs w:val="24"/>
        </w:rPr>
        <w:t xml:space="preserve"> (проектная мощность 65,0 м</w:t>
      </w:r>
      <w:r w:rsidRPr="004C002A">
        <w:rPr>
          <w:rFonts w:ascii="Times New Roman" w:hAnsi="Times New Roman" w:cs="Times New Roman"/>
          <w:sz w:val="24"/>
          <w:szCs w:val="24"/>
          <w:vertAlign w:val="superscript"/>
        </w:rPr>
        <w:t>3</w:t>
      </w:r>
      <w:r w:rsidRPr="004C002A">
        <w:rPr>
          <w:rFonts w:ascii="Times New Roman" w:hAnsi="Times New Roman" w:cs="Times New Roman"/>
          <w:sz w:val="24"/>
          <w:szCs w:val="24"/>
        </w:rPr>
        <w:t>/</w:t>
      </w:r>
      <w:proofErr w:type="spellStart"/>
      <w:r w:rsidRPr="004C002A">
        <w:rPr>
          <w:rFonts w:ascii="Times New Roman" w:hAnsi="Times New Roman" w:cs="Times New Roman"/>
          <w:sz w:val="24"/>
          <w:szCs w:val="24"/>
        </w:rPr>
        <w:t>сут</w:t>
      </w:r>
      <w:proofErr w:type="spellEnd"/>
      <w:r w:rsidRPr="004C002A">
        <w:rPr>
          <w:rFonts w:ascii="Times New Roman" w:hAnsi="Times New Roman" w:cs="Times New Roman"/>
          <w:sz w:val="24"/>
          <w:szCs w:val="24"/>
        </w:rPr>
        <w:t>);</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ликвидация выгребных ям и надворных уборных в населенных пунктах Махневского муниципального образования;</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Мощность сооружений назначалась исходя из объемов стоков от застройки на расчетный срок, а также с учетом отвода сточных вод:</w:t>
      </w:r>
    </w:p>
    <w:p w:rsidR="004C002A" w:rsidRPr="004C002A" w:rsidRDefault="004C002A" w:rsidP="004C002A">
      <w:pPr>
        <w:ind w:firstLine="567"/>
        <w:rPr>
          <w:rFonts w:ascii="Times New Roman" w:hAnsi="Times New Roman" w:cs="Times New Roman"/>
          <w:sz w:val="24"/>
          <w:szCs w:val="24"/>
          <w:u w:val="single"/>
        </w:rPr>
      </w:pPr>
      <w:r w:rsidRPr="004C002A">
        <w:rPr>
          <w:rFonts w:ascii="Times New Roman" w:hAnsi="Times New Roman" w:cs="Times New Roman"/>
          <w:sz w:val="24"/>
          <w:szCs w:val="24"/>
        </w:rPr>
        <w:t xml:space="preserve">- от жилых и общественных объектов населенных пунктов п.г.т. Махнево, д. Перевалова, д. Шмакова, д. </w:t>
      </w:r>
      <w:proofErr w:type="spellStart"/>
      <w:r w:rsidRPr="004C002A">
        <w:rPr>
          <w:rFonts w:ascii="Times New Roman" w:hAnsi="Times New Roman" w:cs="Times New Roman"/>
          <w:sz w:val="24"/>
          <w:szCs w:val="24"/>
        </w:rPr>
        <w:t>Плюхина</w:t>
      </w:r>
      <w:proofErr w:type="spellEnd"/>
      <w:r w:rsidRPr="004C002A">
        <w:rPr>
          <w:rFonts w:ascii="Times New Roman" w:hAnsi="Times New Roman" w:cs="Times New Roman"/>
          <w:sz w:val="24"/>
          <w:szCs w:val="24"/>
        </w:rPr>
        <w:t xml:space="preserve">, д. Анисимова, п. Ерзовка, д. Горсткина, д. </w:t>
      </w:r>
      <w:proofErr w:type="spellStart"/>
      <w:r w:rsidRPr="004C002A">
        <w:rPr>
          <w:rFonts w:ascii="Times New Roman" w:hAnsi="Times New Roman" w:cs="Times New Roman"/>
          <w:sz w:val="24"/>
          <w:szCs w:val="24"/>
        </w:rPr>
        <w:t>Карпихина</w:t>
      </w:r>
      <w:proofErr w:type="spellEnd"/>
      <w:r w:rsidRPr="004C002A">
        <w:rPr>
          <w:rFonts w:ascii="Times New Roman" w:hAnsi="Times New Roman" w:cs="Times New Roman"/>
          <w:sz w:val="24"/>
          <w:szCs w:val="24"/>
        </w:rPr>
        <w:t xml:space="preserve">, д. </w:t>
      </w:r>
      <w:proofErr w:type="spellStart"/>
      <w:r w:rsidRPr="004C002A">
        <w:rPr>
          <w:rFonts w:ascii="Times New Roman" w:hAnsi="Times New Roman" w:cs="Times New Roman"/>
          <w:sz w:val="24"/>
          <w:szCs w:val="24"/>
        </w:rPr>
        <w:t>Трошкова</w:t>
      </w:r>
      <w:proofErr w:type="spellEnd"/>
      <w:r w:rsidRPr="004C002A">
        <w:rPr>
          <w:rFonts w:ascii="Times New Roman" w:hAnsi="Times New Roman" w:cs="Times New Roman"/>
          <w:sz w:val="24"/>
          <w:szCs w:val="24"/>
        </w:rPr>
        <w:t xml:space="preserve">, д. </w:t>
      </w:r>
      <w:proofErr w:type="spellStart"/>
      <w:r w:rsidRPr="004C002A">
        <w:rPr>
          <w:rFonts w:ascii="Times New Roman" w:hAnsi="Times New Roman" w:cs="Times New Roman"/>
          <w:sz w:val="24"/>
          <w:szCs w:val="24"/>
        </w:rPr>
        <w:t>Подкина</w:t>
      </w:r>
      <w:proofErr w:type="spellEnd"/>
      <w:r w:rsidRPr="004C002A">
        <w:rPr>
          <w:rFonts w:ascii="Times New Roman" w:hAnsi="Times New Roman" w:cs="Times New Roman"/>
          <w:sz w:val="24"/>
          <w:szCs w:val="24"/>
        </w:rPr>
        <w:t xml:space="preserve">, </w:t>
      </w:r>
      <w:proofErr w:type="spellStart"/>
      <w:r w:rsidRPr="004C002A">
        <w:rPr>
          <w:rFonts w:ascii="Times New Roman" w:hAnsi="Times New Roman" w:cs="Times New Roman"/>
          <w:sz w:val="24"/>
          <w:szCs w:val="24"/>
        </w:rPr>
        <w:t>с</w:t>
      </w:r>
      <w:proofErr w:type="gramStart"/>
      <w:r w:rsidRPr="004C002A">
        <w:rPr>
          <w:rFonts w:ascii="Times New Roman" w:hAnsi="Times New Roman" w:cs="Times New Roman"/>
          <w:sz w:val="24"/>
          <w:szCs w:val="24"/>
        </w:rPr>
        <w:t>.К</w:t>
      </w:r>
      <w:proofErr w:type="gramEnd"/>
      <w:r w:rsidRPr="004C002A">
        <w:rPr>
          <w:rFonts w:ascii="Times New Roman" w:hAnsi="Times New Roman" w:cs="Times New Roman"/>
          <w:sz w:val="24"/>
          <w:szCs w:val="24"/>
        </w:rPr>
        <w:t>ишкинское</w:t>
      </w:r>
      <w:proofErr w:type="spellEnd"/>
      <w:r w:rsidRPr="004C002A">
        <w:rPr>
          <w:rFonts w:ascii="Times New Roman" w:hAnsi="Times New Roman" w:cs="Times New Roman"/>
          <w:sz w:val="24"/>
          <w:szCs w:val="24"/>
        </w:rPr>
        <w:t xml:space="preserve">, д. </w:t>
      </w:r>
      <w:proofErr w:type="spellStart"/>
      <w:r w:rsidRPr="004C002A">
        <w:rPr>
          <w:rFonts w:ascii="Times New Roman" w:hAnsi="Times New Roman" w:cs="Times New Roman"/>
          <w:sz w:val="24"/>
          <w:szCs w:val="24"/>
        </w:rPr>
        <w:t>Пурегова</w:t>
      </w:r>
      <w:proofErr w:type="spellEnd"/>
      <w:r w:rsidRPr="004C002A">
        <w:rPr>
          <w:rFonts w:ascii="Times New Roman" w:hAnsi="Times New Roman" w:cs="Times New Roman"/>
          <w:sz w:val="24"/>
          <w:szCs w:val="24"/>
        </w:rPr>
        <w:t xml:space="preserve">, д. </w:t>
      </w:r>
      <w:proofErr w:type="spellStart"/>
      <w:r w:rsidRPr="004C002A">
        <w:rPr>
          <w:rFonts w:ascii="Times New Roman" w:hAnsi="Times New Roman" w:cs="Times New Roman"/>
          <w:sz w:val="24"/>
          <w:szCs w:val="24"/>
        </w:rPr>
        <w:t>Кокшарова</w:t>
      </w:r>
      <w:proofErr w:type="spellEnd"/>
      <w:r w:rsidRPr="004C002A">
        <w:rPr>
          <w:rFonts w:ascii="Times New Roman" w:hAnsi="Times New Roman" w:cs="Times New Roman"/>
          <w:sz w:val="24"/>
          <w:szCs w:val="24"/>
        </w:rPr>
        <w:t xml:space="preserve">, д. Б. Ерзовка, д. Гора </w:t>
      </w:r>
      <w:proofErr w:type="spellStart"/>
      <w:r w:rsidRPr="004C002A">
        <w:rPr>
          <w:rFonts w:ascii="Times New Roman" w:hAnsi="Times New Roman" w:cs="Times New Roman"/>
          <w:sz w:val="24"/>
          <w:szCs w:val="24"/>
        </w:rPr>
        <w:t>Коробейникова</w:t>
      </w:r>
      <w:proofErr w:type="spellEnd"/>
      <w:r w:rsidRPr="004C002A">
        <w:rPr>
          <w:rFonts w:ascii="Times New Roman" w:hAnsi="Times New Roman" w:cs="Times New Roman"/>
          <w:sz w:val="24"/>
          <w:szCs w:val="24"/>
        </w:rPr>
        <w:t xml:space="preserve">, д. Луговая, д. Ложкина д. </w:t>
      </w:r>
      <w:proofErr w:type="spellStart"/>
      <w:r w:rsidRPr="004C002A">
        <w:rPr>
          <w:rFonts w:ascii="Times New Roman" w:hAnsi="Times New Roman" w:cs="Times New Roman"/>
          <w:sz w:val="24"/>
          <w:szCs w:val="24"/>
        </w:rPr>
        <w:t>Турутина</w:t>
      </w:r>
      <w:proofErr w:type="spellEnd"/>
      <w:r w:rsidRPr="004C002A">
        <w:rPr>
          <w:rFonts w:ascii="Times New Roman" w:hAnsi="Times New Roman" w:cs="Times New Roman"/>
          <w:sz w:val="24"/>
          <w:szCs w:val="24"/>
        </w:rPr>
        <w:t xml:space="preserve"> на перспективные очистные сооружения п.г.т. Махнево; </w:t>
      </w:r>
    </w:p>
    <w:p w:rsidR="004C002A" w:rsidRPr="004C002A" w:rsidRDefault="004C002A" w:rsidP="004C002A">
      <w:pPr>
        <w:ind w:firstLine="567"/>
        <w:rPr>
          <w:rFonts w:ascii="Times New Roman" w:hAnsi="Times New Roman" w:cs="Times New Roman"/>
          <w:sz w:val="24"/>
          <w:szCs w:val="24"/>
          <w:u w:val="single"/>
        </w:rPr>
      </w:pPr>
      <w:r w:rsidRPr="004C002A">
        <w:rPr>
          <w:rFonts w:ascii="Times New Roman" w:hAnsi="Times New Roman" w:cs="Times New Roman"/>
          <w:sz w:val="24"/>
          <w:szCs w:val="24"/>
        </w:rPr>
        <w:t xml:space="preserve">- от жилых и общественных объектов п. </w:t>
      </w:r>
      <w:proofErr w:type="spellStart"/>
      <w:r w:rsidRPr="004C002A">
        <w:rPr>
          <w:rFonts w:ascii="Times New Roman" w:hAnsi="Times New Roman" w:cs="Times New Roman"/>
          <w:sz w:val="24"/>
          <w:szCs w:val="24"/>
        </w:rPr>
        <w:t>Санкино</w:t>
      </w:r>
      <w:proofErr w:type="spellEnd"/>
      <w:r w:rsidRPr="004C002A">
        <w:rPr>
          <w:rFonts w:ascii="Times New Roman" w:hAnsi="Times New Roman" w:cs="Times New Roman"/>
          <w:sz w:val="24"/>
          <w:szCs w:val="24"/>
        </w:rPr>
        <w:t xml:space="preserve">, д. Афончикова, д. Новоселова на перспективные очистные сооружения п. </w:t>
      </w:r>
      <w:proofErr w:type="spellStart"/>
      <w:r w:rsidRPr="004C002A">
        <w:rPr>
          <w:rFonts w:ascii="Times New Roman" w:hAnsi="Times New Roman" w:cs="Times New Roman"/>
          <w:sz w:val="24"/>
          <w:szCs w:val="24"/>
        </w:rPr>
        <w:t>Санкино</w:t>
      </w:r>
      <w:proofErr w:type="spellEnd"/>
      <w:r w:rsidRPr="004C002A">
        <w:rPr>
          <w:rFonts w:ascii="Times New Roman" w:hAnsi="Times New Roman" w:cs="Times New Roman"/>
          <w:sz w:val="24"/>
          <w:szCs w:val="24"/>
        </w:rPr>
        <w:t>;</w:t>
      </w:r>
    </w:p>
    <w:p w:rsidR="004C002A" w:rsidRPr="004C002A" w:rsidRDefault="004C002A" w:rsidP="004C002A">
      <w:pPr>
        <w:ind w:firstLine="567"/>
        <w:rPr>
          <w:rFonts w:ascii="Times New Roman" w:hAnsi="Times New Roman" w:cs="Times New Roman"/>
          <w:sz w:val="24"/>
          <w:szCs w:val="24"/>
          <w:u w:val="single"/>
        </w:rPr>
      </w:pPr>
      <w:r w:rsidRPr="004C002A">
        <w:rPr>
          <w:rFonts w:ascii="Times New Roman" w:hAnsi="Times New Roman" w:cs="Times New Roman"/>
          <w:sz w:val="24"/>
          <w:szCs w:val="24"/>
        </w:rPr>
        <w:t xml:space="preserve">- от застройки с. </w:t>
      </w:r>
      <w:proofErr w:type="spellStart"/>
      <w:r w:rsidRPr="004C002A">
        <w:rPr>
          <w:rFonts w:ascii="Times New Roman" w:hAnsi="Times New Roman" w:cs="Times New Roman"/>
          <w:sz w:val="24"/>
          <w:szCs w:val="24"/>
        </w:rPr>
        <w:t>Мугай</w:t>
      </w:r>
      <w:proofErr w:type="spellEnd"/>
      <w:r w:rsidRPr="004C002A">
        <w:rPr>
          <w:rFonts w:ascii="Times New Roman" w:hAnsi="Times New Roman" w:cs="Times New Roman"/>
          <w:sz w:val="24"/>
          <w:szCs w:val="24"/>
        </w:rPr>
        <w:t xml:space="preserve">, д. Толстова, д. Толмачева на проектные очистные сооружения с. </w:t>
      </w:r>
      <w:proofErr w:type="spellStart"/>
      <w:r w:rsidRPr="004C002A">
        <w:rPr>
          <w:rFonts w:ascii="Times New Roman" w:hAnsi="Times New Roman" w:cs="Times New Roman"/>
          <w:sz w:val="24"/>
          <w:szCs w:val="24"/>
        </w:rPr>
        <w:t>Мугай</w:t>
      </w:r>
      <w:proofErr w:type="spellEnd"/>
      <w:r w:rsidRPr="004C002A">
        <w:rPr>
          <w:rFonts w:ascii="Times New Roman" w:hAnsi="Times New Roman" w:cs="Times New Roman"/>
          <w:sz w:val="24"/>
          <w:szCs w:val="24"/>
        </w:rPr>
        <w:t>;</w:t>
      </w:r>
    </w:p>
    <w:p w:rsidR="004C002A" w:rsidRPr="004C002A" w:rsidRDefault="004C002A" w:rsidP="004C002A">
      <w:pPr>
        <w:ind w:firstLine="567"/>
        <w:rPr>
          <w:rFonts w:ascii="Times New Roman" w:hAnsi="Times New Roman" w:cs="Times New Roman"/>
          <w:sz w:val="24"/>
          <w:szCs w:val="24"/>
          <w:u w:val="single"/>
        </w:rPr>
      </w:pPr>
      <w:r w:rsidRPr="004C002A">
        <w:rPr>
          <w:rFonts w:ascii="Times New Roman" w:hAnsi="Times New Roman" w:cs="Times New Roman"/>
          <w:sz w:val="24"/>
          <w:szCs w:val="24"/>
        </w:rPr>
        <w:t xml:space="preserve">- от объектов с. Комарова, д. </w:t>
      </w:r>
      <w:proofErr w:type="spellStart"/>
      <w:r w:rsidRPr="004C002A">
        <w:rPr>
          <w:rFonts w:ascii="Times New Roman" w:hAnsi="Times New Roman" w:cs="Times New Roman"/>
          <w:sz w:val="24"/>
          <w:szCs w:val="24"/>
        </w:rPr>
        <w:t>Тычкина</w:t>
      </w:r>
      <w:proofErr w:type="spellEnd"/>
      <w:r w:rsidRPr="004C002A">
        <w:rPr>
          <w:rFonts w:ascii="Times New Roman" w:hAnsi="Times New Roman" w:cs="Times New Roman"/>
          <w:sz w:val="24"/>
          <w:szCs w:val="24"/>
        </w:rPr>
        <w:t xml:space="preserve"> на перспективные очистные сооружения с. Комарово;</w:t>
      </w:r>
    </w:p>
    <w:p w:rsidR="004C002A" w:rsidRPr="004C002A" w:rsidRDefault="004C002A" w:rsidP="004C002A">
      <w:pPr>
        <w:ind w:firstLine="567"/>
        <w:rPr>
          <w:rFonts w:ascii="Times New Roman" w:hAnsi="Times New Roman" w:cs="Times New Roman"/>
          <w:sz w:val="24"/>
          <w:szCs w:val="24"/>
          <w:u w:val="single"/>
        </w:rPr>
      </w:pPr>
      <w:r w:rsidRPr="004C002A">
        <w:rPr>
          <w:rFonts w:ascii="Times New Roman" w:hAnsi="Times New Roman" w:cs="Times New Roman"/>
          <w:sz w:val="24"/>
          <w:szCs w:val="24"/>
        </w:rPr>
        <w:t xml:space="preserve">- от застройки с. </w:t>
      </w:r>
      <w:proofErr w:type="spellStart"/>
      <w:r w:rsidRPr="004C002A">
        <w:rPr>
          <w:rFonts w:ascii="Times New Roman" w:hAnsi="Times New Roman" w:cs="Times New Roman"/>
          <w:sz w:val="24"/>
          <w:szCs w:val="24"/>
        </w:rPr>
        <w:t>Измоденово</w:t>
      </w:r>
      <w:proofErr w:type="spellEnd"/>
      <w:r w:rsidRPr="004C002A">
        <w:rPr>
          <w:rFonts w:ascii="Times New Roman" w:hAnsi="Times New Roman" w:cs="Times New Roman"/>
          <w:sz w:val="24"/>
          <w:szCs w:val="24"/>
        </w:rPr>
        <w:t xml:space="preserve">, п. </w:t>
      </w:r>
      <w:proofErr w:type="spellStart"/>
      <w:r w:rsidRPr="004C002A">
        <w:rPr>
          <w:rFonts w:ascii="Times New Roman" w:hAnsi="Times New Roman" w:cs="Times New Roman"/>
          <w:sz w:val="24"/>
          <w:szCs w:val="24"/>
        </w:rPr>
        <w:t>Мугайское</w:t>
      </w:r>
      <w:proofErr w:type="spellEnd"/>
      <w:r w:rsidRPr="004C002A">
        <w:rPr>
          <w:rFonts w:ascii="Times New Roman" w:hAnsi="Times New Roman" w:cs="Times New Roman"/>
          <w:sz w:val="24"/>
          <w:szCs w:val="24"/>
        </w:rPr>
        <w:t xml:space="preserve">, д. </w:t>
      </w:r>
      <w:proofErr w:type="spellStart"/>
      <w:r w:rsidRPr="004C002A">
        <w:rPr>
          <w:rFonts w:ascii="Times New Roman" w:hAnsi="Times New Roman" w:cs="Times New Roman"/>
          <w:sz w:val="24"/>
          <w:szCs w:val="24"/>
        </w:rPr>
        <w:t>Трескова</w:t>
      </w:r>
      <w:proofErr w:type="spellEnd"/>
      <w:r w:rsidRPr="004C002A">
        <w:rPr>
          <w:rFonts w:ascii="Times New Roman" w:hAnsi="Times New Roman" w:cs="Times New Roman"/>
          <w:sz w:val="24"/>
          <w:szCs w:val="24"/>
        </w:rPr>
        <w:t xml:space="preserve"> на проектные очистные сооружения с. </w:t>
      </w:r>
      <w:proofErr w:type="spellStart"/>
      <w:r w:rsidRPr="004C002A">
        <w:rPr>
          <w:rFonts w:ascii="Times New Roman" w:hAnsi="Times New Roman" w:cs="Times New Roman"/>
          <w:sz w:val="24"/>
          <w:szCs w:val="24"/>
        </w:rPr>
        <w:t>Измоденово</w:t>
      </w:r>
      <w:proofErr w:type="spellEnd"/>
      <w:r w:rsidRPr="004C002A">
        <w:rPr>
          <w:rFonts w:ascii="Times New Roman" w:hAnsi="Times New Roman" w:cs="Times New Roman"/>
          <w:sz w:val="24"/>
          <w:szCs w:val="24"/>
        </w:rPr>
        <w:t>.</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xml:space="preserve">Качество воды, прошедшей очистку, должна соответствовать показателям, необходимым для соблюдения </w:t>
      </w:r>
      <w:proofErr w:type="spellStart"/>
      <w:r w:rsidRPr="004C002A">
        <w:rPr>
          <w:rFonts w:ascii="Times New Roman" w:hAnsi="Times New Roman" w:cs="Times New Roman"/>
          <w:sz w:val="24"/>
          <w:szCs w:val="24"/>
        </w:rPr>
        <w:t>СанПиН</w:t>
      </w:r>
      <w:proofErr w:type="spellEnd"/>
      <w:r w:rsidRPr="004C002A">
        <w:rPr>
          <w:rFonts w:ascii="Times New Roman" w:hAnsi="Times New Roman" w:cs="Times New Roman"/>
          <w:sz w:val="24"/>
          <w:szCs w:val="24"/>
        </w:rPr>
        <w:t xml:space="preserve"> 2.1.5.980-00 «Гигиенические требования к охране поверхностных вод» и ГН 2.1.5.1315-03 «Предельно-допустимые концентрации (ПДК) химических веществ в воде водных объектов хозяйственно-питьевого и культурно-бытового пользования».</w:t>
      </w:r>
    </w:p>
    <w:p w:rsidR="004C002A" w:rsidRPr="004C002A" w:rsidRDefault="004C002A" w:rsidP="004C002A">
      <w:pPr>
        <w:ind w:firstLine="567"/>
        <w:rPr>
          <w:rFonts w:ascii="Times New Roman" w:eastAsia="Times New Roman" w:hAnsi="Times New Roman" w:cs="Times New Roman"/>
          <w:sz w:val="24"/>
          <w:szCs w:val="24"/>
        </w:rPr>
      </w:pPr>
      <w:r w:rsidRPr="004C002A">
        <w:rPr>
          <w:rFonts w:ascii="Times New Roman" w:eastAsia="Times New Roman" w:hAnsi="Times New Roman" w:cs="Times New Roman"/>
          <w:sz w:val="24"/>
          <w:szCs w:val="24"/>
        </w:rPr>
        <w:t xml:space="preserve">В настоящем проекте система ливневой канализации решена на уровне размещения очистных сооружений со сбросом очищенных стоков в близлежащие реки и водоемы. </w:t>
      </w:r>
      <w:r w:rsidRPr="004C002A">
        <w:rPr>
          <w:rFonts w:ascii="Times New Roman" w:eastAsia="Times New Roman" w:hAnsi="Times New Roman" w:cs="Times New Roman"/>
          <w:sz w:val="24"/>
          <w:szCs w:val="24"/>
        </w:rPr>
        <w:lastRenderedPageBreak/>
        <w:t>Проектом предусмотрено размещение ливневых очистных сооружений непосредственно рядом с очистными сооружениями хозяйственно-бытовой канализации.</w:t>
      </w:r>
    </w:p>
    <w:p w:rsidR="004C002A" w:rsidRPr="004C002A" w:rsidRDefault="004C002A" w:rsidP="004C002A">
      <w:pPr>
        <w:ind w:firstLine="567"/>
        <w:rPr>
          <w:rFonts w:ascii="Times New Roman" w:eastAsia="Times New Roman" w:hAnsi="Times New Roman" w:cs="Times New Roman"/>
          <w:sz w:val="24"/>
          <w:szCs w:val="24"/>
        </w:rPr>
      </w:pPr>
      <w:r w:rsidRPr="004C002A">
        <w:rPr>
          <w:rFonts w:ascii="Times New Roman" w:eastAsia="Times New Roman" w:hAnsi="Times New Roman" w:cs="Times New Roman"/>
          <w:sz w:val="24"/>
          <w:szCs w:val="24"/>
        </w:rPr>
        <w:t xml:space="preserve">Расчет мощности сооружений, их состав и трассировка коллекторов производятся на этапах проектирования генерального плана населенного пункта. </w:t>
      </w:r>
    </w:p>
    <w:p w:rsidR="004C002A" w:rsidRPr="004C002A" w:rsidRDefault="004C002A" w:rsidP="004C002A">
      <w:pPr>
        <w:ind w:firstLine="567"/>
        <w:rPr>
          <w:rFonts w:ascii="Times New Roman" w:eastAsiaTheme="minorEastAsia" w:hAnsi="Times New Roman" w:cs="Times New Roman"/>
          <w:sz w:val="24"/>
          <w:szCs w:val="24"/>
        </w:rPr>
      </w:pP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Размещение перспективных ливневых и хозяйственно-бытовых очистных сооружений, места сброса очищенных вод указаны на графических материалах «Схема размещения объектов капитального строительства инженерной инфраструктуры на территории Махневского МО».</w:t>
      </w:r>
    </w:p>
    <w:p w:rsidR="004C002A" w:rsidRPr="004C002A" w:rsidRDefault="004C002A" w:rsidP="004C002A">
      <w:pPr>
        <w:ind w:firstLine="567"/>
        <w:jc w:val="center"/>
        <w:rPr>
          <w:rFonts w:ascii="Times New Roman" w:hAnsi="Times New Roman" w:cs="Times New Roman"/>
          <w:color w:val="000000" w:themeColor="text1"/>
          <w:sz w:val="24"/>
          <w:szCs w:val="24"/>
          <w:u w:val="single"/>
        </w:rPr>
      </w:pPr>
      <w:r w:rsidRPr="004C002A">
        <w:rPr>
          <w:rFonts w:ascii="Times New Roman" w:hAnsi="Times New Roman" w:cs="Times New Roman"/>
          <w:color w:val="000000" w:themeColor="text1"/>
          <w:sz w:val="24"/>
          <w:szCs w:val="24"/>
          <w:u w:val="single"/>
        </w:rPr>
        <w:t>Теплоснабжение</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Проектные решения по системам теплоснабжения населенных пунктов Махневского муниципального образования принимались в увязке с предложениями по газификации проектной территории.</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Проектом предлагается сохранение сложившейся системы теплоснабжения существующей жилой застройки населенных пунктов при условии перевода жилой застройки, отапливаемой печами, на теплоснабжение от индивидуальных газовых установок. Перевод предусмотрен согласно срокам газификации населенных пунктов, указанных в разделе «Газоснабжение» настоящей пояснительной записки.</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xml:space="preserve">Отопление объектов культурно-бытового назначения как существующих, так и перспективных предусматривается осуществлять от централизованной системы в следующих населенных пунктах: п.г.т. Махнево; с. </w:t>
      </w:r>
      <w:proofErr w:type="spellStart"/>
      <w:r w:rsidRPr="004C002A">
        <w:rPr>
          <w:rFonts w:ascii="Times New Roman" w:hAnsi="Times New Roman" w:cs="Times New Roman"/>
          <w:sz w:val="24"/>
          <w:szCs w:val="24"/>
        </w:rPr>
        <w:t>Измоденово</w:t>
      </w:r>
      <w:proofErr w:type="spellEnd"/>
      <w:r w:rsidRPr="004C002A">
        <w:rPr>
          <w:rFonts w:ascii="Times New Roman" w:hAnsi="Times New Roman" w:cs="Times New Roman"/>
          <w:sz w:val="24"/>
          <w:szCs w:val="24"/>
        </w:rPr>
        <w:t xml:space="preserve">; п. </w:t>
      </w:r>
      <w:proofErr w:type="spellStart"/>
      <w:r w:rsidRPr="004C002A">
        <w:rPr>
          <w:rFonts w:ascii="Times New Roman" w:hAnsi="Times New Roman" w:cs="Times New Roman"/>
          <w:sz w:val="24"/>
          <w:szCs w:val="24"/>
        </w:rPr>
        <w:t>Муратково</w:t>
      </w:r>
      <w:proofErr w:type="spellEnd"/>
      <w:r w:rsidRPr="004C002A">
        <w:rPr>
          <w:rFonts w:ascii="Times New Roman" w:hAnsi="Times New Roman" w:cs="Times New Roman"/>
          <w:sz w:val="24"/>
          <w:szCs w:val="24"/>
        </w:rPr>
        <w:t xml:space="preserve">; п. </w:t>
      </w:r>
      <w:proofErr w:type="spellStart"/>
      <w:r w:rsidRPr="004C002A">
        <w:rPr>
          <w:rFonts w:ascii="Times New Roman" w:hAnsi="Times New Roman" w:cs="Times New Roman"/>
          <w:sz w:val="24"/>
          <w:szCs w:val="24"/>
        </w:rPr>
        <w:t>Санкино</w:t>
      </w:r>
      <w:proofErr w:type="spellEnd"/>
      <w:r w:rsidRPr="004C002A">
        <w:rPr>
          <w:rFonts w:ascii="Times New Roman" w:hAnsi="Times New Roman" w:cs="Times New Roman"/>
          <w:sz w:val="24"/>
          <w:szCs w:val="24"/>
        </w:rPr>
        <w:t>.</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xml:space="preserve">Для бесперебойной устойчивой работы сложившейся системы теплоснабжения необходимо проведение </w:t>
      </w:r>
      <w:proofErr w:type="gramStart"/>
      <w:r w:rsidRPr="004C002A">
        <w:rPr>
          <w:rFonts w:ascii="Times New Roman" w:hAnsi="Times New Roman" w:cs="Times New Roman"/>
          <w:sz w:val="24"/>
          <w:szCs w:val="24"/>
        </w:rPr>
        <w:t>следующих</w:t>
      </w:r>
      <w:proofErr w:type="gramEnd"/>
      <w:r w:rsidRPr="004C002A">
        <w:rPr>
          <w:rFonts w:ascii="Times New Roman" w:hAnsi="Times New Roman" w:cs="Times New Roman"/>
          <w:sz w:val="24"/>
          <w:szCs w:val="24"/>
        </w:rPr>
        <w:t xml:space="preserve"> </w:t>
      </w:r>
      <w:proofErr w:type="spellStart"/>
      <w:r w:rsidRPr="004C002A">
        <w:rPr>
          <w:rFonts w:ascii="Times New Roman" w:hAnsi="Times New Roman" w:cs="Times New Roman"/>
          <w:sz w:val="24"/>
          <w:szCs w:val="24"/>
        </w:rPr>
        <w:t>мроприятий</w:t>
      </w:r>
      <w:proofErr w:type="spellEnd"/>
      <w:r w:rsidRPr="004C002A">
        <w:rPr>
          <w:rFonts w:ascii="Times New Roman" w:hAnsi="Times New Roman" w:cs="Times New Roman"/>
          <w:sz w:val="24"/>
          <w:szCs w:val="24"/>
        </w:rPr>
        <w:t>:</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xml:space="preserve">- п.г.т. Махнево. Перевод котельной ул. </w:t>
      </w:r>
      <w:proofErr w:type="spellStart"/>
      <w:r w:rsidRPr="004C002A">
        <w:rPr>
          <w:rFonts w:ascii="Times New Roman" w:hAnsi="Times New Roman" w:cs="Times New Roman"/>
          <w:sz w:val="24"/>
          <w:szCs w:val="24"/>
        </w:rPr>
        <w:t>Плюхина</w:t>
      </w:r>
      <w:proofErr w:type="spellEnd"/>
      <w:r w:rsidRPr="004C002A">
        <w:rPr>
          <w:rFonts w:ascii="Times New Roman" w:hAnsi="Times New Roman" w:cs="Times New Roman"/>
          <w:sz w:val="24"/>
          <w:szCs w:val="24"/>
        </w:rPr>
        <w:t xml:space="preserve"> с твердого топлива на газ. Увеличение мощности котельной ул. Городок Карьера, 17б с 2,15 Гкал/час до 8,0 Гкал/час для подключения новых потребителей к сети (существующей и перспективной общественной застройки п.г.т. Махнево). Ремонт изношенного оборудования котельной по адресу ул. </w:t>
      </w:r>
      <w:proofErr w:type="gramStart"/>
      <w:r w:rsidRPr="004C002A">
        <w:rPr>
          <w:rFonts w:ascii="Times New Roman" w:hAnsi="Times New Roman" w:cs="Times New Roman"/>
          <w:sz w:val="24"/>
          <w:szCs w:val="24"/>
        </w:rPr>
        <w:t>Профсоюзная</w:t>
      </w:r>
      <w:proofErr w:type="gramEnd"/>
      <w:r w:rsidRPr="004C002A">
        <w:rPr>
          <w:rFonts w:ascii="Times New Roman" w:hAnsi="Times New Roman" w:cs="Times New Roman"/>
          <w:sz w:val="24"/>
          <w:szCs w:val="24"/>
        </w:rPr>
        <w:t xml:space="preserve"> 2в;</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xml:space="preserve">- п. </w:t>
      </w:r>
      <w:proofErr w:type="spellStart"/>
      <w:r w:rsidRPr="004C002A">
        <w:rPr>
          <w:rFonts w:ascii="Times New Roman" w:hAnsi="Times New Roman" w:cs="Times New Roman"/>
          <w:sz w:val="24"/>
          <w:szCs w:val="24"/>
        </w:rPr>
        <w:t>Санкино</w:t>
      </w:r>
      <w:proofErr w:type="spellEnd"/>
      <w:r w:rsidRPr="004C002A">
        <w:rPr>
          <w:rFonts w:ascii="Times New Roman" w:hAnsi="Times New Roman" w:cs="Times New Roman"/>
          <w:sz w:val="24"/>
          <w:szCs w:val="24"/>
        </w:rPr>
        <w:t>. Ремонт изношенного оборудования существующей котельной с одновременной модернизацией источника по увеличению его мощности до 0,5 Гкал/час, подключение перспективных потребителей (проектируемые объекты соцкультбыта).</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xml:space="preserve">- с. </w:t>
      </w:r>
      <w:proofErr w:type="spellStart"/>
      <w:r w:rsidRPr="004C002A">
        <w:rPr>
          <w:rFonts w:ascii="Times New Roman" w:hAnsi="Times New Roman" w:cs="Times New Roman"/>
          <w:sz w:val="24"/>
          <w:szCs w:val="24"/>
        </w:rPr>
        <w:t>Измоденово</w:t>
      </w:r>
      <w:proofErr w:type="spellEnd"/>
      <w:r w:rsidRPr="004C002A">
        <w:rPr>
          <w:rFonts w:ascii="Times New Roman" w:hAnsi="Times New Roman" w:cs="Times New Roman"/>
          <w:sz w:val="24"/>
          <w:szCs w:val="24"/>
        </w:rPr>
        <w:t>. Ремонт изношенного оборудования существующей котельной, увеличение мощности до 1,5 Гкал/час.</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Проектом предлагается перевод на газ существующих котельных, работающих на твердом топливе, в соответствии со сроками газификации (раздел «Газоснабжение»):</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xml:space="preserve">- котельная п. </w:t>
      </w:r>
      <w:proofErr w:type="spellStart"/>
      <w:r w:rsidRPr="004C002A">
        <w:rPr>
          <w:rFonts w:ascii="Times New Roman" w:hAnsi="Times New Roman" w:cs="Times New Roman"/>
          <w:sz w:val="24"/>
          <w:szCs w:val="24"/>
        </w:rPr>
        <w:t>Хабарчиха</w:t>
      </w:r>
      <w:proofErr w:type="spellEnd"/>
      <w:r w:rsidRPr="004C002A">
        <w:rPr>
          <w:rFonts w:ascii="Times New Roman" w:hAnsi="Times New Roman" w:cs="Times New Roman"/>
          <w:sz w:val="24"/>
          <w:szCs w:val="24"/>
        </w:rPr>
        <w:t xml:space="preserve"> – 1 очередь строительства;</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xml:space="preserve">- котельная с. </w:t>
      </w:r>
      <w:proofErr w:type="spellStart"/>
      <w:r w:rsidRPr="004C002A">
        <w:rPr>
          <w:rFonts w:ascii="Times New Roman" w:hAnsi="Times New Roman" w:cs="Times New Roman"/>
          <w:sz w:val="24"/>
          <w:szCs w:val="24"/>
        </w:rPr>
        <w:t>Кишкинское</w:t>
      </w:r>
      <w:proofErr w:type="spellEnd"/>
      <w:r w:rsidRPr="004C002A">
        <w:rPr>
          <w:rFonts w:ascii="Times New Roman" w:hAnsi="Times New Roman" w:cs="Times New Roman"/>
          <w:sz w:val="24"/>
          <w:szCs w:val="24"/>
        </w:rPr>
        <w:t xml:space="preserve"> – расчетный срок;</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xml:space="preserve">- котельная п. </w:t>
      </w:r>
      <w:proofErr w:type="spellStart"/>
      <w:r w:rsidRPr="004C002A">
        <w:rPr>
          <w:rFonts w:ascii="Times New Roman" w:hAnsi="Times New Roman" w:cs="Times New Roman"/>
          <w:sz w:val="24"/>
          <w:szCs w:val="24"/>
        </w:rPr>
        <w:t>Санкино</w:t>
      </w:r>
      <w:proofErr w:type="spellEnd"/>
      <w:r w:rsidRPr="004C002A">
        <w:rPr>
          <w:rFonts w:ascii="Times New Roman" w:hAnsi="Times New Roman" w:cs="Times New Roman"/>
          <w:sz w:val="24"/>
          <w:szCs w:val="24"/>
        </w:rPr>
        <w:t xml:space="preserve"> – расчетный срок; </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xml:space="preserve">- котельная п. </w:t>
      </w:r>
      <w:proofErr w:type="spellStart"/>
      <w:r w:rsidRPr="004C002A">
        <w:rPr>
          <w:rFonts w:ascii="Times New Roman" w:hAnsi="Times New Roman" w:cs="Times New Roman"/>
          <w:sz w:val="24"/>
          <w:szCs w:val="24"/>
        </w:rPr>
        <w:t>Муратково</w:t>
      </w:r>
      <w:proofErr w:type="spellEnd"/>
      <w:r w:rsidRPr="004C002A">
        <w:rPr>
          <w:rFonts w:ascii="Times New Roman" w:hAnsi="Times New Roman" w:cs="Times New Roman"/>
          <w:sz w:val="24"/>
          <w:szCs w:val="24"/>
        </w:rPr>
        <w:t xml:space="preserve"> – за расчетный срок проектирования; </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В рамках проекта произведен расчет объема теплопотребления на 1 очередь строительства (2020 г.) и расчетный срок (2030 г.).</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Объем теплопотребления объектами, отапливаемыми децентрализовано, на расчетный срок составит 33,13 Гкал/час по всему муниципальному образованию.</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Объем теплопотребления объектами, отапливаемыми децентрализовано, на расчетный срок составит 38,46 Гкал/час по всему муниципальному образованию.</w:t>
      </w:r>
    </w:p>
    <w:p w:rsidR="004C002A" w:rsidRPr="004C002A" w:rsidRDefault="004C002A" w:rsidP="004C002A">
      <w:pPr>
        <w:ind w:firstLine="567"/>
        <w:jc w:val="center"/>
        <w:rPr>
          <w:rFonts w:ascii="Times New Roman" w:hAnsi="Times New Roman" w:cs="Times New Roman"/>
          <w:color w:val="000000" w:themeColor="text1"/>
          <w:sz w:val="24"/>
          <w:szCs w:val="24"/>
          <w:u w:val="single"/>
        </w:rPr>
      </w:pPr>
      <w:r w:rsidRPr="004C002A">
        <w:rPr>
          <w:rFonts w:ascii="Times New Roman" w:hAnsi="Times New Roman" w:cs="Times New Roman"/>
          <w:color w:val="000000" w:themeColor="text1"/>
          <w:sz w:val="24"/>
          <w:szCs w:val="24"/>
          <w:u w:val="single"/>
        </w:rPr>
        <w:t>Газоснабжение</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Проектом предусмотрена 100 % газификация муниципального образования. Предложения по системам газоснабжения основываются на проекте «Генеральная схема газоснабжения и газификации Свердловской области», разработанном ОАО «</w:t>
      </w:r>
      <w:proofErr w:type="spellStart"/>
      <w:r w:rsidRPr="004C002A">
        <w:rPr>
          <w:rFonts w:ascii="Times New Roman" w:hAnsi="Times New Roman" w:cs="Times New Roman"/>
          <w:sz w:val="24"/>
          <w:szCs w:val="24"/>
        </w:rPr>
        <w:t>Промгаз</w:t>
      </w:r>
      <w:proofErr w:type="spellEnd"/>
      <w:r w:rsidRPr="004C002A">
        <w:rPr>
          <w:rFonts w:ascii="Times New Roman" w:hAnsi="Times New Roman" w:cs="Times New Roman"/>
          <w:sz w:val="24"/>
          <w:szCs w:val="24"/>
        </w:rPr>
        <w:t>», Москва 2008 г.</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На 1 очередь строительства предусмотрено газифицировать следующие населенные пункты:</w:t>
      </w:r>
    </w:p>
    <w:p w:rsidR="004C002A" w:rsidRPr="004C002A" w:rsidRDefault="004C002A" w:rsidP="004C002A">
      <w:pPr>
        <w:ind w:left="567"/>
        <w:rPr>
          <w:rFonts w:ascii="Times New Roman" w:hAnsi="Times New Roman" w:cs="Times New Roman"/>
          <w:sz w:val="24"/>
          <w:szCs w:val="24"/>
        </w:rPr>
      </w:pPr>
      <w:r w:rsidRPr="004C002A">
        <w:rPr>
          <w:rFonts w:ascii="Times New Roman" w:hAnsi="Times New Roman" w:cs="Times New Roman"/>
          <w:sz w:val="24"/>
          <w:szCs w:val="24"/>
        </w:rPr>
        <w:lastRenderedPageBreak/>
        <w:t xml:space="preserve">- с. </w:t>
      </w:r>
      <w:proofErr w:type="spellStart"/>
      <w:r w:rsidRPr="004C002A">
        <w:rPr>
          <w:rFonts w:ascii="Times New Roman" w:hAnsi="Times New Roman" w:cs="Times New Roman"/>
          <w:sz w:val="24"/>
          <w:szCs w:val="24"/>
        </w:rPr>
        <w:t>Измоденово</w:t>
      </w:r>
      <w:proofErr w:type="spellEnd"/>
      <w:r w:rsidRPr="004C002A">
        <w:rPr>
          <w:rFonts w:ascii="Times New Roman" w:hAnsi="Times New Roman" w:cs="Times New Roman"/>
          <w:sz w:val="24"/>
          <w:szCs w:val="24"/>
        </w:rPr>
        <w:t>;</w:t>
      </w:r>
    </w:p>
    <w:p w:rsidR="004C002A" w:rsidRPr="004C002A" w:rsidRDefault="004C002A" w:rsidP="004C002A">
      <w:pPr>
        <w:ind w:left="567"/>
        <w:rPr>
          <w:rFonts w:ascii="Times New Roman" w:hAnsi="Times New Roman" w:cs="Times New Roman"/>
          <w:sz w:val="24"/>
          <w:szCs w:val="24"/>
        </w:rPr>
      </w:pPr>
      <w:r w:rsidRPr="004C002A">
        <w:rPr>
          <w:rFonts w:ascii="Times New Roman" w:hAnsi="Times New Roman" w:cs="Times New Roman"/>
          <w:sz w:val="24"/>
          <w:szCs w:val="24"/>
        </w:rPr>
        <w:t xml:space="preserve">- с. </w:t>
      </w:r>
      <w:proofErr w:type="spellStart"/>
      <w:r w:rsidRPr="004C002A">
        <w:rPr>
          <w:rFonts w:ascii="Times New Roman" w:hAnsi="Times New Roman" w:cs="Times New Roman"/>
          <w:sz w:val="24"/>
          <w:szCs w:val="24"/>
        </w:rPr>
        <w:t>Мугай</w:t>
      </w:r>
      <w:proofErr w:type="spellEnd"/>
      <w:r w:rsidRPr="004C002A">
        <w:rPr>
          <w:rFonts w:ascii="Times New Roman" w:hAnsi="Times New Roman" w:cs="Times New Roman"/>
          <w:sz w:val="24"/>
          <w:szCs w:val="24"/>
        </w:rPr>
        <w:t>;</w:t>
      </w:r>
    </w:p>
    <w:p w:rsidR="004C002A" w:rsidRPr="004C002A" w:rsidRDefault="004C002A" w:rsidP="004C002A">
      <w:pPr>
        <w:ind w:left="567"/>
        <w:rPr>
          <w:rFonts w:ascii="Times New Roman" w:hAnsi="Times New Roman" w:cs="Times New Roman"/>
          <w:sz w:val="24"/>
          <w:szCs w:val="24"/>
        </w:rPr>
      </w:pPr>
      <w:r w:rsidRPr="004C002A">
        <w:rPr>
          <w:rFonts w:ascii="Times New Roman" w:hAnsi="Times New Roman" w:cs="Times New Roman"/>
          <w:sz w:val="24"/>
          <w:szCs w:val="24"/>
        </w:rPr>
        <w:t xml:space="preserve">- п. </w:t>
      </w:r>
      <w:proofErr w:type="spellStart"/>
      <w:r w:rsidRPr="004C002A">
        <w:rPr>
          <w:rFonts w:ascii="Times New Roman" w:hAnsi="Times New Roman" w:cs="Times New Roman"/>
          <w:sz w:val="24"/>
          <w:szCs w:val="24"/>
        </w:rPr>
        <w:t>Хабарчиха</w:t>
      </w:r>
      <w:proofErr w:type="spellEnd"/>
      <w:r w:rsidRPr="004C002A">
        <w:rPr>
          <w:rFonts w:ascii="Times New Roman" w:hAnsi="Times New Roman" w:cs="Times New Roman"/>
          <w:sz w:val="24"/>
          <w:szCs w:val="24"/>
        </w:rPr>
        <w:t>;</w:t>
      </w:r>
    </w:p>
    <w:p w:rsidR="004C002A" w:rsidRPr="004C002A" w:rsidRDefault="004C002A" w:rsidP="004C002A">
      <w:pPr>
        <w:ind w:left="567"/>
        <w:rPr>
          <w:rFonts w:ascii="Times New Roman" w:hAnsi="Times New Roman" w:cs="Times New Roman"/>
          <w:sz w:val="24"/>
          <w:szCs w:val="24"/>
        </w:rPr>
      </w:pPr>
      <w:r w:rsidRPr="004C002A">
        <w:rPr>
          <w:rFonts w:ascii="Times New Roman" w:hAnsi="Times New Roman" w:cs="Times New Roman"/>
          <w:sz w:val="24"/>
          <w:szCs w:val="24"/>
        </w:rPr>
        <w:t>- п.г.т. Махнево;</w:t>
      </w:r>
    </w:p>
    <w:p w:rsidR="004C002A" w:rsidRPr="004C002A" w:rsidRDefault="004C002A" w:rsidP="004C002A">
      <w:pPr>
        <w:ind w:left="567"/>
        <w:rPr>
          <w:rFonts w:ascii="Times New Roman" w:hAnsi="Times New Roman" w:cs="Times New Roman"/>
          <w:sz w:val="24"/>
          <w:szCs w:val="24"/>
        </w:rPr>
      </w:pPr>
      <w:r w:rsidRPr="004C002A">
        <w:rPr>
          <w:rFonts w:ascii="Times New Roman" w:hAnsi="Times New Roman" w:cs="Times New Roman"/>
          <w:sz w:val="24"/>
          <w:szCs w:val="24"/>
        </w:rPr>
        <w:t xml:space="preserve">- д. </w:t>
      </w:r>
      <w:proofErr w:type="spellStart"/>
      <w:r w:rsidRPr="004C002A">
        <w:rPr>
          <w:rFonts w:ascii="Times New Roman" w:hAnsi="Times New Roman" w:cs="Times New Roman"/>
          <w:sz w:val="24"/>
          <w:szCs w:val="24"/>
        </w:rPr>
        <w:t>Карпихина</w:t>
      </w:r>
      <w:proofErr w:type="spellEnd"/>
      <w:r w:rsidRPr="004C002A">
        <w:rPr>
          <w:rFonts w:ascii="Times New Roman" w:hAnsi="Times New Roman" w:cs="Times New Roman"/>
          <w:sz w:val="24"/>
          <w:szCs w:val="24"/>
        </w:rPr>
        <w:t>;</w:t>
      </w:r>
    </w:p>
    <w:p w:rsidR="004C002A" w:rsidRPr="004C002A" w:rsidRDefault="004C002A" w:rsidP="004C002A">
      <w:pPr>
        <w:ind w:left="567"/>
        <w:rPr>
          <w:rFonts w:ascii="Times New Roman" w:hAnsi="Times New Roman" w:cs="Times New Roman"/>
          <w:sz w:val="24"/>
          <w:szCs w:val="24"/>
        </w:rPr>
      </w:pPr>
      <w:r w:rsidRPr="004C002A">
        <w:rPr>
          <w:rFonts w:ascii="Times New Roman" w:hAnsi="Times New Roman" w:cs="Times New Roman"/>
          <w:sz w:val="24"/>
          <w:szCs w:val="24"/>
        </w:rPr>
        <w:t xml:space="preserve">- д. </w:t>
      </w:r>
      <w:proofErr w:type="spellStart"/>
      <w:r w:rsidRPr="004C002A">
        <w:rPr>
          <w:rFonts w:ascii="Times New Roman" w:hAnsi="Times New Roman" w:cs="Times New Roman"/>
          <w:sz w:val="24"/>
          <w:szCs w:val="24"/>
        </w:rPr>
        <w:t>Трошкова</w:t>
      </w:r>
      <w:proofErr w:type="spellEnd"/>
      <w:r w:rsidRPr="004C002A">
        <w:rPr>
          <w:rFonts w:ascii="Times New Roman" w:hAnsi="Times New Roman" w:cs="Times New Roman"/>
          <w:sz w:val="24"/>
          <w:szCs w:val="24"/>
        </w:rPr>
        <w:t>;</w:t>
      </w:r>
    </w:p>
    <w:p w:rsidR="004C002A" w:rsidRPr="004C002A" w:rsidRDefault="004C002A" w:rsidP="004C002A">
      <w:pPr>
        <w:ind w:left="567"/>
        <w:rPr>
          <w:rFonts w:ascii="Times New Roman" w:hAnsi="Times New Roman" w:cs="Times New Roman"/>
          <w:sz w:val="24"/>
          <w:szCs w:val="24"/>
        </w:rPr>
      </w:pPr>
      <w:r w:rsidRPr="004C002A">
        <w:rPr>
          <w:rFonts w:ascii="Times New Roman" w:hAnsi="Times New Roman" w:cs="Times New Roman"/>
          <w:sz w:val="24"/>
          <w:szCs w:val="24"/>
        </w:rPr>
        <w:t>- д. Шмакова;</w:t>
      </w:r>
    </w:p>
    <w:p w:rsidR="004C002A" w:rsidRPr="004C002A" w:rsidRDefault="004C002A" w:rsidP="004C002A">
      <w:pPr>
        <w:ind w:left="567"/>
        <w:rPr>
          <w:rFonts w:ascii="Times New Roman" w:hAnsi="Times New Roman" w:cs="Times New Roman"/>
          <w:sz w:val="24"/>
          <w:szCs w:val="24"/>
        </w:rPr>
      </w:pPr>
      <w:r w:rsidRPr="004C002A">
        <w:rPr>
          <w:rFonts w:ascii="Times New Roman" w:hAnsi="Times New Roman" w:cs="Times New Roman"/>
          <w:sz w:val="24"/>
          <w:szCs w:val="24"/>
        </w:rPr>
        <w:t xml:space="preserve">- д. </w:t>
      </w:r>
      <w:proofErr w:type="spellStart"/>
      <w:r w:rsidRPr="004C002A">
        <w:rPr>
          <w:rFonts w:ascii="Times New Roman" w:hAnsi="Times New Roman" w:cs="Times New Roman"/>
          <w:sz w:val="24"/>
          <w:szCs w:val="24"/>
        </w:rPr>
        <w:t>Плюхина</w:t>
      </w:r>
      <w:proofErr w:type="spellEnd"/>
      <w:r w:rsidRPr="004C002A">
        <w:rPr>
          <w:rFonts w:ascii="Times New Roman" w:hAnsi="Times New Roman" w:cs="Times New Roman"/>
          <w:sz w:val="24"/>
          <w:szCs w:val="24"/>
        </w:rPr>
        <w:t>;</w:t>
      </w:r>
    </w:p>
    <w:p w:rsidR="004C002A" w:rsidRPr="004C002A" w:rsidRDefault="004C002A" w:rsidP="004C002A">
      <w:pPr>
        <w:ind w:left="567"/>
        <w:rPr>
          <w:rFonts w:ascii="Times New Roman" w:hAnsi="Times New Roman" w:cs="Times New Roman"/>
          <w:sz w:val="24"/>
          <w:szCs w:val="24"/>
        </w:rPr>
      </w:pPr>
      <w:r w:rsidRPr="004C002A">
        <w:rPr>
          <w:rFonts w:ascii="Times New Roman" w:hAnsi="Times New Roman" w:cs="Times New Roman"/>
          <w:sz w:val="24"/>
          <w:szCs w:val="24"/>
        </w:rPr>
        <w:t>- д. Анисимова.</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На расчетный срок:</w:t>
      </w:r>
    </w:p>
    <w:p w:rsidR="004C002A" w:rsidRPr="004C002A" w:rsidRDefault="004C002A" w:rsidP="004C002A">
      <w:pPr>
        <w:ind w:left="567"/>
        <w:rPr>
          <w:rFonts w:ascii="Times New Roman" w:hAnsi="Times New Roman" w:cs="Times New Roman"/>
          <w:sz w:val="24"/>
          <w:szCs w:val="24"/>
        </w:rPr>
      </w:pPr>
      <w:r w:rsidRPr="004C002A">
        <w:rPr>
          <w:rFonts w:ascii="Times New Roman" w:hAnsi="Times New Roman" w:cs="Times New Roman"/>
          <w:sz w:val="24"/>
          <w:szCs w:val="24"/>
        </w:rPr>
        <w:t xml:space="preserve">- с. </w:t>
      </w:r>
      <w:proofErr w:type="spellStart"/>
      <w:r w:rsidRPr="004C002A">
        <w:rPr>
          <w:rFonts w:ascii="Times New Roman" w:hAnsi="Times New Roman" w:cs="Times New Roman"/>
          <w:sz w:val="24"/>
          <w:szCs w:val="24"/>
        </w:rPr>
        <w:t>Мугайское</w:t>
      </w:r>
      <w:proofErr w:type="spellEnd"/>
      <w:r w:rsidRPr="004C002A">
        <w:rPr>
          <w:rFonts w:ascii="Times New Roman" w:hAnsi="Times New Roman" w:cs="Times New Roman"/>
          <w:sz w:val="24"/>
          <w:szCs w:val="24"/>
        </w:rPr>
        <w:t>;</w:t>
      </w:r>
    </w:p>
    <w:p w:rsidR="004C002A" w:rsidRPr="004C002A" w:rsidRDefault="004C002A" w:rsidP="004C002A">
      <w:pPr>
        <w:ind w:left="567"/>
        <w:rPr>
          <w:rFonts w:ascii="Times New Roman" w:hAnsi="Times New Roman" w:cs="Times New Roman"/>
          <w:sz w:val="24"/>
          <w:szCs w:val="24"/>
        </w:rPr>
      </w:pPr>
      <w:r w:rsidRPr="004C002A">
        <w:rPr>
          <w:rFonts w:ascii="Times New Roman" w:hAnsi="Times New Roman" w:cs="Times New Roman"/>
          <w:sz w:val="24"/>
          <w:szCs w:val="24"/>
        </w:rPr>
        <w:t>- д. Колесова;</w:t>
      </w:r>
    </w:p>
    <w:p w:rsidR="004C002A" w:rsidRPr="004C002A" w:rsidRDefault="004C002A" w:rsidP="004C002A">
      <w:pPr>
        <w:ind w:left="567"/>
        <w:rPr>
          <w:rFonts w:ascii="Times New Roman" w:hAnsi="Times New Roman" w:cs="Times New Roman"/>
          <w:sz w:val="24"/>
          <w:szCs w:val="24"/>
        </w:rPr>
      </w:pPr>
      <w:r w:rsidRPr="004C002A">
        <w:rPr>
          <w:rFonts w:ascii="Times New Roman" w:hAnsi="Times New Roman" w:cs="Times New Roman"/>
          <w:sz w:val="24"/>
          <w:szCs w:val="24"/>
        </w:rPr>
        <w:t>- Шипицыно;</w:t>
      </w:r>
    </w:p>
    <w:p w:rsidR="004C002A" w:rsidRPr="004C002A" w:rsidRDefault="004C002A" w:rsidP="004C002A">
      <w:pPr>
        <w:ind w:left="567"/>
        <w:rPr>
          <w:rFonts w:ascii="Times New Roman" w:hAnsi="Times New Roman" w:cs="Times New Roman"/>
          <w:sz w:val="24"/>
          <w:szCs w:val="24"/>
        </w:rPr>
      </w:pPr>
      <w:r w:rsidRPr="004C002A">
        <w:rPr>
          <w:rFonts w:ascii="Times New Roman" w:hAnsi="Times New Roman" w:cs="Times New Roman"/>
          <w:sz w:val="24"/>
          <w:szCs w:val="24"/>
        </w:rPr>
        <w:t xml:space="preserve">- </w:t>
      </w:r>
      <w:proofErr w:type="spellStart"/>
      <w:r w:rsidRPr="004C002A">
        <w:rPr>
          <w:rFonts w:ascii="Times New Roman" w:hAnsi="Times New Roman" w:cs="Times New Roman"/>
          <w:sz w:val="24"/>
          <w:szCs w:val="24"/>
        </w:rPr>
        <w:t>Тычкина</w:t>
      </w:r>
      <w:proofErr w:type="spellEnd"/>
      <w:r w:rsidRPr="004C002A">
        <w:rPr>
          <w:rFonts w:ascii="Times New Roman" w:hAnsi="Times New Roman" w:cs="Times New Roman"/>
          <w:sz w:val="24"/>
          <w:szCs w:val="24"/>
        </w:rPr>
        <w:t>;</w:t>
      </w:r>
    </w:p>
    <w:p w:rsidR="004C002A" w:rsidRPr="004C002A" w:rsidRDefault="004C002A" w:rsidP="004C002A">
      <w:pPr>
        <w:ind w:left="567"/>
        <w:rPr>
          <w:rFonts w:ascii="Times New Roman" w:hAnsi="Times New Roman" w:cs="Times New Roman"/>
          <w:sz w:val="24"/>
          <w:szCs w:val="24"/>
        </w:rPr>
      </w:pPr>
      <w:r w:rsidRPr="004C002A">
        <w:rPr>
          <w:rFonts w:ascii="Times New Roman" w:hAnsi="Times New Roman" w:cs="Times New Roman"/>
          <w:sz w:val="24"/>
          <w:szCs w:val="24"/>
        </w:rPr>
        <w:t>- д. Комарово;</w:t>
      </w:r>
    </w:p>
    <w:p w:rsidR="004C002A" w:rsidRPr="004C002A" w:rsidRDefault="004C002A" w:rsidP="004C002A">
      <w:pPr>
        <w:ind w:left="567"/>
        <w:rPr>
          <w:rFonts w:ascii="Times New Roman" w:hAnsi="Times New Roman" w:cs="Times New Roman"/>
          <w:sz w:val="24"/>
          <w:szCs w:val="24"/>
        </w:rPr>
      </w:pPr>
      <w:r w:rsidRPr="004C002A">
        <w:rPr>
          <w:rFonts w:ascii="Times New Roman" w:hAnsi="Times New Roman" w:cs="Times New Roman"/>
          <w:sz w:val="24"/>
          <w:szCs w:val="24"/>
        </w:rPr>
        <w:t xml:space="preserve">- п. </w:t>
      </w:r>
      <w:proofErr w:type="spellStart"/>
      <w:r w:rsidRPr="004C002A">
        <w:rPr>
          <w:rFonts w:ascii="Times New Roman" w:hAnsi="Times New Roman" w:cs="Times New Roman"/>
          <w:sz w:val="24"/>
          <w:szCs w:val="24"/>
        </w:rPr>
        <w:t>Санкино</w:t>
      </w:r>
      <w:proofErr w:type="spellEnd"/>
      <w:r w:rsidRPr="004C002A">
        <w:rPr>
          <w:rFonts w:ascii="Times New Roman" w:hAnsi="Times New Roman" w:cs="Times New Roman"/>
          <w:sz w:val="24"/>
          <w:szCs w:val="24"/>
        </w:rPr>
        <w:t>;</w:t>
      </w:r>
    </w:p>
    <w:p w:rsidR="004C002A" w:rsidRPr="004C002A" w:rsidRDefault="004C002A" w:rsidP="004C002A">
      <w:pPr>
        <w:ind w:left="567"/>
        <w:rPr>
          <w:rFonts w:ascii="Times New Roman" w:hAnsi="Times New Roman" w:cs="Times New Roman"/>
          <w:sz w:val="24"/>
          <w:szCs w:val="24"/>
        </w:rPr>
      </w:pPr>
      <w:r w:rsidRPr="004C002A">
        <w:rPr>
          <w:rFonts w:ascii="Times New Roman" w:hAnsi="Times New Roman" w:cs="Times New Roman"/>
          <w:sz w:val="24"/>
          <w:szCs w:val="24"/>
        </w:rPr>
        <w:t xml:space="preserve">- с. </w:t>
      </w:r>
      <w:proofErr w:type="spellStart"/>
      <w:r w:rsidRPr="004C002A">
        <w:rPr>
          <w:rFonts w:ascii="Times New Roman" w:hAnsi="Times New Roman" w:cs="Times New Roman"/>
          <w:sz w:val="24"/>
          <w:szCs w:val="24"/>
        </w:rPr>
        <w:t>Фоминское</w:t>
      </w:r>
      <w:proofErr w:type="spellEnd"/>
      <w:r w:rsidRPr="004C002A">
        <w:rPr>
          <w:rFonts w:ascii="Times New Roman" w:hAnsi="Times New Roman" w:cs="Times New Roman"/>
          <w:sz w:val="24"/>
          <w:szCs w:val="24"/>
        </w:rPr>
        <w:t>;</w:t>
      </w:r>
    </w:p>
    <w:p w:rsidR="004C002A" w:rsidRPr="004C002A" w:rsidRDefault="004C002A" w:rsidP="004C002A">
      <w:pPr>
        <w:ind w:left="567"/>
        <w:rPr>
          <w:rFonts w:ascii="Times New Roman" w:hAnsi="Times New Roman" w:cs="Times New Roman"/>
          <w:sz w:val="24"/>
          <w:szCs w:val="24"/>
        </w:rPr>
      </w:pPr>
      <w:r w:rsidRPr="004C002A">
        <w:rPr>
          <w:rFonts w:ascii="Times New Roman" w:hAnsi="Times New Roman" w:cs="Times New Roman"/>
          <w:sz w:val="24"/>
          <w:szCs w:val="24"/>
        </w:rPr>
        <w:t>- д. Толмачева;</w:t>
      </w:r>
    </w:p>
    <w:p w:rsidR="004C002A" w:rsidRPr="004C002A" w:rsidRDefault="004C002A" w:rsidP="004C002A">
      <w:pPr>
        <w:ind w:left="567"/>
        <w:rPr>
          <w:rFonts w:ascii="Times New Roman" w:hAnsi="Times New Roman" w:cs="Times New Roman"/>
          <w:sz w:val="24"/>
          <w:szCs w:val="24"/>
        </w:rPr>
      </w:pPr>
      <w:r w:rsidRPr="004C002A">
        <w:rPr>
          <w:rFonts w:ascii="Times New Roman" w:hAnsi="Times New Roman" w:cs="Times New Roman"/>
          <w:sz w:val="24"/>
          <w:szCs w:val="24"/>
        </w:rPr>
        <w:t>- п. Ерзовка;</w:t>
      </w:r>
    </w:p>
    <w:p w:rsidR="004C002A" w:rsidRPr="004C002A" w:rsidRDefault="004C002A" w:rsidP="004C002A">
      <w:pPr>
        <w:ind w:left="567"/>
        <w:rPr>
          <w:rFonts w:ascii="Times New Roman" w:hAnsi="Times New Roman" w:cs="Times New Roman"/>
          <w:sz w:val="24"/>
          <w:szCs w:val="24"/>
        </w:rPr>
      </w:pPr>
      <w:r w:rsidRPr="004C002A">
        <w:rPr>
          <w:rFonts w:ascii="Times New Roman" w:hAnsi="Times New Roman" w:cs="Times New Roman"/>
          <w:sz w:val="24"/>
          <w:szCs w:val="24"/>
        </w:rPr>
        <w:t xml:space="preserve">- с. </w:t>
      </w:r>
      <w:proofErr w:type="spellStart"/>
      <w:r w:rsidRPr="004C002A">
        <w:rPr>
          <w:rFonts w:ascii="Times New Roman" w:hAnsi="Times New Roman" w:cs="Times New Roman"/>
          <w:sz w:val="24"/>
          <w:szCs w:val="24"/>
        </w:rPr>
        <w:t>Болотовское</w:t>
      </w:r>
      <w:proofErr w:type="spellEnd"/>
      <w:r w:rsidRPr="004C002A">
        <w:rPr>
          <w:rFonts w:ascii="Times New Roman" w:hAnsi="Times New Roman" w:cs="Times New Roman"/>
          <w:sz w:val="24"/>
          <w:szCs w:val="24"/>
        </w:rPr>
        <w:t>;</w:t>
      </w:r>
    </w:p>
    <w:p w:rsidR="004C002A" w:rsidRPr="004C002A" w:rsidRDefault="004C002A" w:rsidP="004C002A">
      <w:pPr>
        <w:ind w:left="567"/>
        <w:rPr>
          <w:rFonts w:ascii="Times New Roman" w:hAnsi="Times New Roman" w:cs="Times New Roman"/>
          <w:sz w:val="24"/>
          <w:szCs w:val="24"/>
        </w:rPr>
      </w:pPr>
      <w:r w:rsidRPr="004C002A">
        <w:rPr>
          <w:rFonts w:ascii="Times New Roman" w:hAnsi="Times New Roman" w:cs="Times New Roman"/>
          <w:sz w:val="24"/>
          <w:szCs w:val="24"/>
        </w:rPr>
        <w:t xml:space="preserve">- д. Гора </w:t>
      </w:r>
      <w:proofErr w:type="spellStart"/>
      <w:r w:rsidRPr="004C002A">
        <w:rPr>
          <w:rFonts w:ascii="Times New Roman" w:hAnsi="Times New Roman" w:cs="Times New Roman"/>
          <w:sz w:val="24"/>
          <w:szCs w:val="24"/>
        </w:rPr>
        <w:t>Коробейникова</w:t>
      </w:r>
      <w:proofErr w:type="spellEnd"/>
      <w:r w:rsidRPr="004C002A">
        <w:rPr>
          <w:rFonts w:ascii="Times New Roman" w:hAnsi="Times New Roman" w:cs="Times New Roman"/>
          <w:sz w:val="24"/>
          <w:szCs w:val="24"/>
        </w:rPr>
        <w:t>.</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За расчетный срок проектирования предлагается газификация следующих населенных пунктов:</w:t>
      </w:r>
    </w:p>
    <w:p w:rsidR="004C002A" w:rsidRPr="004C002A" w:rsidRDefault="004C002A" w:rsidP="004C002A">
      <w:pPr>
        <w:ind w:left="567"/>
        <w:rPr>
          <w:rFonts w:ascii="Times New Roman" w:hAnsi="Times New Roman" w:cs="Times New Roman"/>
          <w:sz w:val="24"/>
          <w:szCs w:val="24"/>
        </w:rPr>
      </w:pPr>
      <w:r w:rsidRPr="004C002A">
        <w:rPr>
          <w:rFonts w:ascii="Times New Roman" w:hAnsi="Times New Roman" w:cs="Times New Roman"/>
          <w:sz w:val="24"/>
          <w:szCs w:val="24"/>
        </w:rPr>
        <w:t>- д. Толстова;</w:t>
      </w:r>
    </w:p>
    <w:p w:rsidR="004C002A" w:rsidRPr="004C002A" w:rsidRDefault="004C002A" w:rsidP="004C002A">
      <w:pPr>
        <w:ind w:left="567"/>
        <w:rPr>
          <w:rFonts w:ascii="Times New Roman" w:hAnsi="Times New Roman" w:cs="Times New Roman"/>
          <w:sz w:val="24"/>
          <w:szCs w:val="24"/>
        </w:rPr>
      </w:pPr>
      <w:r w:rsidRPr="004C002A">
        <w:rPr>
          <w:rFonts w:ascii="Times New Roman" w:hAnsi="Times New Roman" w:cs="Times New Roman"/>
          <w:sz w:val="24"/>
          <w:szCs w:val="24"/>
        </w:rPr>
        <w:t xml:space="preserve">- п. </w:t>
      </w:r>
      <w:proofErr w:type="spellStart"/>
      <w:r w:rsidRPr="004C002A">
        <w:rPr>
          <w:rFonts w:ascii="Times New Roman" w:hAnsi="Times New Roman" w:cs="Times New Roman"/>
          <w:sz w:val="24"/>
          <w:szCs w:val="24"/>
        </w:rPr>
        <w:t>Муратково</w:t>
      </w:r>
      <w:proofErr w:type="spellEnd"/>
    </w:p>
    <w:p w:rsidR="004C002A" w:rsidRPr="004C002A" w:rsidRDefault="004C002A" w:rsidP="004C002A">
      <w:pPr>
        <w:ind w:left="567"/>
        <w:rPr>
          <w:rFonts w:ascii="Times New Roman" w:hAnsi="Times New Roman" w:cs="Times New Roman"/>
          <w:sz w:val="24"/>
          <w:szCs w:val="24"/>
        </w:rPr>
      </w:pPr>
      <w:r w:rsidRPr="004C002A">
        <w:rPr>
          <w:rFonts w:ascii="Times New Roman" w:hAnsi="Times New Roman" w:cs="Times New Roman"/>
          <w:sz w:val="24"/>
          <w:szCs w:val="24"/>
        </w:rPr>
        <w:t>- д. Афончикова;</w:t>
      </w:r>
    </w:p>
    <w:p w:rsidR="004C002A" w:rsidRPr="004C002A" w:rsidRDefault="004C002A" w:rsidP="004C002A">
      <w:pPr>
        <w:ind w:left="567"/>
        <w:rPr>
          <w:rFonts w:ascii="Times New Roman" w:hAnsi="Times New Roman" w:cs="Times New Roman"/>
          <w:sz w:val="24"/>
          <w:szCs w:val="24"/>
        </w:rPr>
      </w:pPr>
      <w:r w:rsidRPr="004C002A">
        <w:rPr>
          <w:rFonts w:ascii="Times New Roman" w:hAnsi="Times New Roman" w:cs="Times New Roman"/>
          <w:sz w:val="24"/>
          <w:szCs w:val="24"/>
        </w:rPr>
        <w:t>- д. Новоселова;</w:t>
      </w:r>
    </w:p>
    <w:p w:rsidR="004C002A" w:rsidRPr="004C002A" w:rsidRDefault="004C002A" w:rsidP="004C002A">
      <w:pPr>
        <w:ind w:left="567"/>
        <w:rPr>
          <w:rFonts w:ascii="Times New Roman" w:hAnsi="Times New Roman" w:cs="Times New Roman"/>
          <w:sz w:val="24"/>
          <w:szCs w:val="24"/>
        </w:rPr>
      </w:pPr>
      <w:r w:rsidRPr="004C002A">
        <w:rPr>
          <w:rFonts w:ascii="Times New Roman" w:hAnsi="Times New Roman" w:cs="Times New Roman"/>
          <w:sz w:val="24"/>
          <w:szCs w:val="24"/>
        </w:rPr>
        <w:t>- п. Калач.</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В соответствии с газификацией населенных пунктов предлагается перевод источников теплоснабжения с твердого топлива на газ.</w:t>
      </w:r>
    </w:p>
    <w:p w:rsidR="004C002A" w:rsidRPr="004C002A" w:rsidRDefault="004C002A" w:rsidP="004C002A">
      <w:pPr>
        <w:pStyle w:val="21"/>
        <w:tabs>
          <w:tab w:val="left" w:pos="567"/>
        </w:tabs>
        <w:spacing w:after="0" w:line="240" w:lineRule="auto"/>
        <w:ind w:firstLine="567"/>
        <w:jc w:val="both"/>
        <w:rPr>
          <w:rFonts w:cs="Times New Roman"/>
          <w:szCs w:val="24"/>
        </w:rPr>
      </w:pPr>
      <w:r w:rsidRPr="004C002A">
        <w:rPr>
          <w:rFonts w:cs="Times New Roman"/>
          <w:szCs w:val="24"/>
        </w:rPr>
        <w:t xml:space="preserve">Для населенных пунктов, газификация которых запланирована согласно настоящему проекту на расчетный срок и за расчетный срок проектирования, газоснабжение предусмотрено баллонами со сжиженным газом. Пункт обмена находится в </w:t>
      </w:r>
      <w:proofErr w:type="gramStart"/>
      <w:r w:rsidRPr="004C002A">
        <w:rPr>
          <w:rFonts w:cs="Times New Roman"/>
          <w:szCs w:val="24"/>
        </w:rPr>
        <w:t>г</w:t>
      </w:r>
      <w:proofErr w:type="gramEnd"/>
      <w:r w:rsidRPr="004C002A">
        <w:rPr>
          <w:rFonts w:cs="Times New Roman"/>
          <w:szCs w:val="24"/>
        </w:rPr>
        <w:t>. Алапаевск (ул. Толмачева, 18).</w:t>
      </w:r>
    </w:p>
    <w:p w:rsidR="004C002A" w:rsidRPr="004C002A" w:rsidRDefault="004C002A" w:rsidP="004C002A">
      <w:pPr>
        <w:ind w:firstLine="567"/>
        <w:jc w:val="center"/>
        <w:rPr>
          <w:rFonts w:ascii="Times New Roman" w:hAnsi="Times New Roman" w:cs="Times New Roman"/>
          <w:color w:val="000000" w:themeColor="text1"/>
          <w:sz w:val="24"/>
          <w:szCs w:val="24"/>
          <w:u w:val="single"/>
        </w:rPr>
      </w:pPr>
      <w:r w:rsidRPr="004C002A">
        <w:rPr>
          <w:rFonts w:ascii="Times New Roman" w:hAnsi="Times New Roman" w:cs="Times New Roman"/>
          <w:color w:val="000000" w:themeColor="text1"/>
          <w:sz w:val="24"/>
          <w:szCs w:val="24"/>
          <w:u w:val="single"/>
        </w:rPr>
        <w:t>Электроснабжение</w:t>
      </w:r>
    </w:p>
    <w:p w:rsidR="004C002A" w:rsidRPr="004C002A" w:rsidRDefault="004C002A" w:rsidP="004C002A">
      <w:pPr>
        <w:pStyle w:val="21"/>
        <w:spacing w:after="0" w:line="240" w:lineRule="auto"/>
        <w:ind w:firstLine="567"/>
        <w:jc w:val="both"/>
        <w:rPr>
          <w:rFonts w:cs="Times New Roman"/>
          <w:szCs w:val="24"/>
        </w:rPr>
      </w:pPr>
      <w:r w:rsidRPr="004C002A">
        <w:rPr>
          <w:rFonts w:cs="Times New Roman"/>
          <w:szCs w:val="24"/>
        </w:rPr>
        <w:t xml:space="preserve">Согласно представленным данным от МРСК Урал мощностей существующих </w:t>
      </w:r>
      <w:proofErr w:type="spellStart"/>
      <w:r w:rsidRPr="004C002A">
        <w:rPr>
          <w:rFonts w:cs="Times New Roman"/>
          <w:szCs w:val="24"/>
        </w:rPr>
        <w:t>электроподстанций</w:t>
      </w:r>
      <w:proofErr w:type="spellEnd"/>
      <w:r w:rsidRPr="004C002A">
        <w:rPr>
          <w:rFonts w:cs="Times New Roman"/>
          <w:szCs w:val="24"/>
        </w:rPr>
        <w:t xml:space="preserve"> достаточно для обеспечения электроэнергией застройки всех населенных пунктов на расчетный срок.</w:t>
      </w:r>
    </w:p>
    <w:p w:rsidR="004C002A" w:rsidRPr="004C002A" w:rsidRDefault="004C002A" w:rsidP="004C002A">
      <w:pPr>
        <w:pStyle w:val="21"/>
        <w:spacing w:after="0" w:line="240" w:lineRule="auto"/>
        <w:ind w:firstLine="567"/>
        <w:jc w:val="both"/>
        <w:rPr>
          <w:rFonts w:cs="Times New Roman"/>
          <w:szCs w:val="24"/>
        </w:rPr>
      </w:pPr>
      <w:r w:rsidRPr="004C002A">
        <w:rPr>
          <w:rFonts w:cs="Times New Roman"/>
          <w:szCs w:val="24"/>
        </w:rPr>
        <w:t>Необходимые мероприятия по поддержке бесперебойной подачи электроэнергии в застройку муниципального образования – замена изношенных участков сети на расчетный срок.</w:t>
      </w:r>
    </w:p>
    <w:p w:rsidR="004C002A" w:rsidRPr="004C002A" w:rsidRDefault="004C002A" w:rsidP="004C002A">
      <w:pPr>
        <w:ind w:firstLine="567"/>
        <w:jc w:val="center"/>
        <w:rPr>
          <w:rFonts w:ascii="Times New Roman" w:hAnsi="Times New Roman" w:cs="Times New Roman"/>
          <w:color w:val="000000" w:themeColor="text1"/>
          <w:sz w:val="24"/>
          <w:szCs w:val="24"/>
          <w:u w:val="single"/>
        </w:rPr>
      </w:pPr>
      <w:r w:rsidRPr="004C002A">
        <w:rPr>
          <w:rFonts w:ascii="Times New Roman" w:hAnsi="Times New Roman" w:cs="Times New Roman"/>
          <w:color w:val="000000" w:themeColor="text1"/>
          <w:sz w:val="24"/>
          <w:szCs w:val="24"/>
          <w:u w:val="single"/>
        </w:rPr>
        <w:t>Связь</w:t>
      </w:r>
    </w:p>
    <w:p w:rsidR="004C002A" w:rsidRPr="004C002A" w:rsidRDefault="004C002A" w:rsidP="004C002A">
      <w:pPr>
        <w:rPr>
          <w:rFonts w:ascii="Times New Roman" w:hAnsi="Times New Roman" w:cs="Times New Roman"/>
          <w:sz w:val="24"/>
          <w:szCs w:val="24"/>
          <w:u w:val="single"/>
        </w:rPr>
      </w:pPr>
      <w:r w:rsidRPr="004C002A">
        <w:rPr>
          <w:rFonts w:ascii="Times New Roman" w:hAnsi="Times New Roman" w:cs="Times New Roman"/>
          <w:sz w:val="24"/>
          <w:szCs w:val="24"/>
          <w:u w:val="single"/>
        </w:rPr>
        <w:t>Расчетный срок реализации генерального плана:</w:t>
      </w:r>
    </w:p>
    <w:p w:rsidR="004C002A" w:rsidRPr="004C002A" w:rsidRDefault="004C002A" w:rsidP="004C002A">
      <w:pPr>
        <w:rPr>
          <w:rFonts w:ascii="Times New Roman" w:hAnsi="Times New Roman" w:cs="Times New Roman"/>
          <w:sz w:val="24"/>
          <w:szCs w:val="24"/>
        </w:rPr>
      </w:pPr>
      <w:r w:rsidRPr="004C002A">
        <w:rPr>
          <w:rFonts w:ascii="Times New Roman" w:hAnsi="Times New Roman" w:cs="Times New Roman"/>
          <w:sz w:val="24"/>
          <w:szCs w:val="24"/>
        </w:rPr>
        <w:t>- расширение автоматических телефонных станций для обеспечения 100% телефонизации населения муниципального образования</w:t>
      </w:r>
    </w:p>
    <w:p w:rsidR="004C002A" w:rsidRPr="004C002A" w:rsidRDefault="004C002A" w:rsidP="004C002A">
      <w:pPr>
        <w:rPr>
          <w:rFonts w:ascii="Times New Roman" w:hAnsi="Times New Roman" w:cs="Times New Roman"/>
          <w:sz w:val="24"/>
          <w:szCs w:val="24"/>
        </w:rPr>
      </w:pPr>
      <w:r w:rsidRPr="004C002A">
        <w:rPr>
          <w:rFonts w:ascii="Times New Roman" w:hAnsi="Times New Roman" w:cs="Times New Roman"/>
          <w:sz w:val="24"/>
          <w:szCs w:val="24"/>
        </w:rPr>
        <w:t>- для повышения качества и расширения спектра предоставляемых услуг предложена замена существующих АТС на электронные с расширением емкости для подключения необеспеченного населения, а также замена существующих соединительных и межстанционных кабельных линий связи на оптико-волоконные;</w:t>
      </w:r>
    </w:p>
    <w:p w:rsidR="004C002A" w:rsidRPr="004C002A" w:rsidRDefault="004C002A" w:rsidP="004C002A">
      <w:pPr>
        <w:rPr>
          <w:rFonts w:ascii="Times New Roman" w:hAnsi="Times New Roman" w:cs="Times New Roman"/>
          <w:sz w:val="24"/>
          <w:szCs w:val="24"/>
        </w:rPr>
      </w:pPr>
      <w:r w:rsidRPr="004C002A">
        <w:rPr>
          <w:rFonts w:ascii="Times New Roman" w:hAnsi="Times New Roman" w:cs="Times New Roman"/>
          <w:sz w:val="24"/>
          <w:szCs w:val="24"/>
        </w:rPr>
        <w:t xml:space="preserve">- проектом предлагается установка автоматических телефонных станций в следующих населенных пунктах: п. </w:t>
      </w:r>
      <w:proofErr w:type="spellStart"/>
      <w:r w:rsidRPr="004C002A">
        <w:rPr>
          <w:rFonts w:ascii="Times New Roman" w:hAnsi="Times New Roman" w:cs="Times New Roman"/>
          <w:sz w:val="24"/>
          <w:szCs w:val="24"/>
        </w:rPr>
        <w:t>Санкино</w:t>
      </w:r>
      <w:proofErr w:type="spellEnd"/>
      <w:r w:rsidRPr="004C002A">
        <w:rPr>
          <w:rFonts w:ascii="Times New Roman" w:hAnsi="Times New Roman" w:cs="Times New Roman"/>
          <w:sz w:val="24"/>
          <w:szCs w:val="24"/>
        </w:rPr>
        <w:t xml:space="preserve">, п. </w:t>
      </w:r>
      <w:proofErr w:type="gramStart"/>
      <w:r w:rsidRPr="004C002A">
        <w:rPr>
          <w:rFonts w:ascii="Times New Roman" w:hAnsi="Times New Roman" w:cs="Times New Roman"/>
          <w:sz w:val="24"/>
          <w:szCs w:val="24"/>
        </w:rPr>
        <w:t>Таежный</w:t>
      </w:r>
      <w:proofErr w:type="gramEnd"/>
      <w:r w:rsidRPr="004C002A">
        <w:rPr>
          <w:rFonts w:ascii="Times New Roman" w:hAnsi="Times New Roman" w:cs="Times New Roman"/>
          <w:sz w:val="24"/>
          <w:szCs w:val="24"/>
        </w:rPr>
        <w:t>.</w:t>
      </w:r>
    </w:p>
    <w:p w:rsidR="004C002A" w:rsidRPr="004C002A" w:rsidRDefault="004C002A" w:rsidP="004C002A">
      <w:pPr>
        <w:pStyle w:val="2"/>
        <w:spacing w:before="0" w:line="240" w:lineRule="auto"/>
        <w:ind w:firstLine="567"/>
        <w:jc w:val="center"/>
        <w:rPr>
          <w:rFonts w:ascii="Times New Roman" w:hAnsi="Times New Roman" w:cs="Times New Roman"/>
          <w:color w:val="000000" w:themeColor="text1"/>
          <w:sz w:val="24"/>
          <w:szCs w:val="24"/>
        </w:rPr>
      </w:pPr>
      <w:r w:rsidRPr="004C002A">
        <w:rPr>
          <w:rFonts w:ascii="Times New Roman" w:hAnsi="Times New Roman" w:cs="Times New Roman"/>
          <w:color w:val="000000" w:themeColor="text1"/>
          <w:sz w:val="24"/>
          <w:szCs w:val="24"/>
        </w:rPr>
        <w:lastRenderedPageBreak/>
        <w:t>Мероприятия по охране природы и рациональному природопользованию</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Охрана окружающей среды - это сложный комплекс организационных, технических, экономико-ресурсных программ, взаимосвязанных с другими программами стратегического развития населенных пунктов в целом, направленными на стабилизацию и поддержание благоприятной обстановки в отдельных поселениях.</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xml:space="preserve">Названные проблемы требуют решения вопроса управления в сфере охраны окружающей среды. </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xml:space="preserve">Основными направлениями </w:t>
      </w:r>
      <w:proofErr w:type="spellStart"/>
      <w:r w:rsidRPr="004C002A">
        <w:rPr>
          <w:rFonts w:ascii="Times New Roman" w:hAnsi="Times New Roman" w:cs="Times New Roman"/>
          <w:sz w:val="24"/>
          <w:szCs w:val="24"/>
        </w:rPr>
        <w:t>экологизации</w:t>
      </w:r>
      <w:proofErr w:type="spellEnd"/>
      <w:r w:rsidRPr="004C002A">
        <w:rPr>
          <w:rFonts w:ascii="Times New Roman" w:hAnsi="Times New Roman" w:cs="Times New Roman"/>
          <w:sz w:val="24"/>
          <w:szCs w:val="24"/>
        </w:rPr>
        <w:t xml:space="preserve"> хозяйственного комплекса муниципального образования являются:</w:t>
      </w:r>
    </w:p>
    <w:p w:rsidR="004C002A" w:rsidRPr="004C002A" w:rsidRDefault="004C002A" w:rsidP="004C002A">
      <w:pPr>
        <w:ind w:firstLine="567"/>
        <w:rPr>
          <w:rStyle w:val="22"/>
          <w:rFonts w:eastAsiaTheme="majorEastAsia" w:cs="Times New Roman"/>
          <w:i/>
          <w:szCs w:val="24"/>
        </w:rPr>
      </w:pPr>
      <w:r w:rsidRPr="004C002A">
        <w:rPr>
          <w:rStyle w:val="22"/>
          <w:rFonts w:eastAsiaTheme="majorEastAsia" w:cs="Times New Roman"/>
          <w:szCs w:val="24"/>
        </w:rPr>
        <w:t>- разработка и проведение эффективных природоохранных мероприятий на предприятиях для снижения антропогенной нагрузки на окружающую среду, улучшения экологической обстановки, сокращения числа населения, проживающего в пределах санитарно-защитных зон;</w:t>
      </w:r>
    </w:p>
    <w:p w:rsidR="004C002A" w:rsidRPr="004C002A" w:rsidRDefault="004C002A" w:rsidP="004C002A">
      <w:pPr>
        <w:ind w:firstLine="567"/>
        <w:rPr>
          <w:rStyle w:val="22"/>
          <w:rFonts w:eastAsiaTheme="majorEastAsia" w:cs="Times New Roman"/>
          <w:i/>
          <w:szCs w:val="24"/>
        </w:rPr>
      </w:pPr>
      <w:r w:rsidRPr="004C002A">
        <w:rPr>
          <w:rStyle w:val="22"/>
          <w:rFonts w:eastAsiaTheme="majorEastAsia" w:cs="Times New Roman"/>
          <w:szCs w:val="24"/>
        </w:rPr>
        <w:t>- приоритетное размещение новых экологически чистых высокотехнологичных производств;</w:t>
      </w:r>
    </w:p>
    <w:p w:rsidR="004C002A" w:rsidRPr="004C002A" w:rsidRDefault="004C002A" w:rsidP="004C002A">
      <w:pPr>
        <w:ind w:firstLine="567"/>
        <w:rPr>
          <w:rStyle w:val="22"/>
          <w:rFonts w:eastAsiaTheme="majorEastAsia" w:cs="Times New Roman"/>
          <w:szCs w:val="24"/>
        </w:rPr>
      </w:pPr>
      <w:r w:rsidRPr="004C002A">
        <w:rPr>
          <w:rStyle w:val="22"/>
          <w:rFonts w:eastAsiaTheme="majorEastAsia" w:cs="Times New Roman"/>
          <w:szCs w:val="24"/>
        </w:rPr>
        <w:t>- внедрение новых форм природопользования с учетом экологических требований (сокращение водопотребления, уменьшение объема отходов и т.д.);</w:t>
      </w:r>
    </w:p>
    <w:p w:rsidR="004C002A" w:rsidRPr="004C002A" w:rsidRDefault="004C002A" w:rsidP="004C002A">
      <w:pPr>
        <w:ind w:firstLine="567"/>
        <w:rPr>
          <w:rFonts w:ascii="Times New Roman" w:eastAsiaTheme="minorEastAsia" w:hAnsi="Times New Roman" w:cs="Times New Roman"/>
          <w:sz w:val="24"/>
          <w:szCs w:val="24"/>
        </w:rPr>
      </w:pPr>
      <w:r w:rsidRPr="004C002A">
        <w:rPr>
          <w:rFonts w:ascii="Times New Roman" w:hAnsi="Times New Roman" w:cs="Times New Roman"/>
          <w:sz w:val="24"/>
          <w:szCs w:val="24"/>
        </w:rPr>
        <w:t>-стабилизацию и улучшение качественного состава поверхностных и подземных водных объектов за счет улучшения качества очистки сбрасываемых в них сточных вод;</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-охрану почвенно-растительного покрова, посредством рекультивации нарушенных и загрязненных земель;</w:t>
      </w:r>
    </w:p>
    <w:p w:rsidR="004C002A" w:rsidRPr="004C002A" w:rsidRDefault="004C002A" w:rsidP="004C002A">
      <w:pPr>
        <w:ind w:firstLine="567"/>
        <w:rPr>
          <w:rStyle w:val="22"/>
          <w:rFonts w:eastAsiaTheme="majorEastAsia" w:cs="Times New Roman"/>
          <w:i/>
          <w:szCs w:val="24"/>
        </w:rPr>
      </w:pPr>
      <w:r w:rsidRPr="004C002A">
        <w:rPr>
          <w:rStyle w:val="22"/>
          <w:rFonts w:eastAsiaTheme="majorEastAsia" w:cs="Times New Roman"/>
          <w:szCs w:val="24"/>
        </w:rPr>
        <w:t>- приоритетное развитие качественной транспортной инфраструктуры с целью улучшения экологической обстановки и недопущения увеличения загрязнения от автотранспорта;</w:t>
      </w:r>
    </w:p>
    <w:p w:rsidR="004C002A" w:rsidRPr="004C002A" w:rsidRDefault="004C002A" w:rsidP="004C002A">
      <w:pPr>
        <w:ind w:firstLine="567"/>
        <w:rPr>
          <w:rStyle w:val="22"/>
          <w:rFonts w:eastAsiaTheme="majorEastAsia" w:cs="Times New Roman"/>
          <w:i/>
          <w:szCs w:val="24"/>
        </w:rPr>
      </w:pPr>
      <w:r w:rsidRPr="004C002A">
        <w:rPr>
          <w:rStyle w:val="22"/>
          <w:rFonts w:eastAsiaTheme="majorEastAsia" w:cs="Times New Roman"/>
          <w:szCs w:val="24"/>
        </w:rPr>
        <w:t>- повышение надежности и модернизация инженерных систем, введение ресурсосберегающих технологий;</w:t>
      </w:r>
    </w:p>
    <w:p w:rsidR="004C002A" w:rsidRPr="004C002A" w:rsidRDefault="004C002A" w:rsidP="004C002A">
      <w:pPr>
        <w:ind w:firstLine="567"/>
        <w:rPr>
          <w:rStyle w:val="22"/>
          <w:rFonts w:eastAsiaTheme="majorEastAsia" w:cs="Times New Roman"/>
          <w:szCs w:val="24"/>
        </w:rPr>
      </w:pPr>
      <w:r w:rsidRPr="004C002A">
        <w:rPr>
          <w:rStyle w:val="22"/>
          <w:rFonts w:eastAsiaTheme="majorEastAsia" w:cs="Times New Roman"/>
          <w:szCs w:val="24"/>
        </w:rPr>
        <w:t>- развитие инфраструктуры по утилизации, обезвреживанию и захоронению твердых бытовых отходов.</w:t>
      </w:r>
    </w:p>
    <w:p w:rsidR="004C002A" w:rsidRPr="004C002A" w:rsidRDefault="004C002A" w:rsidP="004C002A">
      <w:pPr>
        <w:pStyle w:val="2"/>
        <w:spacing w:before="0" w:line="240" w:lineRule="auto"/>
        <w:ind w:firstLine="567"/>
        <w:jc w:val="center"/>
        <w:rPr>
          <w:rFonts w:ascii="Times New Roman" w:hAnsi="Times New Roman" w:cs="Times New Roman"/>
          <w:b w:val="0"/>
          <w:color w:val="000000" w:themeColor="text1"/>
          <w:sz w:val="24"/>
          <w:szCs w:val="24"/>
          <w:u w:val="single"/>
        </w:rPr>
      </w:pPr>
      <w:r w:rsidRPr="004C002A">
        <w:rPr>
          <w:rFonts w:ascii="Times New Roman" w:hAnsi="Times New Roman" w:cs="Times New Roman"/>
          <w:b w:val="0"/>
          <w:color w:val="000000" w:themeColor="text1"/>
          <w:sz w:val="24"/>
          <w:szCs w:val="24"/>
          <w:u w:val="single"/>
        </w:rPr>
        <w:t>Защита атмосферного воздуха</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На проектируемой территории расположен ряд объектов, для которых, в соответствии действующим законодательством, необходимо установление санитарно-защитных зон. Соблюдение режима использования санитарно-защитных зон, размер которых призван обеспечить уменьшение воздействия загрязнителей на атмосферный воздух в жилых зонах и других нормируемых средах до значений, установленных гигиеническими нормативами, также является важным показателем степени антропогенного воздействия на атмосферный воздух. Таким образом, несоблюдение режима использования СЗЗ (в т.ч. расположение жилой застройки в СЗЗ и пр.) является показателем сверхнормативного воздействия предприятий на состояние окружающей среды.</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Наряду с планировочными мероприятиями необходимо введение контрольных мер:</w:t>
      </w:r>
    </w:p>
    <w:p w:rsidR="004C002A" w:rsidRPr="004C002A" w:rsidRDefault="004C002A" w:rsidP="004C002A">
      <w:pPr>
        <w:pStyle w:val="ConsPlusNormal"/>
        <w:widowControl/>
        <w:ind w:firstLine="567"/>
        <w:contextualSpacing/>
        <w:jc w:val="both"/>
        <w:outlineLvl w:val="6"/>
        <w:rPr>
          <w:rFonts w:ascii="Times New Roman" w:hAnsi="Times New Roman" w:cs="Times New Roman"/>
          <w:sz w:val="24"/>
          <w:szCs w:val="24"/>
        </w:rPr>
      </w:pPr>
      <w:r w:rsidRPr="004C002A">
        <w:rPr>
          <w:rFonts w:ascii="Times New Roman" w:hAnsi="Times New Roman" w:cs="Times New Roman"/>
          <w:sz w:val="24"/>
          <w:szCs w:val="24"/>
        </w:rPr>
        <w:t>−</w:t>
      </w:r>
      <w:r w:rsidRPr="004C002A">
        <w:rPr>
          <w:rFonts w:ascii="Times New Roman" w:hAnsi="Times New Roman" w:cs="Times New Roman"/>
          <w:sz w:val="24"/>
          <w:szCs w:val="24"/>
        </w:rPr>
        <w:tab/>
        <w:t xml:space="preserve"> организация мониторинга и контроля состояния атмосферного воздуха на границе СЗЗ предприятий и жилых районов;</w:t>
      </w:r>
    </w:p>
    <w:p w:rsidR="004C002A" w:rsidRPr="004C002A" w:rsidRDefault="004C002A" w:rsidP="004C002A">
      <w:pPr>
        <w:pStyle w:val="ConsPlusNormal"/>
        <w:widowControl/>
        <w:ind w:firstLine="567"/>
        <w:contextualSpacing/>
        <w:jc w:val="both"/>
        <w:outlineLvl w:val="6"/>
        <w:rPr>
          <w:rFonts w:ascii="Times New Roman" w:hAnsi="Times New Roman" w:cs="Times New Roman"/>
          <w:sz w:val="24"/>
          <w:szCs w:val="24"/>
        </w:rPr>
      </w:pPr>
      <w:r w:rsidRPr="004C002A">
        <w:rPr>
          <w:rFonts w:ascii="Times New Roman" w:hAnsi="Times New Roman" w:cs="Times New Roman"/>
          <w:sz w:val="24"/>
          <w:szCs w:val="24"/>
        </w:rPr>
        <w:t>−</w:t>
      </w:r>
      <w:r w:rsidRPr="004C002A">
        <w:rPr>
          <w:rFonts w:ascii="Times New Roman" w:hAnsi="Times New Roman" w:cs="Times New Roman"/>
          <w:sz w:val="24"/>
          <w:szCs w:val="24"/>
        </w:rPr>
        <w:tab/>
        <w:t xml:space="preserve"> контроль выбросов от автомобильного транспорта, перевод на использование в качестве моторного топлива сжатого природного газа и неэтилированного бензина, соответствующее переоборудование автотранспортных средств;</w:t>
      </w:r>
    </w:p>
    <w:p w:rsidR="004C002A" w:rsidRPr="004C002A" w:rsidRDefault="004C002A" w:rsidP="004C002A">
      <w:pPr>
        <w:pStyle w:val="ConsPlusNormal"/>
        <w:widowControl/>
        <w:ind w:firstLine="567"/>
        <w:contextualSpacing/>
        <w:jc w:val="both"/>
        <w:outlineLvl w:val="6"/>
        <w:rPr>
          <w:rFonts w:ascii="Times New Roman" w:hAnsi="Times New Roman" w:cs="Times New Roman"/>
          <w:sz w:val="24"/>
          <w:szCs w:val="24"/>
        </w:rPr>
      </w:pPr>
      <w:r w:rsidRPr="004C002A">
        <w:rPr>
          <w:rFonts w:ascii="Times New Roman" w:hAnsi="Times New Roman" w:cs="Times New Roman"/>
          <w:sz w:val="24"/>
          <w:szCs w:val="24"/>
        </w:rPr>
        <w:t>−</w:t>
      </w:r>
      <w:r w:rsidRPr="004C002A">
        <w:rPr>
          <w:rFonts w:ascii="Times New Roman" w:hAnsi="Times New Roman" w:cs="Times New Roman"/>
          <w:sz w:val="24"/>
          <w:szCs w:val="24"/>
        </w:rPr>
        <w:tab/>
        <w:t xml:space="preserve"> обязательное проведение экологической экспертизы при размещении объектов, включающих источники выбросов;</w:t>
      </w:r>
    </w:p>
    <w:p w:rsidR="004C002A" w:rsidRPr="004C002A" w:rsidRDefault="004C002A" w:rsidP="004C002A">
      <w:pPr>
        <w:pStyle w:val="ConsPlusNormal"/>
        <w:widowControl/>
        <w:ind w:firstLine="567"/>
        <w:contextualSpacing/>
        <w:jc w:val="both"/>
        <w:outlineLvl w:val="6"/>
        <w:rPr>
          <w:rFonts w:ascii="Times New Roman" w:hAnsi="Times New Roman" w:cs="Times New Roman"/>
          <w:sz w:val="24"/>
          <w:szCs w:val="24"/>
        </w:rPr>
      </w:pPr>
      <w:r w:rsidRPr="004C002A">
        <w:rPr>
          <w:rFonts w:ascii="Times New Roman" w:hAnsi="Times New Roman" w:cs="Times New Roman"/>
          <w:sz w:val="24"/>
          <w:szCs w:val="24"/>
        </w:rPr>
        <w:t>−</w:t>
      </w:r>
      <w:r w:rsidRPr="004C002A">
        <w:rPr>
          <w:rFonts w:ascii="Times New Roman" w:hAnsi="Times New Roman" w:cs="Times New Roman"/>
          <w:sz w:val="24"/>
          <w:szCs w:val="24"/>
        </w:rPr>
        <w:tab/>
        <w:t>разработка проектов санитарно-защитных зон предприятий.</w:t>
      </w:r>
    </w:p>
    <w:p w:rsidR="004C002A" w:rsidRPr="004C002A" w:rsidRDefault="004C002A" w:rsidP="004C002A">
      <w:pPr>
        <w:pStyle w:val="2"/>
        <w:spacing w:before="0" w:line="240" w:lineRule="auto"/>
        <w:ind w:firstLine="567"/>
        <w:jc w:val="center"/>
        <w:rPr>
          <w:rFonts w:ascii="Times New Roman" w:hAnsi="Times New Roman" w:cs="Times New Roman"/>
          <w:b w:val="0"/>
          <w:color w:val="000000" w:themeColor="text1"/>
          <w:sz w:val="24"/>
          <w:szCs w:val="24"/>
          <w:u w:val="single"/>
        </w:rPr>
      </w:pPr>
      <w:r w:rsidRPr="004C002A">
        <w:rPr>
          <w:rFonts w:ascii="Times New Roman" w:hAnsi="Times New Roman" w:cs="Times New Roman"/>
          <w:b w:val="0"/>
          <w:color w:val="000000" w:themeColor="text1"/>
          <w:sz w:val="24"/>
          <w:szCs w:val="24"/>
          <w:u w:val="single"/>
        </w:rPr>
        <w:t>Охрана и рациональное использование водных ресурсов</w:t>
      </w:r>
    </w:p>
    <w:p w:rsidR="004C002A" w:rsidRPr="004C002A" w:rsidRDefault="004C002A" w:rsidP="004C002A">
      <w:pPr>
        <w:ind w:firstLine="567"/>
        <w:jc w:val="center"/>
        <w:rPr>
          <w:rFonts w:ascii="Times New Roman" w:hAnsi="Times New Roman" w:cs="Times New Roman"/>
          <w:i/>
          <w:sz w:val="24"/>
          <w:szCs w:val="24"/>
          <w:u w:val="single"/>
        </w:rPr>
      </w:pPr>
      <w:r w:rsidRPr="004C002A">
        <w:rPr>
          <w:rFonts w:ascii="Times New Roman" w:hAnsi="Times New Roman" w:cs="Times New Roman"/>
          <w:i/>
          <w:sz w:val="24"/>
          <w:szCs w:val="24"/>
          <w:u w:val="single"/>
        </w:rPr>
        <w:t>Поверхностные воды</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xml:space="preserve">Для водных объектов Махневского муниципального образования необходимо утвердить </w:t>
      </w:r>
      <w:proofErr w:type="spellStart"/>
      <w:r w:rsidRPr="004C002A">
        <w:rPr>
          <w:rFonts w:ascii="Times New Roman" w:hAnsi="Times New Roman" w:cs="Times New Roman"/>
          <w:sz w:val="24"/>
          <w:szCs w:val="24"/>
        </w:rPr>
        <w:t>водоохранные</w:t>
      </w:r>
      <w:proofErr w:type="spellEnd"/>
      <w:r w:rsidRPr="004C002A">
        <w:rPr>
          <w:rFonts w:ascii="Times New Roman" w:hAnsi="Times New Roman" w:cs="Times New Roman"/>
          <w:sz w:val="24"/>
          <w:szCs w:val="24"/>
        </w:rPr>
        <w:t xml:space="preserve"> зоны, а также ликвидировать объекты, нахождение которых в их пределах противоречит водному </w:t>
      </w:r>
      <w:proofErr w:type="spellStart"/>
      <w:r w:rsidRPr="004C002A">
        <w:rPr>
          <w:rFonts w:ascii="Times New Roman" w:hAnsi="Times New Roman" w:cs="Times New Roman"/>
          <w:sz w:val="24"/>
          <w:szCs w:val="24"/>
        </w:rPr>
        <w:t>кодек</w:t>
      </w:r>
      <w:proofErr w:type="gramStart"/>
      <w:r w:rsidRPr="004C002A">
        <w:rPr>
          <w:rFonts w:ascii="Times New Roman" w:hAnsi="Times New Roman" w:cs="Times New Roman"/>
          <w:sz w:val="24"/>
          <w:szCs w:val="24"/>
        </w:rPr>
        <w:t>c</w:t>
      </w:r>
      <w:proofErr w:type="gramEnd"/>
      <w:r w:rsidRPr="004C002A">
        <w:rPr>
          <w:rFonts w:ascii="Times New Roman" w:hAnsi="Times New Roman" w:cs="Times New Roman"/>
          <w:sz w:val="24"/>
          <w:szCs w:val="24"/>
        </w:rPr>
        <w:t>у</w:t>
      </w:r>
      <w:proofErr w:type="spellEnd"/>
      <w:r w:rsidRPr="004C002A">
        <w:rPr>
          <w:rFonts w:ascii="Times New Roman" w:hAnsi="Times New Roman" w:cs="Times New Roman"/>
          <w:sz w:val="24"/>
          <w:szCs w:val="24"/>
        </w:rPr>
        <w:t xml:space="preserve"> – первая очередь.</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lastRenderedPageBreak/>
        <w:t xml:space="preserve">В соответствии с ограничениями, установленными ст. 65 Водного кодекса РФ для </w:t>
      </w:r>
      <w:proofErr w:type="spellStart"/>
      <w:r w:rsidRPr="004C002A">
        <w:rPr>
          <w:rFonts w:ascii="Times New Roman" w:hAnsi="Times New Roman" w:cs="Times New Roman"/>
          <w:sz w:val="24"/>
          <w:szCs w:val="24"/>
        </w:rPr>
        <w:t>водоохранных</w:t>
      </w:r>
      <w:proofErr w:type="spellEnd"/>
      <w:r w:rsidRPr="004C002A">
        <w:rPr>
          <w:rFonts w:ascii="Times New Roman" w:hAnsi="Times New Roman" w:cs="Times New Roman"/>
          <w:sz w:val="24"/>
          <w:szCs w:val="24"/>
        </w:rPr>
        <w:t xml:space="preserve"> зон.</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xml:space="preserve">В границах </w:t>
      </w:r>
      <w:proofErr w:type="spellStart"/>
      <w:r w:rsidRPr="004C002A">
        <w:rPr>
          <w:rFonts w:ascii="Times New Roman" w:hAnsi="Times New Roman" w:cs="Times New Roman"/>
          <w:sz w:val="24"/>
          <w:szCs w:val="24"/>
        </w:rPr>
        <w:t>водоохранных</w:t>
      </w:r>
      <w:proofErr w:type="spellEnd"/>
      <w:r w:rsidRPr="004C002A">
        <w:rPr>
          <w:rFonts w:ascii="Times New Roman" w:hAnsi="Times New Roman" w:cs="Times New Roman"/>
          <w:sz w:val="24"/>
          <w:szCs w:val="24"/>
        </w:rPr>
        <w:t xml:space="preserve"> зон запрещается:</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w:t>
      </w:r>
      <w:r w:rsidRPr="004C002A">
        <w:rPr>
          <w:rFonts w:ascii="Times New Roman" w:hAnsi="Times New Roman" w:cs="Times New Roman"/>
          <w:sz w:val="24"/>
          <w:szCs w:val="24"/>
        </w:rPr>
        <w:tab/>
        <w:t>использование сточных вод для удобрения почв;</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w:t>
      </w:r>
      <w:r w:rsidRPr="004C002A">
        <w:rPr>
          <w:rFonts w:ascii="Times New Roman" w:hAnsi="Times New Roman" w:cs="Times New Roman"/>
          <w:sz w:val="24"/>
          <w:szCs w:val="24"/>
        </w:rPr>
        <w:tab/>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w:t>
      </w:r>
      <w:r w:rsidRPr="004C002A">
        <w:rPr>
          <w:rFonts w:ascii="Times New Roman" w:hAnsi="Times New Roman" w:cs="Times New Roman"/>
          <w:sz w:val="24"/>
          <w:szCs w:val="24"/>
        </w:rPr>
        <w:tab/>
        <w:t>осуществление авиационных мер по борьбе с вредителями и болезнями растений;</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w:t>
      </w:r>
      <w:r w:rsidRPr="004C002A">
        <w:rPr>
          <w:rFonts w:ascii="Times New Roman" w:hAnsi="Times New Roman" w:cs="Times New Roman"/>
          <w:sz w:val="24"/>
          <w:szCs w:val="24"/>
        </w:rPr>
        <w:tab/>
        <w:t>движение и стоянка транспортных средств (кроме специальных транспортных средств), за исключением их движения по дорогам и стоянкам на дорогах и в специально оборудованных местах, имеющих твердое покрытие.</w:t>
      </w:r>
    </w:p>
    <w:p w:rsidR="004C002A" w:rsidRPr="004C002A" w:rsidRDefault="004C002A" w:rsidP="004C002A">
      <w:pPr>
        <w:ind w:firstLine="567"/>
        <w:jc w:val="center"/>
        <w:rPr>
          <w:rFonts w:ascii="Times New Roman" w:hAnsi="Times New Roman" w:cs="Times New Roman"/>
          <w:i/>
          <w:sz w:val="24"/>
          <w:szCs w:val="24"/>
          <w:u w:val="single"/>
        </w:rPr>
      </w:pPr>
      <w:r w:rsidRPr="004C002A">
        <w:rPr>
          <w:rFonts w:ascii="Times New Roman" w:hAnsi="Times New Roman" w:cs="Times New Roman"/>
          <w:i/>
          <w:sz w:val="24"/>
          <w:szCs w:val="24"/>
          <w:u w:val="single"/>
        </w:rPr>
        <w:t>Подземные воды</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xml:space="preserve">В </w:t>
      </w:r>
      <w:proofErr w:type="spellStart"/>
      <w:r w:rsidRPr="004C002A">
        <w:rPr>
          <w:rFonts w:ascii="Times New Roman" w:hAnsi="Times New Roman" w:cs="Times New Roman"/>
          <w:sz w:val="24"/>
          <w:szCs w:val="24"/>
        </w:rPr>
        <w:t>Махневском</w:t>
      </w:r>
      <w:proofErr w:type="spellEnd"/>
      <w:r w:rsidRPr="004C002A">
        <w:rPr>
          <w:rFonts w:ascii="Times New Roman" w:hAnsi="Times New Roman" w:cs="Times New Roman"/>
          <w:sz w:val="24"/>
          <w:szCs w:val="24"/>
        </w:rPr>
        <w:t xml:space="preserve"> муниципальном образовании имеет место проблема охраны и эффективного использования водных ресурсов, которая тесно связана с проблемой обеспечения населения качественной питьевой водой.</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xml:space="preserve">В соответствии с </w:t>
      </w:r>
      <w:proofErr w:type="spellStart"/>
      <w:r w:rsidRPr="004C002A">
        <w:rPr>
          <w:rFonts w:ascii="Times New Roman" w:hAnsi="Times New Roman" w:cs="Times New Roman"/>
          <w:sz w:val="24"/>
          <w:szCs w:val="24"/>
        </w:rPr>
        <w:t>СанПиН</w:t>
      </w:r>
      <w:proofErr w:type="spellEnd"/>
      <w:r w:rsidRPr="004C002A">
        <w:rPr>
          <w:rFonts w:ascii="Times New Roman" w:hAnsi="Times New Roman" w:cs="Times New Roman"/>
          <w:sz w:val="24"/>
          <w:szCs w:val="24"/>
        </w:rPr>
        <w:t xml:space="preserve"> 2.1.4.1110-02 «Зоны санитарной охраны источников водоснабжения и водопроводов питьевого назначения», ширина санитарно-защитных полос водоводов принята равной 10 м от крайних линий водовода, по обе стороны от него.</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xml:space="preserve">Водоснабжение населенных пунктов осуществляется из подземного водоносного горизонта посредством артезианской скважины. В незначительном объеме используются поверхностные водные объекты для промышленного водопользования. Для всех водозаборов, расположенных на территории Махневского </w:t>
      </w:r>
      <w:proofErr w:type="gramStart"/>
      <w:r w:rsidRPr="004C002A">
        <w:rPr>
          <w:rFonts w:ascii="Times New Roman" w:hAnsi="Times New Roman" w:cs="Times New Roman"/>
          <w:sz w:val="24"/>
          <w:szCs w:val="24"/>
        </w:rPr>
        <w:t>муниципального</w:t>
      </w:r>
      <w:proofErr w:type="gramEnd"/>
      <w:r w:rsidRPr="004C002A">
        <w:rPr>
          <w:rFonts w:ascii="Times New Roman" w:hAnsi="Times New Roman" w:cs="Times New Roman"/>
          <w:sz w:val="24"/>
          <w:szCs w:val="24"/>
        </w:rPr>
        <w:t xml:space="preserve"> образовании необходимо разработать проекты зон санитарной охраны (ЗСО). Проектом в соответствии с </w:t>
      </w:r>
      <w:proofErr w:type="spellStart"/>
      <w:r w:rsidRPr="004C002A">
        <w:rPr>
          <w:rFonts w:ascii="Times New Roman" w:hAnsi="Times New Roman" w:cs="Times New Roman"/>
          <w:sz w:val="24"/>
          <w:szCs w:val="24"/>
        </w:rPr>
        <w:t>СанПиН</w:t>
      </w:r>
      <w:proofErr w:type="spellEnd"/>
      <w:r w:rsidRPr="004C002A">
        <w:rPr>
          <w:rFonts w:ascii="Times New Roman" w:hAnsi="Times New Roman" w:cs="Times New Roman"/>
          <w:sz w:val="24"/>
          <w:szCs w:val="24"/>
        </w:rPr>
        <w:t xml:space="preserve"> 2.1.4.1110-02 «Зоны санитарной охраны источников водоснабжения и водопроводов питьевого назначения» назначена пятидесятиметровая зона первого пояса от водозаборных скважин. </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Мероприятия по первому поясу:</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xml:space="preserve">Не допускаются: </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xml:space="preserve">- посадка высокоствольных деревьев, </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xml:space="preserve">-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xml:space="preserve">- размещение жилых и хозяйственно-бытовых зданий, </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xml:space="preserve">- проживание людей, </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применение ядохимикатов и удобрений.</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r w:rsidRPr="004C002A">
        <w:rPr>
          <w:rFonts w:ascii="Times New Roman" w:hAnsi="Times New Roman" w:cs="Times New Roman"/>
          <w:color w:val="000000"/>
          <w:sz w:val="24"/>
          <w:szCs w:val="24"/>
        </w:rPr>
        <w:t xml:space="preserve">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color w:val="000000"/>
          <w:sz w:val="24"/>
          <w:szCs w:val="24"/>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4C002A" w:rsidRPr="004C002A" w:rsidRDefault="004C002A" w:rsidP="004C002A">
      <w:pPr>
        <w:ind w:firstLine="567"/>
        <w:rPr>
          <w:rFonts w:ascii="Times New Roman" w:hAnsi="Times New Roman" w:cs="Times New Roman"/>
          <w:color w:val="000000"/>
          <w:sz w:val="24"/>
          <w:szCs w:val="24"/>
        </w:rPr>
      </w:pPr>
      <w:r w:rsidRPr="004C002A">
        <w:rPr>
          <w:rFonts w:ascii="Times New Roman" w:hAnsi="Times New Roman" w:cs="Times New Roman"/>
          <w:color w:val="000000"/>
          <w:sz w:val="24"/>
          <w:szCs w:val="24"/>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4C002A" w:rsidRPr="004C002A" w:rsidRDefault="004C002A" w:rsidP="004C002A">
      <w:pPr>
        <w:ind w:firstLine="567"/>
        <w:rPr>
          <w:rFonts w:ascii="Times New Roman" w:eastAsia="Calibri" w:hAnsi="Times New Roman" w:cs="Times New Roman"/>
          <w:sz w:val="24"/>
          <w:szCs w:val="24"/>
        </w:rPr>
      </w:pPr>
      <w:r w:rsidRPr="004C002A">
        <w:rPr>
          <w:rFonts w:ascii="Times New Roman" w:eastAsia="Calibri" w:hAnsi="Times New Roman" w:cs="Times New Roman"/>
          <w:sz w:val="24"/>
          <w:szCs w:val="24"/>
        </w:rPr>
        <w:lastRenderedPageBreak/>
        <w:t>Мероприятия по второму и третьему поясам</w:t>
      </w:r>
    </w:p>
    <w:p w:rsidR="004C002A" w:rsidRPr="004C002A" w:rsidRDefault="004C002A" w:rsidP="004C002A">
      <w:pPr>
        <w:ind w:firstLine="567"/>
        <w:rPr>
          <w:rFonts w:ascii="Times New Roman" w:eastAsia="Calibri" w:hAnsi="Times New Roman" w:cs="Times New Roman"/>
          <w:sz w:val="24"/>
          <w:szCs w:val="24"/>
        </w:rPr>
      </w:pPr>
      <w:r w:rsidRPr="004C002A">
        <w:rPr>
          <w:rFonts w:ascii="Times New Roman" w:hAnsi="Times New Roman" w:cs="Times New Roman"/>
          <w:sz w:val="24"/>
          <w:szCs w:val="24"/>
        </w:rPr>
        <w:t>−</w:t>
      </w:r>
      <w:r w:rsidRPr="004C002A">
        <w:rPr>
          <w:rFonts w:ascii="Times New Roman" w:hAnsi="Times New Roman" w:cs="Times New Roman"/>
          <w:sz w:val="24"/>
          <w:szCs w:val="24"/>
        </w:rPr>
        <w:tab/>
        <w:t xml:space="preserve">Выявление, тампонирование или восстановление </w:t>
      </w:r>
      <w:r w:rsidRPr="004C002A">
        <w:rPr>
          <w:rFonts w:ascii="Times New Roman" w:eastAsia="Calibri" w:hAnsi="Times New Roman" w:cs="Times New Roman"/>
          <w:sz w:val="24"/>
          <w:szCs w:val="24"/>
        </w:rPr>
        <w:t>всех</w:t>
      </w:r>
      <w:r w:rsidRPr="004C002A">
        <w:rPr>
          <w:rFonts w:ascii="Times New Roman" w:hAnsi="Times New Roman" w:cs="Times New Roman"/>
          <w:sz w:val="24"/>
          <w:szCs w:val="24"/>
        </w:rPr>
        <w:t xml:space="preserve"> старых, бездействующих, дефектных или неправильно </w:t>
      </w:r>
      <w:r w:rsidRPr="004C002A">
        <w:rPr>
          <w:rFonts w:ascii="Times New Roman" w:eastAsia="Calibri" w:hAnsi="Times New Roman" w:cs="Times New Roman"/>
          <w:sz w:val="24"/>
          <w:szCs w:val="24"/>
        </w:rPr>
        <w:t>эксплуатируемых</w:t>
      </w:r>
      <w:r w:rsidRPr="004C002A">
        <w:rPr>
          <w:rFonts w:ascii="Times New Roman" w:hAnsi="Times New Roman" w:cs="Times New Roman"/>
          <w:sz w:val="24"/>
          <w:szCs w:val="24"/>
        </w:rPr>
        <w:t xml:space="preserve"> скважин, представляющих опасность </w:t>
      </w:r>
      <w:r w:rsidRPr="004C002A">
        <w:rPr>
          <w:rFonts w:ascii="Times New Roman" w:eastAsia="Calibri" w:hAnsi="Times New Roman" w:cs="Times New Roman"/>
          <w:sz w:val="24"/>
          <w:szCs w:val="24"/>
        </w:rPr>
        <w:t>в части возможности загрязнения</w:t>
      </w:r>
      <w:r w:rsidRPr="004C002A">
        <w:rPr>
          <w:rFonts w:ascii="Times New Roman" w:hAnsi="Times New Roman" w:cs="Times New Roman"/>
          <w:sz w:val="24"/>
          <w:szCs w:val="24"/>
        </w:rPr>
        <w:t xml:space="preserve"> </w:t>
      </w:r>
      <w:r w:rsidRPr="004C002A">
        <w:rPr>
          <w:rFonts w:ascii="Times New Roman" w:eastAsia="Calibri" w:hAnsi="Times New Roman" w:cs="Times New Roman"/>
          <w:sz w:val="24"/>
          <w:szCs w:val="24"/>
        </w:rPr>
        <w:t>водоносных горизонтов.</w:t>
      </w:r>
    </w:p>
    <w:p w:rsidR="004C002A" w:rsidRPr="004C002A" w:rsidRDefault="004C002A" w:rsidP="004C002A">
      <w:pPr>
        <w:pStyle w:val="Preformat"/>
        <w:ind w:firstLine="567"/>
        <w:jc w:val="both"/>
        <w:rPr>
          <w:rFonts w:ascii="Times New Roman" w:eastAsiaTheme="minorEastAsia" w:hAnsi="Times New Roman" w:cs="Times New Roman"/>
          <w:color w:val="000000"/>
          <w:sz w:val="24"/>
          <w:szCs w:val="24"/>
        </w:rPr>
      </w:pPr>
      <w:r w:rsidRPr="004C002A">
        <w:rPr>
          <w:rFonts w:ascii="Times New Roman" w:eastAsiaTheme="minorEastAsia" w:hAnsi="Times New Roman" w:cs="Times New Roman"/>
          <w:color w:val="000000"/>
          <w:sz w:val="24"/>
          <w:szCs w:val="24"/>
        </w:rPr>
        <w:t>−</w:t>
      </w:r>
      <w:r w:rsidRPr="004C002A">
        <w:rPr>
          <w:rFonts w:ascii="Times New Roman" w:eastAsiaTheme="minorEastAsia" w:hAnsi="Times New Roman" w:cs="Times New Roman"/>
          <w:color w:val="000000"/>
          <w:sz w:val="24"/>
          <w:szCs w:val="24"/>
        </w:rPr>
        <w:tab/>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 органами и учреждениями экологического и геологического контроля.</w:t>
      </w:r>
    </w:p>
    <w:p w:rsidR="004C002A" w:rsidRPr="004C002A" w:rsidRDefault="004C002A" w:rsidP="004C002A">
      <w:pPr>
        <w:pStyle w:val="Preformat"/>
        <w:ind w:firstLine="567"/>
        <w:jc w:val="both"/>
        <w:rPr>
          <w:rFonts w:ascii="Times New Roman" w:eastAsiaTheme="minorEastAsia" w:hAnsi="Times New Roman" w:cs="Times New Roman"/>
          <w:color w:val="000000"/>
          <w:sz w:val="24"/>
          <w:szCs w:val="24"/>
        </w:rPr>
      </w:pPr>
      <w:r w:rsidRPr="004C002A">
        <w:rPr>
          <w:rFonts w:ascii="Times New Roman" w:eastAsiaTheme="minorEastAsia" w:hAnsi="Times New Roman" w:cs="Times New Roman"/>
          <w:color w:val="000000"/>
          <w:sz w:val="24"/>
          <w:szCs w:val="24"/>
        </w:rPr>
        <w:t>−</w:t>
      </w:r>
      <w:r w:rsidRPr="004C002A">
        <w:rPr>
          <w:rFonts w:ascii="Times New Roman" w:eastAsiaTheme="minorEastAsia" w:hAnsi="Times New Roman" w:cs="Times New Roman"/>
          <w:color w:val="000000"/>
          <w:sz w:val="24"/>
          <w:szCs w:val="24"/>
        </w:rPr>
        <w:tab/>
        <w:t xml:space="preserve">Запрещение размещения складов горюче-смазочных материалов, ядохимикатов и минеральных удобрений, накопителей </w:t>
      </w:r>
      <w:proofErr w:type="spellStart"/>
      <w:r w:rsidRPr="004C002A">
        <w:rPr>
          <w:rFonts w:ascii="Times New Roman" w:eastAsiaTheme="minorEastAsia" w:hAnsi="Times New Roman" w:cs="Times New Roman"/>
          <w:color w:val="000000"/>
          <w:sz w:val="24"/>
          <w:szCs w:val="24"/>
        </w:rPr>
        <w:t>промстоков</w:t>
      </w:r>
      <w:proofErr w:type="spellEnd"/>
      <w:r w:rsidRPr="004C002A">
        <w:rPr>
          <w:rFonts w:ascii="Times New Roman" w:eastAsiaTheme="minorEastAsia" w:hAnsi="Times New Roman" w:cs="Times New Roman"/>
          <w:color w:val="000000"/>
          <w:sz w:val="24"/>
          <w:szCs w:val="24"/>
        </w:rPr>
        <w:t xml:space="preserve">, </w:t>
      </w:r>
      <w:proofErr w:type="spellStart"/>
      <w:r w:rsidRPr="004C002A">
        <w:rPr>
          <w:rFonts w:ascii="Times New Roman" w:eastAsiaTheme="minorEastAsia" w:hAnsi="Times New Roman" w:cs="Times New Roman"/>
          <w:color w:val="000000"/>
          <w:sz w:val="24"/>
          <w:szCs w:val="24"/>
        </w:rPr>
        <w:t>шламохранилищ</w:t>
      </w:r>
      <w:proofErr w:type="spellEnd"/>
      <w:r w:rsidRPr="004C002A">
        <w:rPr>
          <w:rFonts w:ascii="Times New Roman" w:eastAsiaTheme="minorEastAsia" w:hAnsi="Times New Roman" w:cs="Times New Roman"/>
          <w:color w:val="000000"/>
          <w:sz w:val="24"/>
          <w:szCs w:val="24"/>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по согласованию с центром государственного санитарно-эпидемиологического  надзора, органами и учреждениями государственного экологического контроля.</w:t>
      </w:r>
    </w:p>
    <w:p w:rsidR="004C002A" w:rsidRPr="004C002A" w:rsidRDefault="004C002A" w:rsidP="004C002A">
      <w:pPr>
        <w:pStyle w:val="Preformat"/>
        <w:ind w:firstLine="567"/>
        <w:jc w:val="both"/>
        <w:rPr>
          <w:rFonts w:ascii="Times New Roman" w:eastAsiaTheme="minorEastAsia" w:hAnsi="Times New Roman" w:cs="Times New Roman"/>
          <w:color w:val="000000"/>
          <w:sz w:val="24"/>
          <w:szCs w:val="24"/>
        </w:rPr>
      </w:pPr>
      <w:r w:rsidRPr="004C002A">
        <w:rPr>
          <w:rFonts w:ascii="Times New Roman" w:eastAsiaTheme="minorEastAsia" w:hAnsi="Times New Roman" w:cs="Times New Roman"/>
          <w:color w:val="000000"/>
          <w:sz w:val="24"/>
          <w:szCs w:val="24"/>
        </w:rPr>
        <w:t>−</w:t>
      </w:r>
      <w:r w:rsidRPr="004C002A">
        <w:rPr>
          <w:rFonts w:ascii="Times New Roman" w:eastAsiaTheme="minorEastAsia" w:hAnsi="Times New Roman" w:cs="Times New Roman"/>
          <w:color w:val="000000"/>
          <w:sz w:val="24"/>
          <w:szCs w:val="24"/>
        </w:rPr>
        <w:tab/>
        <w:t xml:space="preserve">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требованиями </w:t>
      </w:r>
      <w:proofErr w:type="spellStart"/>
      <w:r w:rsidRPr="004C002A">
        <w:rPr>
          <w:rFonts w:ascii="Times New Roman" w:eastAsiaTheme="minorEastAsia" w:hAnsi="Times New Roman" w:cs="Times New Roman"/>
          <w:color w:val="000000"/>
          <w:sz w:val="24"/>
          <w:szCs w:val="24"/>
        </w:rPr>
        <w:t>СанПиНа</w:t>
      </w:r>
      <w:proofErr w:type="spellEnd"/>
      <w:r w:rsidRPr="004C002A">
        <w:rPr>
          <w:rFonts w:ascii="Times New Roman" w:eastAsiaTheme="minorEastAsia" w:hAnsi="Times New Roman" w:cs="Times New Roman"/>
          <w:color w:val="000000"/>
          <w:sz w:val="24"/>
          <w:szCs w:val="24"/>
        </w:rPr>
        <w:t xml:space="preserve"> "Охрана поверхностных вод от загрязнения".</w:t>
      </w:r>
    </w:p>
    <w:p w:rsidR="004C002A" w:rsidRPr="004C002A" w:rsidRDefault="004C002A" w:rsidP="004C002A">
      <w:pPr>
        <w:pStyle w:val="Preformat"/>
        <w:ind w:firstLine="567"/>
        <w:jc w:val="both"/>
        <w:rPr>
          <w:rFonts w:ascii="Times New Roman" w:eastAsiaTheme="minorEastAsia" w:hAnsi="Times New Roman" w:cs="Times New Roman"/>
          <w:color w:val="000000"/>
          <w:sz w:val="24"/>
          <w:szCs w:val="24"/>
        </w:rPr>
      </w:pPr>
      <w:r w:rsidRPr="004C002A">
        <w:rPr>
          <w:rFonts w:ascii="Times New Roman" w:eastAsiaTheme="minorEastAsia" w:hAnsi="Times New Roman" w:cs="Times New Roman"/>
          <w:color w:val="000000"/>
          <w:sz w:val="24"/>
          <w:szCs w:val="24"/>
        </w:rPr>
        <w:t>Мероприятия по второму поясу</w:t>
      </w:r>
    </w:p>
    <w:p w:rsidR="004C002A" w:rsidRPr="004C002A" w:rsidRDefault="004C002A" w:rsidP="004C002A">
      <w:pPr>
        <w:pStyle w:val="Preformat"/>
        <w:ind w:firstLine="567"/>
        <w:jc w:val="both"/>
        <w:rPr>
          <w:rFonts w:ascii="Times New Roman" w:eastAsiaTheme="minorEastAsia" w:hAnsi="Times New Roman" w:cs="Times New Roman"/>
          <w:color w:val="000000"/>
          <w:sz w:val="24"/>
          <w:szCs w:val="24"/>
        </w:rPr>
      </w:pPr>
      <w:r w:rsidRPr="004C002A">
        <w:rPr>
          <w:rFonts w:ascii="Times New Roman" w:eastAsiaTheme="minorEastAsia" w:hAnsi="Times New Roman" w:cs="Times New Roman"/>
          <w:color w:val="000000"/>
          <w:sz w:val="24"/>
          <w:szCs w:val="24"/>
        </w:rPr>
        <w:t xml:space="preserve">В пределах второго пояса ЗСО подземных источников водоснабжения подлежат </w:t>
      </w:r>
      <w:proofErr w:type="gramStart"/>
      <w:r w:rsidRPr="004C002A">
        <w:rPr>
          <w:rFonts w:ascii="Times New Roman" w:eastAsiaTheme="minorEastAsia" w:hAnsi="Times New Roman" w:cs="Times New Roman"/>
          <w:color w:val="000000"/>
          <w:sz w:val="24"/>
          <w:szCs w:val="24"/>
        </w:rPr>
        <w:t>выполнения</w:t>
      </w:r>
      <w:proofErr w:type="gramEnd"/>
      <w:r w:rsidRPr="004C002A">
        <w:rPr>
          <w:rFonts w:ascii="Times New Roman" w:eastAsiaTheme="minorEastAsia" w:hAnsi="Times New Roman" w:cs="Times New Roman"/>
          <w:color w:val="000000"/>
          <w:sz w:val="24"/>
          <w:szCs w:val="24"/>
        </w:rPr>
        <w:t xml:space="preserve"> следующие дополнительные мероприятия.</w:t>
      </w:r>
    </w:p>
    <w:p w:rsidR="004C002A" w:rsidRPr="004C002A" w:rsidRDefault="004C002A" w:rsidP="004C002A">
      <w:pPr>
        <w:pStyle w:val="Preformat"/>
        <w:ind w:firstLine="567"/>
        <w:jc w:val="both"/>
        <w:rPr>
          <w:rFonts w:ascii="Times New Roman" w:eastAsiaTheme="minorEastAsia" w:hAnsi="Times New Roman" w:cs="Times New Roman"/>
          <w:color w:val="000000"/>
          <w:sz w:val="24"/>
          <w:szCs w:val="24"/>
        </w:rPr>
      </w:pPr>
      <w:r w:rsidRPr="004C002A">
        <w:rPr>
          <w:rFonts w:ascii="Times New Roman" w:eastAsiaTheme="minorEastAsia" w:hAnsi="Times New Roman" w:cs="Times New Roman"/>
          <w:color w:val="000000"/>
          <w:sz w:val="24"/>
          <w:szCs w:val="24"/>
        </w:rPr>
        <w:t>Запрещается:</w:t>
      </w:r>
    </w:p>
    <w:p w:rsidR="004C002A" w:rsidRPr="004C002A" w:rsidRDefault="004C002A" w:rsidP="004C002A">
      <w:pPr>
        <w:pStyle w:val="Preformat"/>
        <w:ind w:firstLine="567"/>
        <w:jc w:val="both"/>
        <w:rPr>
          <w:rFonts w:ascii="Times New Roman" w:eastAsiaTheme="minorEastAsia" w:hAnsi="Times New Roman" w:cs="Times New Roman"/>
          <w:color w:val="000000"/>
          <w:sz w:val="24"/>
          <w:szCs w:val="24"/>
        </w:rPr>
      </w:pPr>
      <w:r w:rsidRPr="004C002A">
        <w:rPr>
          <w:rFonts w:ascii="Times New Roman" w:eastAsiaTheme="minorEastAsia" w:hAnsi="Times New Roman" w:cs="Times New Roman"/>
          <w:color w:val="000000"/>
          <w:sz w:val="24"/>
          <w:szCs w:val="24"/>
        </w:rPr>
        <w:t>−</w:t>
      </w:r>
      <w:r w:rsidRPr="004C002A">
        <w:rPr>
          <w:rFonts w:ascii="Times New Roman" w:eastAsiaTheme="minorEastAsia" w:hAnsi="Times New Roman" w:cs="Times New Roman"/>
          <w:color w:val="000000"/>
          <w:sz w:val="24"/>
          <w:szCs w:val="24"/>
        </w:rPr>
        <w:tab/>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4C002A" w:rsidRPr="004C002A" w:rsidRDefault="004C002A" w:rsidP="004C002A">
      <w:pPr>
        <w:pStyle w:val="Preformat"/>
        <w:ind w:firstLine="567"/>
        <w:jc w:val="both"/>
        <w:rPr>
          <w:rFonts w:ascii="Times New Roman" w:eastAsiaTheme="minorEastAsia" w:hAnsi="Times New Roman" w:cs="Times New Roman"/>
          <w:color w:val="000000"/>
          <w:sz w:val="24"/>
          <w:szCs w:val="24"/>
        </w:rPr>
      </w:pPr>
      <w:r w:rsidRPr="004C002A">
        <w:rPr>
          <w:rFonts w:ascii="Times New Roman" w:eastAsiaTheme="minorEastAsia" w:hAnsi="Times New Roman" w:cs="Times New Roman"/>
          <w:color w:val="000000"/>
          <w:sz w:val="24"/>
          <w:szCs w:val="24"/>
        </w:rPr>
        <w:t>−</w:t>
      </w:r>
      <w:r w:rsidRPr="004C002A">
        <w:rPr>
          <w:rFonts w:ascii="Times New Roman" w:eastAsiaTheme="minorEastAsia" w:hAnsi="Times New Roman" w:cs="Times New Roman"/>
          <w:color w:val="000000"/>
          <w:sz w:val="24"/>
          <w:szCs w:val="24"/>
        </w:rPr>
        <w:tab/>
        <w:t>применение удобрений и ядохимикатов;</w:t>
      </w:r>
    </w:p>
    <w:p w:rsidR="004C002A" w:rsidRPr="004C002A" w:rsidRDefault="004C002A" w:rsidP="004C002A">
      <w:pPr>
        <w:pStyle w:val="Preformat"/>
        <w:ind w:firstLine="567"/>
        <w:jc w:val="both"/>
        <w:rPr>
          <w:rFonts w:ascii="Times New Roman" w:eastAsiaTheme="minorEastAsia" w:hAnsi="Times New Roman" w:cs="Times New Roman"/>
          <w:color w:val="000000"/>
          <w:sz w:val="24"/>
          <w:szCs w:val="24"/>
        </w:rPr>
      </w:pPr>
      <w:r w:rsidRPr="004C002A">
        <w:rPr>
          <w:rFonts w:ascii="Times New Roman" w:eastAsiaTheme="minorEastAsia" w:hAnsi="Times New Roman" w:cs="Times New Roman"/>
          <w:color w:val="000000"/>
          <w:sz w:val="24"/>
          <w:szCs w:val="24"/>
        </w:rPr>
        <w:t>−</w:t>
      </w:r>
      <w:r w:rsidRPr="004C002A">
        <w:rPr>
          <w:rFonts w:ascii="Times New Roman" w:eastAsiaTheme="minorEastAsia" w:hAnsi="Times New Roman" w:cs="Times New Roman"/>
          <w:color w:val="000000"/>
          <w:sz w:val="24"/>
          <w:szCs w:val="24"/>
        </w:rPr>
        <w:tab/>
        <w:t>рубка леса главного пользования и реконструкции.</w:t>
      </w:r>
    </w:p>
    <w:p w:rsidR="004C002A" w:rsidRPr="004C002A" w:rsidRDefault="004C002A" w:rsidP="004C002A">
      <w:pPr>
        <w:pStyle w:val="3"/>
        <w:spacing w:before="0" w:line="240" w:lineRule="auto"/>
        <w:ind w:firstLine="567"/>
        <w:jc w:val="center"/>
        <w:rPr>
          <w:rFonts w:ascii="Times New Roman" w:hAnsi="Times New Roman" w:cs="Times New Roman"/>
          <w:color w:val="000000" w:themeColor="text1"/>
          <w:szCs w:val="24"/>
        </w:rPr>
      </w:pPr>
      <w:r w:rsidRPr="004C002A">
        <w:rPr>
          <w:rFonts w:ascii="Times New Roman" w:hAnsi="Times New Roman" w:cs="Times New Roman"/>
          <w:color w:val="000000" w:themeColor="text1"/>
          <w:szCs w:val="24"/>
        </w:rPr>
        <w:t>Планируемое размещение объектов утилизации и переработки бытовых и промышленных отходов поселений</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xml:space="preserve">Для оздоровления окружающей среды Махневского муниципального образования необходима рекультивация свалок. </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В местах хранения отходов необходимо организовать контроль состояния компонентов окружающей среды – расчетный срок.</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Кроме того, необходимо проведение следующих мероприятий:</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w:t>
      </w:r>
      <w:r w:rsidRPr="004C002A">
        <w:rPr>
          <w:rFonts w:ascii="Times New Roman" w:hAnsi="Times New Roman" w:cs="Times New Roman"/>
          <w:sz w:val="24"/>
          <w:szCs w:val="24"/>
        </w:rPr>
        <w:tab/>
        <w:t>создание систем раздельного сбора отходов, обеспечивающих снижение количества отходов, требующих захоронения – расчетный срок;</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w:t>
      </w:r>
      <w:r w:rsidRPr="004C002A">
        <w:rPr>
          <w:rFonts w:ascii="Times New Roman" w:hAnsi="Times New Roman" w:cs="Times New Roman"/>
          <w:sz w:val="24"/>
          <w:szCs w:val="24"/>
        </w:rPr>
        <w:tab/>
        <w:t>создание площадок компостирования органических отходов природного происхождения в местах их образования, что позволит снизить затраты на транспортировку отходов, подлежащих захоронению – первая очередь.</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Настоящим проектом предусмотрены следующие мероприятия:</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w:t>
      </w:r>
      <w:r w:rsidRPr="004C002A">
        <w:rPr>
          <w:rFonts w:ascii="Times New Roman" w:hAnsi="Times New Roman" w:cs="Times New Roman"/>
          <w:sz w:val="24"/>
          <w:szCs w:val="24"/>
        </w:rPr>
        <w:tab/>
        <w:t>Открытие новой площадки для компостирования твердых бытовых отходов – первая очередь</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w:t>
      </w:r>
      <w:r w:rsidRPr="004C002A">
        <w:rPr>
          <w:rFonts w:ascii="Times New Roman" w:hAnsi="Times New Roman" w:cs="Times New Roman"/>
          <w:sz w:val="24"/>
          <w:szCs w:val="24"/>
        </w:rPr>
        <w:tab/>
        <w:t>Рекультивация свалок – первая очередь.</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w:t>
      </w:r>
      <w:r w:rsidRPr="004C002A">
        <w:rPr>
          <w:rFonts w:ascii="Times New Roman" w:hAnsi="Times New Roman" w:cs="Times New Roman"/>
          <w:sz w:val="24"/>
          <w:szCs w:val="24"/>
        </w:rPr>
        <w:tab/>
        <w:t xml:space="preserve">Создание </w:t>
      </w:r>
      <w:proofErr w:type="spellStart"/>
      <w:r w:rsidRPr="004C002A">
        <w:rPr>
          <w:rFonts w:ascii="Times New Roman" w:hAnsi="Times New Roman" w:cs="Times New Roman"/>
          <w:sz w:val="24"/>
          <w:szCs w:val="24"/>
        </w:rPr>
        <w:t>снегосвалки</w:t>
      </w:r>
      <w:proofErr w:type="spellEnd"/>
      <w:r w:rsidRPr="004C002A">
        <w:rPr>
          <w:rFonts w:ascii="Times New Roman" w:hAnsi="Times New Roman" w:cs="Times New Roman"/>
          <w:sz w:val="24"/>
          <w:szCs w:val="24"/>
        </w:rPr>
        <w:t xml:space="preserve"> – первая очередь;</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w:t>
      </w:r>
      <w:r w:rsidRPr="004C002A">
        <w:rPr>
          <w:rFonts w:ascii="Times New Roman" w:hAnsi="Times New Roman" w:cs="Times New Roman"/>
          <w:sz w:val="24"/>
          <w:szCs w:val="24"/>
        </w:rPr>
        <w:tab/>
        <w:t>Открытие мусороперегрузочных станций – первая очередь</w:t>
      </w:r>
    </w:p>
    <w:p w:rsidR="004C002A" w:rsidRPr="004C002A" w:rsidRDefault="004C002A" w:rsidP="004C002A">
      <w:pPr>
        <w:pStyle w:val="2"/>
        <w:spacing w:before="0" w:line="240" w:lineRule="auto"/>
        <w:ind w:firstLine="567"/>
        <w:jc w:val="center"/>
        <w:rPr>
          <w:rFonts w:ascii="Times New Roman" w:hAnsi="Times New Roman" w:cs="Times New Roman"/>
          <w:color w:val="000000" w:themeColor="text1"/>
          <w:sz w:val="24"/>
          <w:szCs w:val="24"/>
        </w:rPr>
      </w:pPr>
      <w:r w:rsidRPr="004C002A">
        <w:rPr>
          <w:rFonts w:ascii="Times New Roman" w:hAnsi="Times New Roman" w:cs="Times New Roman"/>
          <w:color w:val="000000" w:themeColor="text1"/>
          <w:sz w:val="24"/>
          <w:szCs w:val="24"/>
        </w:rPr>
        <w:t>Развитие зоны рекреационного назначения и особо охраняемых территорий</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Махневское муниципальное образование обладает значительным природным и историческим потенциалом для развития рекреационной и туристической деятельности.</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Зоны наибольшего рекреационного развития предлагаются вдоль реки Тагил в центральной и восточной части муниципального образования.</w:t>
      </w:r>
    </w:p>
    <w:p w:rsidR="004C002A" w:rsidRPr="004C002A" w:rsidRDefault="004C002A" w:rsidP="004C002A">
      <w:pPr>
        <w:ind w:firstLine="567"/>
        <w:jc w:val="center"/>
        <w:rPr>
          <w:rFonts w:ascii="Times New Roman" w:hAnsi="Times New Roman" w:cs="Times New Roman"/>
          <w:sz w:val="24"/>
          <w:szCs w:val="24"/>
          <w:u w:val="single"/>
        </w:rPr>
      </w:pPr>
      <w:r w:rsidRPr="004C002A">
        <w:rPr>
          <w:rFonts w:ascii="Times New Roman" w:hAnsi="Times New Roman" w:cs="Times New Roman"/>
          <w:sz w:val="24"/>
          <w:szCs w:val="24"/>
          <w:u w:val="single"/>
        </w:rPr>
        <w:t>Развитие туризма на территории Махневского муниципального образования</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lastRenderedPageBreak/>
        <w:t>Проектом предлагается развитие трех туристических маршрутов:</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xml:space="preserve">1)  </w:t>
      </w:r>
      <w:r w:rsidRPr="004C002A">
        <w:rPr>
          <w:rFonts w:ascii="Times New Roman" w:hAnsi="Times New Roman" w:cs="Times New Roman"/>
          <w:sz w:val="24"/>
          <w:szCs w:val="24"/>
          <w:u w:val="single"/>
        </w:rPr>
        <w:t>Туристический маршрут «Дорога Ермака»</w:t>
      </w:r>
      <w:r w:rsidRPr="004C002A">
        <w:rPr>
          <w:rFonts w:ascii="Times New Roman" w:hAnsi="Times New Roman" w:cs="Times New Roman"/>
          <w:sz w:val="24"/>
          <w:szCs w:val="24"/>
        </w:rPr>
        <w:t xml:space="preserve"> включает в себя:</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xml:space="preserve"> -посещение археологических памятников, связанных с местами путешествия Ермака в Сибирь;</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xml:space="preserve">- посещение минеральных источников в с. </w:t>
      </w:r>
      <w:proofErr w:type="spellStart"/>
      <w:r w:rsidRPr="004C002A">
        <w:rPr>
          <w:rFonts w:ascii="Times New Roman" w:hAnsi="Times New Roman" w:cs="Times New Roman"/>
          <w:sz w:val="24"/>
          <w:szCs w:val="24"/>
        </w:rPr>
        <w:t>Болотовское</w:t>
      </w:r>
      <w:proofErr w:type="spellEnd"/>
      <w:r w:rsidRPr="004C002A">
        <w:rPr>
          <w:rFonts w:ascii="Times New Roman" w:hAnsi="Times New Roman" w:cs="Times New Roman"/>
          <w:sz w:val="24"/>
          <w:szCs w:val="24"/>
        </w:rPr>
        <w:t xml:space="preserve"> и с. </w:t>
      </w:r>
      <w:proofErr w:type="spellStart"/>
      <w:r w:rsidRPr="004C002A">
        <w:rPr>
          <w:rFonts w:ascii="Times New Roman" w:hAnsi="Times New Roman" w:cs="Times New Roman"/>
          <w:sz w:val="24"/>
          <w:szCs w:val="24"/>
        </w:rPr>
        <w:t>Фоминское</w:t>
      </w:r>
      <w:proofErr w:type="spellEnd"/>
      <w:r w:rsidRPr="004C002A">
        <w:rPr>
          <w:rFonts w:ascii="Times New Roman" w:hAnsi="Times New Roman" w:cs="Times New Roman"/>
          <w:sz w:val="24"/>
          <w:szCs w:val="24"/>
        </w:rPr>
        <w:t>, отдых в профилакториях, организованных на базе источников;</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xml:space="preserve">- посещение старинного уральского села </w:t>
      </w:r>
      <w:proofErr w:type="spellStart"/>
      <w:r w:rsidRPr="004C002A">
        <w:rPr>
          <w:rFonts w:ascii="Times New Roman" w:hAnsi="Times New Roman" w:cs="Times New Roman"/>
          <w:sz w:val="24"/>
          <w:szCs w:val="24"/>
        </w:rPr>
        <w:t>Болотовское</w:t>
      </w:r>
      <w:proofErr w:type="spellEnd"/>
      <w:r w:rsidRPr="004C002A">
        <w:rPr>
          <w:rFonts w:ascii="Times New Roman" w:hAnsi="Times New Roman" w:cs="Times New Roman"/>
          <w:sz w:val="24"/>
          <w:szCs w:val="24"/>
        </w:rPr>
        <w:t xml:space="preserve">. </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Виды туризма:</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пеший туризм;</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историко-познавательный туризм;</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оздоровительный туризм;</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промысловый туризм.</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Объекты строительства:</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xml:space="preserve">- профилакторий на базе минерального источника </w:t>
      </w:r>
      <w:proofErr w:type="gramStart"/>
      <w:r w:rsidRPr="004C002A">
        <w:rPr>
          <w:rFonts w:ascii="Times New Roman" w:hAnsi="Times New Roman" w:cs="Times New Roman"/>
          <w:sz w:val="24"/>
          <w:szCs w:val="24"/>
        </w:rPr>
        <w:t>в</w:t>
      </w:r>
      <w:proofErr w:type="gramEnd"/>
      <w:r w:rsidRPr="004C002A">
        <w:rPr>
          <w:rFonts w:ascii="Times New Roman" w:hAnsi="Times New Roman" w:cs="Times New Roman"/>
          <w:sz w:val="24"/>
          <w:szCs w:val="24"/>
        </w:rPr>
        <w:t xml:space="preserve"> с. </w:t>
      </w:r>
      <w:proofErr w:type="spellStart"/>
      <w:r w:rsidRPr="004C002A">
        <w:rPr>
          <w:rFonts w:ascii="Times New Roman" w:hAnsi="Times New Roman" w:cs="Times New Roman"/>
          <w:sz w:val="24"/>
          <w:szCs w:val="24"/>
        </w:rPr>
        <w:t>Болотовское</w:t>
      </w:r>
      <w:proofErr w:type="spellEnd"/>
      <w:r w:rsidRPr="004C002A">
        <w:rPr>
          <w:rFonts w:ascii="Times New Roman" w:hAnsi="Times New Roman" w:cs="Times New Roman"/>
          <w:sz w:val="24"/>
          <w:szCs w:val="24"/>
        </w:rPr>
        <w:t>;</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xml:space="preserve">-профилакторий на базе минерального источника </w:t>
      </w:r>
      <w:proofErr w:type="gramStart"/>
      <w:r w:rsidRPr="004C002A">
        <w:rPr>
          <w:rFonts w:ascii="Times New Roman" w:hAnsi="Times New Roman" w:cs="Times New Roman"/>
          <w:sz w:val="24"/>
          <w:szCs w:val="24"/>
        </w:rPr>
        <w:t>в</w:t>
      </w:r>
      <w:proofErr w:type="gramEnd"/>
      <w:r w:rsidRPr="004C002A">
        <w:rPr>
          <w:rFonts w:ascii="Times New Roman" w:hAnsi="Times New Roman" w:cs="Times New Roman"/>
          <w:sz w:val="24"/>
          <w:szCs w:val="24"/>
        </w:rPr>
        <w:t xml:space="preserve"> с. </w:t>
      </w:r>
      <w:proofErr w:type="spellStart"/>
      <w:r w:rsidRPr="004C002A">
        <w:rPr>
          <w:rFonts w:ascii="Times New Roman" w:hAnsi="Times New Roman" w:cs="Times New Roman"/>
          <w:sz w:val="24"/>
          <w:szCs w:val="24"/>
        </w:rPr>
        <w:t>Фоминское</w:t>
      </w:r>
      <w:proofErr w:type="spellEnd"/>
      <w:r w:rsidRPr="004C002A">
        <w:rPr>
          <w:rFonts w:ascii="Times New Roman" w:hAnsi="Times New Roman" w:cs="Times New Roman"/>
          <w:sz w:val="24"/>
          <w:szCs w:val="24"/>
        </w:rPr>
        <w:t>;</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организация привальных пунктов и туристических лагерей вдоль русла реки Тагил на территориях, выделенных для массового отдыха.</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xml:space="preserve">2) </w:t>
      </w:r>
      <w:r w:rsidRPr="004C002A">
        <w:rPr>
          <w:rFonts w:ascii="Times New Roman" w:hAnsi="Times New Roman" w:cs="Times New Roman"/>
          <w:sz w:val="24"/>
          <w:szCs w:val="24"/>
          <w:u w:val="single"/>
        </w:rPr>
        <w:t xml:space="preserve">Туристический маршрут «Духовный центр </w:t>
      </w:r>
      <w:proofErr w:type="spellStart"/>
      <w:r w:rsidRPr="004C002A">
        <w:rPr>
          <w:rFonts w:ascii="Times New Roman" w:hAnsi="Times New Roman" w:cs="Times New Roman"/>
          <w:sz w:val="24"/>
          <w:szCs w:val="24"/>
          <w:u w:val="single"/>
        </w:rPr>
        <w:t>урала</w:t>
      </w:r>
      <w:proofErr w:type="spellEnd"/>
      <w:r w:rsidRPr="004C002A">
        <w:rPr>
          <w:rFonts w:ascii="Times New Roman" w:hAnsi="Times New Roman" w:cs="Times New Roman"/>
          <w:sz w:val="24"/>
          <w:szCs w:val="24"/>
          <w:u w:val="single"/>
        </w:rPr>
        <w:t>»</w:t>
      </w:r>
      <w:r w:rsidRPr="004C002A">
        <w:rPr>
          <w:rFonts w:ascii="Times New Roman" w:hAnsi="Times New Roman" w:cs="Times New Roman"/>
          <w:sz w:val="24"/>
          <w:szCs w:val="24"/>
        </w:rPr>
        <w:t xml:space="preserve"> </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Данный проект принят в рамках комплексной областной государственной целевой программы «Формирование туристско-рекреационной зоны «Духовный центр Урала» на 2011-2015 годы». Маршрут включается в состав туристической зоны «Серебряное кольцо Урала» и организуется во взаимосвязи с Верхотурским городским отдыхом, включает в себя:</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пешеходный паломнический маршрут «</w:t>
      </w:r>
      <w:proofErr w:type="spellStart"/>
      <w:r w:rsidRPr="004C002A">
        <w:rPr>
          <w:rFonts w:ascii="Times New Roman" w:hAnsi="Times New Roman" w:cs="Times New Roman"/>
          <w:sz w:val="24"/>
          <w:szCs w:val="24"/>
        </w:rPr>
        <w:t>Симеонова</w:t>
      </w:r>
      <w:proofErr w:type="spellEnd"/>
      <w:r w:rsidRPr="004C002A">
        <w:rPr>
          <w:rFonts w:ascii="Times New Roman" w:hAnsi="Times New Roman" w:cs="Times New Roman"/>
          <w:sz w:val="24"/>
          <w:szCs w:val="24"/>
        </w:rPr>
        <w:t xml:space="preserve"> тропа»;</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xml:space="preserve">- посещение старообрядческих православных объектов в исторических поселениях Махневского МО и Верхотурского городского округа (п.г.т. Махнево, с. </w:t>
      </w:r>
      <w:proofErr w:type="spellStart"/>
      <w:r w:rsidRPr="004C002A">
        <w:rPr>
          <w:rFonts w:ascii="Times New Roman" w:hAnsi="Times New Roman" w:cs="Times New Roman"/>
          <w:sz w:val="24"/>
          <w:szCs w:val="24"/>
        </w:rPr>
        <w:t>Меркушино</w:t>
      </w:r>
      <w:proofErr w:type="spellEnd"/>
      <w:r w:rsidRPr="004C002A">
        <w:rPr>
          <w:rFonts w:ascii="Times New Roman" w:hAnsi="Times New Roman" w:cs="Times New Roman"/>
          <w:sz w:val="24"/>
          <w:szCs w:val="24"/>
        </w:rPr>
        <w:t xml:space="preserve">, г. Верхотурье,  </w:t>
      </w:r>
      <w:proofErr w:type="spellStart"/>
      <w:r w:rsidRPr="004C002A">
        <w:rPr>
          <w:rFonts w:ascii="Times New Roman" w:hAnsi="Times New Roman" w:cs="Times New Roman"/>
          <w:sz w:val="24"/>
          <w:szCs w:val="24"/>
        </w:rPr>
        <w:t>Уст</w:t>
      </w:r>
      <w:proofErr w:type="gramStart"/>
      <w:r w:rsidRPr="004C002A">
        <w:rPr>
          <w:rFonts w:ascii="Times New Roman" w:hAnsi="Times New Roman" w:cs="Times New Roman"/>
          <w:sz w:val="24"/>
          <w:szCs w:val="24"/>
        </w:rPr>
        <w:t>ь</w:t>
      </w:r>
      <w:proofErr w:type="spellEnd"/>
      <w:r w:rsidRPr="004C002A">
        <w:rPr>
          <w:rFonts w:ascii="Times New Roman" w:hAnsi="Times New Roman" w:cs="Times New Roman"/>
          <w:sz w:val="24"/>
          <w:szCs w:val="24"/>
        </w:rPr>
        <w:t>-</w:t>
      </w:r>
      <w:proofErr w:type="gramEnd"/>
      <w:r w:rsidRPr="004C002A">
        <w:rPr>
          <w:rFonts w:ascii="Times New Roman" w:hAnsi="Times New Roman" w:cs="Times New Roman"/>
          <w:sz w:val="24"/>
          <w:szCs w:val="24"/>
        </w:rPr>
        <w:t xml:space="preserve"> Салда, с. Красногорское, </w:t>
      </w:r>
      <w:proofErr w:type="spellStart"/>
      <w:r w:rsidRPr="004C002A">
        <w:rPr>
          <w:rFonts w:ascii="Times New Roman" w:hAnsi="Times New Roman" w:cs="Times New Roman"/>
          <w:sz w:val="24"/>
          <w:szCs w:val="24"/>
        </w:rPr>
        <w:t>Прокопьевская</w:t>
      </w:r>
      <w:proofErr w:type="spellEnd"/>
      <w:r w:rsidRPr="004C002A">
        <w:rPr>
          <w:rFonts w:ascii="Times New Roman" w:hAnsi="Times New Roman" w:cs="Times New Roman"/>
          <w:sz w:val="24"/>
          <w:szCs w:val="24"/>
        </w:rPr>
        <w:t xml:space="preserve"> </w:t>
      </w:r>
      <w:proofErr w:type="spellStart"/>
      <w:r w:rsidRPr="004C002A">
        <w:rPr>
          <w:rFonts w:ascii="Times New Roman" w:hAnsi="Times New Roman" w:cs="Times New Roman"/>
          <w:sz w:val="24"/>
          <w:szCs w:val="24"/>
        </w:rPr>
        <w:t>салда</w:t>
      </w:r>
      <w:proofErr w:type="spellEnd"/>
      <w:r w:rsidRPr="004C002A">
        <w:rPr>
          <w:rFonts w:ascii="Times New Roman" w:hAnsi="Times New Roman" w:cs="Times New Roman"/>
          <w:sz w:val="24"/>
          <w:szCs w:val="24"/>
        </w:rPr>
        <w:t>.</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Виды туризма:</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религиозный туризм;</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пеший паломнический туризм;</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промысловый туризм;</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xml:space="preserve">- </w:t>
      </w:r>
      <w:proofErr w:type="spellStart"/>
      <w:r w:rsidRPr="004C002A">
        <w:rPr>
          <w:rFonts w:ascii="Times New Roman" w:hAnsi="Times New Roman" w:cs="Times New Roman"/>
          <w:sz w:val="24"/>
          <w:szCs w:val="24"/>
        </w:rPr>
        <w:t>развлекательно-досуговый</w:t>
      </w:r>
      <w:proofErr w:type="spellEnd"/>
      <w:r w:rsidRPr="004C002A">
        <w:rPr>
          <w:rFonts w:ascii="Times New Roman" w:hAnsi="Times New Roman" w:cs="Times New Roman"/>
          <w:sz w:val="24"/>
          <w:szCs w:val="24"/>
        </w:rPr>
        <w:t xml:space="preserve"> туризм.</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Объекты строительства на территории Махневского муниципального образования:</w:t>
      </w:r>
    </w:p>
    <w:p w:rsidR="004C002A" w:rsidRPr="004C002A" w:rsidRDefault="004C002A" w:rsidP="004C002A">
      <w:pPr>
        <w:ind w:firstLine="567"/>
        <w:rPr>
          <w:rFonts w:ascii="Times New Roman" w:hAnsi="Times New Roman" w:cs="Times New Roman"/>
          <w:sz w:val="24"/>
          <w:szCs w:val="24"/>
        </w:rPr>
      </w:pPr>
      <w:proofErr w:type="gramStart"/>
      <w:r w:rsidRPr="004C002A">
        <w:rPr>
          <w:rFonts w:ascii="Times New Roman" w:hAnsi="Times New Roman" w:cs="Times New Roman"/>
          <w:sz w:val="24"/>
          <w:szCs w:val="24"/>
        </w:rPr>
        <w:t>- храмовый комплекс «</w:t>
      </w:r>
      <w:proofErr w:type="spellStart"/>
      <w:r w:rsidRPr="004C002A">
        <w:rPr>
          <w:rFonts w:ascii="Times New Roman" w:hAnsi="Times New Roman" w:cs="Times New Roman"/>
          <w:sz w:val="24"/>
          <w:szCs w:val="24"/>
        </w:rPr>
        <w:t>Тагильская</w:t>
      </w:r>
      <w:proofErr w:type="spellEnd"/>
      <w:r w:rsidRPr="004C002A">
        <w:rPr>
          <w:rFonts w:ascii="Times New Roman" w:hAnsi="Times New Roman" w:cs="Times New Roman"/>
          <w:sz w:val="24"/>
          <w:szCs w:val="24"/>
        </w:rPr>
        <w:t xml:space="preserve"> слобода» в п.г.т. Махнево (площадь участка 10 га, площадь объектов инфраструктуры по 5000 кв. м. В состав также входят: кафе, </w:t>
      </w:r>
      <w:proofErr w:type="spellStart"/>
      <w:r w:rsidRPr="004C002A">
        <w:rPr>
          <w:rFonts w:ascii="Times New Roman" w:hAnsi="Times New Roman" w:cs="Times New Roman"/>
          <w:sz w:val="24"/>
          <w:szCs w:val="24"/>
        </w:rPr>
        <w:t>досуговая</w:t>
      </w:r>
      <w:proofErr w:type="spellEnd"/>
      <w:r w:rsidRPr="004C002A">
        <w:rPr>
          <w:rFonts w:ascii="Times New Roman" w:hAnsi="Times New Roman" w:cs="Times New Roman"/>
          <w:sz w:val="24"/>
          <w:szCs w:val="24"/>
        </w:rPr>
        <w:t xml:space="preserve"> зона, объекты розничной торговли, гостиница;</w:t>
      </w:r>
      <w:proofErr w:type="gramEnd"/>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xml:space="preserve">- </w:t>
      </w:r>
      <w:proofErr w:type="spellStart"/>
      <w:r w:rsidRPr="004C002A">
        <w:rPr>
          <w:rFonts w:ascii="Times New Roman" w:hAnsi="Times New Roman" w:cs="Times New Roman"/>
          <w:sz w:val="24"/>
          <w:szCs w:val="24"/>
        </w:rPr>
        <w:t>отстойно-разворотная</w:t>
      </w:r>
      <w:proofErr w:type="spellEnd"/>
      <w:r w:rsidRPr="004C002A">
        <w:rPr>
          <w:rFonts w:ascii="Times New Roman" w:hAnsi="Times New Roman" w:cs="Times New Roman"/>
          <w:sz w:val="24"/>
          <w:szCs w:val="24"/>
        </w:rPr>
        <w:t xml:space="preserve"> площадка в  начале пешеходного маршрута «</w:t>
      </w:r>
      <w:proofErr w:type="spellStart"/>
      <w:r w:rsidRPr="004C002A">
        <w:rPr>
          <w:rFonts w:ascii="Times New Roman" w:hAnsi="Times New Roman" w:cs="Times New Roman"/>
          <w:sz w:val="24"/>
          <w:szCs w:val="24"/>
        </w:rPr>
        <w:t>Симеонова</w:t>
      </w:r>
      <w:proofErr w:type="spellEnd"/>
      <w:r w:rsidRPr="004C002A">
        <w:rPr>
          <w:rFonts w:ascii="Times New Roman" w:hAnsi="Times New Roman" w:cs="Times New Roman"/>
          <w:sz w:val="24"/>
          <w:szCs w:val="24"/>
        </w:rPr>
        <w:t xml:space="preserve"> тропа». В состав входят: стоянка автотранспорта, пункт питания, благоустроенная площадка для отдыха;</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-палаточные городки и привальные пункты на пути пешеходного маршрута.</w:t>
      </w:r>
    </w:p>
    <w:p w:rsidR="004C002A" w:rsidRPr="004C002A" w:rsidRDefault="004C002A" w:rsidP="004C002A">
      <w:pPr>
        <w:ind w:firstLine="567"/>
        <w:rPr>
          <w:rFonts w:ascii="Times New Roman" w:hAnsi="Times New Roman" w:cs="Times New Roman"/>
          <w:sz w:val="24"/>
          <w:szCs w:val="24"/>
        </w:rPr>
      </w:pPr>
      <w:r w:rsidRPr="004C002A">
        <w:rPr>
          <w:rFonts w:ascii="Times New Roman" w:hAnsi="Times New Roman" w:cs="Times New Roman"/>
          <w:sz w:val="24"/>
          <w:szCs w:val="24"/>
        </w:rPr>
        <w:t xml:space="preserve"> В рамках данного проекта предлагается организация особо охраняемой природной территории Добровольский тракт. Площадь </w:t>
      </w:r>
      <w:proofErr w:type="gramStart"/>
      <w:r w:rsidRPr="004C002A">
        <w:rPr>
          <w:rFonts w:ascii="Times New Roman" w:hAnsi="Times New Roman" w:cs="Times New Roman"/>
          <w:sz w:val="24"/>
          <w:szCs w:val="24"/>
        </w:rPr>
        <w:t>земель, попадающих на территорию муниципального образования составляет</w:t>
      </w:r>
      <w:proofErr w:type="gramEnd"/>
      <w:r w:rsidRPr="004C002A">
        <w:rPr>
          <w:rFonts w:ascii="Times New Roman" w:hAnsi="Times New Roman" w:cs="Times New Roman"/>
          <w:sz w:val="24"/>
          <w:szCs w:val="24"/>
        </w:rPr>
        <w:t xml:space="preserve"> примерно 2574 га.</w:t>
      </w:r>
    </w:p>
    <w:p w:rsidR="004C002A" w:rsidRPr="004C002A" w:rsidRDefault="004C002A" w:rsidP="004C002A">
      <w:pPr>
        <w:rPr>
          <w:rFonts w:ascii="Times New Roman" w:hAnsi="Times New Roman" w:cs="Times New Roman"/>
          <w:sz w:val="24"/>
          <w:szCs w:val="24"/>
        </w:rPr>
      </w:pPr>
    </w:p>
    <w:sectPr w:rsidR="004C002A" w:rsidRPr="004C002A" w:rsidSect="003B50B9">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B4071"/>
    <w:multiLevelType w:val="hybridMultilevel"/>
    <w:tmpl w:val="2DF46A7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EFF2246"/>
    <w:multiLevelType w:val="hybridMultilevel"/>
    <w:tmpl w:val="1AC2E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33173C"/>
    <w:multiLevelType w:val="hybridMultilevel"/>
    <w:tmpl w:val="12C6BE0A"/>
    <w:lvl w:ilvl="0" w:tplc="6FB25D26">
      <w:start w:val="65535"/>
      <w:numFmt w:val="bullet"/>
      <w:lvlText w:val="-"/>
      <w:lvlJc w:val="left"/>
      <w:pPr>
        <w:ind w:left="1429" w:hanging="360"/>
      </w:pPr>
      <w:rPr>
        <w:rFonts w:ascii="Times New Roman" w:hAnsi="Times New Roman" w:cs="Times New Roman" w:hint="default"/>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5A6A"/>
    <w:rsid w:val="00010EA5"/>
    <w:rsid w:val="00013DDD"/>
    <w:rsid w:val="000229C9"/>
    <w:rsid w:val="00071CF8"/>
    <w:rsid w:val="000A5A6A"/>
    <w:rsid w:val="000B7DB8"/>
    <w:rsid w:val="000F1E8C"/>
    <w:rsid w:val="0014039B"/>
    <w:rsid w:val="001626DE"/>
    <w:rsid w:val="001A461F"/>
    <w:rsid w:val="00211EEE"/>
    <w:rsid w:val="00220AD3"/>
    <w:rsid w:val="00277DA2"/>
    <w:rsid w:val="0029440B"/>
    <w:rsid w:val="002D320F"/>
    <w:rsid w:val="003100B1"/>
    <w:rsid w:val="003304E6"/>
    <w:rsid w:val="00361364"/>
    <w:rsid w:val="00375AB4"/>
    <w:rsid w:val="0039061A"/>
    <w:rsid w:val="00394F68"/>
    <w:rsid w:val="003B50B9"/>
    <w:rsid w:val="003C1097"/>
    <w:rsid w:val="003C4D32"/>
    <w:rsid w:val="004A3F01"/>
    <w:rsid w:val="004C002A"/>
    <w:rsid w:val="004C1D09"/>
    <w:rsid w:val="004C47A4"/>
    <w:rsid w:val="00504A8E"/>
    <w:rsid w:val="00510A6F"/>
    <w:rsid w:val="00543018"/>
    <w:rsid w:val="005642B6"/>
    <w:rsid w:val="00586AB8"/>
    <w:rsid w:val="005901DF"/>
    <w:rsid w:val="005A17FB"/>
    <w:rsid w:val="005D4C0C"/>
    <w:rsid w:val="00637720"/>
    <w:rsid w:val="00660431"/>
    <w:rsid w:val="00674C34"/>
    <w:rsid w:val="0068015D"/>
    <w:rsid w:val="0069016D"/>
    <w:rsid w:val="00691035"/>
    <w:rsid w:val="00694ABD"/>
    <w:rsid w:val="006A591C"/>
    <w:rsid w:val="006E0121"/>
    <w:rsid w:val="00702354"/>
    <w:rsid w:val="00716A88"/>
    <w:rsid w:val="0072028D"/>
    <w:rsid w:val="00722719"/>
    <w:rsid w:val="00732879"/>
    <w:rsid w:val="007809B8"/>
    <w:rsid w:val="00782BC0"/>
    <w:rsid w:val="00796579"/>
    <w:rsid w:val="007B581A"/>
    <w:rsid w:val="008025C6"/>
    <w:rsid w:val="008702F1"/>
    <w:rsid w:val="008A1169"/>
    <w:rsid w:val="008F2FE4"/>
    <w:rsid w:val="00900564"/>
    <w:rsid w:val="0090557D"/>
    <w:rsid w:val="009205AD"/>
    <w:rsid w:val="009533A5"/>
    <w:rsid w:val="00965F4C"/>
    <w:rsid w:val="009975A8"/>
    <w:rsid w:val="009A5E64"/>
    <w:rsid w:val="009B4235"/>
    <w:rsid w:val="009F42CB"/>
    <w:rsid w:val="00A6173C"/>
    <w:rsid w:val="00A62C4F"/>
    <w:rsid w:val="00AB7B6D"/>
    <w:rsid w:val="00AE6220"/>
    <w:rsid w:val="00B145F8"/>
    <w:rsid w:val="00B63929"/>
    <w:rsid w:val="00B9269A"/>
    <w:rsid w:val="00BA3D20"/>
    <w:rsid w:val="00BF7383"/>
    <w:rsid w:val="00C16218"/>
    <w:rsid w:val="00C813C2"/>
    <w:rsid w:val="00C847E5"/>
    <w:rsid w:val="00CA2613"/>
    <w:rsid w:val="00CB5A4C"/>
    <w:rsid w:val="00CB5D65"/>
    <w:rsid w:val="00CE694B"/>
    <w:rsid w:val="00D6541C"/>
    <w:rsid w:val="00D710E3"/>
    <w:rsid w:val="00D73134"/>
    <w:rsid w:val="00DB782F"/>
    <w:rsid w:val="00DF607E"/>
    <w:rsid w:val="00E26994"/>
    <w:rsid w:val="00E64866"/>
    <w:rsid w:val="00EC1410"/>
    <w:rsid w:val="00EE1CFA"/>
    <w:rsid w:val="00F01E03"/>
    <w:rsid w:val="00F12F02"/>
    <w:rsid w:val="00F3191C"/>
    <w:rsid w:val="00F60797"/>
    <w:rsid w:val="00F63C8E"/>
    <w:rsid w:val="00F66925"/>
    <w:rsid w:val="00F72FA2"/>
    <w:rsid w:val="00F80342"/>
    <w:rsid w:val="00F82F76"/>
    <w:rsid w:val="00FA1A54"/>
    <w:rsid w:val="00FD5E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right="-11"/>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342"/>
  </w:style>
  <w:style w:type="paragraph" w:styleId="1">
    <w:name w:val="heading 1"/>
    <w:basedOn w:val="a"/>
    <w:next w:val="a"/>
    <w:link w:val="10"/>
    <w:uiPriority w:val="99"/>
    <w:qFormat/>
    <w:rsid w:val="00510A6F"/>
    <w:pPr>
      <w:autoSpaceDE w:val="0"/>
      <w:autoSpaceDN w:val="0"/>
      <w:adjustRightInd w:val="0"/>
      <w:spacing w:before="108" w:after="108"/>
      <w:ind w:right="0"/>
      <w:jc w:val="center"/>
      <w:outlineLvl w:val="0"/>
    </w:pPr>
    <w:rPr>
      <w:rFonts w:ascii="Arial" w:hAnsi="Arial" w:cs="Arial"/>
      <w:b/>
      <w:bCs/>
      <w:color w:val="000080"/>
      <w:sz w:val="20"/>
      <w:szCs w:val="20"/>
    </w:rPr>
  </w:style>
  <w:style w:type="paragraph" w:styleId="2">
    <w:name w:val="heading 2"/>
    <w:basedOn w:val="a"/>
    <w:next w:val="a"/>
    <w:link w:val="20"/>
    <w:uiPriority w:val="9"/>
    <w:semiHidden/>
    <w:unhideWhenUsed/>
    <w:qFormat/>
    <w:rsid w:val="004C002A"/>
    <w:pPr>
      <w:keepNext/>
      <w:keepLines/>
      <w:spacing w:before="200" w:line="276" w:lineRule="auto"/>
      <w:ind w:right="0" w:firstLine="709"/>
      <w:jc w:val="left"/>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semiHidden/>
    <w:unhideWhenUsed/>
    <w:qFormat/>
    <w:rsid w:val="004C002A"/>
    <w:pPr>
      <w:keepNext/>
      <w:keepLines/>
      <w:spacing w:before="200" w:line="276" w:lineRule="auto"/>
      <w:ind w:right="0" w:firstLine="709"/>
      <w:jc w:val="left"/>
      <w:outlineLvl w:val="2"/>
    </w:pPr>
    <w:rPr>
      <w:rFonts w:asciiTheme="majorHAnsi" w:eastAsiaTheme="majorEastAsia" w:hAnsiTheme="majorHAnsi" w:cstheme="majorBidi"/>
      <w:b/>
      <w:bCs/>
      <w:color w:val="4F81BD" w:themeColor="accent1"/>
      <w:sz w:val="24"/>
      <w:lang w:eastAsia="ru-RU"/>
    </w:rPr>
  </w:style>
  <w:style w:type="paragraph" w:styleId="4">
    <w:name w:val="heading 4"/>
    <w:basedOn w:val="a"/>
    <w:next w:val="a"/>
    <w:link w:val="40"/>
    <w:uiPriority w:val="9"/>
    <w:semiHidden/>
    <w:unhideWhenUsed/>
    <w:qFormat/>
    <w:rsid w:val="004C002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5A6A"/>
    <w:pPr>
      <w:widowControl w:val="0"/>
      <w:autoSpaceDE w:val="0"/>
      <w:autoSpaceDN w:val="0"/>
      <w:adjustRightInd w:val="0"/>
      <w:ind w:right="0" w:firstLine="720"/>
      <w:jc w:val="left"/>
    </w:pPr>
    <w:rPr>
      <w:rFonts w:ascii="Arial" w:eastAsiaTheme="minorEastAsia" w:hAnsi="Arial" w:cs="Arial"/>
      <w:sz w:val="20"/>
      <w:szCs w:val="20"/>
      <w:lang w:eastAsia="ru-RU"/>
    </w:rPr>
  </w:style>
  <w:style w:type="paragraph" w:customStyle="1" w:styleId="ConsPlusTitle">
    <w:name w:val="ConsPlusTitle"/>
    <w:rsid w:val="000A5A6A"/>
    <w:pPr>
      <w:widowControl w:val="0"/>
      <w:autoSpaceDE w:val="0"/>
      <w:autoSpaceDN w:val="0"/>
      <w:adjustRightInd w:val="0"/>
      <w:ind w:right="0"/>
      <w:jc w:val="left"/>
    </w:pPr>
    <w:rPr>
      <w:rFonts w:ascii="Arial" w:eastAsiaTheme="minorEastAsia" w:hAnsi="Arial" w:cs="Arial"/>
      <w:b/>
      <w:bCs/>
      <w:sz w:val="20"/>
      <w:szCs w:val="20"/>
      <w:lang w:eastAsia="ru-RU"/>
    </w:rPr>
  </w:style>
  <w:style w:type="paragraph" w:customStyle="1" w:styleId="ConsPlusNonformat">
    <w:name w:val="ConsPlusNonformat"/>
    <w:uiPriority w:val="99"/>
    <w:rsid w:val="000A5A6A"/>
    <w:pPr>
      <w:widowControl w:val="0"/>
      <w:autoSpaceDE w:val="0"/>
      <w:autoSpaceDN w:val="0"/>
      <w:adjustRightInd w:val="0"/>
      <w:ind w:right="0"/>
      <w:jc w:val="left"/>
    </w:pPr>
    <w:rPr>
      <w:rFonts w:ascii="Courier New" w:eastAsiaTheme="minorEastAsia" w:hAnsi="Courier New" w:cs="Courier New"/>
      <w:sz w:val="20"/>
      <w:szCs w:val="20"/>
      <w:lang w:eastAsia="ru-RU"/>
    </w:rPr>
  </w:style>
  <w:style w:type="paragraph" w:styleId="a3">
    <w:name w:val="List Paragraph"/>
    <w:basedOn w:val="a"/>
    <w:link w:val="a4"/>
    <w:uiPriority w:val="34"/>
    <w:qFormat/>
    <w:rsid w:val="00C16218"/>
    <w:pPr>
      <w:spacing w:after="200" w:line="276" w:lineRule="auto"/>
      <w:ind w:left="720" w:right="0"/>
      <w:contextualSpacing/>
      <w:jc w:val="left"/>
    </w:pPr>
    <w:rPr>
      <w:rFonts w:ascii="Calibri" w:eastAsia="Times New Roman" w:hAnsi="Calibri" w:cs="Times New Roman"/>
      <w:lang w:eastAsia="ru-RU"/>
    </w:rPr>
  </w:style>
  <w:style w:type="paragraph" w:customStyle="1" w:styleId="a5">
    <w:name w:val="Прижатый влево"/>
    <w:basedOn w:val="a"/>
    <w:next w:val="a"/>
    <w:uiPriority w:val="99"/>
    <w:rsid w:val="00510A6F"/>
    <w:pPr>
      <w:autoSpaceDE w:val="0"/>
      <w:autoSpaceDN w:val="0"/>
      <w:adjustRightInd w:val="0"/>
      <w:ind w:right="0"/>
      <w:jc w:val="left"/>
    </w:pPr>
    <w:rPr>
      <w:rFonts w:ascii="Arial" w:hAnsi="Arial" w:cs="Arial"/>
      <w:sz w:val="20"/>
      <w:szCs w:val="20"/>
    </w:rPr>
  </w:style>
  <w:style w:type="character" w:customStyle="1" w:styleId="10">
    <w:name w:val="Заголовок 1 Знак"/>
    <w:basedOn w:val="a0"/>
    <w:link w:val="1"/>
    <w:uiPriority w:val="99"/>
    <w:rsid w:val="00510A6F"/>
    <w:rPr>
      <w:rFonts w:ascii="Arial" w:hAnsi="Arial" w:cs="Arial"/>
      <w:b/>
      <w:bCs/>
      <w:color w:val="000080"/>
      <w:sz w:val="20"/>
      <w:szCs w:val="20"/>
    </w:rPr>
  </w:style>
  <w:style w:type="paragraph" w:styleId="a6">
    <w:name w:val="Balloon Text"/>
    <w:basedOn w:val="a"/>
    <w:link w:val="a7"/>
    <w:uiPriority w:val="99"/>
    <w:semiHidden/>
    <w:unhideWhenUsed/>
    <w:rsid w:val="00CB5A4C"/>
    <w:rPr>
      <w:rFonts w:ascii="Tahoma" w:hAnsi="Tahoma" w:cs="Tahoma"/>
      <w:sz w:val="16"/>
      <w:szCs w:val="16"/>
    </w:rPr>
  </w:style>
  <w:style w:type="character" w:customStyle="1" w:styleId="a7">
    <w:name w:val="Текст выноски Знак"/>
    <w:basedOn w:val="a0"/>
    <w:link w:val="a6"/>
    <w:uiPriority w:val="99"/>
    <w:semiHidden/>
    <w:rsid w:val="00CB5A4C"/>
    <w:rPr>
      <w:rFonts w:ascii="Tahoma" w:hAnsi="Tahoma" w:cs="Tahoma"/>
      <w:sz w:val="16"/>
      <w:szCs w:val="16"/>
    </w:rPr>
  </w:style>
  <w:style w:type="character" w:customStyle="1" w:styleId="40">
    <w:name w:val="Заголовок 4 Знак"/>
    <w:basedOn w:val="a0"/>
    <w:link w:val="4"/>
    <w:uiPriority w:val="9"/>
    <w:semiHidden/>
    <w:rsid w:val="004C002A"/>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uiPriority w:val="9"/>
    <w:semiHidden/>
    <w:rsid w:val="004C002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4C002A"/>
    <w:rPr>
      <w:rFonts w:asciiTheme="majorHAnsi" w:eastAsiaTheme="majorEastAsia" w:hAnsiTheme="majorHAnsi" w:cstheme="majorBidi"/>
      <w:b/>
      <w:bCs/>
      <w:color w:val="4F81BD" w:themeColor="accent1"/>
      <w:sz w:val="24"/>
      <w:lang w:eastAsia="ru-RU"/>
    </w:rPr>
  </w:style>
  <w:style w:type="paragraph" w:styleId="a8">
    <w:name w:val="Body Text Indent"/>
    <w:basedOn w:val="a"/>
    <w:link w:val="a9"/>
    <w:autoRedefine/>
    <w:semiHidden/>
    <w:unhideWhenUsed/>
    <w:rsid w:val="004C002A"/>
    <w:pPr>
      <w:spacing w:line="276" w:lineRule="auto"/>
      <w:ind w:right="0" w:firstLine="624"/>
      <w:contextualSpacing/>
    </w:pPr>
    <w:rPr>
      <w:rFonts w:ascii="Times New Roman" w:eastAsia="Times New Roman" w:hAnsi="Times New Roman" w:cs="Times New Roman"/>
      <w:sz w:val="28"/>
      <w:szCs w:val="28"/>
      <w:lang w:eastAsia="ru-RU"/>
    </w:rPr>
  </w:style>
  <w:style w:type="character" w:customStyle="1" w:styleId="a9">
    <w:name w:val="Основной текст с отступом Знак"/>
    <w:basedOn w:val="a0"/>
    <w:link w:val="a8"/>
    <w:semiHidden/>
    <w:rsid w:val="004C002A"/>
    <w:rPr>
      <w:rFonts w:ascii="Times New Roman" w:eastAsia="Times New Roman" w:hAnsi="Times New Roman" w:cs="Times New Roman"/>
      <w:sz w:val="28"/>
      <w:szCs w:val="28"/>
      <w:lang w:eastAsia="ru-RU"/>
    </w:rPr>
  </w:style>
  <w:style w:type="paragraph" w:styleId="21">
    <w:name w:val="Body Text 2"/>
    <w:basedOn w:val="a"/>
    <w:link w:val="22"/>
    <w:uiPriority w:val="99"/>
    <w:semiHidden/>
    <w:unhideWhenUsed/>
    <w:rsid w:val="004C002A"/>
    <w:pPr>
      <w:spacing w:after="120" w:line="480" w:lineRule="auto"/>
      <w:ind w:right="0" w:firstLine="709"/>
      <w:jc w:val="left"/>
    </w:pPr>
    <w:rPr>
      <w:rFonts w:ascii="Times New Roman" w:eastAsiaTheme="minorEastAsia" w:hAnsi="Times New Roman"/>
      <w:sz w:val="24"/>
      <w:lang w:eastAsia="ru-RU"/>
    </w:rPr>
  </w:style>
  <w:style w:type="character" w:customStyle="1" w:styleId="22">
    <w:name w:val="Основной текст 2 Знак"/>
    <w:basedOn w:val="a0"/>
    <w:link w:val="21"/>
    <w:uiPriority w:val="99"/>
    <w:semiHidden/>
    <w:rsid w:val="004C002A"/>
    <w:rPr>
      <w:rFonts w:ascii="Times New Roman" w:eastAsiaTheme="minorEastAsia" w:hAnsi="Times New Roman"/>
      <w:sz w:val="24"/>
      <w:lang w:eastAsia="ru-RU"/>
    </w:rPr>
  </w:style>
  <w:style w:type="character" w:customStyle="1" w:styleId="a4">
    <w:name w:val="Абзац списка Знак"/>
    <w:basedOn w:val="a0"/>
    <w:link w:val="a3"/>
    <w:uiPriority w:val="34"/>
    <w:locked/>
    <w:rsid w:val="004C002A"/>
    <w:rPr>
      <w:rFonts w:ascii="Calibri" w:eastAsia="Times New Roman" w:hAnsi="Calibri" w:cs="Times New Roman"/>
      <w:lang w:eastAsia="ru-RU"/>
    </w:rPr>
  </w:style>
  <w:style w:type="paragraph" w:customStyle="1" w:styleId="11">
    <w:name w:val="заголовок 1 Главы"/>
    <w:basedOn w:val="a"/>
    <w:next w:val="a"/>
    <w:rsid w:val="004C002A"/>
    <w:pPr>
      <w:keepNext/>
      <w:autoSpaceDE w:val="0"/>
      <w:autoSpaceDN w:val="0"/>
      <w:adjustRightInd w:val="0"/>
      <w:spacing w:line="288" w:lineRule="auto"/>
      <w:ind w:right="0"/>
    </w:pPr>
    <w:rPr>
      <w:rFonts w:ascii="Times New Roman" w:eastAsia="Times New Roman" w:hAnsi="Times New Roman" w:cs="Times New Roman"/>
      <w:b/>
      <w:bCs/>
      <w:sz w:val="28"/>
      <w:szCs w:val="24"/>
      <w:lang w:eastAsia="ru-RU"/>
    </w:rPr>
  </w:style>
  <w:style w:type="paragraph" w:customStyle="1" w:styleId="Preformat">
    <w:name w:val="Preformat"/>
    <w:rsid w:val="004C002A"/>
    <w:pPr>
      <w:widowControl w:val="0"/>
      <w:autoSpaceDE w:val="0"/>
      <w:autoSpaceDN w:val="0"/>
      <w:adjustRightInd w:val="0"/>
      <w:ind w:right="0"/>
      <w:jc w:val="left"/>
    </w:pPr>
    <w:rPr>
      <w:rFonts w:ascii="Courier New" w:eastAsia="Times New Roman" w:hAnsi="Courier New" w:cs="Courier New"/>
      <w:sz w:val="20"/>
      <w:szCs w:val="20"/>
      <w:lang w:eastAsia="ru-RU"/>
    </w:rPr>
  </w:style>
  <w:style w:type="character" w:customStyle="1" w:styleId="FontStyle29">
    <w:name w:val="Font Style29"/>
    <w:basedOn w:val="a0"/>
    <w:uiPriority w:val="99"/>
    <w:rsid w:val="004C002A"/>
    <w:rPr>
      <w:rFonts w:ascii="Times New Roman" w:hAnsi="Times New Roman" w:cs="Times New Roman" w:hint="default"/>
      <w:sz w:val="22"/>
      <w:szCs w:val="22"/>
    </w:rPr>
  </w:style>
  <w:style w:type="table" w:styleId="aa">
    <w:name w:val="Table Grid"/>
    <w:basedOn w:val="a1"/>
    <w:uiPriority w:val="59"/>
    <w:rsid w:val="004C002A"/>
    <w:pPr>
      <w:ind w:right="0"/>
      <w:jc w:val="left"/>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8301665">
      <w:bodyDiv w:val="1"/>
      <w:marLeft w:val="0"/>
      <w:marRight w:val="0"/>
      <w:marTop w:val="0"/>
      <w:marBottom w:val="0"/>
      <w:divBdr>
        <w:top w:val="none" w:sz="0" w:space="0" w:color="auto"/>
        <w:left w:val="none" w:sz="0" w:space="0" w:color="auto"/>
        <w:bottom w:val="none" w:sz="0" w:space="0" w:color="auto"/>
        <w:right w:val="none" w:sz="0" w:space="0" w:color="auto"/>
      </w:divBdr>
    </w:div>
    <w:div w:id="680737501">
      <w:bodyDiv w:val="1"/>
      <w:marLeft w:val="0"/>
      <w:marRight w:val="0"/>
      <w:marTop w:val="0"/>
      <w:marBottom w:val="0"/>
      <w:divBdr>
        <w:top w:val="none" w:sz="0" w:space="0" w:color="auto"/>
        <w:left w:val="none" w:sz="0" w:space="0" w:color="auto"/>
        <w:bottom w:val="none" w:sz="0" w:space="0" w:color="auto"/>
        <w:right w:val="none" w:sz="0" w:space="0" w:color="auto"/>
      </w:divBdr>
    </w:div>
    <w:div w:id="952901077">
      <w:bodyDiv w:val="1"/>
      <w:marLeft w:val="0"/>
      <w:marRight w:val="0"/>
      <w:marTop w:val="0"/>
      <w:marBottom w:val="0"/>
      <w:divBdr>
        <w:top w:val="none" w:sz="0" w:space="0" w:color="auto"/>
        <w:left w:val="none" w:sz="0" w:space="0" w:color="auto"/>
        <w:bottom w:val="none" w:sz="0" w:space="0" w:color="auto"/>
        <w:right w:val="none" w:sz="0" w:space="0" w:color="auto"/>
      </w:divBdr>
    </w:div>
    <w:div w:id="1187644585">
      <w:bodyDiv w:val="1"/>
      <w:marLeft w:val="0"/>
      <w:marRight w:val="0"/>
      <w:marTop w:val="0"/>
      <w:marBottom w:val="0"/>
      <w:divBdr>
        <w:top w:val="none" w:sz="0" w:space="0" w:color="auto"/>
        <w:left w:val="none" w:sz="0" w:space="0" w:color="auto"/>
        <w:bottom w:val="none" w:sz="0" w:space="0" w:color="auto"/>
        <w:right w:val="none" w:sz="0" w:space="0" w:color="auto"/>
      </w:divBdr>
    </w:div>
    <w:div w:id="1495341681">
      <w:bodyDiv w:val="1"/>
      <w:marLeft w:val="0"/>
      <w:marRight w:val="0"/>
      <w:marTop w:val="0"/>
      <w:marBottom w:val="0"/>
      <w:divBdr>
        <w:top w:val="none" w:sz="0" w:space="0" w:color="auto"/>
        <w:left w:val="none" w:sz="0" w:space="0" w:color="auto"/>
        <w:bottom w:val="none" w:sz="0" w:space="0" w:color="auto"/>
        <w:right w:val="none" w:sz="0" w:space="0" w:color="auto"/>
      </w:divBdr>
    </w:div>
    <w:div w:id="1509908739">
      <w:bodyDiv w:val="1"/>
      <w:marLeft w:val="0"/>
      <w:marRight w:val="0"/>
      <w:marTop w:val="0"/>
      <w:marBottom w:val="0"/>
      <w:divBdr>
        <w:top w:val="none" w:sz="0" w:space="0" w:color="auto"/>
        <w:left w:val="none" w:sz="0" w:space="0" w:color="auto"/>
        <w:bottom w:val="none" w:sz="0" w:space="0" w:color="auto"/>
        <w:right w:val="none" w:sz="0" w:space="0" w:color="auto"/>
      </w:divBdr>
    </w:div>
    <w:div w:id="169176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9A028-1E51-415B-AC9A-9166C22BC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7803</Words>
  <Characters>44482</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жданова</cp:lastModifiedBy>
  <cp:revision>12</cp:revision>
  <cp:lastPrinted>2011-04-12T03:06:00Z</cp:lastPrinted>
  <dcterms:created xsi:type="dcterms:W3CDTF">2013-04-01T10:57:00Z</dcterms:created>
  <dcterms:modified xsi:type="dcterms:W3CDTF">2015-07-15T08:20:00Z</dcterms:modified>
</cp:coreProperties>
</file>