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19" w:rsidRPr="00110019" w:rsidRDefault="00110019" w:rsidP="00110019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eastAsiaTheme="minorHAnsi" w:hAnsi="Liberation Serif"/>
          <w:b/>
          <w:noProof/>
          <w:color w:val="000000"/>
          <w:spacing w:val="-2"/>
          <w:kern w:val="24"/>
          <w:sz w:val="32"/>
          <w:szCs w:val="32"/>
          <w:lang w:eastAsia="en-US"/>
        </w:rPr>
      </w:pPr>
      <w:r w:rsidRPr="00110019">
        <w:rPr>
          <w:rFonts w:ascii="Liberation Serif" w:eastAsiaTheme="minorHAnsi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 wp14:anchorId="07ADFC23" wp14:editId="38AE8AA1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019" w:rsidRPr="00110019" w:rsidRDefault="00110019" w:rsidP="00110019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eastAsiaTheme="minorHAnsi" w:hAnsi="Liberation Serif"/>
          <w:b/>
          <w:noProof/>
          <w:color w:val="000000"/>
          <w:spacing w:val="-2"/>
          <w:kern w:val="24"/>
          <w:sz w:val="32"/>
          <w:szCs w:val="32"/>
          <w:lang w:eastAsia="en-US"/>
        </w:rPr>
      </w:pPr>
      <w:r w:rsidRPr="00110019">
        <w:rPr>
          <w:rFonts w:ascii="Liberation Serif" w:eastAsiaTheme="minorHAnsi" w:hAnsi="Liberation Serif" w:cs="Times New Roman"/>
          <w:b/>
          <w:color w:val="000000"/>
          <w:spacing w:val="-2"/>
          <w:kern w:val="24"/>
          <w:sz w:val="32"/>
          <w:szCs w:val="32"/>
          <w:lang w:eastAsia="en-US"/>
        </w:rPr>
        <w:t>АДМИНИСТРАЦИЯ</w:t>
      </w:r>
    </w:p>
    <w:p w:rsidR="00110019" w:rsidRPr="00110019" w:rsidRDefault="00110019" w:rsidP="0011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Times New Roman"/>
          <w:b/>
          <w:color w:val="000000"/>
          <w:spacing w:val="-2"/>
          <w:kern w:val="24"/>
          <w:sz w:val="32"/>
          <w:szCs w:val="32"/>
          <w:lang w:eastAsia="en-US"/>
        </w:rPr>
      </w:pPr>
      <w:r w:rsidRPr="00110019">
        <w:rPr>
          <w:rFonts w:ascii="Liberation Serif" w:eastAsiaTheme="minorHAnsi" w:hAnsi="Liberation Serif" w:cs="Times New Roman"/>
          <w:b/>
          <w:color w:val="000000"/>
          <w:spacing w:val="-2"/>
          <w:kern w:val="24"/>
          <w:sz w:val="32"/>
          <w:szCs w:val="32"/>
          <w:lang w:eastAsia="en-US"/>
        </w:rPr>
        <w:t>МАХНЁВСКОГО МУНИЦИПАЛЬНОГО ОБРАЗОВАНИЯ</w:t>
      </w:r>
    </w:p>
    <w:p w:rsidR="00110019" w:rsidRPr="00110019" w:rsidRDefault="00110019" w:rsidP="0011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Times New Roman"/>
          <w:b/>
          <w:color w:val="000000"/>
          <w:spacing w:val="-2"/>
          <w:kern w:val="24"/>
          <w:sz w:val="32"/>
          <w:szCs w:val="32"/>
          <w:lang w:eastAsia="en-US"/>
        </w:rPr>
      </w:pPr>
      <w:r w:rsidRPr="00110019">
        <w:rPr>
          <w:rFonts w:ascii="Liberation Serif" w:eastAsiaTheme="minorHAnsi" w:hAnsi="Liberation Serif" w:cs="Times New Roman"/>
          <w:b/>
          <w:color w:val="000000"/>
          <w:spacing w:val="12"/>
          <w:kern w:val="24"/>
          <w:sz w:val="40"/>
          <w:szCs w:val="40"/>
          <w:lang w:eastAsia="en-US"/>
        </w:rPr>
        <w:t>ПОСТАНОВЛЕНИЕ</w:t>
      </w:r>
    </w:p>
    <w:p w:rsidR="00110019" w:rsidRPr="00110019" w:rsidRDefault="00110019" w:rsidP="00110019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Times New Roman"/>
          <w:b/>
          <w:color w:val="000000"/>
          <w:spacing w:val="-18"/>
          <w:kern w:val="24"/>
          <w:sz w:val="36"/>
          <w:szCs w:val="36"/>
          <w:lang w:eastAsia="en-US"/>
        </w:rPr>
      </w:pPr>
      <w:r w:rsidRPr="00110019">
        <w:rPr>
          <w:rFonts w:ascii="Liberation Serif" w:eastAsiaTheme="minorHAnsi" w:hAnsi="Liberation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margin-left:.75pt;margin-top:14.55pt;width:470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 w:rsidRPr="00110019">
        <w:rPr>
          <w:rFonts w:ascii="Liberation Serif" w:eastAsiaTheme="minorHAnsi" w:hAnsi="Liberation Serif"/>
          <w:noProof/>
        </w:rPr>
        <w:pict>
          <v:shape id="AutoShape 3" o:spid="_x0000_s1030" type="#_x0000_t32" style="position:absolute;margin-left:.75pt;margin-top:9.4pt;width:470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110019" w:rsidRPr="00110019" w:rsidRDefault="00110019" w:rsidP="001100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Times New Roman"/>
          <w:color w:val="000000"/>
          <w:sz w:val="28"/>
          <w:szCs w:val="16"/>
          <w:lang w:eastAsia="en-US"/>
        </w:rPr>
      </w:pPr>
      <w:r w:rsidRPr="00110019">
        <w:rPr>
          <w:rFonts w:ascii="Liberation Serif" w:eastAsiaTheme="minorHAnsi" w:hAnsi="Liberation Serif" w:cs="Times New Roman"/>
          <w:color w:val="000000"/>
          <w:sz w:val="28"/>
          <w:szCs w:val="16"/>
          <w:lang w:eastAsia="en-US"/>
        </w:rPr>
        <w:t xml:space="preserve">15 апреля 2021 года                                                                                          </w:t>
      </w:r>
      <w:r>
        <w:rPr>
          <w:rFonts w:ascii="Liberation Serif" w:eastAsiaTheme="minorHAnsi" w:hAnsi="Liberation Serif" w:cs="Times New Roman"/>
          <w:color w:val="000000"/>
          <w:sz w:val="28"/>
          <w:szCs w:val="16"/>
          <w:lang w:eastAsia="en-US"/>
        </w:rPr>
        <w:t>№ 286</w:t>
      </w:r>
    </w:p>
    <w:p w:rsidR="00110019" w:rsidRPr="00110019" w:rsidRDefault="00110019" w:rsidP="0011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Times New Roman"/>
          <w:color w:val="000000"/>
          <w:sz w:val="28"/>
          <w:szCs w:val="16"/>
          <w:lang w:eastAsia="en-US"/>
        </w:rPr>
      </w:pPr>
      <w:proofErr w:type="spellStart"/>
      <w:r w:rsidRPr="00110019">
        <w:rPr>
          <w:rFonts w:ascii="Liberation Serif" w:eastAsiaTheme="minorHAnsi" w:hAnsi="Liberation Serif" w:cs="Times New Roman"/>
          <w:color w:val="000000"/>
          <w:sz w:val="28"/>
          <w:szCs w:val="16"/>
          <w:lang w:eastAsia="en-US"/>
        </w:rPr>
        <w:t>п.г.т</w:t>
      </w:r>
      <w:proofErr w:type="spellEnd"/>
      <w:r w:rsidRPr="00110019">
        <w:rPr>
          <w:rFonts w:ascii="Liberation Serif" w:eastAsiaTheme="minorHAnsi" w:hAnsi="Liberation Serif" w:cs="Times New Roman"/>
          <w:color w:val="000000"/>
          <w:sz w:val="28"/>
          <w:szCs w:val="16"/>
          <w:lang w:eastAsia="en-US"/>
        </w:rPr>
        <w:t xml:space="preserve">. </w:t>
      </w:r>
      <w:proofErr w:type="spellStart"/>
      <w:r w:rsidRPr="00110019">
        <w:rPr>
          <w:rFonts w:ascii="Liberation Serif" w:eastAsiaTheme="minorHAnsi" w:hAnsi="Liberation Serif" w:cs="Times New Roman"/>
          <w:color w:val="000000"/>
          <w:sz w:val="28"/>
          <w:szCs w:val="16"/>
          <w:lang w:eastAsia="en-US"/>
        </w:rPr>
        <w:t>Махнёво</w:t>
      </w:r>
      <w:proofErr w:type="spellEnd"/>
    </w:p>
    <w:p w:rsidR="00760034" w:rsidRPr="00110019" w:rsidRDefault="001219EB" w:rsidP="00110019">
      <w:pPr>
        <w:spacing w:after="0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b/>
          <w:bCs/>
          <w:spacing w:val="20"/>
          <w:sz w:val="28"/>
          <w:szCs w:val="28"/>
        </w:rPr>
        <w:tab/>
      </w:r>
    </w:p>
    <w:p w:rsidR="00760034" w:rsidRPr="00110019" w:rsidRDefault="001219EB" w:rsidP="00760034">
      <w:pPr>
        <w:pStyle w:val="10"/>
        <w:rPr>
          <w:rFonts w:ascii="Liberation Serif" w:hAnsi="Liberation Serif"/>
          <w:b/>
          <w:bCs/>
          <w:i/>
          <w:iCs/>
        </w:rPr>
      </w:pPr>
      <w:bookmarkStart w:id="0" w:name="_GoBack"/>
      <w:r w:rsidRPr="00110019">
        <w:rPr>
          <w:rFonts w:ascii="Liberation Serif" w:hAnsi="Liberation Serif"/>
          <w:b/>
          <w:bCs/>
          <w:i/>
          <w:iCs/>
        </w:rPr>
        <w:t xml:space="preserve">О внесении изменений в постановление Администрации </w:t>
      </w:r>
      <w:proofErr w:type="spellStart"/>
      <w:r w:rsidRPr="00110019">
        <w:rPr>
          <w:rFonts w:ascii="Liberation Serif" w:hAnsi="Liberation Serif"/>
          <w:b/>
          <w:bCs/>
          <w:i/>
          <w:iCs/>
        </w:rPr>
        <w:t>Махнёвского</w:t>
      </w:r>
      <w:proofErr w:type="spellEnd"/>
      <w:r w:rsidRPr="00110019">
        <w:rPr>
          <w:rFonts w:ascii="Liberation Serif" w:hAnsi="Liberation Serif"/>
          <w:b/>
          <w:bCs/>
          <w:i/>
          <w:iCs/>
        </w:rPr>
        <w:t xml:space="preserve"> муниципального образования от 12 июля 2019 №514 «</w:t>
      </w:r>
      <w:r w:rsidR="00760034" w:rsidRPr="00110019">
        <w:rPr>
          <w:rFonts w:ascii="Liberation Serif" w:hAnsi="Liberation Serif"/>
          <w:b/>
          <w:bCs/>
          <w:i/>
          <w:iCs/>
        </w:rPr>
        <w:t>Об утверждении программы</w:t>
      </w:r>
      <w:r w:rsidRPr="00110019">
        <w:rPr>
          <w:rFonts w:ascii="Liberation Serif" w:hAnsi="Liberation Serif"/>
          <w:b/>
          <w:bCs/>
          <w:i/>
          <w:iCs/>
        </w:rPr>
        <w:t xml:space="preserve"> </w:t>
      </w:r>
      <w:r w:rsidR="00760034" w:rsidRPr="00110019">
        <w:rPr>
          <w:rFonts w:ascii="Liberation Serif" w:hAnsi="Liberation Serif"/>
          <w:b/>
          <w:bCs/>
          <w:i/>
          <w:iCs/>
        </w:rPr>
        <w:t xml:space="preserve">«Комплексное развитие социальной инфраструктуры </w:t>
      </w:r>
    </w:p>
    <w:p w:rsidR="00760034" w:rsidRPr="00110019" w:rsidRDefault="00760034" w:rsidP="00760034">
      <w:pPr>
        <w:pStyle w:val="10"/>
        <w:tabs>
          <w:tab w:val="left" w:pos="720"/>
        </w:tabs>
        <w:rPr>
          <w:rFonts w:ascii="Liberation Serif" w:hAnsi="Liberation Serif"/>
          <w:b/>
          <w:bCs/>
          <w:i/>
          <w:iCs/>
        </w:rPr>
      </w:pPr>
      <w:proofErr w:type="spellStart"/>
      <w:r w:rsidRPr="00110019">
        <w:rPr>
          <w:rFonts w:ascii="Liberation Serif" w:hAnsi="Liberation Serif"/>
          <w:b/>
          <w:bCs/>
          <w:i/>
          <w:iCs/>
        </w:rPr>
        <w:t>Махнёвского</w:t>
      </w:r>
      <w:proofErr w:type="spellEnd"/>
      <w:r w:rsidRPr="00110019">
        <w:rPr>
          <w:rFonts w:ascii="Liberation Serif" w:hAnsi="Liberation Serif"/>
          <w:b/>
          <w:bCs/>
          <w:i/>
          <w:iCs/>
        </w:rPr>
        <w:t xml:space="preserve"> муниципального образования до 2032 года»</w:t>
      </w:r>
    </w:p>
    <w:bookmarkEnd w:id="0"/>
    <w:p w:rsidR="00760034" w:rsidRPr="007320FA" w:rsidRDefault="00760034" w:rsidP="00760034">
      <w:pPr>
        <w:pStyle w:val="ConsPlusTitle"/>
        <w:widowControl/>
        <w:jc w:val="both"/>
        <w:rPr>
          <w:rFonts w:ascii="Liberation Serif" w:hAnsi="Liberation Serif"/>
          <w:sz w:val="24"/>
          <w:szCs w:val="24"/>
        </w:rPr>
      </w:pPr>
    </w:p>
    <w:p w:rsidR="00760034" w:rsidRPr="007320FA" w:rsidRDefault="00760034" w:rsidP="00760034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7320FA">
        <w:rPr>
          <w:rFonts w:ascii="Liberation Serif" w:hAnsi="Liberation Serif" w:cs="Times New Roman"/>
          <w:b w:val="0"/>
          <w:sz w:val="28"/>
          <w:szCs w:val="28"/>
        </w:rPr>
        <w:t>В соответствии с</w:t>
      </w:r>
      <w:r w:rsidR="001219EB">
        <w:rPr>
          <w:rFonts w:ascii="Liberation Serif" w:hAnsi="Liberation Serif" w:cs="Times New Roman"/>
          <w:b w:val="0"/>
          <w:sz w:val="28"/>
          <w:szCs w:val="28"/>
        </w:rPr>
        <w:t xml:space="preserve"> Приказом Министерства строительства и развития инфраструктуры Свердловской области </w:t>
      </w:r>
      <w:r w:rsidRPr="007320FA">
        <w:rPr>
          <w:rFonts w:ascii="Liberation Serif" w:hAnsi="Liberation Serif" w:cs="Times New Roman"/>
          <w:b w:val="0"/>
          <w:sz w:val="28"/>
          <w:szCs w:val="28"/>
        </w:rPr>
        <w:t>о</w:t>
      </w:r>
      <w:r w:rsidR="00110019">
        <w:rPr>
          <w:rFonts w:ascii="Liberation Serif" w:hAnsi="Liberation Serif" w:cs="Times New Roman"/>
          <w:b w:val="0"/>
          <w:sz w:val="28"/>
          <w:szCs w:val="28"/>
        </w:rPr>
        <w:t>т 15 мая 2018 года №236-п                      «О</w:t>
      </w:r>
      <w:r w:rsidR="001219EB">
        <w:rPr>
          <w:rFonts w:ascii="Liberation Serif" w:hAnsi="Liberation Serif" w:cs="Times New Roman"/>
          <w:b w:val="0"/>
          <w:sz w:val="28"/>
          <w:szCs w:val="28"/>
        </w:rPr>
        <w:t xml:space="preserve">б утверждении перечня индикаторов, применяемых для мониторинга </w:t>
      </w:r>
      <w:r w:rsidR="00196217">
        <w:rPr>
          <w:rFonts w:ascii="Liberation Serif" w:hAnsi="Liberation Serif" w:cs="Times New Roman"/>
          <w:b w:val="0"/>
          <w:sz w:val="28"/>
          <w:szCs w:val="28"/>
        </w:rPr>
        <w:t>программ комплексного развития социальной инфраструктуры поселений, городских округов на территории Свердловской области</w:t>
      </w:r>
      <w:r w:rsidR="00110019">
        <w:rPr>
          <w:rFonts w:ascii="Liberation Serif" w:hAnsi="Liberation Serif" w:cs="Times New Roman"/>
          <w:b w:val="0"/>
          <w:sz w:val="28"/>
          <w:szCs w:val="28"/>
        </w:rPr>
        <w:t>»</w:t>
      </w:r>
      <w:r w:rsidR="00196217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1219E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96217">
        <w:rPr>
          <w:rFonts w:ascii="Liberation Serif" w:hAnsi="Liberation Serif" w:cs="Times New Roman"/>
          <w:b w:val="0"/>
          <w:sz w:val="28"/>
          <w:szCs w:val="28"/>
        </w:rPr>
        <w:t>письмом Министерства строительства и развития инфраструктуры Свердловской области</w:t>
      </w:r>
      <w:r w:rsidR="00357DCB">
        <w:rPr>
          <w:rFonts w:ascii="Liberation Serif" w:hAnsi="Liberation Serif" w:cs="Times New Roman"/>
          <w:b w:val="0"/>
          <w:sz w:val="28"/>
          <w:szCs w:val="28"/>
        </w:rPr>
        <w:t xml:space="preserve"> от 02.03.2021 №16-01-39/2009 «О приведении программ комплексного развития социальной инфраструктуры в соответствие с генеральным планом муниципального образования»</w:t>
      </w:r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, руководствуясь Уставом </w:t>
      </w:r>
      <w:proofErr w:type="spellStart"/>
      <w:r w:rsidRPr="007320FA">
        <w:rPr>
          <w:rFonts w:ascii="Liberation Serif" w:hAnsi="Liberation Serif" w:cs="Times New Roman"/>
          <w:b w:val="0"/>
          <w:sz w:val="28"/>
          <w:szCs w:val="28"/>
        </w:rPr>
        <w:t>Махнёвского</w:t>
      </w:r>
      <w:proofErr w:type="spellEnd"/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образования</w:t>
      </w:r>
      <w:r w:rsidRPr="007320F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, </w:t>
      </w:r>
    </w:p>
    <w:p w:rsidR="00760034" w:rsidRPr="007320FA" w:rsidRDefault="00760034" w:rsidP="00760034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760034" w:rsidRPr="007320FA" w:rsidRDefault="00760034" w:rsidP="00760034">
      <w:pPr>
        <w:rPr>
          <w:rFonts w:ascii="Liberation Serif" w:hAnsi="Liberation Serif" w:cs="Times New Roman"/>
          <w:b/>
          <w:caps/>
          <w:sz w:val="28"/>
          <w:szCs w:val="28"/>
        </w:rPr>
      </w:pPr>
      <w:r w:rsidRPr="007320FA">
        <w:rPr>
          <w:rFonts w:ascii="Liberation Serif" w:hAnsi="Liberation Serif"/>
          <w:b/>
          <w:caps/>
          <w:sz w:val="28"/>
          <w:szCs w:val="28"/>
        </w:rPr>
        <w:t>постановляЮ:</w:t>
      </w:r>
    </w:p>
    <w:p w:rsidR="00110019" w:rsidRDefault="00760034" w:rsidP="00110019">
      <w:pPr>
        <w:pStyle w:val="10"/>
        <w:tabs>
          <w:tab w:val="left" w:pos="709"/>
        </w:tabs>
        <w:jc w:val="both"/>
        <w:rPr>
          <w:rFonts w:ascii="Liberation Serif" w:hAnsi="Liberation Serif"/>
          <w:bCs/>
          <w:iCs/>
        </w:rPr>
      </w:pPr>
      <w:r w:rsidRPr="007320FA">
        <w:rPr>
          <w:rFonts w:ascii="Liberation Serif" w:hAnsi="Liberation Serif"/>
          <w:bCs/>
          <w:iCs/>
        </w:rPr>
        <w:tab/>
        <w:t xml:space="preserve">1. </w:t>
      </w:r>
      <w:r w:rsidR="00196217">
        <w:rPr>
          <w:rFonts w:ascii="Liberation Serif" w:hAnsi="Liberation Serif"/>
          <w:bCs/>
          <w:iCs/>
        </w:rPr>
        <w:t xml:space="preserve">Внести в </w:t>
      </w:r>
      <w:r w:rsidR="00196217" w:rsidRPr="00196217">
        <w:rPr>
          <w:rFonts w:ascii="Liberation Serif" w:hAnsi="Liberation Serif"/>
          <w:bCs/>
          <w:iCs/>
        </w:rPr>
        <w:t xml:space="preserve">постановление Администрации </w:t>
      </w:r>
      <w:proofErr w:type="spellStart"/>
      <w:r w:rsidR="00196217" w:rsidRPr="00196217">
        <w:rPr>
          <w:rFonts w:ascii="Liberation Serif" w:hAnsi="Liberation Serif"/>
          <w:bCs/>
          <w:iCs/>
        </w:rPr>
        <w:t>Махнёвского</w:t>
      </w:r>
      <w:proofErr w:type="spellEnd"/>
      <w:r w:rsidR="00196217" w:rsidRPr="00196217">
        <w:rPr>
          <w:rFonts w:ascii="Liberation Serif" w:hAnsi="Liberation Serif"/>
          <w:bCs/>
          <w:iCs/>
        </w:rPr>
        <w:t xml:space="preserve"> муниципального образования от 12 июля 2019 №514 «Об утверждении программы «Комплексное развитие социальной инфраструктуры </w:t>
      </w:r>
      <w:proofErr w:type="spellStart"/>
      <w:r w:rsidR="00196217" w:rsidRPr="00196217">
        <w:rPr>
          <w:rFonts w:ascii="Liberation Serif" w:hAnsi="Liberation Serif"/>
          <w:bCs/>
          <w:iCs/>
        </w:rPr>
        <w:t>Махнёвского</w:t>
      </w:r>
      <w:proofErr w:type="spellEnd"/>
      <w:r w:rsidR="00196217" w:rsidRPr="00196217">
        <w:rPr>
          <w:rFonts w:ascii="Liberation Serif" w:hAnsi="Liberation Serif"/>
          <w:bCs/>
          <w:iCs/>
        </w:rPr>
        <w:t xml:space="preserve"> муниципального образования до 2032 года»</w:t>
      </w:r>
      <w:r w:rsidR="00196217">
        <w:rPr>
          <w:rFonts w:ascii="Liberation Serif" w:hAnsi="Liberation Serif"/>
          <w:bCs/>
          <w:iCs/>
        </w:rPr>
        <w:t xml:space="preserve"> следующие изменения:</w:t>
      </w:r>
    </w:p>
    <w:p w:rsidR="00760034" w:rsidRPr="00110019" w:rsidRDefault="00196217" w:rsidP="00110019">
      <w:pPr>
        <w:pStyle w:val="10"/>
        <w:tabs>
          <w:tab w:val="left" w:pos="709"/>
        </w:tabs>
        <w:ind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color w:val="000000"/>
        </w:rPr>
        <w:t xml:space="preserve">1.1. </w:t>
      </w:r>
      <w:hyperlink r:id="rId5" w:anchor="Par30" w:history="1">
        <w:r>
          <w:rPr>
            <w:rStyle w:val="a3"/>
            <w:rFonts w:ascii="Liberation Serif" w:hAnsi="Liberation Serif"/>
            <w:color w:val="000000"/>
            <w:u w:val="none"/>
          </w:rPr>
          <w:t>Программу</w:t>
        </w:r>
      </w:hyperlink>
      <w:r w:rsidR="00760034" w:rsidRPr="007320FA">
        <w:rPr>
          <w:rFonts w:ascii="Liberation Serif" w:hAnsi="Liberation Serif"/>
          <w:color w:val="000000"/>
        </w:rPr>
        <w:t xml:space="preserve"> «Комплексное развитие социальной  инфраструктуры </w:t>
      </w:r>
      <w:proofErr w:type="spellStart"/>
      <w:r w:rsidR="00760034" w:rsidRPr="007320FA">
        <w:rPr>
          <w:rFonts w:ascii="Liberation Serif" w:hAnsi="Liberation Serif"/>
          <w:color w:val="000000"/>
        </w:rPr>
        <w:t>Махнёвского</w:t>
      </w:r>
      <w:proofErr w:type="spellEnd"/>
      <w:r w:rsidR="00760034" w:rsidRPr="007320FA">
        <w:rPr>
          <w:rFonts w:ascii="Liberation Serif" w:hAnsi="Liberation Serif"/>
          <w:color w:val="000000"/>
        </w:rPr>
        <w:t xml:space="preserve"> муниципального образования до </w:t>
      </w:r>
      <w:r w:rsidR="00760034" w:rsidRPr="007320FA">
        <w:rPr>
          <w:rFonts w:ascii="Liberation Serif" w:hAnsi="Liberation Serif"/>
        </w:rPr>
        <w:t xml:space="preserve">2032 </w:t>
      </w:r>
      <w:r w:rsidR="00760034" w:rsidRPr="007320FA">
        <w:rPr>
          <w:rFonts w:ascii="Liberation Serif" w:hAnsi="Liberation Serif"/>
          <w:color w:val="000000"/>
        </w:rPr>
        <w:t xml:space="preserve">года» </w:t>
      </w:r>
      <w:r>
        <w:rPr>
          <w:rFonts w:ascii="Liberation Serif" w:hAnsi="Liberation Serif"/>
          <w:color w:val="000000"/>
        </w:rPr>
        <w:t xml:space="preserve">изложить в новой редакции </w:t>
      </w:r>
      <w:r w:rsidR="00760034" w:rsidRPr="007320FA">
        <w:rPr>
          <w:rFonts w:ascii="Liberation Serif" w:hAnsi="Liberation Serif"/>
          <w:color w:val="000000"/>
        </w:rPr>
        <w:t>(прилагается).</w:t>
      </w:r>
    </w:p>
    <w:p w:rsidR="00760034" w:rsidRPr="007320FA" w:rsidRDefault="00760034" w:rsidP="00760034">
      <w:pPr>
        <w:pStyle w:val="2"/>
        <w:ind w:firstLine="539"/>
        <w:contextualSpacing/>
        <w:rPr>
          <w:rFonts w:ascii="Liberation Serif" w:hAnsi="Liberation Serif"/>
        </w:rPr>
      </w:pPr>
      <w:r w:rsidRPr="007320FA">
        <w:rPr>
          <w:rFonts w:ascii="Liberation Serif" w:hAnsi="Liberation Serif"/>
        </w:rPr>
        <w:tab/>
        <w:t xml:space="preserve">2. Настоящее постановление разместить на официальном сайте </w:t>
      </w:r>
      <w:proofErr w:type="spellStart"/>
      <w:r w:rsidRPr="007320FA">
        <w:rPr>
          <w:rFonts w:ascii="Liberation Serif" w:hAnsi="Liberation Serif"/>
        </w:rPr>
        <w:t>Махнёвского</w:t>
      </w:r>
      <w:proofErr w:type="spellEnd"/>
      <w:r w:rsidRPr="007320FA">
        <w:rPr>
          <w:rFonts w:ascii="Liberation Serif" w:hAnsi="Liberation Serif"/>
        </w:rPr>
        <w:t xml:space="preserve"> муниципального образования в сети «Интернет».</w:t>
      </w:r>
    </w:p>
    <w:p w:rsidR="00357DCB" w:rsidRDefault="00760034" w:rsidP="00110019">
      <w:pPr>
        <w:pStyle w:val="2"/>
        <w:ind w:firstLine="709"/>
        <w:contextualSpacing/>
        <w:rPr>
          <w:rFonts w:ascii="Liberation Serif" w:hAnsi="Liberation Serif"/>
        </w:rPr>
      </w:pPr>
      <w:r w:rsidRPr="007320FA">
        <w:rPr>
          <w:rFonts w:ascii="Liberation Serif" w:hAnsi="Liberation Serif"/>
        </w:rPr>
        <w:t xml:space="preserve">3.Контроль за выполнением настоящего постановления возложить </w:t>
      </w:r>
      <w:r w:rsidR="00110019" w:rsidRPr="007320FA">
        <w:rPr>
          <w:rFonts w:ascii="Liberation Serif" w:hAnsi="Liberation Serif"/>
        </w:rPr>
        <w:t>на заместителя</w:t>
      </w:r>
      <w:r w:rsidRPr="007320FA">
        <w:rPr>
          <w:rFonts w:ascii="Liberation Serif" w:hAnsi="Liberation Serif"/>
        </w:rPr>
        <w:t xml:space="preserve"> главы Администрации </w:t>
      </w:r>
      <w:proofErr w:type="spellStart"/>
      <w:r w:rsidRPr="007320FA">
        <w:rPr>
          <w:rFonts w:ascii="Liberation Serif" w:hAnsi="Liberation Serif"/>
        </w:rPr>
        <w:t>Махнёвского</w:t>
      </w:r>
      <w:proofErr w:type="spellEnd"/>
      <w:r w:rsidRPr="007320FA">
        <w:rPr>
          <w:rFonts w:ascii="Liberation Serif" w:hAnsi="Liberation Serif"/>
        </w:rPr>
        <w:t xml:space="preserve"> муниципального образования по социальным вопросам</w:t>
      </w:r>
      <w:r w:rsidR="00196217">
        <w:rPr>
          <w:rFonts w:ascii="Liberation Serif" w:hAnsi="Liberation Serif"/>
        </w:rPr>
        <w:t xml:space="preserve"> Г.А. </w:t>
      </w:r>
      <w:proofErr w:type="spellStart"/>
      <w:r w:rsidR="00196217">
        <w:rPr>
          <w:rFonts w:ascii="Liberation Serif" w:hAnsi="Liberation Serif"/>
        </w:rPr>
        <w:t>Кокшарову</w:t>
      </w:r>
      <w:proofErr w:type="spellEnd"/>
      <w:r w:rsidRPr="007320FA">
        <w:rPr>
          <w:rFonts w:ascii="Liberation Serif" w:hAnsi="Liberation Serif"/>
        </w:rPr>
        <w:t>.</w:t>
      </w:r>
    </w:p>
    <w:p w:rsidR="00357DCB" w:rsidRDefault="00357DCB" w:rsidP="00357DCB"/>
    <w:p w:rsidR="00110019" w:rsidRDefault="00110019" w:rsidP="00357DCB"/>
    <w:p w:rsidR="00110019" w:rsidRDefault="00110019" w:rsidP="00357DCB">
      <w:pPr>
        <w:pStyle w:val="21"/>
        <w:jc w:val="both"/>
        <w:rPr>
          <w:rFonts w:ascii="Liberation Serif" w:hAnsi="Liberation Serif"/>
          <w:b w:val="0"/>
          <w:bCs w:val="0"/>
        </w:rPr>
      </w:pPr>
      <w:r w:rsidRPr="007320FA">
        <w:rPr>
          <w:rFonts w:ascii="Liberation Serif" w:hAnsi="Liberation Serif"/>
          <w:b w:val="0"/>
          <w:bCs w:val="0"/>
        </w:rPr>
        <w:t xml:space="preserve">Глава </w:t>
      </w:r>
      <w:proofErr w:type="spellStart"/>
      <w:r w:rsidRPr="007320FA">
        <w:rPr>
          <w:rFonts w:ascii="Liberation Serif" w:hAnsi="Liberation Serif"/>
          <w:b w:val="0"/>
          <w:bCs w:val="0"/>
        </w:rPr>
        <w:t>Махнёвского</w:t>
      </w:r>
      <w:proofErr w:type="spellEnd"/>
      <w:r w:rsidR="00357DCB" w:rsidRPr="007320FA">
        <w:rPr>
          <w:rFonts w:ascii="Liberation Serif" w:hAnsi="Liberation Serif"/>
          <w:b w:val="0"/>
          <w:bCs w:val="0"/>
        </w:rPr>
        <w:t xml:space="preserve"> </w:t>
      </w:r>
    </w:p>
    <w:p w:rsidR="00357DCB" w:rsidRPr="007320FA" w:rsidRDefault="00357DCB" w:rsidP="00357DCB">
      <w:pPr>
        <w:pStyle w:val="21"/>
        <w:jc w:val="both"/>
        <w:rPr>
          <w:rFonts w:ascii="Liberation Serif" w:hAnsi="Liberation Serif"/>
          <w:b w:val="0"/>
          <w:bCs w:val="0"/>
        </w:rPr>
      </w:pPr>
      <w:r w:rsidRPr="007320FA">
        <w:rPr>
          <w:rFonts w:ascii="Liberation Serif" w:hAnsi="Liberation Serif"/>
          <w:b w:val="0"/>
          <w:bCs w:val="0"/>
        </w:rPr>
        <w:t xml:space="preserve">муниципального образования                       </w:t>
      </w:r>
      <w:r w:rsidR="00110019">
        <w:rPr>
          <w:rFonts w:ascii="Liberation Serif" w:hAnsi="Liberation Serif"/>
          <w:b w:val="0"/>
          <w:bCs w:val="0"/>
        </w:rPr>
        <w:t xml:space="preserve">                                      </w:t>
      </w:r>
      <w:r w:rsidRPr="007320FA">
        <w:rPr>
          <w:rFonts w:ascii="Liberation Serif" w:hAnsi="Liberation Serif"/>
          <w:b w:val="0"/>
          <w:bCs w:val="0"/>
        </w:rPr>
        <w:t>А.</w:t>
      </w:r>
      <w:r>
        <w:rPr>
          <w:rFonts w:ascii="Liberation Serif" w:hAnsi="Liberation Serif"/>
          <w:b w:val="0"/>
          <w:bCs w:val="0"/>
        </w:rPr>
        <w:t>С</w:t>
      </w:r>
      <w:r w:rsidRPr="007320FA">
        <w:rPr>
          <w:rFonts w:ascii="Liberation Serif" w:hAnsi="Liberation Serif"/>
          <w:b w:val="0"/>
          <w:bCs w:val="0"/>
        </w:rPr>
        <w:t>.</w:t>
      </w:r>
      <w:r>
        <w:rPr>
          <w:rFonts w:ascii="Liberation Serif" w:hAnsi="Liberation Serif"/>
          <w:b w:val="0"/>
          <w:bCs w:val="0"/>
        </w:rPr>
        <w:t xml:space="preserve"> </w:t>
      </w:r>
      <w:proofErr w:type="spellStart"/>
      <w:r>
        <w:rPr>
          <w:rFonts w:ascii="Liberation Serif" w:hAnsi="Liberation Serif"/>
          <w:b w:val="0"/>
          <w:bCs w:val="0"/>
        </w:rPr>
        <w:t>Корелин</w:t>
      </w:r>
      <w:proofErr w:type="spellEnd"/>
    </w:p>
    <w:p w:rsidR="00760034" w:rsidRPr="00357DCB" w:rsidRDefault="00760034" w:rsidP="00357DCB"/>
    <w:sectPr w:rsidR="00760034" w:rsidRPr="00357DCB" w:rsidSect="00110019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034"/>
    <w:rsid w:val="00110019"/>
    <w:rsid w:val="001219EB"/>
    <w:rsid w:val="00196217"/>
    <w:rsid w:val="002E4287"/>
    <w:rsid w:val="00357DCB"/>
    <w:rsid w:val="007320FA"/>
    <w:rsid w:val="00760034"/>
    <w:rsid w:val="00B104BA"/>
    <w:rsid w:val="00B63E9F"/>
    <w:rsid w:val="00D46F08"/>
    <w:rsid w:val="00E34564"/>
    <w:rsid w:val="00E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2A0D52A6"/>
  <w15:docId w15:val="{C763BC19-CACC-4C34-ACB8-7ABB7C0A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003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60034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a0"/>
    <w:link w:val="10"/>
    <w:locked/>
    <w:rsid w:val="00760034"/>
    <w:rPr>
      <w:sz w:val="28"/>
      <w:szCs w:val="28"/>
    </w:rPr>
  </w:style>
  <w:style w:type="paragraph" w:customStyle="1" w:styleId="10">
    <w:name w:val="заголовок 1"/>
    <w:basedOn w:val="a"/>
    <w:next w:val="a"/>
    <w:link w:val="1"/>
    <w:rsid w:val="00760034"/>
    <w:pPr>
      <w:keepNext/>
      <w:autoSpaceDE w:val="0"/>
      <w:autoSpaceDN w:val="0"/>
      <w:spacing w:after="0" w:line="240" w:lineRule="auto"/>
      <w:jc w:val="center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7600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7600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600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conom1\Desktop\&#1087;&#1088;&#1086;&#1075;&#1088;&#1072;&#1084;&#1084;&#1072;%20&#1082;&#1086;&#1084;&#1087;&#1083;&#1077;&#1082;&#1089;&#1085;&#1086;&#1077;%20&#1088;&#1072;&#1079;&#1074;&#1080;&#1090;&#1080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9</cp:revision>
  <cp:lastPrinted>2021-04-19T12:40:00Z</cp:lastPrinted>
  <dcterms:created xsi:type="dcterms:W3CDTF">2019-07-15T04:10:00Z</dcterms:created>
  <dcterms:modified xsi:type="dcterms:W3CDTF">2021-04-19T12:40:00Z</dcterms:modified>
</cp:coreProperties>
</file>