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9D" w:rsidRDefault="0021742C" w:rsidP="0021742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74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2C" w:rsidRDefault="0021742C" w:rsidP="0021742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5F9D" w:rsidRDefault="002D5F9D" w:rsidP="002D5F9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2D5F9D" w:rsidRDefault="002D5F9D" w:rsidP="002D5F9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D5F9D" w:rsidRDefault="002D5F9D" w:rsidP="002D5F9D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D5F9D" w:rsidRDefault="002D5F9D" w:rsidP="002D5F9D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D5F9D" w:rsidRDefault="002D5F9D" w:rsidP="002D5F9D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2D5F9D" w:rsidRDefault="002D5F9D" w:rsidP="002D5F9D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E2C41">
        <w:rPr>
          <w:rFonts w:ascii="Times New Roman" w:hAnsi="Times New Roman" w:cs="Times New Roman"/>
          <w:b w:val="0"/>
          <w:sz w:val="28"/>
          <w:szCs w:val="28"/>
        </w:rPr>
        <w:t xml:space="preserve">09 августа   2010 года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E2C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 </w:t>
      </w:r>
      <w:r w:rsidR="000E2C41">
        <w:rPr>
          <w:rFonts w:ascii="Times New Roman" w:hAnsi="Times New Roman" w:cs="Times New Roman"/>
          <w:b w:val="0"/>
          <w:sz w:val="28"/>
          <w:szCs w:val="28"/>
        </w:rPr>
        <w:t>310</w:t>
      </w:r>
    </w:p>
    <w:p w:rsidR="002D5F9D" w:rsidRDefault="002D5F9D" w:rsidP="002D5F9D">
      <w:pPr>
        <w:rPr>
          <w:u w:val="single"/>
        </w:rPr>
      </w:pPr>
    </w:p>
    <w:p w:rsidR="002D5F9D" w:rsidRDefault="002D5F9D" w:rsidP="002D5F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</w:t>
      </w:r>
      <w:r w:rsidR="00A14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депутатских группах в Думе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Махнёвского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</w:p>
    <w:p w:rsidR="002D5F9D" w:rsidRDefault="002D5F9D" w:rsidP="002D5F9D">
      <w:pPr>
        <w:tabs>
          <w:tab w:val="left" w:pos="2730"/>
        </w:tabs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D5F9D" w:rsidRDefault="002D5F9D" w:rsidP="002D5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депутатских групп в </w:t>
      </w:r>
      <w:r w:rsidRPr="00A146D4">
        <w:rPr>
          <w:rFonts w:ascii="Times New Roman" w:hAnsi="Times New Roman" w:cs="Times New Roman"/>
          <w:sz w:val="28"/>
          <w:szCs w:val="28"/>
        </w:rPr>
        <w:t xml:space="preserve"> </w:t>
      </w:r>
      <w:r w:rsidRPr="002D5F9D">
        <w:rPr>
          <w:rFonts w:ascii="Times New Roman" w:hAnsi="Times New Roman" w:cs="Times New Roman"/>
          <w:sz w:val="28"/>
          <w:szCs w:val="28"/>
        </w:rPr>
        <w:t xml:space="preserve"> Думе</w:t>
      </w:r>
      <w:r w:rsidRPr="00A1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6D4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A14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D5F9D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Pr="00A146D4">
        <w:rPr>
          <w:rFonts w:ascii="Times New Roman" w:hAnsi="Times New Roman" w:cs="Times New Roman"/>
          <w:sz w:val="28"/>
          <w:szCs w:val="28"/>
        </w:rPr>
        <w:t>22</w:t>
      </w:r>
      <w:r w:rsidRPr="002D5F9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A146D4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A146D4">
        <w:rPr>
          <w:rFonts w:ascii="Times New Roman" w:hAnsi="Times New Roman" w:cs="Times New Roman"/>
          <w:sz w:val="28"/>
          <w:szCs w:val="28"/>
        </w:rPr>
        <w:t xml:space="preserve"> </w:t>
      </w:r>
      <w:r w:rsidRPr="002D5F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506FE3">
        <w:rPr>
          <w:rFonts w:ascii="Times New Roman" w:hAnsi="Times New Roman" w:cs="Times New Roman"/>
          <w:sz w:val="28"/>
          <w:szCs w:val="28"/>
        </w:rPr>
        <w:t>Регламентом</w:t>
      </w:r>
      <w:r w:rsidR="00A146D4" w:rsidRPr="00A146D4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proofErr w:type="spellStart"/>
      <w:r w:rsidR="00A146D4" w:rsidRPr="00A146D4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A146D4" w:rsidRPr="00A14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A146D4" w:rsidRPr="00A146D4">
        <w:rPr>
          <w:rFonts w:ascii="Times New Roman" w:hAnsi="Times New Roman" w:cs="Times New Roman"/>
          <w:sz w:val="28"/>
          <w:szCs w:val="28"/>
        </w:rPr>
        <w:t>от 16. 01.2009  № 75,</w:t>
      </w:r>
      <w:r w:rsidRPr="002D5F9D">
        <w:rPr>
          <w:rFonts w:ascii="Times New Roman" w:hAnsi="Times New Roman" w:cs="Times New Roman"/>
          <w:sz w:val="28"/>
          <w:szCs w:val="28"/>
        </w:rPr>
        <w:t xml:space="preserve"> Дума </w:t>
      </w:r>
      <w:proofErr w:type="spellStart"/>
      <w:r w:rsidRPr="00A146D4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A146D4">
        <w:rPr>
          <w:rFonts w:ascii="Times New Roman" w:hAnsi="Times New Roman" w:cs="Times New Roman"/>
          <w:sz w:val="28"/>
          <w:szCs w:val="28"/>
        </w:rPr>
        <w:t xml:space="preserve"> </w:t>
      </w:r>
      <w:r w:rsidR="000E2C41">
        <w:rPr>
          <w:rFonts w:ascii="Times New Roman" w:hAnsi="Times New Roman" w:cs="Times New Roman"/>
          <w:sz w:val="28"/>
          <w:szCs w:val="28"/>
        </w:rPr>
        <w:t xml:space="preserve"> </w:t>
      </w:r>
      <w:r w:rsidRPr="00A146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2C41">
        <w:rPr>
          <w:rFonts w:ascii="Times New Roman" w:hAnsi="Times New Roman" w:cs="Times New Roman"/>
          <w:sz w:val="28"/>
          <w:szCs w:val="28"/>
        </w:rPr>
        <w:t xml:space="preserve"> </w:t>
      </w:r>
      <w:r w:rsidRPr="00A146D4">
        <w:rPr>
          <w:rFonts w:ascii="Times New Roman" w:hAnsi="Times New Roman" w:cs="Times New Roman"/>
          <w:sz w:val="28"/>
          <w:szCs w:val="28"/>
        </w:rPr>
        <w:t>образов</w:t>
      </w:r>
      <w:r w:rsidR="00A146D4" w:rsidRPr="00A146D4">
        <w:rPr>
          <w:rFonts w:ascii="Times New Roman" w:hAnsi="Times New Roman" w:cs="Times New Roman"/>
          <w:sz w:val="28"/>
          <w:szCs w:val="28"/>
        </w:rPr>
        <w:t>а</w:t>
      </w:r>
      <w:r w:rsidRPr="00A146D4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A146D4" w:rsidRDefault="00A146D4" w:rsidP="002D5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46D4" w:rsidRPr="002D5F9D" w:rsidRDefault="00A146D4" w:rsidP="002D5F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5F9D" w:rsidRDefault="00A146D4" w:rsidP="002D5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9D" w:rsidRDefault="002D5F9D" w:rsidP="00A146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2D5F9D" w:rsidRPr="00A146D4" w:rsidRDefault="002D5F9D" w:rsidP="00A146D4">
      <w:pPr>
        <w:widowControl w:val="0"/>
        <w:numPr>
          <w:ilvl w:val="0"/>
          <w:numId w:val="1"/>
        </w:numPr>
        <w:tabs>
          <w:tab w:val="clear" w:pos="928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6D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sub_1000" w:history="1">
        <w:r w:rsidRPr="00A146D4">
          <w:rPr>
            <w:rStyle w:val="a4"/>
            <w:b w:val="0"/>
            <w:color w:val="auto"/>
            <w:sz w:val="28"/>
            <w:szCs w:val="28"/>
          </w:rPr>
          <w:t>Положение</w:t>
        </w:r>
      </w:hyperlink>
      <w:r w:rsidR="00A146D4" w:rsidRPr="00A146D4">
        <w:rPr>
          <w:rFonts w:ascii="Times New Roman" w:hAnsi="Times New Roman" w:cs="Times New Roman"/>
          <w:sz w:val="28"/>
          <w:szCs w:val="28"/>
        </w:rPr>
        <w:t xml:space="preserve"> о  депутатских группах в Думе </w:t>
      </w:r>
      <w:proofErr w:type="spellStart"/>
      <w:r w:rsidR="00A146D4" w:rsidRPr="00A146D4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A146D4" w:rsidRPr="00A146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146D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D5F9D" w:rsidRPr="00A146D4" w:rsidRDefault="002D5F9D" w:rsidP="002D5F9D">
      <w:pPr>
        <w:numPr>
          <w:ilvl w:val="0"/>
          <w:numId w:val="2"/>
        </w:numPr>
        <w:tabs>
          <w:tab w:val="num" w:pos="426"/>
          <w:tab w:val="left" w:pos="1276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 w:rsidR="00A146D4">
        <w:rPr>
          <w:rFonts w:ascii="Times New Roman" w:hAnsi="Times New Roman"/>
          <w:sz w:val="28"/>
          <w:szCs w:val="28"/>
        </w:rPr>
        <w:t xml:space="preserve">официального </w:t>
      </w:r>
      <w:r w:rsidR="00693858">
        <w:rPr>
          <w:rFonts w:ascii="Times New Roman" w:hAnsi="Times New Roman"/>
          <w:sz w:val="28"/>
          <w:szCs w:val="28"/>
        </w:rPr>
        <w:t>опубликования в газете «</w:t>
      </w:r>
      <w:proofErr w:type="spellStart"/>
      <w:r w:rsidR="00693858">
        <w:rPr>
          <w:rFonts w:ascii="Times New Roman" w:hAnsi="Times New Roman"/>
          <w:sz w:val="28"/>
          <w:szCs w:val="28"/>
        </w:rPr>
        <w:t>Алапаев</w:t>
      </w:r>
      <w:r w:rsidR="00A146D4">
        <w:rPr>
          <w:rFonts w:ascii="Times New Roman" w:hAnsi="Times New Roman"/>
          <w:sz w:val="28"/>
          <w:szCs w:val="28"/>
        </w:rPr>
        <w:t>ская</w:t>
      </w:r>
      <w:proofErr w:type="spellEnd"/>
      <w:r w:rsidR="00A146D4">
        <w:rPr>
          <w:rFonts w:ascii="Times New Roman" w:hAnsi="Times New Roman"/>
          <w:sz w:val="28"/>
          <w:szCs w:val="28"/>
        </w:rPr>
        <w:t xml:space="preserve"> искра»</w:t>
      </w:r>
      <w:r>
        <w:rPr>
          <w:rFonts w:ascii="Times New Roman" w:hAnsi="Times New Roman"/>
          <w:sz w:val="28"/>
          <w:szCs w:val="28"/>
        </w:rPr>
        <w:t>.</w:t>
      </w:r>
    </w:p>
    <w:p w:rsidR="00A146D4" w:rsidRDefault="00A146D4" w:rsidP="002D5F9D">
      <w:pPr>
        <w:numPr>
          <w:ilvl w:val="0"/>
          <w:numId w:val="2"/>
        </w:numPr>
        <w:tabs>
          <w:tab w:val="num" w:pos="426"/>
          <w:tab w:val="left" w:pos="1276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 настоящее   Решение  в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</w:p>
    <w:p w:rsidR="002D5F9D" w:rsidRDefault="002D5F9D" w:rsidP="002D5F9D">
      <w:pPr>
        <w:numPr>
          <w:ilvl w:val="0"/>
          <w:numId w:val="2"/>
        </w:numPr>
        <w:tabs>
          <w:tab w:val="num" w:pos="426"/>
          <w:tab w:val="left" w:pos="1276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2D5F9D" w:rsidRDefault="002D5F9D" w:rsidP="002D5F9D">
      <w:pPr>
        <w:tabs>
          <w:tab w:val="left" w:pos="0"/>
          <w:tab w:val="num" w:pos="426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6C345A" w:rsidRDefault="006C345A" w:rsidP="002D5F9D">
      <w:pPr>
        <w:tabs>
          <w:tab w:val="left" w:pos="0"/>
          <w:tab w:val="num" w:pos="426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6C345A" w:rsidRDefault="006C345A" w:rsidP="002D5F9D">
      <w:pPr>
        <w:tabs>
          <w:tab w:val="left" w:pos="0"/>
          <w:tab w:val="num" w:pos="426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2D5F9D" w:rsidRDefault="002D5F9D" w:rsidP="002D5F9D">
      <w:pPr>
        <w:tabs>
          <w:tab w:val="num" w:pos="567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2D5F9D" w:rsidRDefault="002D5F9D" w:rsidP="002D5F9D">
      <w:pPr>
        <w:ind w:firstLine="851"/>
        <w:rPr>
          <w:rFonts w:ascii="Times New Roman" w:hAnsi="Times New Roman"/>
          <w:sz w:val="28"/>
          <w:szCs w:val="28"/>
        </w:rPr>
      </w:pPr>
    </w:p>
    <w:p w:rsidR="002D5F9D" w:rsidRDefault="002D5F9D" w:rsidP="002D5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Н.А.Сарычев</w:t>
      </w:r>
    </w:p>
    <w:p w:rsidR="002D5F9D" w:rsidRDefault="002D5F9D" w:rsidP="002174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1742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УТВЕРЖДЕНО</w:t>
      </w:r>
    </w:p>
    <w:p w:rsidR="002D5F9D" w:rsidRDefault="002D5F9D" w:rsidP="00AD52A6">
      <w:pPr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</w:p>
    <w:p w:rsidR="002D5F9D" w:rsidRDefault="002D5F9D" w:rsidP="00AD52A6">
      <w:pPr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5F9D" w:rsidRDefault="002D5F9D" w:rsidP="00AD52A6">
      <w:pPr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52A6">
        <w:rPr>
          <w:rFonts w:ascii="Times New Roman" w:hAnsi="Times New Roman"/>
          <w:sz w:val="28"/>
          <w:szCs w:val="28"/>
        </w:rPr>
        <w:t xml:space="preserve"> </w:t>
      </w:r>
      <w:r w:rsidR="000E2C41">
        <w:rPr>
          <w:rFonts w:ascii="Times New Roman" w:hAnsi="Times New Roman"/>
          <w:sz w:val="28"/>
          <w:szCs w:val="28"/>
        </w:rPr>
        <w:t>09.08.</w:t>
      </w:r>
      <w:r>
        <w:rPr>
          <w:rFonts w:ascii="Times New Roman" w:hAnsi="Times New Roman"/>
          <w:sz w:val="28"/>
          <w:szCs w:val="28"/>
        </w:rPr>
        <w:t>2010</w:t>
      </w:r>
      <w:r w:rsidR="000E2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E2C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D5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0E2C41">
        <w:rPr>
          <w:rFonts w:ascii="Times New Roman" w:hAnsi="Times New Roman"/>
          <w:sz w:val="28"/>
          <w:szCs w:val="28"/>
        </w:rPr>
        <w:t xml:space="preserve"> 310</w:t>
      </w:r>
    </w:p>
    <w:p w:rsidR="002D5F9D" w:rsidRDefault="002D5F9D" w:rsidP="002D5F9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506FE3" w:rsidRPr="001901BE" w:rsidRDefault="00506FE3" w:rsidP="0050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B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 депутатских группах в Думе </w:t>
      </w:r>
      <w:proofErr w:type="spellStart"/>
      <w:r w:rsidRPr="001901BE">
        <w:rPr>
          <w:rFonts w:ascii="Times New Roman" w:hAnsi="Times New Roman" w:cs="Times New Roman"/>
          <w:b/>
          <w:sz w:val="28"/>
          <w:szCs w:val="28"/>
        </w:rPr>
        <w:t>Махнёвского</w:t>
      </w:r>
      <w:proofErr w:type="spellEnd"/>
      <w:r w:rsidRPr="001901B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06FE3" w:rsidRPr="001901BE" w:rsidRDefault="00506FE3" w:rsidP="00506F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bookmarkStart w:id="0" w:name="sub_100"/>
    </w:p>
    <w:bookmarkEnd w:id="0"/>
    <w:p w:rsidR="00506FE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506FE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506FE3" w:rsidRPr="001901B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506FE3" w:rsidRPr="001901BE" w:rsidRDefault="00506FE3" w:rsidP="00506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"/>
      <w:r w:rsidRPr="001901B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 и деятельности депутатских групп в   Думе </w:t>
      </w:r>
      <w:proofErr w:type="spellStart"/>
      <w:r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Дума).</w:t>
      </w:r>
    </w:p>
    <w:p w:rsidR="00506FE3" w:rsidRPr="001901BE" w:rsidRDefault="00506FE3" w:rsidP="00506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"/>
      <w:bookmarkEnd w:id="1"/>
      <w:r w:rsidRPr="001901BE">
        <w:rPr>
          <w:rFonts w:ascii="Times New Roman" w:hAnsi="Times New Roman" w:cs="Times New Roman"/>
          <w:sz w:val="28"/>
          <w:szCs w:val="28"/>
        </w:rPr>
        <w:t xml:space="preserve">2. Правовой основой деятельности депутатских групп являются законодательство Российской Федерации и Свердловской области, Устав </w:t>
      </w:r>
      <w:proofErr w:type="spellStart"/>
      <w:r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Регламент  Думы </w:t>
      </w:r>
      <w:proofErr w:type="spellStart"/>
      <w:r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D09D3" w:rsidRPr="001901BE">
        <w:rPr>
          <w:rFonts w:ascii="Times New Roman" w:hAnsi="Times New Roman" w:cs="Times New Roman"/>
          <w:sz w:val="28"/>
          <w:szCs w:val="28"/>
        </w:rPr>
        <w:t>(далее</w:t>
      </w:r>
      <w:r w:rsidR="00FD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9D3" w:rsidRPr="001901B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D09D3" w:rsidRPr="001901BE">
        <w:rPr>
          <w:rFonts w:ascii="Times New Roman" w:hAnsi="Times New Roman" w:cs="Times New Roman"/>
          <w:sz w:val="28"/>
          <w:szCs w:val="28"/>
        </w:rPr>
        <w:t xml:space="preserve">ума) </w:t>
      </w:r>
      <w:r w:rsidRPr="001901BE">
        <w:rPr>
          <w:rFonts w:ascii="Times New Roman" w:hAnsi="Times New Roman" w:cs="Times New Roman"/>
          <w:sz w:val="28"/>
          <w:szCs w:val="28"/>
        </w:rPr>
        <w:t>и настоящее Положение.</w:t>
      </w:r>
    </w:p>
    <w:bookmarkEnd w:id="2"/>
    <w:p w:rsidR="00506FE3" w:rsidRPr="001901BE" w:rsidRDefault="00506FE3" w:rsidP="00506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6FE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00"/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506FE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="00506FE3" w:rsidRPr="001901BE">
        <w:rPr>
          <w:rFonts w:ascii="Times New Roman" w:hAnsi="Times New Roman" w:cs="Times New Roman"/>
          <w:sz w:val="28"/>
          <w:szCs w:val="28"/>
        </w:rPr>
        <w:t xml:space="preserve"> Депутатские группы</w:t>
      </w:r>
    </w:p>
    <w:p w:rsidR="00506FE3" w:rsidRPr="001901BE" w:rsidRDefault="00506FE3" w:rsidP="00506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0"/>
      <w:bookmarkEnd w:id="3"/>
      <w:r w:rsidRPr="001901BE">
        <w:rPr>
          <w:rFonts w:ascii="Times New Roman" w:hAnsi="Times New Roman" w:cs="Times New Roman"/>
          <w:sz w:val="28"/>
          <w:szCs w:val="28"/>
        </w:rPr>
        <w:t xml:space="preserve">1. Депутаты могут создавать депутатские группы по партийному и </w:t>
      </w:r>
      <w:r w:rsidR="003907A9" w:rsidRPr="001901BE">
        <w:rPr>
          <w:rFonts w:ascii="Times New Roman" w:hAnsi="Times New Roman" w:cs="Times New Roman"/>
          <w:sz w:val="28"/>
          <w:szCs w:val="28"/>
        </w:rPr>
        <w:t xml:space="preserve"> иным признакам</w:t>
      </w:r>
      <w:r w:rsidRPr="001901BE">
        <w:rPr>
          <w:rFonts w:ascii="Times New Roman" w:hAnsi="Times New Roman" w:cs="Times New Roman"/>
          <w:sz w:val="28"/>
          <w:szCs w:val="28"/>
        </w:rPr>
        <w:t>.</w:t>
      </w:r>
    </w:p>
    <w:p w:rsidR="00FD09D3" w:rsidRPr="001901BE" w:rsidRDefault="00506FE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0"/>
      <w:bookmarkEnd w:id="4"/>
      <w:r w:rsidRPr="001901BE">
        <w:rPr>
          <w:rFonts w:ascii="Times New Roman" w:hAnsi="Times New Roman" w:cs="Times New Roman"/>
          <w:sz w:val="28"/>
          <w:szCs w:val="28"/>
        </w:rPr>
        <w:t>2. Депутатская группа по партийному признаку - объединение депутатов, образованное на основе их принадлежности к одной политической партии, а также депутатов, пожелавших участвовать в работе данной депутатской группы и разделяющих политические взгляды данной партии.</w:t>
      </w:r>
      <w:bookmarkStart w:id="6" w:name="sub_9"/>
      <w:bookmarkEnd w:id="5"/>
      <w:r w:rsidR="00F32009" w:rsidRPr="001901BE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</w:p>
    <w:bookmarkEnd w:id="6"/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На основе одной политической партии может быть образована только одна депутатская группа по партийному признаку.</w:t>
      </w:r>
      <w:bookmarkStart w:id="7" w:name="sub_10"/>
      <w:r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3" w:rsidRPr="001901BE" w:rsidRDefault="006D2985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1901BE">
        <w:rPr>
          <w:rFonts w:ascii="Times New Roman" w:hAnsi="Times New Roman" w:cs="Times New Roman"/>
          <w:sz w:val="28"/>
          <w:szCs w:val="28"/>
        </w:rPr>
        <w:t>3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. Депутатская группа образуется с целью осуществления депутатами - членами группы - совместной деятельности по подготовке и принятию решений, устанавливающих правила, обязательные для исполнения на территории </w:t>
      </w:r>
      <w:proofErr w:type="spellStart"/>
      <w:r w:rsidR="00FD09D3"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выражения единой позиции по вопросам, отнесенным к компетенции   Думы, в соответствии с интересами соответствующей партии или территории  муниципального образования.</w:t>
      </w:r>
      <w:bookmarkEnd w:id="8"/>
    </w:p>
    <w:p w:rsidR="00FD09D3" w:rsidRPr="001901BE" w:rsidRDefault="006D2985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r w:rsidRPr="001901BE">
        <w:rPr>
          <w:rFonts w:ascii="Times New Roman" w:hAnsi="Times New Roman" w:cs="Times New Roman"/>
          <w:sz w:val="28"/>
          <w:szCs w:val="28"/>
        </w:rPr>
        <w:t>4</w:t>
      </w:r>
      <w:r w:rsidR="00FD09D3" w:rsidRPr="001901BE">
        <w:rPr>
          <w:rFonts w:ascii="Times New Roman" w:hAnsi="Times New Roman" w:cs="Times New Roman"/>
          <w:sz w:val="28"/>
          <w:szCs w:val="28"/>
        </w:rPr>
        <w:t>. Депутатская группа должна состоять не менее чем из трех депутатов и подлежит регистрации в   Думе.</w:t>
      </w:r>
    </w:p>
    <w:p w:rsidR="00FD09D3" w:rsidRPr="001901BE" w:rsidRDefault="006D2985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"/>
      <w:bookmarkEnd w:id="9"/>
      <w:r w:rsidRPr="001901BE">
        <w:rPr>
          <w:rFonts w:ascii="Times New Roman" w:hAnsi="Times New Roman" w:cs="Times New Roman"/>
          <w:sz w:val="28"/>
          <w:szCs w:val="28"/>
        </w:rPr>
        <w:t>5</w:t>
      </w:r>
      <w:r w:rsidR="00FD09D3" w:rsidRPr="001901BE">
        <w:rPr>
          <w:rFonts w:ascii="Times New Roman" w:hAnsi="Times New Roman" w:cs="Times New Roman"/>
          <w:sz w:val="28"/>
          <w:szCs w:val="28"/>
        </w:rPr>
        <w:t>. Депутатские группы обладают равными правами, определенными настоящим Положением.</w:t>
      </w:r>
    </w:p>
    <w:p w:rsidR="00FD09D3" w:rsidRPr="001901BE" w:rsidRDefault="00E23D36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"/>
      <w:bookmarkEnd w:id="10"/>
      <w:r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716D" w:rsidRPr="001901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09D3" w:rsidRPr="001901BE">
        <w:rPr>
          <w:rFonts w:ascii="Times New Roman" w:hAnsi="Times New Roman" w:cs="Times New Roman"/>
          <w:b/>
          <w:bCs/>
          <w:color w:val="000080"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Права депутатских групп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Депутатские группы вправе: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"/>
      <w:r w:rsidRPr="001901BE">
        <w:rPr>
          <w:rFonts w:ascii="Times New Roman" w:hAnsi="Times New Roman" w:cs="Times New Roman"/>
          <w:sz w:val="28"/>
          <w:szCs w:val="28"/>
        </w:rPr>
        <w:t xml:space="preserve">1) вносить предложения по проектам решений </w:t>
      </w:r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>Думы на рассмотрение Думы и ее рабочих органов;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bookmarkEnd w:id="12"/>
      <w:r w:rsidRPr="001901BE">
        <w:rPr>
          <w:rFonts w:ascii="Times New Roman" w:hAnsi="Times New Roman" w:cs="Times New Roman"/>
          <w:sz w:val="28"/>
          <w:szCs w:val="28"/>
        </w:rPr>
        <w:lastRenderedPageBreak/>
        <w:t xml:space="preserve">2) вносить предложения по персональному составу создаваемых </w:t>
      </w:r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Думой органов и кандидатурам должностных лиц, избранных, назначенных или утверждаемых </w:t>
      </w:r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Думой;</w:t>
      </w:r>
    </w:p>
    <w:p w:rsidR="00F21F45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1901BE">
        <w:rPr>
          <w:rFonts w:ascii="Times New Roman" w:hAnsi="Times New Roman" w:cs="Times New Roman"/>
          <w:sz w:val="28"/>
          <w:szCs w:val="28"/>
        </w:rPr>
        <w:t xml:space="preserve">3) вносить вопросы на рассмотрение </w:t>
      </w:r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Думы, ее рабочих органов;</w:t>
      </w:r>
    </w:p>
    <w:p w:rsidR="00E23D36" w:rsidRPr="001901BE" w:rsidRDefault="008518F3" w:rsidP="00E23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4</w:t>
      </w:r>
      <w:r w:rsidR="00E23D36" w:rsidRPr="001901BE">
        <w:rPr>
          <w:rFonts w:ascii="Times New Roman" w:hAnsi="Times New Roman" w:cs="Times New Roman"/>
          <w:sz w:val="28"/>
          <w:szCs w:val="28"/>
        </w:rPr>
        <w:t>) проводить обмен мнениями по вопросам, рассматриваемым  Думой;</w:t>
      </w:r>
    </w:p>
    <w:p w:rsidR="00F21F45" w:rsidRPr="001901BE" w:rsidRDefault="00F21F45" w:rsidP="00E23D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5) выступать на заседании  Думы, ее рабочих органов по любому обсуждаемому вопросу;</w:t>
      </w:r>
    </w:p>
    <w:p w:rsidR="00E23D36" w:rsidRPr="001901BE" w:rsidRDefault="008518F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6</w:t>
      </w:r>
      <w:r w:rsidR="00E23D36" w:rsidRPr="001901BE">
        <w:rPr>
          <w:rFonts w:ascii="Times New Roman" w:hAnsi="Times New Roman" w:cs="Times New Roman"/>
          <w:sz w:val="28"/>
          <w:szCs w:val="28"/>
        </w:rPr>
        <w:t>) участвовать в консультациях, проводимых в целях преодоления разногласий и разрешения других вопросов, возникающих в ходе заседания   Думы;</w:t>
      </w:r>
      <w:r w:rsidR="00F21F45"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3" w:rsidRPr="001901BE" w:rsidRDefault="008518F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3"/>
      <w:bookmarkEnd w:id="14"/>
      <w:r w:rsidRPr="001901BE">
        <w:rPr>
          <w:rFonts w:ascii="Times New Roman" w:hAnsi="Times New Roman" w:cs="Times New Roman"/>
          <w:sz w:val="28"/>
          <w:szCs w:val="28"/>
        </w:rPr>
        <w:t>7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) распространять среди депутатов </w:t>
      </w:r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Думы и населения </w:t>
      </w:r>
      <w:proofErr w:type="spellStart"/>
      <w:r w:rsidR="00E23D36"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E23D36"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свои программы, предложения, обращения и другие материалы;</w:t>
      </w:r>
      <w:bookmarkStart w:id="16" w:name="sub_26"/>
      <w:bookmarkEnd w:id="15"/>
      <w:r w:rsidR="00E23D36"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1901BE">
        <w:rPr>
          <w:rFonts w:ascii="Times New Roman" w:hAnsi="Times New Roman" w:cs="Times New Roman"/>
          <w:sz w:val="28"/>
          <w:szCs w:val="28"/>
        </w:rPr>
        <w:t xml:space="preserve">8) выступать с обращениями к жителям </w:t>
      </w:r>
      <w:proofErr w:type="spellStart"/>
      <w:r w:rsidR="008518F3"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8518F3"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01BE">
        <w:rPr>
          <w:rFonts w:ascii="Times New Roman" w:hAnsi="Times New Roman" w:cs="Times New Roman"/>
          <w:sz w:val="28"/>
          <w:szCs w:val="28"/>
        </w:rPr>
        <w:t>, к руководителям предприятий всех форм собственности, а также в органы местного самоуправления и органы государственной власти;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r w:rsidRPr="001901BE">
        <w:rPr>
          <w:rFonts w:ascii="Times New Roman" w:hAnsi="Times New Roman" w:cs="Times New Roman"/>
          <w:sz w:val="28"/>
          <w:szCs w:val="28"/>
        </w:rPr>
        <w:t xml:space="preserve">9) осуществлять иные полномочия в соответствии с законодательством Российской Федерации, законодательством Свердловской области, Уставом </w:t>
      </w:r>
      <w:proofErr w:type="spellStart"/>
      <w:r w:rsidR="008518F3" w:rsidRPr="001901BE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8518F3" w:rsidRPr="001901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901BE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8518F3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>Думы.</w:t>
      </w:r>
    </w:p>
    <w:p w:rsidR="00FD09D3" w:rsidRPr="001901BE" w:rsidRDefault="00A75259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9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A8F" w:rsidRPr="001901B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Деятельность депутатских групп</w:t>
      </w:r>
    </w:p>
    <w:p w:rsidR="008277E9" w:rsidRPr="001901BE" w:rsidRDefault="008277E9" w:rsidP="00827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3" w:rsidRPr="001901BE" w:rsidRDefault="008277E9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r w:rsidRPr="001901BE">
        <w:rPr>
          <w:rFonts w:ascii="Times New Roman" w:hAnsi="Times New Roman" w:cs="Times New Roman"/>
          <w:sz w:val="28"/>
          <w:szCs w:val="28"/>
        </w:rPr>
        <w:t>1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. Каждая депутатская группа работает в тесном контакте с Председателем </w:t>
      </w:r>
      <w:r w:rsidR="00765137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Думы, постоянными и временными комиссиями, другими объединениями депутатов </w:t>
      </w:r>
      <w:r w:rsidR="00765137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Думы. Депутатские группы могут проводить совместные заседания, а также заседания с рабочими органами </w:t>
      </w:r>
      <w:r w:rsidR="00765137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Думы.</w:t>
      </w:r>
      <w:bookmarkStart w:id="21" w:name="sub_31"/>
      <w:bookmarkEnd w:id="20"/>
      <w:r w:rsidR="00DE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D3" w:rsidRPr="001901BE" w:rsidRDefault="00DE4DB0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2"/>
      <w:bookmarkEnd w:id="21"/>
      <w:r>
        <w:rPr>
          <w:rFonts w:ascii="Times New Roman" w:hAnsi="Times New Roman" w:cs="Times New Roman"/>
          <w:sz w:val="28"/>
          <w:szCs w:val="28"/>
        </w:rPr>
        <w:t>2</w:t>
      </w:r>
      <w:r w:rsidR="00FD09D3" w:rsidRPr="001901BE">
        <w:rPr>
          <w:rFonts w:ascii="Times New Roman" w:hAnsi="Times New Roman" w:cs="Times New Roman"/>
          <w:sz w:val="28"/>
          <w:szCs w:val="28"/>
        </w:rPr>
        <w:t>. Депутатские группы разрабатывают положение о своей деятельности, в котором определяется порядок принятия и оформления решений по вопросу приема и исключения из депутатской группы, порядок избрания и освобождения руководителей депутатской группы и иные вопросы.</w:t>
      </w:r>
    </w:p>
    <w:p w:rsidR="00FD09D3" w:rsidRPr="001901BE" w:rsidRDefault="00DE4DB0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3"/>
      <w:bookmarkEnd w:id="22"/>
      <w:r>
        <w:rPr>
          <w:rFonts w:ascii="Times New Roman" w:hAnsi="Times New Roman" w:cs="Times New Roman"/>
          <w:sz w:val="28"/>
          <w:szCs w:val="28"/>
        </w:rPr>
        <w:t>3</w:t>
      </w:r>
      <w:r w:rsidR="00FD09D3" w:rsidRPr="001901BE">
        <w:rPr>
          <w:rFonts w:ascii="Times New Roman" w:hAnsi="Times New Roman" w:cs="Times New Roman"/>
          <w:sz w:val="28"/>
          <w:szCs w:val="28"/>
        </w:rPr>
        <w:t>. Деятельность и материально-техническое обеспечение депутатских групп организуется ими самостоятельно.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4"/>
      <w:bookmarkEnd w:id="23"/>
    </w:p>
    <w:bookmarkEnd w:id="24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A8F" w:rsidRPr="001901B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Регистрация депутатской группы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5"/>
      <w:r w:rsidRPr="001901BE">
        <w:rPr>
          <w:rFonts w:ascii="Times New Roman" w:hAnsi="Times New Roman" w:cs="Times New Roman"/>
          <w:sz w:val="28"/>
          <w:szCs w:val="28"/>
        </w:rPr>
        <w:t xml:space="preserve">1. Регистрация депутатской группы осуществляется на заседании </w:t>
      </w:r>
      <w:r w:rsidR="008277E9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 путем подачи письменного уведомления о создании депутатской группы, подписанного руководителем группы, с приложением выписки из протокола собрания группы депутатов </w:t>
      </w:r>
      <w:r w:rsidR="008277E9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Думы. Выписка из протокола подписывается всеми членами депутатской группы и должна содержать сведения о составе лиц, принявших решение о создании группы, о целях и задачах группы, а также о лицах, которые уполномочены представлять группу в </w:t>
      </w:r>
      <w:r w:rsidR="008277E9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Думе и ее органах, выступать от имени группы в средствах массовой информации.</w:t>
      </w:r>
    </w:p>
    <w:bookmarkEnd w:id="25"/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Председательствующий на заседании </w:t>
      </w:r>
      <w:r w:rsidR="008277E9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>Думы оглашает указанное письменное уведомление.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"/>
      <w:r w:rsidRPr="001901BE">
        <w:rPr>
          <w:rFonts w:ascii="Times New Roman" w:hAnsi="Times New Roman" w:cs="Times New Roman"/>
          <w:sz w:val="28"/>
          <w:szCs w:val="28"/>
        </w:rPr>
        <w:t>2. Регистрация депутатской группы оформляется протокольно записью в протоколе заседания с приложением к нему письменного уведомления о создании депутатской группы.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7"/>
      <w:bookmarkEnd w:id="26"/>
      <w:r w:rsidRPr="001901BE">
        <w:rPr>
          <w:rFonts w:ascii="Times New Roman" w:hAnsi="Times New Roman" w:cs="Times New Roman"/>
          <w:sz w:val="28"/>
          <w:szCs w:val="28"/>
        </w:rPr>
        <w:t xml:space="preserve">3. Депутатская группа имеет право провести перерегистрацию членов группы по своему решению с письменным уведомлением об изменениях в составе группы, подаваемым в </w:t>
      </w:r>
      <w:r w:rsidR="008277E9" w:rsidRPr="001901BE">
        <w:rPr>
          <w:rFonts w:ascii="Times New Roman" w:hAnsi="Times New Roman" w:cs="Times New Roman"/>
          <w:sz w:val="28"/>
          <w:szCs w:val="28"/>
        </w:rPr>
        <w:t>А</w:t>
      </w:r>
      <w:r w:rsidRPr="001901BE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277E9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8"/>
      <w:bookmarkEnd w:id="27"/>
      <w:r w:rsidRPr="001901BE">
        <w:rPr>
          <w:rFonts w:ascii="Times New Roman" w:hAnsi="Times New Roman" w:cs="Times New Roman"/>
          <w:sz w:val="28"/>
          <w:szCs w:val="28"/>
        </w:rPr>
        <w:t xml:space="preserve">4. </w:t>
      </w:r>
      <w:r w:rsidR="001901BE" w:rsidRPr="001901BE">
        <w:rPr>
          <w:rFonts w:ascii="Times New Roman" w:hAnsi="Times New Roman" w:cs="Times New Roman"/>
          <w:sz w:val="28"/>
          <w:szCs w:val="28"/>
        </w:rPr>
        <w:t>Объединение депутатов</w:t>
      </w:r>
      <w:r w:rsidRPr="001901BE">
        <w:rPr>
          <w:rFonts w:ascii="Times New Roman" w:hAnsi="Times New Roman" w:cs="Times New Roman"/>
          <w:sz w:val="28"/>
          <w:szCs w:val="28"/>
        </w:rPr>
        <w:t>, не зарегистрированн</w:t>
      </w:r>
      <w:r w:rsidR="001901BE" w:rsidRPr="001901BE">
        <w:rPr>
          <w:rFonts w:ascii="Times New Roman" w:hAnsi="Times New Roman" w:cs="Times New Roman"/>
          <w:sz w:val="28"/>
          <w:szCs w:val="28"/>
        </w:rPr>
        <w:t>о</w:t>
      </w:r>
      <w:r w:rsidRPr="001901BE">
        <w:rPr>
          <w:rFonts w:ascii="Times New Roman" w:hAnsi="Times New Roman" w:cs="Times New Roman"/>
          <w:sz w:val="28"/>
          <w:szCs w:val="28"/>
        </w:rPr>
        <w:t>е в соответствии с настоящим Положением, не призна</w:t>
      </w:r>
      <w:r w:rsidR="00E61A43">
        <w:rPr>
          <w:rFonts w:ascii="Times New Roman" w:hAnsi="Times New Roman" w:cs="Times New Roman"/>
          <w:sz w:val="28"/>
          <w:szCs w:val="28"/>
        </w:rPr>
        <w:t>ё</w:t>
      </w:r>
      <w:r w:rsidRPr="001901BE">
        <w:rPr>
          <w:rFonts w:ascii="Times New Roman" w:hAnsi="Times New Roman" w:cs="Times New Roman"/>
          <w:sz w:val="28"/>
          <w:szCs w:val="28"/>
        </w:rPr>
        <w:t>тся депутатск</w:t>
      </w:r>
      <w:r w:rsidR="001901BE" w:rsidRPr="001901BE">
        <w:rPr>
          <w:rFonts w:ascii="Times New Roman" w:hAnsi="Times New Roman" w:cs="Times New Roman"/>
          <w:sz w:val="28"/>
          <w:szCs w:val="28"/>
        </w:rPr>
        <w:t>ой</w:t>
      </w:r>
      <w:r w:rsidRPr="001901B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901BE" w:rsidRPr="001901BE">
        <w:rPr>
          <w:rFonts w:ascii="Times New Roman" w:hAnsi="Times New Roman" w:cs="Times New Roman"/>
          <w:sz w:val="28"/>
          <w:szCs w:val="28"/>
        </w:rPr>
        <w:t>ой</w:t>
      </w:r>
      <w:r w:rsidRPr="001901BE">
        <w:rPr>
          <w:rFonts w:ascii="Times New Roman" w:hAnsi="Times New Roman" w:cs="Times New Roman"/>
          <w:sz w:val="28"/>
          <w:szCs w:val="28"/>
        </w:rPr>
        <w:t>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9"/>
      <w:bookmarkEnd w:id="28"/>
    </w:p>
    <w:bookmarkEnd w:id="29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A8F" w:rsidRPr="001901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Состав депутатской группы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"/>
      <w:r w:rsidRPr="001901BE">
        <w:rPr>
          <w:rFonts w:ascii="Times New Roman" w:hAnsi="Times New Roman" w:cs="Times New Roman"/>
          <w:sz w:val="28"/>
          <w:szCs w:val="28"/>
        </w:rPr>
        <w:t xml:space="preserve">1. Депутат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 вправе состоять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только в одной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A47A8F" w:rsidRPr="001901BE">
        <w:rPr>
          <w:rFonts w:ascii="Times New Roman" w:hAnsi="Times New Roman" w:cs="Times New Roman"/>
          <w:sz w:val="28"/>
          <w:szCs w:val="28"/>
        </w:rPr>
        <w:t>ой</w:t>
      </w:r>
      <w:r w:rsidRPr="001901B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47A8F" w:rsidRPr="001901BE">
        <w:rPr>
          <w:rFonts w:ascii="Times New Roman" w:hAnsi="Times New Roman" w:cs="Times New Roman"/>
          <w:sz w:val="28"/>
          <w:szCs w:val="28"/>
        </w:rPr>
        <w:t>е по партийному признаку</w:t>
      </w:r>
      <w:r w:rsidRPr="001901BE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Думы, не вошедшие ни в одну из депутатских групп при их регистрации или вышедшие из депутатской группы, в дальнейшем могут войти в любую из них при согласии депутатской группы.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1"/>
      <w:r w:rsidRPr="001901BE">
        <w:rPr>
          <w:rFonts w:ascii="Times New Roman" w:hAnsi="Times New Roman" w:cs="Times New Roman"/>
          <w:sz w:val="28"/>
          <w:szCs w:val="28"/>
        </w:rPr>
        <w:t>2. Основанием для включения депутата в списки депутатской группы является письменное заявление депутата.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2"/>
      <w:bookmarkEnd w:id="31"/>
      <w:r w:rsidRPr="001901BE">
        <w:rPr>
          <w:rFonts w:ascii="Times New Roman" w:hAnsi="Times New Roman" w:cs="Times New Roman"/>
          <w:sz w:val="28"/>
          <w:szCs w:val="28"/>
        </w:rPr>
        <w:t>3. Основаниями для выбытия депутата из депутатской группы являются: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3"/>
      <w:bookmarkEnd w:id="32"/>
      <w:r w:rsidRPr="001901BE">
        <w:rPr>
          <w:rFonts w:ascii="Times New Roman" w:hAnsi="Times New Roman" w:cs="Times New Roman"/>
          <w:sz w:val="28"/>
          <w:szCs w:val="28"/>
        </w:rPr>
        <w:t>1) письменное заявление о выходе из депутатской группы;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4"/>
      <w:bookmarkEnd w:id="33"/>
      <w:r w:rsidRPr="001901BE">
        <w:rPr>
          <w:rFonts w:ascii="Times New Roman" w:hAnsi="Times New Roman" w:cs="Times New Roman"/>
          <w:sz w:val="28"/>
          <w:szCs w:val="28"/>
        </w:rPr>
        <w:t>2) письменное заявление о переходе в другую зарегистрированную депутатскую группу;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5"/>
      <w:bookmarkEnd w:id="34"/>
      <w:r w:rsidRPr="001901BE">
        <w:rPr>
          <w:rFonts w:ascii="Times New Roman" w:hAnsi="Times New Roman" w:cs="Times New Roman"/>
          <w:sz w:val="28"/>
          <w:szCs w:val="28"/>
        </w:rPr>
        <w:t>3) решение депутатской группы об исключении депутата из состава своей депутатской группы, принимаемое большинством от общего числа членов группы;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6"/>
      <w:bookmarkEnd w:id="35"/>
      <w:r w:rsidRPr="001901BE">
        <w:rPr>
          <w:rFonts w:ascii="Times New Roman" w:hAnsi="Times New Roman" w:cs="Times New Roman"/>
          <w:sz w:val="28"/>
          <w:szCs w:val="28"/>
        </w:rPr>
        <w:t>4) прекращение депутатских полномочий.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7"/>
      <w:bookmarkEnd w:id="36"/>
    </w:p>
    <w:bookmarkEnd w:id="37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A47A8F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Название депутатской группы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1BE">
        <w:rPr>
          <w:rFonts w:ascii="Times New Roman" w:hAnsi="Times New Roman" w:cs="Times New Roman"/>
          <w:sz w:val="28"/>
          <w:szCs w:val="28"/>
        </w:rPr>
        <w:t>Название депутатской группы определяется самостоятельно членами депутатской группы.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8"/>
    </w:p>
    <w:bookmarkEnd w:id="38"/>
    <w:p w:rsidR="00FD09D3" w:rsidRPr="001901BE" w:rsidRDefault="00B33E9E" w:rsidP="00B33E9E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A8F" w:rsidRPr="001901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09D3" w:rsidRPr="0019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9D3" w:rsidRPr="001901BE">
        <w:rPr>
          <w:rFonts w:ascii="Times New Roman" w:hAnsi="Times New Roman" w:cs="Times New Roman"/>
          <w:sz w:val="28"/>
          <w:szCs w:val="28"/>
        </w:rPr>
        <w:t xml:space="preserve"> Основания для прекращения деятельности депутатской группы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9"/>
      <w:r w:rsidRPr="001901BE">
        <w:rPr>
          <w:rFonts w:ascii="Times New Roman" w:hAnsi="Times New Roman" w:cs="Times New Roman"/>
          <w:sz w:val="28"/>
          <w:szCs w:val="28"/>
        </w:rPr>
        <w:t>1. Основаниями для прекращения деятельности депутатской группы являются: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0"/>
      <w:bookmarkEnd w:id="39"/>
      <w:r w:rsidRPr="001901BE">
        <w:rPr>
          <w:rFonts w:ascii="Times New Roman" w:hAnsi="Times New Roman" w:cs="Times New Roman"/>
          <w:sz w:val="28"/>
          <w:szCs w:val="28"/>
        </w:rPr>
        <w:t>1) решение депутатской группы о прекращении своей деятельности;</w:t>
      </w:r>
    </w:p>
    <w:p w:rsidR="00FD09D3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1"/>
      <w:bookmarkEnd w:id="40"/>
      <w:r w:rsidRPr="001901BE">
        <w:rPr>
          <w:rFonts w:ascii="Times New Roman" w:hAnsi="Times New Roman" w:cs="Times New Roman"/>
          <w:sz w:val="28"/>
          <w:szCs w:val="28"/>
        </w:rPr>
        <w:t xml:space="preserve">2) уменьшение количественного состава депутатской группы ниже нормы, установленной в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пункте 4  </w:t>
      </w:r>
      <w:hyperlink w:anchor="sub_7" w:history="1">
        <w:r w:rsidR="00B33E9E">
          <w:rPr>
            <w:rFonts w:ascii="Times New Roman" w:hAnsi="Times New Roman" w:cs="Times New Roman"/>
            <w:sz w:val="28"/>
            <w:szCs w:val="28"/>
          </w:rPr>
          <w:t>главы</w:t>
        </w:r>
        <w:r w:rsidRPr="001901B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901B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06F1" w:rsidRPr="001901BE" w:rsidRDefault="00FD09D3" w:rsidP="00FD09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"/>
      <w:bookmarkEnd w:id="41"/>
      <w:r w:rsidRPr="001901BE">
        <w:rPr>
          <w:rFonts w:ascii="Times New Roman" w:hAnsi="Times New Roman" w:cs="Times New Roman"/>
          <w:sz w:val="28"/>
          <w:szCs w:val="28"/>
        </w:rPr>
        <w:t xml:space="preserve">2. Руководитель депутатской группы уведомляет Председателя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 о прекращении деятельности депутатской группы. Регистрация депутатской группы автоматически отменяется на очередном заседании </w:t>
      </w:r>
      <w:r w:rsidR="00A47A8F" w:rsidRPr="001901BE">
        <w:rPr>
          <w:rFonts w:ascii="Times New Roman" w:hAnsi="Times New Roman" w:cs="Times New Roman"/>
          <w:sz w:val="28"/>
          <w:szCs w:val="28"/>
        </w:rPr>
        <w:t xml:space="preserve"> </w:t>
      </w:r>
      <w:r w:rsidRPr="001901BE">
        <w:rPr>
          <w:rFonts w:ascii="Times New Roman" w:hAnsi="Times New Roman" w:cs="Times New Roman"/>
          <w:sz w:val="28"/>
          <w:szCs w:val="28"/>
        </w:rPr>
        <w:t xml:space="preserve"> Думы с оформлением отмены регистрации протокольно.</w:t>
      </w:r>
      <w:bookmarkEnd w:id="42"/>
    </w:p>
    <w:sectPr w:rsidR="004806F1" w:rsidRPr="001901BE" w:rsidSect="0021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5A4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E302E1"/>
    <w:multiLevelType w:val="multilevel"/>
    <w:tmpl w:val="26A263D2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F9D"/>
    <w:rsid w:val="000E2C41"/>
    <w:rsid w:val="001901BE"/>
    <w:rsid w:val="0021664F"/>
    <w:rsid w:val="0021742C"/>
    <w:rsid w:val="002B67B8"/>
    <w:rsid w:val="002D5F9D"/>
    <w:rsid w:val="003907A9"/>
    <w:rsid w:val="00394E88"/>
    <w:rsid w:val="0040716D"/>
    <w:rsid w:val="004806F1"/>
    <w:rsid w:val="004D28AC"/>
    <w:rsid w:val="004E1EED"/>
    <w:rsid w:val="004F3AAF"/>
    <w:rsid w:val="00506FE3"/>
    <w:rsid w:val="005A7A09"/>
    <w:rsid w:val="00693858"/>
    <w:rsid w:val="006C345A"/>
    <w:rsid w:val="006D2985"/>
    <w:rsid w:val="00765137"/>
    <w:rsid w:val="00777B7C"/>
    <w:rsid w:val="008277E9"/>
    <w:rsid w:val="008518F3"/>
    <w:rsid w:val="00996632"/>
    <w:rsid w:val="00A146D4"/>
    <w:rsid w:val="00A47A8F"/>
    <w:rsid w:val="00A75259"/>
    <w:rsid w:val="00AD52A6"/>
    <w:rsid w:val="00AE7BC0"/>
    <w:rsid w:val="00B14C69"/>
    <w:rsid w:val="00B33E9E"/>
    <w:rsid w:val="00B833A0"/>
    <w:rsid w:val="00C261A1"/>
    <w:rsid w:val="00C85892"/>
    <w:rsid w:val="00CD3079"/>
    <w:rsid w:val="00DE4DB0"/>
    <w:rsid w:val="00E23D36"/>
    <w:rsid w:val="00E61A43"/>
    <w:rsid w:val="00EA5B25"/>
    <w:rsid w:val="00F21F45"/>
    <w:rsid w:val="00F32009"/>
    <w:rsid w:val="00FD09D3"/>
    <w:rsid w:val="00FD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F"/>
  </w:style>
  <w:style w:type="paragraph" w:styleId="1">
    <w:name w:val="heading 1"/>
    <w:basedOn w:val="a"/>
    <w:next w:val="a"/>
    <w:link w:val="10"/>
    <w:uiPriority w:val="99"/>
    <w:qFormat/>
    <w:rsid w:val="00506F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2D5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D5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2D5F9D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Title">
    <w:name w:val="ConsPlusTitle"/>
    <w:rsid w:val="002D5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506FE3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506FE3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506F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2;&#1072;&#1088;&#1080;&#1085;&#1072;\&#1056;&#1072;&#1073;&#1086;&#1095;&#1080;&#1081;%20&#1089;&#1090;&#1086;&#1083;\36%20&#1079;&#1072;&#1089;&#1077;&#1076;&#1072;&#1085;&#1080;&#1077;\&#1088;&#1077;&#1096;&#1077;&#1085;&#1080;&#1103;\&#1085;&#1077;%20&#1043;%20&#8470;%20297%20&#1055;&#1086;&#1083;&#1086;&#1078;&#1077;&#1085;&#1080;&#1077;%20&#1086;%20&#1087;&#1077;&#1088;&#1089;&#1086;&#1085;&#1072;&#1083;&#1100;&#1085;&#1099;&#1093;%20&#1076;&#1072;&#1085;&#1085;&#1099;&#1093;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2010-08-13T04:44:00Z</cp:lastPrinted>
  <dcterms:created xsi:type="dcterms:W3CDTF">2010-07-22T05:01:00Z</dcterms:created>
  <dcterms:modified xsi:type="dcterms:W3CDTF">2010-08-13T04:44:00Z</dcterms:modified>
</cp:coreProperties>
</file>