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C89" w:rsidRPr="002905F0" w:rsidRDefault="00371B47" w:rsidP="00371B47">
      <w:pPr>
        <w:jc w:val="center"/>
        <w:rPr>
          <w:rFonts w:ascii="Liberation Serif" w:eastAsia="Calibri" w:hAnsi="Liberation Serif" w:cs="Times New Roman"/>
          <w:b/>
          <w:i/>
          <w:sz w:val="28"/>
          <w:szCs w:val="28"/>
        </w:rPr>
      </w:pPr>
      <w:r>
        <w:rPr>
          <w:noProof/>
          <w:sz w:val="28"/>
          <w:szCs w:val="28"/>
          <w:lang w:eastAsia="ru-RU"/>
        </w:rPr>
        <w:drawing>
          <wp:inline distT="0" distB="0" distL="0" distR="0">
            <wp:extent cx="314325" cy="523875"/>
            <wp:effectExtent l="19050" t="0" r="9525"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8" cstate="print"/>
                    <a:srcRect/>
                    <a:stretch>
                      <a:fillRect/>
                    </a:stretch>
                  </pic:blipFill>
                  <pic:spPr bwMode="auto">
                    <a:xfrm>
                      <a:off x="0" y="0"/>
                      <a:ext cx="314325" cy="523875"/>
                    </a:xfrm>
                    <a:prstGeom prst="rect">
                      <a:avLst/>
                    </a:prstGeom>
                    <a:noFill/>
                    <a:ln w="9525">
                      <a:noFill/>
                      <a:miter lim="800000"/>
                      <a:headEnd/>
                      <a:tailEnd/>
                    </a:ln>
                  </pic:spPr>
                </pic:pic>
              </a:graphicData>
            </a:graphic>
          </wp:inline>
        </w:drawing>
      </w:r>
    </w:p>
    <w:p w:rsidR="004A0C89" w:rsidRPr="002905F0" w:rsidRDefault="004A0C89" w:rsidP="004A0C89">
      <w:pPr>
        <w:spacing w:after="0"/>
        <w:jc w:val="center"/>
        <w:rPr>
          <w:rFonts w:ascii="Liberation Serif" w:eastAsia="Calibri" w:hAnsi="Liberation Serif" w:cs="Times New Roman"/>
          <w:b/>
          <w:sz w:val="28"/>
          <w:szCs w:val="28"/>
        </w:rPr>
      </w:pPr>
      <w:r w:rsidRPr="002905F0">
        <w:rPr>
          <w:rFonts w:ascii="Liberation Serif" w:eastAsia="Calibri" w:hAnsi="Liberation Serif" w:cs="Times New Roman"/>
          <w:b/>
          <w:sz w:val="28"/>
          <w:szCs w:val="28"/>
        </w:rPr>
        <w:t>ДУМА</w:t>
      </w:r>
    </w:p>
    <w:p w:rsidR="004A0C89" w:rsidRPr="002905F0" w:rsidRDefault="004A0C89" w:rsidP="004A0C89">
      <w:pPr>
        <w:spacing w:after="0" w:line="240" w:lineRule="auto"/>
        <w:jc w:val="center"/>
        <w:rPr>
          <w:rFonts w:ascii="Liberation Serif" w:eastAsia="Calibri" w:hAnsi="Liberation Serif" w:cs="Times New Roman"/>
          <w:b/>
          <w:sz w:val="28"/>
          <w:szCs w:val="28"/>
        </w:rPr>
      </w:pPr>
      <w:r w:rsidRPr="002905F0">
        <w:rPr>
          <w:rFonts w:ascii="Liberation Serif" w:eastAsia="Calibri" w:hAnsi="Liberation Serif" w:cs="Times New Roman"/>
          <w:b/>
          <w:sz w:val="28"/>
          <w:szCs w:val="28"/>
        </w:rPr>
        <w:t>МАХНЁВСКОГО МУНИЦИПАЛЬНОГО ОБРАЗОВАНИЯ</w:t>
      </w:r>
    </w:p>
    <w:p w:rsidR="004A0C89" w:rsidRPr="002905F0" w:rsidRDefault="004A0C89" w:rsidP="004A0C89">
      <w:pPr>
        <w:jc w:val="center"/>
        <w:rPr>
          <w:rFonts w:ascii="Liberation Serif" w:eastAsia="Calibri" w:hAnsi="Liberation Serif" w:cs="Times New Roman"/>
          <w:b/>
          <w:sz w:val="28"/>
          <w:szCs w:val="28"/>
        </w:rPr>
      </w:pPr>
      <w:r w:rsidRPr="002905F0">
        <w:rPr>
          <w:rFonts w:ascii="Liberation Serif" w:eastAsia="Calibri" w:hAnsi="Liberation Serif" w:cs="Times New Roman"/>
          <w:b/>
          <w:sz w:val="28"/>
          <w:szCs w:val="28"/>
        </w:rPr>
        <w:t>четвертого созыва</w:t>
      </w:r>
    </w:p>
    <w:p w:rsidR="004A0C89" w:rsidRPr="002905F0" w:rsidRDefault="004A0C89" w:rsidP="004A0C89">
      <w:pPr>
        <w:jc w:val="center"/>
        <w:rPr>
          <w:rFonts w:ascii="Liberation Serif" w:eastAsia="Calibri" w:hAnsi="Liberation Serif" w:cs="Times New Roman"/>
          <w:b/>
          <w:sz w:val="28"/>
          <w:szCs w:val="28"/>
        </w:rPr>
      </w:pPr>
      <w:r w:rsidRPr="002905F0">
        <w:rPr>
          <w:rFonts w:ascii="Liberation Serif" w:eastAsia="Calibri" w:hAnsi="Liberation Serif" w:cs="Times New Roman"/>
          <w:b/>
          <w:sz w:val="28"/>
          <w:szCs w:val="28"/>
        </w:rPr>
        <w:t>РЕШЕНИЕ</w:t>
      </w:r>
    </w:p>
    <w:p w:rsidR="004A0C89" w:rsidRPr="002905F0" w:rsidRDefault="004A0C89" w:rsidP="004A0C89">
      <w:pPr>
        <w:spacing w:after="0"/>
        <w:jc w:val="both"/>
        <w:rPr>
          <w:rFonts w:ascii="Liberation Serif" w:eastAsia="Calibri" w:hAnsi="Liberation Serif" w:cs="Times New Roman"/>
          <w:sz w:val="28"/>
          <w:szCs w:val="28"/>
        </w:rPr>
      </w:pPr>
      <w:r w:rsidRPr="002905F0">
        <w:rPr>
          <w:rFonts w:ascii="Liberation Serif" w:eastAsia="Calibri" w:hAnsi="Liberation Serif" w:cs="Times New Roman"/>
          <w:sz w:val="28"/>
          <w:szCs w:val="28"/>
        </w:rPr>
        <w:t xml:space="preserve">от   </w:t>
      </w:r>
      <w:r w:rsidR="00371B47">
        <w:rPr>
          <w:rFonts w:ascii="Liberation Serif" w:eastAsia="Calibri" w:hAnsi="Liberation Serif" w:cs="Times New Roman"/>
          <w:sz w:val="28"/>
          <w:szCs w:val="28"/>
        </w:rPr>
        <w:t>04 апреля</w:t>
      </w:r>
      <w:r w:rsidRPr="002905F0">
        <w:rPr>
          <w:rFonts w:ascii="Liberation Serif" w:eastAsia="Calibri" w:hAnsi="Liberation Serif" w:cs="Times New Roman"/>
          <w:sz w:val="28"/>
          <w:szCs w:val="28"/>
        </w:rPr>
        <w:t xml:space="preserve">  202</w:t>
      </w:r>
      <w:r w:rsidR="007D0B63" w:rsidRPr="002905F0">
        <w:rPr>
          <w:rFonts w:ascii="Liberation Serif" w:eastAsia="Calibri" w:hAnsi="Liberation Serif" w:cs="Times New Roman"/>
          <w:sz w:val="28"/>
          <w:szCs w:val="28"/>
        </w:rPr>
        <w:t>4</w:t>
      </w:r>
      <w:r w:rsidR="00371B47">
        <w:rPr>
          <w:rFonts w:ascii="Liberation Serif" w:eastAsia="Calibri" w:hAnsi="Liberation Serif" w:cs="Times New Roman"/>
          <w:sz w:val="28"/>
          <w:szCs w:val="28"/>
        </w:rPr>
        <w:t xml:space="preserve"> года          </w:t>
      </w:r>
      <w:r w:rsidRPr="002905F0">
        <w:rPr>
          <w:rFonts w:ascii="Liberation Serif" w:eastAsia="Calibri" w:hAnsi="Liberation Serif" w:cs="Times New Roman"/>
          <w:sz w:val="28"/>
          <w:szCs w:val="28"/>
        </w:rPr>
        <w:t xml:space="preserve">  п.г.т. Махнёво                                     № </w:t>
      </w:r>
      <w:r w:rsidR="00371B47">
        <w:rPr>
          <w:rFonts w:ascii="Liberation Serif" w:eastAsia="Calibri" w:hAnsi="Liberation Serif" w:cs="Times New Roman"/>
          <w:sz w:val="28"/>
          <w:szCs w:val="28"/>
        </w:rPr>
        <w:t>327</w:t>
      </w:r>
    </w:p>
    <w:p w:rsidR="004A0C89" w:rsidRPr="002905F0" w:rsidRDefault="004A0C89" w:rsidP="004A0C89">
      <w:pPr>
        <w:spacing w:after="0" w:line="240" w:lineRule="auto"/>
        <w:jc w:val="both"/>
        <w:rPr>
          <w:rFonts w:ascii="Liberation Serif" w:eastAsia="Calibri" w:hAnsi="Liberation Serif" w:cs="Times New Roman"/>
          <w:sz w:val="28"/>
          <w:szCs w:val="28"/>
        </w:rPr>
      </w:pPr>
    </w:p>
    <w:p w:rsidR="00CF5885" w:rsidRPr="002905F0" w:rsidRDefault="004A0C89" w:rsidP="004A0C89">
      <w:pPr>
        <w:spacing w:after="0" w:line="240" w:lineRule="auto"/>
        <w:ind w:firstLine="720"/>
        <w:jc w:val="center"/>
        <w:rPr>
          <w:rFonts w:ascii="Liberation Serif" w:eastAsia="Calibri" w:hAnsi="Liberation Serif" w:cs="Times New Roman"/>
          <w:b/>
          <w:i/>
          <w:sz w:val="28"/>
          <w:szCs w:val="28"/>
        </w:rPr>
      </w:pPr>
      <w:r w:rsidRPr="002905F0">
        <w:rPr>
          <w:rFonts w:ascii="Liberation Serif" w:eastAsia="Calibri" w:hAnsi="Liberation Serif" w:cs="Times New Roman"/>
          <w:b/>
          <w:i/>
          <w:sz w:val="28"/>
          <w:szCs w:val="28"/>
        </w:rPr>
        <w:t xml:space="preserve">Об отчёте Контрольного управления Махнёвского муниципального образования о результатах контрольного мероприятия </w:t>
      </w:r>
    </w:p>
    <w:p w:rsidR="004A0C89" w:rsidRPr="002905F0" w:rsidRDefault="00B72C02" w:rsidP="004A0C89">
      <w:pPr>
        <w:spacing w:after="0" w:line="240" w:lineRule="auto"/>
        <w:ind w:firstLine="720"/>
        <w:jc w:val="center"/>
        <w:rPr>
          <w:rFonts w:ascii="Liberation Serif" w:eastAsia="Calibri" w:hAnsi="Liberation Serif" w:cs="Times New Roman"/>
          <w:sz w:val="28"/>
          <w:szCs w:val="28"/>
        </w:rPr>
      </w:pPr>
      <w:r w:rsidRPr="002905F0">
        <w:rPr>
          <w:rFonts w:ascii="Liberation Serif" w:hAnsi="Liberation Serif" w:cs="Times New Roman"/>
          <w:b/>
          <w:i/>
          <w:sz w:val="28"/>
          <w:szCs w:val="28"/>
        </w:rPr>
        <w:t>«</w:t>
      </w:r>
      <w:r w:rsidR="007D0B63" w:rsidRPr="002905F0">
        <w:rPr>
          <w:rFonts w:ascii="Liberation Serif" w:hAnsi="Liberation Serif"/>
          <w:b/>
          <w:i/>
          <w:sz w:val="28"/>
          <w:szCs w:val="28"/>
        </w:rPr>
        <w:t>Проверка обоснованности и результативности предоставления из местного бюджета субсидии на поддержку общественных объединений добровольной пожарной охраны за 2023 год (при необходимости ранний или поздний периоды)</w:t>
      </w:r>
      <w:r w:rsidR="008A616A" w:rsidRPr="002905F0">
        <w:rPr>
          <w:rFonts w:ascii="Liberation Serif" w:eastAsia="Times New Roman" w:hAnsi="Liberation Serif"/>
          <w:b/>
          <w:i/>
          <w:sz w:val="28"/>
          <w:szCs w:val="28"/>
        </w:rPr>
        <w:t>»</w:t>
      </w:r>
      <w:r w:rsidR="004A0C89" w:rsidRPr="002905F0">
        <w:rPr>
          <w:rFonts w:ascii="Liberation Serif" w:eastAsia="Calibri" w:hAnsi="Liberation Serif" w:cs="Times New Roman"/>
          <w:b/>
          <w:i/>
          <w:sz w:val="28"/>
          <w:szCs w:val="28"/>
        </w:rPr>
        <w:t xml:space="preserve">                                                                                   </w:t>
      </w:r>
    </w:p>
    <w:p w:rsidR="004A0C89" w:rsidRPr="002905F0" w:rsidRDefault="004A0C89" w:rsidP="004A0C89">
      <w:pPr>
        <w:spacing w:after="0" w:line="240" w:lineRule="auto"/>
        <w:ind w:firstLine="720"/>
        <w:jc w:val="both"/>
        <w:rPr>
          <w:rFonts w:ascii="Liberation Serif" w:eastAsia="Calibri" w:hAnsi="Liberation Serif" w:cs="Times New Roman"/>
          <w:sz w:val="28"/>
          <w:szCs w:val="28"/>
        </w:rPr>
      </w:pPr>
    </w:p>
    <w:p w:rsidR="004A0C89" w:rsidRPr="002905F0" w:rsidRDefault="004A0C89" w:rsidP="004A0C89">
      <w:pPr>
        <w:spacing w:after="0" w:line="240" w:lineRule="auto"/>
        <w:ind w:firstLine="720"/>
        <w:jc w:val="both"/>
        <w:rPr>
          <w:rFonts w:ascii="Liberation Serif" w:eastAsia="Calibri" w:hAnsi="Liberation Serif" w:cs="Times New Roman"/>
          <w:sz w:val="28"/>
          <w:szCs w:val="28"/>
        </w:rPr>
      </w:pPr>
      <w:r w:rsidRPr="002905F0">
        <w:rPr>
          <w:rFonts w:ascii="Liberation Serif" w:eastAsia="Calibri" w:hAnsi="Liberation Serif" w:cs="Times New Roman"/>
          <w:sz w:val="28"/>
          <w:szCs w:val="28"/>
        </w:rPr>
        <w:t xml:space="preserve">Рассмотрев информацию Контрольного управления Махнёвского муниципального образования о результатах контрольного мероприятия </w:t>
      </w:r>
      <w:r w:rsidR="00B72C02" w:rsidRPr="002905F0">
        <w:rPr>
          <w:rFonts w:ascii="Liberation Serif" w:hAnsi="Liberation Serif" w:cs="Times New Roman"/>
          <w:sz w:val="28"/>
          <w:szCs w:val="28"/>
        </w:rPr>
        <w:t>«</w:t>
      </w:r>
      <w:r w:rsidR="007D0B63" w:rsidRPr="002905F0">
        <w:rPr>
          <w:rFonts w:ascii="Liberation Serif" w:hAnsi="Liberation Serif"/>
          <w:sz w:val="28"/>
          <w:szCs w:val="28"/>
        </w:rPr>
        <w:t>Проверка обоснованности и результативности предоставления из местного бюджета субсидии на поддержку общественных объединений добровольной пожарной охраны за 2023 год (при необходимости ранний или поздний периоды)</w:t>
      </w:r>
      <w:r w:rsidR="00B72C02" w:rsidRPr="002905F0">
        <w:rPr>
          <w:rFonts w:ascii="Liberation Serif" w:hAnsi="Liberation Serif" w:cs="Times New Roman"/>
          <w:sz w:val="28"/>
          <w:szCs w:val="28"/>
        </w:rPr>
        <w:t>»</w:t>
      </w:r>
      <w:r w:rsidRPr="002905F0">
        <w:rPr>
          <w:rFonts w:ascii="Liberation Serif" w:eastAsia="Calibri" w:hAnsi="Liberation Serif" w:cs="Times New Roman"/>
          <w:sz w:val="28"/>
          <w:szCs w:val="28"/>
        </w:rPr>
        <w:t xml:space="preserve">, Дума Махнёвского муниципального образования </w:t>
      </w:r>
    </w:p>
    <w:p w:rsidR="004A0C89" w:rsidRPr="002905F0" w:rsidRDefault="004A0C89" w:rsidP="004A0C89">
      <w:pPr>
        <w:spacing w:after="0" w:line="240" w:lineRule="auto"/>
        <w:ind w:firstLine="720"/>
        <w:jc w:val="both"/>
        <w:rPr>
          <w:rFonts w:ascii="Liberation Serif" w:eastAsia="Calibri" w:hAnsi="Liberation Serif" w:cs="Times New Roman"/>
          <w:sz w:val="28"/>
          <w:szCs w:val="28"/>
        </w:rPr>
      </w:pPr>
      <w:r w:rsidRPr="002905F0">
        <w:rPr>
          <w:rFonts w:ascii="Liberation Serif" w:eastAsia="Calibri" w:hAnsi="Liberation Serif" w:cs="Times New Roman"/>
          <w:sz w:val="28"/>
          <w:szCs w:val="28"/>
        </w:rPr>
        <w:t xml:space="preserve"> </w:t>
      </w:r>
    </w:p>
    <w:p w:rsidR="004A0C89" w:rsidRPr="002905F0" w:rsidRDefault="004A0C89" w:rsidP="004A0C89">
      <w:pPr>
        <w:rPr>
          <w:rFonts w:ascii="Liberation Serif" w:hAnsi="Liberation Serif"/>
          <w:b/>
          <w:sz w:val="28"/>
          <w:szCs w:val="28"/>
        </w:rPr>
      </w:pPr>
      <w:r w:rsidRPr="002905F0">
        <w:rPr>
          <w:rFonts w:ascii="Liberation Serif" w:eastAsia="Calibri" w:hAnsi="Liberation Serif" w:cs="Times New Roman"/>
          <w:b/>
          <w:sz w:val="28"/>
          <w:szCs w:val="28"/>
        </w:rPr>
        <w:t>РЕШИЛА:</w:t>
      </w:r>
    </w:p>
    <w:p w:rsidR="004A0C89" w:rsidRPr="002905F0" w:rsidRDefault="004A0C89" w:rsidP="004A0C89">
      <w:pPr>
        <w:spacing w:after="0" w:line="240" w:lineRule="auto"/>
        <w:ind w:firstLine="709"/>
        <w:jc w:val="both"/>
        <w:rPr>
          <w:rFonts w:ascii="Liberation Serif" w:hAnsi="Liberation Serif"/>
          <w:b/>
          <w:sz w:val="28"/>
          <w:szCs w:val="28"/>
        </w:rPr>
      </w:pPr>
      <w:r w:rsidRPr="002905F0">
        <w:rPr>
          <w:rFonts w:ascii="Liberation Serif" w:eastAsia="Calibri" w:hAnsi="Liberation Serif" w:cs="Times New Roman"/>
          <w:sz w:val="28"/>
          <w:szCs w:val="28"/>
        </w:rPr>
        <w:t xml:space="preserve">1. Отчёт Контрольного управления Махнёвского муниципального образования о результатах контрольного мероприятия </w:t>
      </w:r>
      <w:r w:rsidR="00B72C02" w:rsidRPr="002905F0">
        <w:rPr>
          <w:rFonts w:ascii="Liberation Serif" w:hAnsi="Liberation Serif" w:cs="Times New Roman"/>
          <w:sz w:val="28"/>
          <w:szCs w:val="28"/>
        </w:rPr>
        <w:t>«</w:t>
      </w:r>
      <w:r w:rsidR="007D0B63" w:rsidRPr="002905F0">
        <w:rPr>
          <w:rFonts w:ascii="Liberation Serif" w:hAnsi="Liberation Serif"/>
          <w:sz w:val="28"/>
          <w:szCs w:val="28"/>
        </w:rPr>
        <w:t>Проверка обоснованности и результативности предоставления из местного бюджета субсидии на поддержку общественных объединений добровольной пожарной охраны за 2023 год (при необходимости ранний или поздний периоды)</w:t>
      </w:r>
      <w:r w:rsidR="008A616A" w:rsidRPr="002905F0">
        <w:rPr>
          <w:rFonts w:ascii="Liberation Serif" w:eastAsia="Times New Roman" w:hAnsi="Liberation Serif"/>
          <w:sz w:val="28"/>
          <w:szCs w:val="28"/>
        </w:rPr>
        <w:t xml:space="preserve">» </w:t>
      </w:r>
      <w:r w:rsidRPr="002905F0">
        <w:rPr>
          <w:rFonts w:ascii="Liberation Serif" w:eastAsia="Calibri" w:hAnsi="Liberation Serif" w:cs="Times New Roman"/>
          <w:sz w:val="28"/>
          <w:szCs w:val="28"/>
        </w:rPr>
        <w:t>принять к сведению (прилагается).</w:t>
      </w:r>
    </w:p>
    <w:p w:rsidR="004A0C89" w:rsidRPr="002905F0" w:rsidRDefault="004A0C89" w:rsidP="004A0C89">
      <w:pPr>
        <w:spacing w:after="0" w:line="240" w:lineRule="auto"/>
        <w:ind w:firstLine="709"/>
        <w:jc w:val="both"/>
        <w:rPr>
          <w:rFonts w:ascii="Liberation Serif" w:hAnsi="Liberation Serif"/>
          <w:b/>
          <w:sz w:val="28"/>
          <w:szCs w:val="28"/>
        </w:rPr>
      </w:pPr>
      <w:r w:rsidRPr="002905F0">
        <w:rPr>
          <w:rFonts w:ascii="Liberation Serif" w:hAnsi="Liberation Serif"/>
          <w:sz w:val="28"/>
          <w:szCs w:val="28"/>
        </w:rPr>
        <w:t xml:space="preserve">2. </w:t>
      </w:r>
      <w:r w:rsidRPr="002905F0">
        <w:rPr>
          <w:rFonts w:ascii="Liberation Serif" w:hAnsi="Liberation Serif" w:cs="Times New Roman"/>
          <w:sz w:val="28"/>
          <w:szCs w:val="28"/>
        </w:rPr>
        <w:t>Рекомендовать Главе Махнёвского муниципального образования:</w:t>
      </w:r>
    </w:p>
    <w:p w:rsidR="00AC2B43" w:rsidRPr="002905F0" w:rsidRDefault="00D34E8B" w:rsidP="00AC2B43">
      <w:pPr>
        <w:spacing w:after="0" w:line="240" w:lineRule="auto"/>
        <w:ind w:firstLine="709"/>
        <w:jc w:val="both"/>
        <w:rPr>
          <w:rFonts w:ascii="Liberation Serif" w:eastAsia="Times New Roman" w:hAnsi="Liberation Serif"/>
          <w:sz w:val="28"/>
          <w:szCs w:val="28"/>
        </w:rPr>
      </w:pPr>
      <w:r w:rsidRPr="002905F0">
        <w:rPr>
          <w:rFonts w:ascii="Liberation Serif" w:hAnsi="Liberation Serif" w:cs="Times New Roman"/>
          <w:sz w:val="28"/>
          <w:szCs w:val="28"/>
        </w:rPr>
        <w:t xml:space="preserve">2.1 </w:t>
      </w:r>
      <w:r w:rsidR="007D0B63" w:rsidRPr="002905F0">
        <w:rPr>
          <w:rFonts w:ascii="Liberation Serif" w:eastAsia="Times New Roman" w:hAnsi="Liberation Serif"/>
          <w:sz w:val="28"/>
          <w:szCs w:val="28"/>
        </w:rPr>
        <w:t>принять</w:t>
      </w:r>
      <w:r w:rsidR="00FC3BD5" w:rsidRPr="002905F0">
        <w:rPr>
          <w:rFonts w:ascii="Liberation Serif" w:eastAsia="Times New Roman" w:hAnsi="Liberation Serif"/>
          <w:sz w:val="28"/>
          <w:szCs w:val="28"/>
        </w:rPr>
        <w:t>,</w:t>
      </w:r>
      <w:r w:rsidR="007D0B63" w:rsidRPr="002905F0">
        <w:rPr>
          <w:rFonts w:ascii="Liberation Serif" w:eastAsia="Times New Roman" w:hAnsi="Liberation Serif"/>
          <w:sz w:val="28"/>
          <w:szCs w:val="28"/>
        </w:rPr>
        <w:t xml:space="preserve"> предусмотренные законом</w:t>
      </w:r>
      <w:r w:rsidR="004F0917">
        <w:rPr>
          <w:rFonts w:ascii="Liberation Serif" w:eastAsia="Times New Roman" w:hAnsi="Liberation Serif"/>
          <w:color w:val="FF0000"/>
          <w:sz w:val="28"/>
          <w:szCs w:val="28"/>
        </w:rPr>
        <w:t xml:space="preserve"> </w:t>
      </w:r>
      <w:r w:rsidR="007D0B63" w:rsidRPr="002905F0">
        <w:rPr>
          <w:rFonts w:ascii="Liberation Serif" w:eastAsia="Times New Roman" w:hAnsi="Liberation Serif"/>
          <w:sz w:val="28"/>
          <w:szCs w:val="28"/>
        </w:rPr>
        <w:t xml:space="preserve"> меры по устранению выявленных проверкой нарушений, а также причин, обуславливающих их возникновение;</w:t>
      </w:r>
    </w:p>
    <w:p w:rsidR="00BA550D" w:rsidRPr="002905F0" w:rsidRDefault="00AC2B43" w:rsidP="00BA550D">
      <w:pPr>
        <w:spacing w:after="0" w:line="240" w:lineRule="auto"/>
        <w:ind w:firstLine="709"/>
        <w:jc w:val="both"/>
        <w:rPr>
          <w:rFonts w:ascii="Liberation Serif" w:hAnsi="Liberation Serif"/>
          <w:sz w:val="28"/>
          <w:szCs w:val="28"/>
        </w:rPr>
      </w:pPr>
      <w:proofErr w:type="gramStart"/>
      <w:r w:rsidRPr="002905F0">
        <w:rPr>
          <w:rFonts w:ascii="Liberation Serif" w:eastAsia="Times New Roman" w:hAnsi="Liberation Serif"/>
          <w:sz w:val="28"/>
          <w:szCs w:val="28"/>
        </w:rPr>
        <w:t>2.2 в</w:t>
      </w:r>
      <w:r w:rsidR="007D0B63" w:rsidRPr="002905F0">
        <w:rPr>
          <w:rFonts w:ascii="Liberation Serif" w:eastAsia="Times New Roman" w:hAnsi="Liberation Serif" w:cs="Times New Roman"/>
          <w:sz w:val="28"/>
          <w:szCs w:val="28"/>
        </w:rPr>
        <w:t xml:space="preserve">нести изменения в </w:t>
      </w:r>
      <w:r w:rsidRPr="002905F0">
        <w:rPr>
          <w:rFonts w:ascii="Liberation Serif" w:hAnsi="Liberation Serif"/>
          <w:sz w:val="28"/>
          <w:szCs w:val="28"/>
        </w:rPr>
        <w:t>Порядок предоставления субсидии из бюджета Махнёвского муниципального образования на поддержку общественных объединений добровольной пожарной охраны, осуществляющих свою деятельность на территории Махнёвского муниципального образования (далее – Порядок предоставления субсидии) и Методик</w:t>
      </w:r>
      <w:r w:rsidR="00BA550D" w:rsidRPr="002905F0">
        <w:rPr>
          <w:rFonts w:ascii="Liberation Serif" w:hAnsi="Liberation Serif"/>
          <w:sz w:val="28"/>
          <w:szCs w:val="28"/>
        </w:rPr>
        <w:t>у</w:t>
      </w:r>
      <w:r w:rsidRPr="002905F0">
        <w:rPr>
          <w:rFonts w:ascii="Liberation Serif" w:hAnsi="Liberation Serif"/>
          <w:sz w:val="28"/>
          <w:szCs w:val="28"/>
        </w:rPr>
        <w:t xml:space="preserve"> расчета объема субсидии из бюджета Махнёвского муниципального образования на поддержку общественных объединений добровольной пожарной охраны, осуществляющих свою деятельность на территории Махнёвского муниципального образования </w:t>
      </w:r>
      <w:r w:rsidRPr="002905F0">
        <w:rPr>
          <w:rFonts w:ascii="Liberation Serif" w:hAnsi="Liberation Serif"/>
          <w:sz w:val="28"/>
          <w:szCs w:val="28"/>
        </w:rPr>
        <w:lastRenderedPageBreak/>
        <w:t>(далее – Методика расчёта объема</w:t>
      </w:r>
      <w:proofErr w:type="gramEnd"/>
      <w:r w:rsidRPr="002905F0">
        <w:rPr>
          <w:rFonts w:ascii="Liberation Serif" w:hAnsi="Liberation Serif"/>
          <w:sz w:val="28"/>
          <w:szCs w:val="28"/>
        </w:rPr>
        <w:t xml:space="preserve"> субсидии), </w:t>
      </w:r>
      <w:proofErr w:type="gramStart"/>
      <w:r w:rsidRPr="002905F0">
        <w:rPr>
          <w:rFonts w:ascii="Liberation Serif" w:hAnsi="Liberation Serif"/>
          <w:sz w:val="28"/>
          <w:szCs w:val="28"/>
        </w:rPr>
        <w:t>утвержденны</w:t>
      </w:r>
      <w:r w:rsidR="00EE1777" w:rsidRPr="00EE1777">
        <w:rPr>
          <w:rFonts w:ascii="Liberation Serif" w:hAnsi="Liberation Serif"/>
          <w:sz w:val="28"/>
          <w:szCs w:val="28"/>
        </w:rPr>
        <w:t>х</w:t>
      </w:r>
      <w:proofErr w:type="gramEnd"/>
      <w:r w:rsidRPr="002905F0">
        <w:rPr>
          <w:rFonts w:ascii="Liberation Serif" w:hAnsi="Liberation Serif"/>
          <w:sz w:val="28"/>
          <w:szCs w:val="28"/>
        </w:rPr>
        <w:t xml:space="preserve"> </w:t>
      </w:r>
      <w:r w:rsidR="001757B8" w:rsidRPr="002905F0">
        <w:rPr>
          <w:rFonts w:ascii="Liberation Serif" w:hAnsi="Liberation Serif"/>
          <w:sz w:val="28"/>
          <w:szCs w:val="28"/>
        </w:rPr>
        <w:t>п</w:t>
      </w:r>
      <w:r w:rsidRPr="002905F0">
        <w:rPr>
          <w:rFonts w:ascii="Liberation Serif" w:hAnsi="Liberation Serif"/>
          <w:sz w:val="28"/>
          <w:szCs w:val="28"/>
        </w:rPr>
        <w:t xml:space="preserve">остановлением Администрации Махнёвского </w:t>
      </w:r>
      <w:r w:rsidR="001757B8" w:rsidRPr="002905F0">
        <w:rPr>
          <w:rFonts w:ascii="Liberation Serif" w:hAnsi="Liberation Serif"/>
          <w:sz w:val="28"/>
          <w:szCs w:val="28"/>
        </w:rPr>
        <w:t>муниципального образования от 01.06.2018 № </w:t>
      </w:r>
      <w:r w:rsidRPr="002905F0">
        <w:rPr>
          <w:rFonts w:ascii="Liberation Serif" w:hAnsi="Liberation Serif"/>
          <w:sz w:val="28"/>
          <w:szCs w:val="28"/>
        </w:rPr>
        <w:t>415 (с изменениями от 29.01.2019 № 47, от 04.02.2020 № 73)</w:t>
      </w:r>
      <w:r w:rsidR="006A1E82" w:rsidRPr="002905F0">
        <w:rPr>
          <w:rFonts w:ascii="Liberation Serif" w:hAnsi="Liberation Serif"/>
          <w:sz w:val="28"/>
          <w:szCs w:val="28"/>
        </w:rPr>
        <w:t>;</w:t>
      </w:r>
    </w:p>
    <w:p w:rsidR="007D0B63" w:rsidRPr="002905F0" w:rsidRDefault="006A1E82" w:rsidP="007D0B63">
      <w:pPr>
        <w:spacing w:after="0" w:line="240" w:lineRule="auto"/>
        <w:ind w:firstLine="709"/>
        <w:jc w:val="both"/>
        <w:textAlignment w:val="baseline"/>
        <w:rPr>
          <w:rFonts w:ascii="Liberation Serif" w:eastAsia="Times New Roman" w:hAnsi="Liberation Serif" w:cs="Times New Roman"/>
          <w:sz w:val="28"/>
          <w:szCs w:val="28"/>
        </w:rPr>
      </w:pPr>
      <w:r w:rsidRPr="002905F0">
        <w:rPr>
          <w:rFonts w:ascii="Liberation Serif" w:eastAsia="Times New Roman" w:hAnsi="Liberation Serif" w:cs="Times New Roman"/>
          <w:sz w:val="28"/>
          <w:szCs w:val="28"/>
        </w:rPr>
        <w:t>2.3 заключать Соглашение</w:t>
      </w:r>
      <w:r w:rsidRPr="002905F0">
        <w:rPr>
          <w:rFonts w:ascii="Liberation Serif" w:eastAsia="Times New Roman" w:hAnsi="Liberation Serif" w:cs="Times New Roman"/>
          <w:color w:val="000000"/>
          <w:sz w:val="28"/>
          <w:szCs w:val="28"/>
        </w:rPr>
        <w:t xml:space="preserve"> о</w:t>
      </w:r>
      <w:r w:rsidRPr="002905F0">
        <w:rPr>
          <w:rFonts w:ascii="Liberation Serif" w:hAnsi="Liberation Serif" w:cs="Times New Roman"/>
          <w:sz w:val="28"/>
          <w:szCs w:val="28"/>
        </w:rPr>
        <w:t xml:space="preserve"> предоставлении субсидий из бюджета Махнёвского муниципального образования некоммерческим организациям, не являющимся государственными (муниципальными) учреждениями</w:t>
      </w:r>
      <w:r w:rsidR="00E844FC" w:rsidRPr="002905F0">
        <w:rPr>
          <w:rFonts w:ascii="Liberation Serif" w:hAnsi="Liberation Serif" w:cs="Times New Roman"/>
          <w:sz w:val="28"/>
          <w:szCs w:val="28"/>
        </w:rPr>
        <w:t xml:space="preserve"> (далее – Соглашение)</w:t>
      </w:r>
      <w:r w:rsidR="00626004" w:rsidRPr="002905F0">
        <w:rPr>
          <w:rFonts w:ascii="Liberation Serif" w:hAnsi="Liberation Serif" w:cs="Times New Roman"/>
          <w:sz w:val="28"/>
          <w:szCs w:val="28"/>
        </w:rPr>
        <w:t xml:space="preserve"> в соответствии</w:t>
      </w:r>
      <w:r w:rsidRPr="002905F0">
        <w:rPr>
          <w:rFonts w:ascii="Liberation Serif" w:hAnsi="Liberation Serif" w:cs="Times New Roman"/>
          <w:sz w:val="28"/>
          <w:szCs w:val="28"/>
        </w:rPr>
        <w:t xml:space="preserve"> с у</w:t>
      </w:r>
      <w:r w:rsidR="007D0B63" w:rsidRPr="002905F0">
        <w:rPr>
          <w:rFonts w:ascii="Liberation Serif" w:eastAsia="Times New Roman" w:hAnsi="Liberation Serif" w:cs="Times New Roman"/>
          <w:sz w:val="28"/>
          <w:szCs w:val="28"/>
        </w:rPr>
        <w:t>словия</w:t>
      </w:r>
      <w:r w:rsidRPr="002905F0">
        <w:rPr>
          <w:rFonts w:ascii="Liberation Serif" w:eastAsia="Times New Roman" w:hAnsi="Liberation Serif" w:cs="Times New Roman"/>
          <w:sz w:val="28"/>
          <w:szCs w:val="28"/>
        </w:rPr>
        <w:t>ми</w:t>
      </w:r>
      <w:r w:rsidR="007D0B63" w:rsidRPr="002905F0">
        <w:rPr>
          <w:rFonts w:ascii="Liberation Serif" w:eastAsia="Times New Roman" w:hAnsi="Liberation Serif" w:cs="Times New Roman"/>
          <w:sz w:val="28"/>
          <w:szCs w:val="28"/>
        </w:rPr>
        <w:t xml:space="preserve">, </w:t>
      </w:r>
      <w:r w:rsidRPr="002905F0">
        <w:rPr>
          <w:rFonts w:ascii="Liberation Serif" w:eastAsia="Times New Roman" w:hAnsi="Liberation Serif" w:cs="Times New Roman"/>
          <w:sz w:val="28"/>
          <w:szCs w:val="28"/>
        </w:rPr>
        <w:t xml:space="preserve">установленными </w:t>
      </w:r>
      <w:r w:rsidR="007D0B63" w:rsidRPr="002905F0">
        <w:rPr>
          <w:rFonts w:ascii="Liberation Serif" w:hAnsi="Liberation Serif" w:cs="Times New Roman"/>
          <w:sz w:val="28"/>
          <w:szCs w:val="28"/>
        </w:rPr>
        <w:t>Порядк</w:t>
      </w:r>
      <w:r w:rsidRPr="002905F0">
        <w:rPr>
          <w:rFonts w:ascii="Liberation Serif" w:hAnsi="Liberation Serif" w:cs="Times New Roman"/>
          <w:sz w:val="28"/>
          <w:szCs w:val="28"/>
        </w:rPr>
        <w:t>ом</w:t>
      </w:r>
      <w:r w:rsidR="007D0B63" w:rsidRPr="002905F0">
        <w:rPr>
          <w:rFonts w:ascii="Liberation Serif" w:hAnsi="Liberation Serif" w:cs="Times New Roman"/>
          <w:sz w:val="28"/>
          <w:szCs w:val="28"/>
        </w:rPr>
        <w:t xml:space="preserve"> предоставления субсидии</w:t>
      </w:r>
      <w:r w:rsidRPr="002905F0">
        <w:rPr>
          <w:rFonts w:ascii="Liberation Serif" w:hAnsi="Liberation Serif" w:cs="Times New Roman"/>
          <w:sz w:val="28"/>
          <w:szCs w:val="28"/>
        </w:rPr>
        <w:t>;</w:t>
      </w:r>
    </w:p>
    <w:p w:rsidR="007D0B63" w:rsidRPr="002905F0" w:rsidRDefault="006A1E82" w:rsidP="007D0B63">
      <w:pPr>
        <w:spacing w:after="0" w:line="240" w:lineRule="auto"/>
        <w:ind w:firstLine="709"/>
        <w:jc w:val="both"/>
        <w:textAlignment w:val="baseline"/>
        <w:rPr>
          <w:rFonts w:ascii="Liberation Serif" w:hAnsi="Liberation Serif"/>
          <w:sz w:val="28"/>
          <w:szCs w:val="28"/>
        </w:rPr>
      </w:pPr>
      <w:r w:rsidRPr="002905F0">
        <w:rPr>
          <w:rFonts w:ascii="Liberation Serif" w:hAnsi="Liberation Serif"/>
          <w:sz w:val="28"/>
          <w:szCs w:val="28"/>
        </w:rPr>
        <w:t>2.4</w:t>
      </w:r>
      <w:r w:rsidR="007D0B63" w:rsidRPr="002905F0">
        <w:rPr>
          <w:rFonts w:ascii="Liberation Serif" w:hAnsi="Liberation Serif"/>
          <w:sz w:val="28"/>
          <w:szCs w:val="28"/>
        </w:rPr>
        <w:t xml:space="preserve"> </w:t>
      </w:r>
      <w:r w:rsidR="001757B8" w:rsidRPr="002905F0">
        <w:rPr>
          <w:rFonts w:ascii="Liberation Serif" w:hAnsi="Liberation Serif"/>
          <w:sz w:val="28"/>
          <w:szCs w:val="28"/>
        </w:rPr>
        <w:t xml:space="preserve">Администрации Махнёвского муниципального образования </w:t>
      </w:r>
      <w:r w:rsidR="007D0B63" w:rsidRPr="002905F0">
        <w:rPr>
          <w:rFonts w:ascii="Liberation Serif" w:hAnsi="Liberation Serif"/>
          <w:sz w:val="28"/>
          <w:szCs w:val="28"/>
        </w:rPr>
        <w:t>обязательно осуществлять проверку документов, предусмотренных п. 8 Порядка предоставления субсидии, а также</w:t>
      </w:r>
      <w:r w:rsidR="00C9137D" w:rsidRPr="002905F0">
        <w:rPr>
          <w:rFonts w:ascii="Liberation Serif" w:hAnsi="Liberation Serif"/>
          <w:sz w:val="28"/>
          <w:szCs w:val="28"/>
        </w:rPr>
        <w:t xml:space="preserve"> </w:t>
      </w:r>
      <w:r w:rsidR="007D0B63" w:rsidRPr="002905F0">
        <w:rPr>
          <w:rFonts w:ascii="Liberation Serif" w:hAnsi="Liberation Serif"/>
          <w:sz w:val="28"/>
          <w:szCs w:val="28"/>
        </w:rPr>
        <w:t xml:space="preserve">направлять на рассмотрение Главе Махнёвского </w:t>
      </w:r>
      <w:r w:rsidR="00626004" w:rsidRPr="002905F0">
        <w:rPr>
          <w:rFonts w:ascii="Liberation Serif" w:hAnsi="Liberation Serif"/>
          <w:sz w:val="28"/>
          <w:szCs w:val="28"/>
        </w:rPr>
        <w:t>муниципального образования</w:t>
      </w:r>
      <w:r w:rsidR="007D0B63" w:rsidRPr="002905F0">
        <w:rPr>
          <w:rFonts w:ascii="Liberation Serif" w:hAnsi="Liberation Serif"/>
          <w:sz w:val="28"/>
          <w:szCs w:val="28"/>
        </w:rPr>
        <w:t xml:space="preserve"> заключение о результатах данной проверки</w:t>
      </w:r>
      <w:r w:rsidR="00E844FC" w:rsidRPr="002905F0">
        <w:rPr>
          <w:rFonts w:ascii="Liberation Serif" w:hAnsi="Liberation Serif"/>
          <w:sz w:val="28"/>
          <w:szCs w:val="28"/>
        </w:rPr>
        <w:t>;</w:t>
      </w:r>
    </w:p>
    <w:p w:rsidR="007D0B63" w:rsidRPr="002905F0" w:rsidRDefault="00E844FC" w:rsidP="007D0B63">
      <w:pPr>
        <w:spacing w:after="0" w:line="240" w:lineRule="auto"/>
        <w:ind w:firstLine="709"/>
        <w:jc w:val="both"/>
        <w:textAlignment w:val="baseline"/>
        <w:rPr>
          <w:rFonts w:ascii="Liberation Serif" w:hAnsi="Liberation Serif"/>
          <w:sz w:val="28"/>
          <w:szCs w:val="28"/>
        </w:rPr>
      </w:pPr>
      <w:r w:rsidRPr="002905F0">
        <w:rPr>
          <w:rFonts w:ascii="Liberation Serif" w:hAnsi="Liberation Serif"/>
          <w:sz w:val="28"/>
          <w:szCs w:val="28"/>
        </w:rPr>
        <w:t>2.5</w:t>
      </w:r>
      <w:r w:rsidR="007D0B63" w:rsidRPr="002905F0">
        <w:rPr>
          <w:rFonts w:ascii="Liberation Serif" w:hAnsi="Liberation Serif"/>
          <w:sz w:val="28"/>
          <w:szCs w:val="28"/>
        </w:rPr>
        <w:t xml:space="preserve"> </w:t>
      </w:r>
      <w:r w:rsidRPr="002905F0">
        <w:rPr>
          <w:rFonts w:ascii="Liberation Serif" w:hAnsi="Liberation Serif"/>
          <w:sz w:val="28"/>
          <w:szCs w:val="28"/>
        </w:rPr>
        <w:t>осуществлять п</w:t>
      </w:r>
      <w:r w:rsidR="007D0B63" w:rsidRPr="002905F0">
        <w:rPr>
          <w:rFonts w:ascii="Liberation Serif" w:hAnsi="Liberation Serif"/>
          <w:sz w:val="28"/>
          <w:szCs w:val="28"/>
        </w:rPr>
        <w:t xml:space="preserve">еречисление субсидии в сроки, установленные </w:t>
      </w:r>
      <w:r w:rsidR="00237271" w:rsidRPr="002905F0">
        <w:rPr>
          <w:rFonts w:ascii="Liberation Serif" w:hAnsi="Liberation Serif"/>
          <w:sz w:val="28"/>
          <w:szCs w:val="28"/>
        </w:rPr>
        <w:t>Порядком предоставления субсидии</w:t>
      </w:r>
      <w:r w:rsidR="007D0B63" w:rsidRPr="002905F0">
        <w:rPr>
          <w:rFonts w:ascii="Liberation Serif" w:hAnsi="Liberation Serif"/>
          <w:sz w:val="28"/>
          <w:szCs w:val="28"/>
        </w:rPr>
        <w:t xml:space="preserve"> и Соглашением</w:t>
      </w:r>
      <w:r w:rsidRPr="002905F0">
        <w:rPr>
          <w:rFonts w:ascii="Liberation Serif" w:eastAsia="Times New Roman" w:hAnsi="Liberation Serif" w:cs="Times New Roman"/>
          <w:color w:val="000000"/>
          <w:sz w:val="28"/>
          <w:szCs w:val="28"/>
        </w:rPr>
        <w:t>;</w:t>
      </w:r>
    </w:p>
    <w:p w:rsidR="007D0B63" w:rsidRPr="002905F0" w:rsidRDefault="00E844FC" w:rsidP="007D0B63">
      <w:pPr>
        <w:spacing w:after="0" w:line="240" w:lineRule="auto"/>
        <w:ind w:firstLine="709"/>
        <w:jc w:val="both"/>
        <w:textAlignment w:val="baseline"/>
        <w:rPr>
          <w:rFonts w:ascii="Liberation Serif" w:hAnsi="Liberation Serif"/>
          <w:sz w:val="28"/>
          <w:szCs w:val="28"/>
        </w:rPr>
      </w:pPr>
      <w:r w:rsidRPr="002905F0">
        <w:rPr>
          <w:rFonts w:ascii="Liberation Serif" w:hAnsi="Liberation Serif"/>
          <w:sz w:val="28"/>
          <w:szCs w:val="28"/>
        </w:rPr>
        <w:t>2.6</w:t>
      </w:r>
      <w:r w:rsidR="007D0B63" w:rsidRPr="002905F0">
        <w:rPr>
          <w:rFonts w:ascii="Liberation Serif" w:hAnsi="Liberation Serif"/>
          <w:sz w:val="28"/>
          <w:szCs w:val="28"/>
        </w:rPr>
        <w:t xml:space="preserve"> </w:t>
      </w:r>
      <w:r w:rsidRPr="002905F0">
        <w:rPr>
          <w:rFonts w:ascii="Liberation Serif" w:hAnsi="Liberation Serif"/>
          <w:sz w:val="28"/>
          <w:szCs w:val="28"/>
        </w:rPr>
        <w:t>е</w:t>
      </w:r>
      <w:r w:rsidR="007D0B63" w:rsidRPr="002905F0">
        <w:rPr>
          <w:rFonts w:ascii="Liberation Serif" w:hAnsi="Liberation Serif"/>
          <w:sz w:val="28"/>
          <w:szCs w:val="28"/>
        </w:rPr>
        <w:t>жеквартально предоставлять в</w:t>
      </w:r>
      <w:r w:rsidR="007D0B63" w:rsidRPr="002905F0">
        <w:rPr>
          <w:rFonts w:ascii="Liberation Serif" w:hAnsi="Liberation Serif" w:cs="Times New Roman"/>
          <w:sz w:val="28"/>
          <w:szCs w:val="28"/>
        </w:rPr>
        <w:t xml:space="preserve"> Финансовый отдел Администрации Махнёвского </w:t>
      </w:r>
      <w:r w:rsidR="004F5D76" w:rsidRPr="002905F0">
        <w:rPr>
          <w:rFonts w:ascii="Liberation Serif" w:hAnsi="Liberation Serif" w:cs="Times New Roman"/>
          <w:sz w:val="28"/>
          <w:szCs w:val="28"/>
        </w:rPr>
        <w:t xml:space="preserve">муниципального образования </w:t>
      </w:r>
      <w:r w:rsidR="007D0B63" w:rsidRPr="002905F0">
        <w:rPr>
          <w:rFonts w:ascii="Liberation Serif" w:hAnsi="Liberation Serif" w:cs="Times New Roman"/>
          <w:sz w:val="28"/>
          <w:szCs w:val="28"/>
        </w:rPr>
        <w:t>отчет о расходовании субсидии</w:t>
      </w:r>
      <w:r w:rsidRPr="002905F0">
        <w:rPr>
          <w:rFonts w:ascii="Liberation Serif" w:hAnsi="Liberation Serif" w:cs="Times New Roman"/>
          <w:sz w:val="28"/>
          <w:szCs w:val="28"/>
        </w:rPr>
        <w:t>;</w:t>
      </w:r>
    </w:p>
    <w:p w:rsidR="007D0B63" w:rsidRPr="002905F0" w:rsidRDefault="00E844FC" w:rsidP="007D0B63">
      <w:pPr>
        <w:spacing w:after="0" w:line="240" w:lineRule="auto"/>
        <w:ind w:firstLine="709"/>
        <w:jc w:val="both"/>
        <w:textAlignment w:val="baseline"/>
        <w:rPr>
          <w:rFonts w:ascii="Liberation Serif" w:hAnsi="Liberation Serif" w:cs="Times New Roman"/>
          <w:sz w:val="28"/>
          <w:szCs w:val="28"/>
        </w:rPr>
      </w:pPr>
      <w:r w:rsidRPr="002905F0">
        <w:rPr>
          <w:rFonts w:ascii="Liberation Serif" w:eastAsia="Times New Roman" w:hAnsi="Liberation Serif" w:cs="Times New Roman"/>
          <w:color w:val="000000"/>
          <w:sz w:val="28"/>
          <w:szCs w:val="28"/>
        </w:rPr>
        <w:t>2.7</w:t>
      </w:r>
      <w:r w:rsidR="007D0B63" w:rsidRPr="002905F0">
        <w:rPr>
          <w:rFonts w:ascii="Liberation Serif" w:eastAsia="Times New Roman" w:hAnsi="Liberation Serif" w:cs="Times New Roman"/>
          <w:color w:val="000000"/>
          <w:sz w:val="28"/>
          <w:szCs w:val="28"/>
        </w:rPr>
        <w:t xml:space="preserve"> </w:t>
      </w:r>
      <w:r w:rsidR="00506386" w:rsidRPr="002905F0">
        <w:rPr>
          <w:rFonts w:ascii="Liberation Serif" w:eastAsia="Times New Roman" w:hAnsi="Liberation Serif" w:cs="Times New Roman"/>
          <w:color w:val="000000"/>
          <w:sz w:val="28"/>
          <w:szCs w:val="28"/>
        </w:rPr>
        <w:t>главному распорядителю бюджетных сре</w:t>
      </w:r>
      <w:proofErr w:type="gramStart"/>
      <w:r w:rsidR="00506386" w:rsidRPr="002905F0">
        <w:rPr>
          <w:rFonts w:ascii="Liberation Serif" w:eastAsia="Times New Roman" w:hAnsi="Liberation Serif" w:cs="Times New Roman"/>
          <w:color w:val="000000"/>
          <w:sz w:val="28"/>
          <w:szCs w:val="28"/>
        </w:rPr>
        <w:t>дств стр</w:t>
      </w:r>
      <w:proofErr w:type="gramEnd"/>
      <w:r w:rsidR="00506386" w:rsidRPr="002905F0">
        <w:rPr>
          <w:rFonts w:ascii="Liberation Serif" w:eastAsia="Times New Roman" w:hAnsi="Liberation Serif" w:cs="Times New Roman"/>
          <w:color w:val="000000"/>
          <w:sz w:val="28"/>
          <w:szCs w:val="28"/>
        </w:rPr>
        <w:t xml:space="preserve">ого </w:t>
      </w:r>
      <w:r w:rsidRPr="002905F0">
        <w:rPr>
          <w:rFonts w:ascii="Liberation Serif" w:eastAsia="Times New Roman" w:hAnsi="Liberation Serif" w:cs="Times New Roman"/>
          <w:color w:val="000000"/>
          <w:sz w:val="28"/>
          <w:szCs w:val="28"/>
        </w:rPr>
        <w:t>о</w:t>
      </w:r>
      <w:r w:rsidR="007D0B63" w:rsidRPr="002905F0">
        <w:rPr>
          <w:rFonts w:ascii="Liberation Serif" w:eastAsia="Times New Roman" w:hAnsi="Liberation Serif" w:cs="Times New Roman"/>
          <w:color w:val="000000"/>
          <w:sz w:val="28"/>
          <w:szCs w:val="28"/>
        </w:rPr>
        <w:t xml:space="preserve">существлять </w:t>
      </w:r>
      <w:r w:rsidR="00506386" w:rsidRPr="002905F0">
        <w:rPr>
          <w:rFonts w:ascii="Liberation Serif" w:eastAsia="Times New Roman" w:hAnsi="Liberation Serif" w:cs="Times New Roman"/>
          <w:color w:val="000000"/>
          <w:sz w:val="28"/>
          <w:szCs w:val="28"/>
        </w:rPr>
        <w:t>контроль</w:t>
      </w:r>
      <w:r w:rsidR="007D0B63" w:rsidRPr="002905F0">
        <w:rPr>
          <w:rFonts w:ascii="Liberation Serif" w:eastAsia="Times New Roman" w:hAnsi="Liberation Serif" w:cs="Times New Roman"/>
          <w:color w:val="000000"/>
          <w:sz w:val="28"/>
          <w:szCs w:val="28"/>
        </w:rPr>
        <w:t xml:space="preserve"> </w:t>
      </w:r>
      <w:r w:rsidR="00506386" w:rsidRPr="002905F0">
        <w:rPr>
          <w:rFonts w:ascii="Liberation Serif" w:eastAsia="Times New Roman" w:hAnsi="Liberation Serif" w:cs="Times New Roman"/>
          <w:color w:val="000000"/>
          <w:sz w:val="28"/>
          <w:szCs w:val="28"/>
        </w:rPr>
        <w:t>за</w:t>
      </w:r>
      <w:r w:rsidR="007D0B63" w:rsidRPr="002905F0">
        <w:rPr>
          <w:rFonts w:ascii="Liberation Serif" w:eastAsia="Times New Roman" w:hAnsi="Liberation Serif" w:cs="Times New Roman"/>
          <w:color w:val="000000"/>
          <w:sz w:val="28"/>
          <w:szCs w:val="28"/>
        </w:rPr>
        <w:t xml:space="preserve"> соблюдени</w:t>
      </w:r>
      <w:r w:rsidR="00506386" w:rsidRPr="002905F0">
        <w:rPr>
          <w:rFonts w:ascii="Liberation Serif" w:eastAsia="Times New Roman" w:hAnsi="Liberation Serif" w:cs="Times New Roman"/>
          <w:color w:val="000000"/>
          <w:sz w:val="28"/>
          <w:szCs w:val="28"/>
        </w:rPr>
        <w:t>ем</w:t>
      </w:r>
      <w:r w:rsidR="007D0B63" w:rsidRPr="002905F0">
        <w:rPr>
          <w:rFonts w:ascii="Liberation Serif" w:eastAsia="Times New Roman" w:hAnsi="Liberation Serif" w:cs="Times New Roman"/>
          <w:color w:val="000000"/>
          <w:sz w:val="28"/>
          <w:szCs w:val="28"/>
        </w:rPr>
        <w:t xml:space="preserve"> получател</w:t>
      </w:r>
      <w:r w:rsidR="00506386" w:rsidRPr="002905F0">
        <w:rPr>
          <w:rFonts w:ascii="Liberation Serif" w:eastAsia="Times New Roman" w:hAnsi="Liberation Serif" w:cs="Times New Roman"/>
          <w:color w:val="000000"/>
          <w:sz w:val="28"/>
          <w:szCs w:val="28"/>
        </w:rPr>
        <w:t>е</w:t>
      </w:r>
      <w:r w:rsidR="007D0B63" w:rsidRPr="002905F0">
        <w:rPr>
          <w:rFonts w:ascii="Liberation Serif" w:eastAsia="Times New Roman" w:hAnsi="Liberation Serif" w:cs="Times New Roman"/>
          <w:color w:val="000000"/>
          <w:sz w:val="28"/>
          <w:szCs w:val="28"/>
        </w:rPr>
        <w:t>м</w:t>
      </w:r>
      <w:r w:rsidR="00C523B2" w:rsidRPr="002905F0">
        <w:rPr>
          <w:rFonts w:ascii="Liberation Serif" w:eastAsia="Times New Roman" w:hAnsi="Liberation Serif" w:cs="Times New Roman"/>
          <w:color w:val="000000"/>
          <w:sz w:val="28"/>
          <w:szCs w:val="28"/>
        </w:rPr>
        <w:t xml:space="preserve"> субсидии</w:t>
      </w:r>
      <w:r w:rsidR="00506386" w:rsidRPr="002905F0">
        <w:rPr>
          <w:rFonts w:ascii="Liberation Serif" w:eastAsia="Times New Roman" w:hAnsi="Liberation Serif" w:cs="Times New Roman"/>
          <w:color w:val="000000"/>
          <w:sz w:val="28"/>
          <w:szCs w:val="28"/>
        </w:rPr>
        <w:t xml:space="preserve"> </w:t>
      </w:r>
      <w:r w:rsidR="007D0B63" w:rsidRPr="002905F0">
        <w:rPr>
          <w:rFonts w:ascii="Liberation Serif" w:eastAsia="Times New Roman" w:hAnsi="Liberation Serif" w:cs="Times New Roman"/>
          <w:color w:val="000000"/>
          <w:sz w:val="28"/>
          <w:szCs w:val="28"/>
        </w:rPr>
        <w:t>условий, целей</w:t>
      </w:r>
      <w:r w:rsidR="002905F0" w:rsidRPr="002905F0">
        <w:rPr>
          <w:rFonts w:ascii="Liberation Serif" w:eastAsia="Times New Roman" w:hAnsi="Liberation Serif" w:cs="Times New Roman"/>
          <w:color w:val="000000"/>
          <w:sz w:val="28"/>
          <w:szCs w:val="28"/>
        </w:rPr>
        <w:t>,</w:t>
      </w:r>
      <w:r w:rsidR="00792923" w:rsidRPr="002905F0">
        <w:rPr>
          <w:rFonts w:ascii="Liberation Serif" w:eastAsia="Times New Roman" w:hAnsi="Liberation Serif" w:cs="Times New Roman"/>
          <w:color w:val="000000"/>
          <w:sz w:val="28"/>
          <w:szCs w:val="28"/>
        </w:rPr>
        <w:t xml:space="preserve"> </w:t>
      </w:r>
      <w:r w:rsidR="00C523B2" w:rsidRPr="002905F0">
        <w:rPr>
          <w:rFonts w:ascii="Liberation Serif" w:eastAsia="Times New Roman" w:hAnsi="Liberation Serif" w:cs="Times New Roman"/>
          <w:color w:val="000000"/>
          <w:sz w:val="28"/>
          <w:szCs w:val="28"/>
        </w:rPr>
        <w:t>предусмотренных</w:t>
      </w:r>
      <w:r w:rsidR="007D0B63" w:rsidRPr="002905F0">
        <w:rPr>
          <w:rFonts w:ascii="Liberation Serif" w:eastAsia="Times New Roman" w:hAnsi="Liberation Serif" w:cs="Times New Roman"/>
          <w:color w:val="000000"/>
          <w:sz w:val="28"/>
          <w:szCs w:val="28"/>
        </w:rPr>
        <w:t xml:space="preserve"> Порядк</w:t>
      </w:r>
      <w:r w:rsidR="00C523B2" w:rsidRPr="002905F0">
        <w:rPr>
          <w:rFonts w:ascii="Liberation Serif" w:eastAsia="Times New Roman" w:hAnsi="Liberation Serif" w:cs="Times New Roman"/>
          <w:color w:val="000000"/>
          <w:sz w:val="28"/>
          <w:szCs w:val="28"/>
        </w:rPr>
        <w:t>ом</w:t>
      </w:r>
      <w:r w:rsidR="004F5D76" w:rsidRPr="002905F0">
        <w:rPr>
          <w:rFonts w:ascii="Liberation Serif" w:hAnsi="Liberation Serif"/>
          <w:sz w:val="28"/>
          <w:szCs w:val="28"/>
        </w:rPr>
        <w:t xml:space="preserve"> предоставления субсидии</w:t>
      </w:r>
      <w:r w:rsidR="002905F0" w:rsidRPr="002905F0">
        <w:rPr>
          <w:rFonts w:ascii="Liberation Serif" w:hAnsi="Liberation Serif"/>
          <w:sz w:val="28"/>
          <w:szCs w:val="28"/>
        </w:rPr>
        <w:t>;</w:t>
      </w:r>
    </w:p>
    <w:p w:rsidR="007D0B63" w:rsidRPr="002905F0" w:rsidRDefault="00540814" w:rsidP="00540814">
      <w:pPr>
        <w:spacing w:after="0" w:line="240" w:lineRule="auto"/>
        <w:ind w:firstLine="709"/>
        <w:jc w:val="both"/>
        <w:rPr>
          <w:rFonts w:ascii="Liberation Serif" w:hAnsi="Liberation Serif"/>
          <w:sz w:val="28"/>
          <w:szCs w:val="28"/>
        </w:rPr>
      </w:pPr>
      <w:r w:rsidRPr="002905F0">
        <w:rPr>
          <w:rFonts w:ascii="Liberation Serif" w:eastAsia="Calibri" w:hAnsi="Liberation Serif"/>
          <w:sz w:val="28"/>
          <w:szCs w:val="28"/>
        </w:rPr>
        <w:t>2.</w:t>
      </w:r>
      <w:r w:rsidR="007D0B63" w:rsidRPr="002905F0">
        <w:rPr>
          <w:rFonts w:ascii="Liberation Serif" w:eastAsia="Calibri" w:hAnsi="Liberation Serif"/>
          <w:sz w:val="28"/>
          <w:szCs w:val="28"/>
        </w:rPr>
        <w:t xml:space="preserve">8 </w:t>
      </w:r>
      <w:r w:rsidRPr="002905F0">
        <w:rPr>
          <w:rFonts w:ascii="Liberation Serif" w:eastAsia="Calibri" w:hAnsi="Liberation Serif"/>
          <w:sz w:val="28"/>
          <w:szCs w:val="28"/>
        </w:rPr>
        <w:t>р</w:t>
      </w:r>
      <w:r w:rsidR="007D0B63" w:rsidRPr="002905F0">
        <w:rPr>
          <w:rFonts w:ascii="Liberation Serif" w:hAnsi="Liberation Serif"/>
          <w:sz w:val="28"/>
          <w:szCs w:val="28"/>
        </w:rPr>
        <w:t>ассмотреть вопрос о привлечении к дисциплинарной ответственности лиц, допустивших выявленные нарушения.</w:t>
      </w:r>
    </w:p>
    <w:p w:rsidR="00A97118" w:rsidRPr="002905F0" w:rsidRDefault="0096208A" w:rsidP="00A97118">
      <w:pPr>
        <w:spacing w:after="0" w:line="240" w:lineRule="auto"/>
        <w:ind w:firstLine="709"/>
        <w:jc w:val="both"/>
        <w:rPr>
          <w:rFonts w:ascii="Liberation Serif" w:hAnsi="Liberation Serif" w:cs="Times New Roman"/>
          <w:sz w:val="28"/>
          <w:szCs w:val="28"/>
        </w:rPr>
      </w:pPr>
      <w:r w:rsidRPr="002905F0">
        <w:rPr>
          <w:rFonts w:ascii="Liberation Serif" w:hAnsi="Liberation Serif" w:cs="Times New Roman"/>
          <w:sz w:val="28"/>
          <w:szCs w:val="28"/>
        </w:rPr>
        <w:t xml:space="preserve">3. </w:t>
      </w:r>
      <w:r w:rsidR="00A97118" w:rsidRPr="002905F0">
        <w:rPr>
          <w:rFonts w:ascii="Liberation Serif" w:hAnsi="Liberation Serif" w:cs="Times New Roman"/>
          <w:sz w:val="28"/>
          <w:szCs w:val="28"/>
        </w:rPr>
        <w:t xml:space="preserve">Директору </w:t>
      </w:r>
      <w:r w:rsidR="00FC3BD5" w:rsidRPr="002905F0">
        <w:rPr>
          <w:rFonts w:ascii="Liberation Serif" w:hAnsi="Liberation Serif"/>
          <w:sz w:val="28"/>
          <w:szCs w:val="28"/>
        </w:rPr>
        <w:t>местной общественной организации «Добровольная пожарная охрана Махнёвского муниципального образования»</w:t>
      </w:r>
      <w:r w:rsidR="00A97118" w:rsidRPr="002905F0">
        <w:rPr>
          <w:rFonts w:ascii="Liberation Serif" w:hAnsi="Liberation Serif" w:cs="Times New Roman"/>
          <w:sz w:val="28"/>
          <w:szCs w:val="28"/>
        </w:rPr>
        <w:t>:</w:t>
      </w:r>
    </w:p>
    <w:p w:rsidR="00540814" w:rsidRPr="002905F0" w:rsidRDefault="00540814" w:rsidP="00540814">
      <w:pPr>
        <w:spacing w:after="0" w:line="240" w:lineRule="auto"/>
        <w:ind w:firstLine="709"/>
        <w:jc w:val="both"/>
        <w:rPr>
          <w:rFonts w:ascii="Liberation Serif" w:hAnsi="Liberation Serif"/>
          <w:sz w:val="28"/>
          <w:szCs w:val="28"/>
        </w:rPr>
      </w:pPr>
      <w:r w:rsidRPr="002905F0">
        <w:rPr>
          <w:rFonts w:ascii="Liberation Serif" w:eastAsia="Times New Roman" w:hAnsi="Liberation Serif" w:cs="Times New Roman"/>
          <w:sz w:val="28"/>
          <w:szCs w:val="28"/>
        </w:rPr>
        <w:t>3.1 з</w:t>
      </w:r>
      <w:r w:rsidRPr="002905F0">
        <w:rPr>
          <w:rFonts w:ascii="Liberation Serif" w:hAnsi="Liberation Serif"/>
          <w:sz w:val="28"/>
          <w:szCs w:val="28"/>
        </w:rPr>
        <w:t>аявку на предоставление субсидии пр</w:t>
      </w:r>
      <w:r w:rsidR="00C523B2" w:rsidRPr="002905F0">
        <w:rPr>
          <w:rFonts w:ascii="Liberation Serif" w:hAnsi="Liberation Serif"/>
          <w:sz w:val="28"/>
          <w:szCs w:val="28"/>
        </w:rPr>
        <w:t>едоставлять в соответствии с п. </w:t>
      </w:r>
      <w:r w:rsidRPr="002905F0">
        <w:rPr>
          <w:rFonts w:ascii="Liberation Serif" w:hAnsi="Liberation Serif"/>
          <w:sz w:val="28"/>
          <w:szCs w:val="28"/>
        </w:rPr>
        <w:t>8 Порядка предоставления субсидии;</w:t>
      </w:r>
    </w:p>
    <w:p w:rsidR="00540814" w:rsidRPr="002905F0" w:rsidRDefault="00540814" w:rsidP="00540814">
      <w:pPr>
        <w:spacing w:after="0" w:line="240" w:lineRule="auto"/>
        <w:ind w:firstLine="709"/>
        <w:jc w:val="both"/>
        <w:rPr>
          <w:rFonts w:ascii="Liberation Serif" w:hAnsi="Liberation Serif"/>
          <w:sz w:val="28"/>
          <w:szCs w:val="28"/>
        </w:rPr>
      </w:pPr>
      <w:r w:rsidRPr="002905F0">
        <w:rPr>
          <w:rFonts w:ascii="Liberation Serif" w:hAnsi="Liberation Serif"/>
          <w:sz w:val="28"/>
          <w:szCs w:val="28"/>
        </w:rPr>
        <w:t>3.</w:t>
      </w:r>
      <w:r w:rsidRPr="002905F0">
        <w:rPr>
          <w:rFonts w:ascii="Liberation Serif" w:eastAsia="Times New Roman" w:hAnsi="Liberation Serif" w:cs="Times New Roman"/>
          <w:sz w:val="28"/>
          <w:szCs w:val="28"/>
        </w:rPr>
        <w:t>2 в</w:t>
      </w:r>
      <w:r w:rsidRPr="002905F0">
        <w:rPr>
          <w:rFonts w:ascii="Liberation Serif" w:hAnsi="Liberation Serif"/>
          <w:sz w:val="28"/>
          <w:szCs w:val="28"/>
        </w:rPr>
        <w:t xml:space="preserve"> отчетах об использовании субсидии отражать достоверные сведения о фактически исполненных расходах</w:t>
      </w:r>
      <w:r w:rsidR="00EF3495" w:rsidRPr="002905F0">
        <w:rPr>
          <w:rFonts w:ascii="Liberation Serif" w:hAnsi="Liberation Serif"/>
          <w:sz w:val="28"/>
          <w:szCs w:val="28"/>
        </w:rPr>
        <w:t>;</w:t>
      </w:r>
    </w:p>
    <w:p w:rsidR="00540814" w:rsidRPr="002905F0" w:rsidRDefault="00540814" w:rsidP="00540814">
      <w:pPr>
        <w:spacing w:after="0" w:line="240" w:lineRule="auto"/>
        <w:ind w:firstLine="709"/>
        <w:jc w:val="both"/>
        <w:rPr>
          <w:rFonts w:ascii="Liberation Serif" w:hAnsi="Liberation Serif"/>
          <w:sz w:val="28"/>
          <w:szCs w:val="28"/>
        </w:rPr>
      </w:pPr>
      <w:r w:rsidRPr="002905F0">
        <w:rPr>
          <w:rFonts w:ascii="Liberation Serif" w:hAnsi="Liberation Serif"/>
          <w:sz w:val="28"/>
          <w:szCs w:val="28"/>
        </w:rPr>
        <w:t>3.3 штатное расписание</w:t>
      </w:r>
      <w:r w:rsidR="00C523B2" w:rsidRPr="002905F0">
        <w:rPr>
          <w:rFonts w:ascii="Liberation Serif" w:hAnsi="Liberation Serif"/>
          <w:sz w:val="28"/>
          <w:szCs w:val="28"/>
        </w:rPr>
        <w:t xml:space="preserve"> ДПО Махнёвского МО</w:t>
      </w:r>
      <w:r w:rsidRPr="002905F0">
        <w:rPr>
          <w:rFonts w:ascii="Liberation Serif" w:hAnsi="Liberation Serif"/>
          <w:sz w:val="28"/>
          <w:szCs w:val="28"/>
        </w:rPr>
        <w:t xml:space="preserve"> утверждать в соответствии с Уставом местной общественной организации «Добровольная пожарная охрана Махнёвского муниципального образования утверждённого общим собранием учредителей (протокол от 14.03.2017 № 1) (далее – Устав ДПО Махнёвского МО);</w:t>
      </w:r>
    </w:p>
    <w:p w:rsidR="00A63254" w:rsidRPr="002905F0" w:rsidRDefault="00540814" w:rsidP="00540814">
      <w:pPr>
        <w:spacing w:after="0" w:line="240" w:lineRule="auto"/>
        <w:ind w:firstLine="709"/>
        <w:jc w:val="both"/>
        <w:rPr>
          <w:rFonts w:ascii="Liberation Serif" w:eastAsia="Times New Roman" w:hAnsi="Liberation Serif" w:cs="Times New Roman"/>
          <w:sz w:val="28"/>
          <w:szCs w:val="28"/>
        </w:rPr>
      </w:pPr>
      <w:r w:rsidRPr="002905F0">
        <w:rPr>
          <w:rFonts w:ascii="Liberation Serif" w:hAnsi="Liberation Serif" w:cs="Times New Roman"/>
          <w:sz w:val="28"/>
          <w:szCs w:val="28"/>
        </w:rPr>
        <w:t>3.4 п</w:t>
      </w:r>
      <w:r w:rsidRPr="002905F0">
        <w:rPr>
          <w:rFonts w:ascii="Liberation Serif" w:eastAsia="Times New Roman" w:hAnsi="Liberation Serif" w:cs="Times New Roman"/>
          <w:sz w:val="28"/>
          <w:szCs w:val="28"/>
        </w:rPr>
        <w:t xml:space="preserve">ринять меры по удержанию и возврату в доход бюджета </w:t>
      </w:r>
      <w:r w:rsidRPr="002905F0">
        <w:rPr>
          <w:rFonts w:ascii="Liberation Serif" w:hAnsi="Liberation Serif" w:cs="Times New Roman"/>
          <w:sz w:val="28"/>
          <w:szCs w:val="28"/>
        </w:rPr>
        <w:t xml:space="preserve">Махнёвского МО </w:t>
      </w:r>
      <w:r w:rsidRPr="002905F0">
        <w:rPr>
          <w:rFonts w:ascii="Liberation Serif" w:eastAsia="Times New Roman" w:hAnsi="Liberation Serif" w:cs="Times New Roman"/>
          <w:sz w:val="28"/>
          <w:szCs w:val="28"/>
        </w:rPr>
        <w:t>необоснованно начисленной и выплаченной заработной платы работникам ДПО Махнёвского МО</w:t>
      </w:r>
      <w:r w:rsidR="00426E5F" w:rsidRPr="00426E5F">
        <w:rPr>
          <w:rFonts w:ascii="Liberation Serif" w:eastAsia="Times New Roman" w:hAnsi="Liberation Serif" w:cs="Times New Roman"/>
          <w:sz w:val="28"/>
          <w:szCs w:val="28"/>
        </w:rPr>
        <w:t xml:space="preserve"> </w:t>
      </w:r>
      <w:r w:rsidR="00426E5F" w:rsidRPr="002905F0">
        <w:rPr>
          <w:rFonts w:ascii="Liberation Serif" w:eastAsia="Times New Roman" w:hAnsi="Liberation Serif" w:cs="Times New Roman"/>
          <w:sz w:val="28"/>
          <w:szCs w:val="28"/>
        </w:rPr>
        <w:t>за период 2023 года</w:t>
      </w:r>
      <w:r w:rsidRPr="002905F0">
        <w:rPr>
          <w:rFonts w:ascii="Liberation Serif" w:eastAsia="Times New Roman" w:hAnsi="Liberation Serif" w:cs="Times New Roman"/>
          <w:sz w:val="28"/>
          <w:szCs w:val="28"/>
        </w:rPr>
        <w:t xml:space="preserve"> на общую сумму 1 439 426,68 руб., кроме того начисления на оплату труда (30,2 %) – 434 706,85 рублей;</w:t>
      </w:r>
    </w:p>
    <w:p w:rsidR="00540814" w:rsidRPr="002905F0" w:rsidRDefault="00540814" w:rsidP="00540814">
      <w:pPr>
        <w:spacing w:after="0" w:line="240" w:lineRule="auto"/>
        <w:ind w:firstLine="709"/>
        <w:jc w:val="both"/>
        <w:rPr>
          <w:rFonts w:ascii="Liberation Serif" w:hAnsi="Liberation Serif" w:cs="Times New Roman"/>
          <w:sz w:val="28"/>
          <w:szCs w:val="28"/>
        </w:rPr>
      </w:pPr>
      <w:r w:rsidRPr="002905F0">
        <w:rPr>
          <w:rFonts w:ascii="Liberation Serif" w:hAnsi="Liberation Serif" w:cs="Times New Roman"/>
          <w:sz w:val="28"/>
          <w:szCs w:val="28"/>
        </w:rPr>
        <w:t>3.5 п</w:t>
      </w:r>
      <w:r w:rsidRPr="002905F0">
        <w:rPr>
          <w:rFonts w:ascii="Liberation Serif" w:eastAsia="Times New Roman" w:hAnsi="Liberation Serif" w:cs="Times New Roman"/>
          <w:sz w:val="28"/>
          <w:szCs w:val="28"/>
        </w:rPr>
        <w:t>роизвести перерасчет  и выплатить сотрудникам недоплату по заработной плате за 2023 год в сумме  35 153,76 рублей;</w:t>
      </w:r>
    </w:p>
    <w:p w:rsidR="00540814" w:rsidRPr="002905F0" w:rsidRDefault="00540814" w:rsidP="00540814">
      <w:pPr>
        <w:spacing w:after="0" w:line="240" w:lineRule="auto"/>
        <w:ind w:firstLine="709"/>
        <w:jc w:val="both"/>
        <w:rPr>
          <w:rFonts w:ascii="Liberation Serif" w:eastAsia="Times New Roman" w:hAnsi="Liberation Serif" w:cs="Times New Roman"/>
          <w:sz w:val="28"/>
          <w:szCs w:val="28"/>
        </w:rPr>
      </w:pPr>
      <w:r w:rsidRPr="002905F0">
        <w:rPr>
          <w:rFonts w:ascii="Liberation Serif" w:hAnsi="Liberation Serif" w:cs="Times New Roman"/>
          <w:sz w:val="28"/>
          <w:szCs w:val="28"/>
        </w:rPr>
        <w:t>3.6 у</w:t>
      </w:r>
      <w:r w:rsidRPr="002905F0">
        <w:rPr>
          <w:rFonts w:ascii="Liberation Serif" w:eastAsia="Times New Roman" w:hAnsi="Liberation Serif" w:cs="Times New Roman"/>
          <w:sz w:val="28"/>
          <w:szCs w:val="28"/>
        </w:rPr>
        <w:t>силить контроль по начислению заработной платы работникам ДПО Махнёвского МО</w:t>
      </w:r>
      <w:r w:rsidR="00C523B2" w:rsidRPr="002905F0">
        <w:rPr>
          <w:rFonts w:ascii="Liberation Serif" w:eastAsia="Times New Roman" w:hAnsi="Liberation Serif" w:cs="Times New Roman"/>
          <w:sz w:val="28"/>
          <w:szCs w:val="28"/>
        </w:rPr>
        <w:t>;</w:t>
      </w:r>
    </w:p>
    <w:p w:rsidR="00D37F83" w:rsidRPr="002905F0" w:rsidRDefault="00D37F83" w:rsidP="00540814">
      <w:pPr>
        <w:spacing w:after="0" w:line="240" w:lineRule="auto"/>
        <w:ind w:firstLine="709"/>
        <w:jc w:val="both"/>
        <w:rPr>
          <w:rFonts w:ascii="Liberation Serif" w:hAnsi="Liberation Serif" w:cs="Times New Roman"/>
          <w:sz w:val="28"/>
          <w:szCs w:val="28"/>
        </w:rPr>
      </w:pPr>
      <w:r w:rsidRPr="002905F0">
        <w:rPr>
          <w:rFonts w:ascii="Liberation Serif" w:hAnsi="Liberation Serif"/>
          <w:sz w:val="28"/>
          <w:szCs w:val="28"/>
        </w:rPr>
        <w:t>3.7 не допускать неправомерного (необоснованного) расходования бюджетных средств;</w:t>
      </w:r>
    </w:p>
    <w:p w:rsidR="00540814" w:rsidRPr="002905F0" w:rsidRDefault="00D37F83" w:rsidP="00540814">
      <w:pPr>
        <w:spacing w:after="0" w:line="240" w:lineRule="auto"/>
        <w:ind w:firstLine="709"/>
        <w:jc w:val="both"/>
        <w:rPr>
          <w:rFonts w:ascii="Liberation Serif" w:hAnsi="Liberation Serif" w:cs="Times New Roman"/>
          <w:sz w:val="28"/>
          <w:szCs w:val="28"/>
          <w:shd w:val="clear" w:color="auto" w:fill="FFFFFF"/>
        </w:rPr>
      </w:pPr>
      <w:r w:rsidRPr="002905F0">
        <w:rPr>
          <w:rFonts w:ascii="Liberation Serif" w:hAnsi="Liberation Serif"/>
          <w:sz w:val="28"/>
          <w:szCs w:val="28"/>
        </w:rPr>
        <w:lastRenderedPageBreak/>
        <w:t>3.8 т</w:t>
      </w:r>
      <w:r w:rsidR="00540814" w:rsidRPr="002905F0">
        <w:rPr>
          <w:rFonts w:ascii="Liberation Serif" w:hAnsi="Liberation Serif"/>
          <w:sz w:val="28"/>
          <w:szCs w:val="28"/>
        </w:rPr>
        <w:t xml:space="preserve">рудовой договор от 31.05.2022 № 7 привести в соответствие со штатным расписанием в части размера должностного оклада бухгалтера и продолжительности </w:t>
      </w:r>
      <w:r w:rsidR="00540814" w:rsidRPr="002905F0">
        <w:rPr>
          <w:rFonts w:ascii="Liberation Serif" w:hAnsi="Liberation Serif" w:cs="Times New Roman"/>
          <w:sz w:val="28"/>
          <w:szCs w:val="28"/>
          <w:shd w:val="clear" w:color="auto" w:fill="FFFFFF"/>
        </w:rPr>
        <w:t>рабочей недели</w:t>
      </w:r>
      <w:r w:rsidRPr="002905F0">
        <w:rPr>
          <w:rFonts w:ascii="Liberation Serif" w:hAnsi="Liberation Serif" w:cs="Times New Roman"/>
          <w:sz w:val="28"/>
          <w:szCs w:val="28"/>
          <w:shd w:val="clear" w:color="auto" w:fill="FFFFFF"/>
        </w:rPr>
        <w:t>;</w:t>
      </w:r>
    </w:p>
    <w:p w:rsidR="00E24FEF" w:rsidRPr="002905F0" w:rsidRDefault="00D37F83" w:rsidP="00540814">
      <w:pPr>
        <w:spacing w:after="0" w:line="240" w:lineRule="auto"/>
        <w:ind w:firstLine="709"/>
        <w:jc w:val="both"/>
        <w:rPr>
          <w:rFonts w:ascii="Liberation Serif" w:hAnsi="Liberation Serif" w:cs="Times New Roman"/>
          <w:sz w:val="28"/>
          <w:szCs w:val="28"/>
        </w:rPr>
      </w:pPr>
      <w:r w:rsidRPr="002905F0">
        <w:rPr>
          <w:rFonts w:ascii="Liberation Serif" w:hAnsi="Liberation Serif"/>
          <w:sz w:val="28"/>
          <w:szCs w:val="28"/>
        </w:rPr>
        <w:t>3.9</w:t>
      </w:r>
      <w:r w:rsidR="00540814" w:rsidRPr="002905F0">
        <w:rPr>
          <w:rFonts w:ascii="Liberation Serif" w:hAnsi="Liberation Serif"/>
          <w:sz w:val="28"/>
          <w:szCs w:val="28"/>
        </w:rPr>
        <w:t xml:space="preserve"> </w:t>
      </w:r>
      <w:r w:rsidR="00E24FEF" w:rsidRPr="002905F0">
        <w:rPr>
          <w:rFonts w:ascii="Liberation Serif" w:hAnsi="Liberation Serif" w:cs="Times New Roman"/>
          <w:sz w:val="28"/>
          <w:szCs w:val="28"/>
        </w:rPr>
        <w:t>не допускать неэффективного использования средств бюджета Махнёвского муниципального образования</w:t>
      </w:r>
      <w:r w:rsidR="00C523B2" w:rsidRPr="002905F0">
        <w:rPr>
          <w:rFonts w:ascii="Liberation Serif" w:hAnsi="Liberation Serif" w:cs="Times New Roman"/>
          <w:sz w:val="28"/>
          <w:szCs w:val="28"/>
        </w:rPr>
        <w:t>;</w:t>
      </w:r>
    </w:p>
    <w:p w:rsidR="00540814" w:rsidRPr="002905F0" w:rsidRDefault="00E24FEF" w:rsidP="00540814">
      <w:pPr>
        <w:spacing w:after="0" w:line="240" w:lineRule="auto"/>
        <w:ind w:firstLine="709"/>
        <w:jc w:val="both"/>
        <w:rPr>
          <w:rFonts w:ascii="Liberation Serif" w:hAnsi="Liberation Serif"/>
          <w:sz w:val="28"/>
          <w:szCs w:val="28"/>
        </w:rPr>
      </w:pPr>
      <w:r w:rsidRPr="002905F0">
        <w:rPr>
          <w:rFonts w:ascii="Liberation Serif" w:hAnsi="Liberation Serif" w:cs="Times New Roman"/>
          <w:sz w:val="28"/>
          <w:szCs w:val="28"/>
        </w:rPr>
        <w:t>3</w:t>
      </w:r>
      <w:r w:rsidR="00D37F83" w:rsidRPr="002905F0">
        <w:rPr>
          <w:rFonts w:ascii="Liberation Serif" w:hAnsi="Liberation Serif" w:cs="Times New Roman"/>
          <w:sz w:val="28"/>
          <w:szCs w:val="28"/>
        </w:rPr>
        <w:t>.10</w:t>
      </w:r>
      <w:r w:rsidR="00540814" w:rsidRPr="002905F0">
        <w:rPr>
          <w:rFonts w:ascii="Liberation Serif" w:hAnsi="Liberation Serif" w:cs="Times New Roman"/>
          <w:sz w:val="28"/>
          <w:szCs w:val="28"/>
        </w:rPr>
        <w:t xml:space="preserve"> </w:t>
      </w:r>
      <w:r w:rsidR="00D37F83" w:rsidRPr="002905F0">
        <w:rPr>
          <w:rFonts w:ascii="Liberation Serif" w:hAnsi="Liberation Serif" w:cs="Times New Roman"/>
          <w:sz w:val="28"/>
          <w:szCs w:val="28"/>
        </w:rPr>
        <w:t>в</w:t>
      </w:r>
      <w:r w:rsidR="00540814" w:rsidRPr="002905F0">
        <w:rPr>
          <w:rFonts w:ascii="Liberation Serif" w:hAnsi="Liberation Serif" w:cs="Times New Roman"/>
          <w:sz w:val="28"/>
          <w:szCs w:val="28"/>
        </w:rPr>
        <w:t>ернуть в подотчет директору</w:t>
      </w:r>
      <w:r w:rsidR="00540814" w:rsidRPr="002905F0">
        <w:rPr>
          <w:rFonts w:ascii="Liberation Serif" w:hAnsi="Liberation Serif"/>
          <w:sz w:val="28"/>
          <w:szCs w:val="28"/>
        </w:rPr>
        <w:t xml:space="preserve"> ДПО Махнёвского МО</w:t>
      </w:r>
      <w:r w:rsidR="00540814" w:rsidRPr="002905F0">
        <w:rPr>
          <w:rFonts w:ascii="Liberation Serif" w:hAnsi="Liberation Serif" w:cs="Times New Roman"/>
          <w:sz w:val="28"/>
          <w:szCs w:val="28"/>
        </w:rPr>
        <w:t xml:space="preserve"> необоснованную выплату в сумме 465,0 рублей по Авансовому отчету от 21.05.2023 № 24</w:t>
      </w:r>
      <w:r w:rsidR="00D37F83" w:rsidRPr="002905F0">
        <w:rPr>
          <w:rFonts w:ascii="Liberation Serif" w:hAnsi="Liberation Serif" w:cs="Times New Roman"/>
          <w:sz w:val="28"/>
          <w:szCs w:val="28"/>
        </w:rPr>
        <w:t>;</w:t>
      </w:r>
    </w:p>
    <w:p w:rsidR="00540814" w:rsidRPr="002905F0" w:rsidRDefault="00D37F83" w:rsidP="00540814">
      <w:pPr>
        <w:spacing w:after="0" w:line="240" w:lineRule="auto"/>
        <w:ind w:firstLine="709"/>
        <w:jc w:val="both"/>
        <w:rPr>
          <w:rFonts w:ascii="Liberation Serif" w:hAnsi="Liberation Serif" w:cs="Times New Roman"/>
          <w:sz w:val="28"/>
          <w:szCs w:val="28"/>
        </w:rPr>
      </w:pPr>
      <w:r w:rsidRPr="002905F0">
        <w:rPr>
          <w:rFonts w:ascii="Liberation Serif" w:eastAsia="Times New Roman" w:hAnsi="Liberation Serif" w:cs="Times New Roman"/>
          <w:color w:val="000000"/>
          <w:sz w:val="28"/>
          <w:szCs w:val="28"/>
        </w:rPr>
        <w:t>3.11</w:t>
      </w:r>
      <w:r w:rsidR="00540814" w:rsidRPr="002905F0">
        <w:rPr>
          <w:rFonts w:ascii="Liberation Serif" w:eastAsia="Times New Roman" w:hAnsi="Liberation Serif" w:cs="Times New Roman"/>
          <w:color w:val="000000"/>
          <w:sz w:val="28"/>
          <w:szCs w:val="28"/>
        </w:rPr>
        <w:t xml:space="preserve"> </w:t>
      </w:r>
      <w:r w:rsidR="00FC3BD5" w:rsidRPr="002905F0">
        <w:rPr>
          <w:rFonts w:ascii="Liberation Serif" w:eastAsia="Times New Roman" w:hAnsi="Liberation Serif" w:cs="Times New Roman"/>
          <w:color w:val="000000"/>
          <w:sz w:val="28"/>
          <w:szCs w:val="28"/>
        </w:rPr>
        <w:t xml:space="preserve">регулярно </w:t>
      </w:r>
      <w:r w:rsidRPr="002905F0">
        <w:rPr>
          <w:rFonts w:ascii="Liberation Serif" w:eastAsia="Times New Roman" w:hAnsi="Liberation Serif" w:cs="Times New Roman"/>
          <w:color w:val="000000"/>
          <w:sz w:val="28"/>
          <w:szCs w:val="28"/>
        </w:rPr>
        <w:t>о</w:t>
      </w:r>
      <w:r w:rsidR="00540814" w:rsidRPr="002905F0">
        <w:rPr>
          <w:rFonts w:ascii="Liberation Serif" w:eastAsia="Times New Roman" w:hAnsi="Liberation Serif" w:cs="Times New Roman"/>
          <w:color w:val="000000"/>
          <w:sz w:val="28"/>
          <w:szCs w:val="28"/>
        </w:rPr>
        <w:t>существлять к</w:t>
      </w:r>
      <w:r w:rsidR="00540814" w:rsidRPr="002905F0">
        <w:rPr>
          <w:rFonts w:ascii="Liberation Serif" w:hAnsi="Liberation Serif" w:cs="Times New Roman"/>
          <w:sz w:val="28"/>
          <w:szCs w:val="28"/>
        </w:rPr>
        <w:t>онтроль финансово-хозяйственной деятельност</w:t>
      </w:r>
      <w:r w:rsidR="00FC3BD5" w:rsidRPr="002905F0">
        <w:rPr>
          <w:rFonts w:ascii="Liberation Serif" w:hAnsi="Liberation Serif" w:cs="Times New Roman"/>
          <w:sz w:val="28"/>
          <w:szCs w:val="28"/>
        </w:rPr>
        <w:t>и</w:t>
      </w:r>
      <w:r w:rsidR="00540814" w:rsidRPr="002905F0">
        <w:rPr>
          <w:rFonts w:ascii="Liberation Serif" w:hAnsi="Liberation Serif" w:cs="Times New Roman"/>
          <w:sz w:val="28"/>
          <w:szCs w:val="28"/>
        </w:rPr>
        <w:t xml:space="preserve"> </w:t>
      </w:r>
      <w:r w:rsidR="00540814" w:rsidRPr="002905F0">
        <w:rPr>
          <w:rFonts w:ascii="Liberation Serif" w:hAnsi="Liberation Serif"/>
          <w:sz w:val="28"/>
          <w:szCs w:val="28"/>
        </w:rPr>
        <w:t>ДПО Махнёвского МО</w:t>
      </w:r>
      <w:r w:rsidRPr="002905F0">
        <w:rPr>
          <w:rFonts w:ascii="Liberation Serif" w:hAnsi="Liberation Serif"/>
          <w:sz w:val="28"/>
          <w:szCs w:val="28"/>
        </w:rPr>
        <w:t>;</w:t>
      </w:r>
    </w:p>
    <w:p w:rsidR="00FC3BD5" w:rsidRPr="002905F0" w:rsidRDefault="00D37F83" w:rsidP="00FC3BD5">
      <w:pPr>
        <w:spacing w:after="0" w:line="240" w:lineRule="auto"/>
        <w:ind w:firstLine="709"/>
        <w:jc w:val="both"/>
        <w:rPr>
          <w:rFonts w:ascii="Liberation Serif" w:eastAsia="Times New Roman" w:hAnsi="Liberation Serif"/>
          <w:sz w:val="28"/>
          <w:szCs w:val="28"/>
        </w:rPr>
      </w:pPr>
      <w:r w:rsidRPr="002905F0">
        <w:rPr>
          <w:rFonts w:ascii="Liberation Serif" w:eastAsia="Times New Roman" w:hAnsi="Liberation Serif"/>
          <w:sz w:val="28"/>
          <w:szCs w:val="28"/>
        </w:rPr>
        <w:t>3.</w:t>
      </w:r>
      <w:r w:rsidR="00540814" w:rsidRPr="002905F0">
        <w:rPr>
          <w:rFonts w:ascii="Liberation Serif" w:eastAsia="Times New Roman" w:hAnsi="Liberation Serif"/>
          <w:sz w:val="28"/>
          <w:szCs w:val="28"/>
        </w:rPr>
        <w:t>1</w:t>
      </w:r>
      <w:r w:rsidRPr="002905F0">
        <w:rPr>
          <w:rFonts w:ascii="Liberation Serif" w:eastAsia="Times New Roman" w:hAnsi="Liberation Serif"/>
          <w:sz w:val="28"/>
          <w:szCs w:val="28"/>
        </w:rPr>
        <w:t>2</w:t>
      </w:r>
      <w:r w:rsidR="00540814" w:rsidRPr="002905F0">
        <w:rPr>
          <w:rFonts w:ascii="Liberation Serif" w:eastAsia="Times New Roman" w:hAnsi="Liberation Serif"/>
          <w:sz w:val="28"/>
          <w:szCs w:val="28"/>
        </w:rPr>
        <w:t xml:space="preserve"> </w:t>
      </w:r>
      <w:r w:rsidR="00FC3BD5" w:rsidRPr="002905F0">
        <w:rPr>
          <w:rFonts w:ascii="Liberation Serif" w:eastAsia="Times New Roman" w:hAnsi="Liberation Serif"/>
          <w:sz w:val="28"/>
          <w:szCs w:val="28"/>
        </w:rPr>
        <w:t>принять, предусмотренные законом</w:t>
      </w:r>
      <w:r w:rsidR="00F8233F">
        <w:rPr>
          <w:rFonts w:ascii="Liberation Serif" w:eastAsia="Times New Roman" w:hAnsi="Liberation Serif"/>
          <w:sz w:val="28"/>
          <w:szCs w:val="28"/>
        </w:rPr>
        <w:t xml:space="preserve"> </w:t>
      </w:r>
      <w:r w:rsidR="00FC3BD5" w:rsidRPr="002905F0">
        <w:rPr>
          <w:rFonts w:ascii="Liberation Serif" w:eastAsia="Times New Roman" w:hAnsi="Liberation Serif"/>
          <w:sz w:val="28"/>
          <w:szCs w:val="28"/>
        </w:rPr>
        <w:t>меры</w:t>
      </w:r>
      <w:r w:rsidR="00F51301">
        <w:rPr>
          <w:rFonts w:ascii="Liberation Serif" w:eastAsia="Times New Roman" w:hAnsi="Liberation Serif"/>
          <w:sz w:val="28"/>
          <w:szCs w:val="28"/>
        </w:rPr>
        <w:t xml:space="preserve"> </w:t>
      </w:r>
      <w:r w:rsidR="00FC3BD5" w:rsidRPr="002905F0">
        <w:rPr>
          <w:rFonts w:ascii="Liberation Serif" w:eastAsia="Times New Roman" w:hAnsi="Liberation Serif"/>
          <w:sz w:val="28"/>
          <w:szCs w:val="28"/>
        </w:rPr>
        <w:t>по устранению выявленных проверкой нарушений, а также причин, обуславливающих их возникновение;</w:t>
      </w:r>
    </w:p>
    <w:p w:rsidR="006C5E67" w:rsidRPr="002905F0" w:rsidRDefault="00D37F83" w:rsidP="006C5E67">
      <w:pPr>
        <w:spacing w:after="0" w:line="240" w:lineRule="auto"/>
        <w:ind w:firstLine="709"/>
        <w:jc w:val="both"/>
        <w:rPr>
          <w:rFonts w:ascii="Liberation Serif" w:hAnsi="Liberation Serif"/>
          <w:sz w:val="28"/>
          <w:szCs w:val="28"/>
        </w:rPr>
      </w:pPr>
      <w:r w:rsidRPr="002905F0">
        <w:rPr>
          <w:rFonts w:ascii="Liberation Serif" w:eastAsia="Calibri" w:hAnsi="Liberation Serif"/>
          <w:sz w:val="28"/>
          <w:szCs w:val="28"/>
        </w:rPr>
        <w:t>3.</w:t>
      </w:r>
      <w:r w:rsidR="00540814" w:rsidRPr="002905F0">
        <w:rPr>
          <w:rFonts w:ascii="Liberation Serif" w:eastAsia="Calibri" w:hAnsi="Liberation Serif"/>
          <w:sz w:val="28"/>
          <w:szCs w:val="28"/>
        </w:rPr>
        <w:t>1</w:t>
      </w:r>
      <w:r w:rsidRPr="002905F0">
        <w:rPr>
          <w:rFonts w:ascii="Liberation Serif" w:eastAsia="Calibri" w:hAnsi="Liberation Serif"/>
          <w:sz w:val="28"/>
          <w:szCs w:val="28"/>
        </w:rPr>
        <w:t>3</w:t>
      </w:r>
      <w:r w:rsidR="00540814" w:rsidRPr="002905F0">
        <w:rPr>
          <w:rFonts w:ascii="Liberation Serif" w:eastAsia="Calibri" w:hAnsi="Liberation Serif"/>
          <w:sz w:val="28"/>
          <w:szCs w:val="28"/>
        </w:rPr>
        <w:t xml:space="preserve"> </w:t>
      </w:r>
      <w:r w:rsidRPr="002905F0">
        <w:rPr>
          <w:rFonts w:ascii="Liberation Serif" w:eastAsia="Calibri" w:hAnsi="Liberation Serif"/>
          <w:sz w:val="28"/>
          <w:szCs w:val="28"/>
        </w:rPr>
        <w:t>р</w:t>
      </w:r>
      <w:r w:rsidR="00540814" w:rsidRPr="002905F0">
        <w:rPr>
          <w:rFonts w:ascii="Liberation Serif" w:hAnsi="Liberation Serif"/>
          <w:sz w:val="28"/>
          <w:szCs w:val="28"/>
        </w:rPr>
        <w:t>ассмотреть вопрос о привлечении к дисциплинарной ответственности лиц, допустивших выявленные нарушения.</w:t>
      </w:r>
    </w:p>
    <w:p w:rsidR="00C523B2" w:rsidRPr="002905F0" w:rsidRDefault="004A0C89" w:rsidP="00C523B2">
      <w:pPr>
        <w:spacing w:after="0" w:line="240" w:lineRule="auto"/>
        <w:ind w:firstLine="709"/>
        <w:jc w:val="both"/>
        <w:rPr>
          <w:rFonts w:ascii="Liberation Serif" w:hAnsi="Liberation Serif"/>
          <w:sz w:val="28"/>
          <w:szCs w:val="28"/>
        </w:rPr>
      </w:pPr>
      <w:r w:rsidRPr="002905F0">
        <w:rPr>
          <w:rFonts w:ascii="Liberation Serif" w:eastAsia="Calibri" w:hAnsi="Liberation Serif" w:cs="Times New Roman"/>
          <w:sz w:val="28"/>
          <w:szCs w:val="28"/>
        </w:rPr>
        <w:t>4. Направить настоящее Решение для опубликования в газету «Алапаевская искра» и разместить на сайте Контрольного управления Махнёвского муниципального образования в сети «Интернет».</w:t>
      </w:r>
    </w:p>
    <w:p w:rsidR="004A0C89" w:rsidRPr="002905F0" w:rsidRDefault="004A0C89" w:rsidP="00C523B2">
      <w:pPr>
        <w:spacing w:after="0" w:line="240" w:lineRule="auto"/>
        <w:ind w:firstLine="709"/>
        <w:jc w:val="both"/>
        <w:rPr>
          <w:rFonts w:ascii="Liberation Serif" w:hAnsi="Liberation Serif"/>
          <w:sz w:val="28"/>
          <w:szCs w:val="28"/>
        </w:rPr>
      </w:pPr>
      <w:r w:rsidRPr="002905F0">
        <w:rPr>
          <w:rFonts w:ascii="Liberation Serif" w:eastAsia="Calibri" w:hAnsi="Liberation Serif" w:cs="Times New Roman"/>
          <w:sz w:val="28"/>
          <w:szCs w:val="28"/>
        </w:rPr>
        <w:t>5. Настоящее Решение вступает в силу со дня его принятия.</w:t>
      </w:r>
    </w:p>
    <w:p w:rsidR="00CF5885" w:rsidRPr="002905F0" w:rsidRDefault="00CF5885" w:rsidP="002B2F5A">
      <w:pPr>
        <w:ind w:left="330"/>
        <w:jc w:val="both"/>
        <w:rPr>
          <w:rFonts w:ascii="Liberation Serif" w:eastAsia="Calibri" w:hAnsi="Liberation Serif" w:cs="Times New Roman"/>
          <w:sz w:val="28"/>
          <w:szCs w:val="28"/>
        </w:rPr>
      </w:pPr>
    </w:p>
    <w:p w:rsidR="00C523B2" w:rsidRPr="002905F0" w:rsidRDefault="00C523B2" w:rsidP="002B2F5A">
      <w:pPr>
        <w:ind w:left="330"/>
        <w:jc w:val="both"/>
        <w:rPr>
          <w:rFonts w:ascii="Liberation Serif" w:eastAsia="Calibri" w:hAnsi="Liberation Serif" w:cs="Times New Roman"/>
          <w:sz w:val="28"/>
          <w:szCs w:val="28"/>
        </w:rPr>
      </w:pPr>
    </w:p>
    <w:p w:rsidR="004A0C89" w:rsidRPr="002905F0" w:rsidRDefault="004A0C89" w:rsidP="004A0C89">
      <w:pPr>
        <w:spacing w:after="0" w:line="240" w:lineRule="auto"/>
        <w:jc w:val="both"/>
        <w:rPr>
          <w:rFonts w:ascii="Liberation Serif" w:eastAsia="Calibri" w:hAnsi="Liberation Serif" w:cs="Times New Roman"/>
          <w:sz w:val="28"/>
          <w:szCs w:val="28"/>
        </w:rPr>
      </w:pPr>
      <w:r w:rsidRPr="002905F0">
        <w:rPr>
          <w:rFonts w:ascii="Liberation Serif" w:eastAsia="Calibri" w:hAnsi="Liberation Serif" w:cs="Times New Roman"/>
          <w:sz w:val="28"/>
          <w:szCs w:val="28"/>
        </w:rPr>
        <w:t xml:space="preserve">Председатель Думы </w:t>
      </w:r>
    </w:p>
    <w:p w:rsidR="00B24622" w:rsidRDefault="004A0C89" w:rsidP="00123A23">
      <w:pPr>
        <w:spacing w:line="360" w:lineRule="auto"/>
        <w:jc w:val="both"/>
        <w:rPr>
          <w:rFonts w:ascii="Liberation Serif" w:eastAsia="Calibri" w:hAnsi="Liberation Serif" w:cs="Times New Roman"/>
          <w:sz w:val="28"/>
          <w:szCs w:val="28"/>
        </w:rPr>
      </w:pPr>
      <w:r w:rsidRPr="002905F0">
        <w:rPr>
          <w:rFonts w:ascii="Liberation Serif" w:eastAsia="Calibri" w:hAnsi="Liberation Serif" w:cs="Times New Roman"/>
          <w:sz w:val="28"/>
          <w:szCs w:val="28"/>
        </w:rPr>
        <w:t xml:space="preserve">муниципального образования                    </w:t>
      </w:r>
      <w:r w:rsidR="002905F0" w:rsidRPr="002905F0">
        <w:rPr>
          <w:rFonts w:ascii="Liberation Serif" w:eastAsia="Calibri" w:hAnsi="Liberation Serif" w:cs="Times New Roman"/>
          <w:sz w:val="28"/>
          <w:szCs w:val="28"/>
        </w:rPr>
        <w:t xml:space="preserve">  </w:t>
      </w:r>
      <w:r w:rsidRPr="002905F0">
        <w:rPr>
          <w:rFonts w:ascii="Liberation Serif" w:eastAsia="Calibri" w:hAnsi="Liberation Serif" w:cs="Times New Roman"/>
          <w:sz w:val="28"/>
          <w:szCs w:val="28"/>
        </w:rPr>
        <w:t xml:space="preserve"> </w:t>
      </w:r>
      <w:r w:rsidR="00C523B2" w:rsidRPr="002905F0">
        <w:rPr>
          <w:rFonts w:ascii="Liberation Serif" w:eastAsia="Calibri" w:hAnsi="Liberation Serif" w:cs="Times New Roman"/>
          <w:sz w:val="28"/>
          <w:szCs w:val="28"/>
        </w:rPr>
        <w:t xml:space="preserve">  </w:t>
      </w:r>
      <w:r w:rsidRPr="002905F0">
        <w:rPr>
          <w:rFonts w:ascii="Liberation Serif" w:eastAsia="Calibri" w:hAnsi="Liberation Serif" w:cs="Times New Roman"/>
          <w:sz w:val="28"/>
          <w:szCs w:val="28"/>
        </w:rPr>
        <w:t xml:space="preserve">       </w:t>
      </w:r>
      <w:r w:rsidR="002B2F5A" w:rsidRPr="002905F0">
        <w:rPr>
          <w:rFonts w:ascii="Liberation Serif" w:eastAsia="Calibri" w:hAnsi="Liberation Serif" w:cs="Times New Roman"/>
          <w:sz w:val="28"/>
          <w:szCs w:val="28"/>
        </w:rPr>
        <w:t xml:space="preserve"> </w:t>
      </w:r>
      <w:r w:rsidRPr="002905F0">
        <w:rPr>
          <w:rFonts w:ascii="Liberation Serif" w:eastAsia="Calibri" w:hAnsi="Liberation Serif" w:cs="Times New Roman"/>
          <w:sz w:val="28"/>
          <w:szCs w:val="28"/>
        </w:rPr>
        <w:t xml:space="preserve">                               С.Г. Алышов</w:t>
      </w:r>
    </w:p>
    <w:p w:rsidR="006F3A0D" w:rsidRPr="002905F0" w:rsidRDefault="004A0C89" w:rsidP="00123A23">
      <w:pPr>
        <w:spacing w:line="360" w:lineRule="auto"/>
        <w:jc w:val="both"/>
        <w:rPr>
          <w:rFonts w:ascii="Liberation Serif" w:hAnsi="Liberation Serif"/>
          <w:sz w:val="28"/>
          <w:szCs w:val="28"/>
        </w:rPr>
      </w:pPr>
      <w:r w:rsidRPr="002905F0">
        <w:rPr>
          <w:rFonts w:ascii="Liberation Serif" w:eastAsia="Calibri" w:hAnsi="Liberation Serif" w:cs="Times New Roman"/>
          <w:sz w:val="28"/>
          <w:szCs w:val="28"/>
        </w:rPr>
        <w:t xml:space="preserve"> Глава муниципального образования    </w:t>
      </w:r>
      <w:r w:rsidR="00C523B2" w:rsidRPr="002905F0">
        <w:rPr>
          <w:rFonts w:ascii="Liberation Serif" w:eastAsia="Calibri" w:hAnsi="Liberation Serif" w:cs="Times New Roman"/>
          <w:sz w:val="28"/>
          <w:szCs w:val="28"/>
        </w:rPr>
        <w:t xml:space="preserve">  </w:t>
      </w:r>
      <w:r w:rsidRPr="002905F0">
        <w:rPr>
          <w:rFonts w:ascii="Liberation Serif" w:eastAsia="Calibri" w:hAnsi="Liberation Serif" w:cs="Times New Roman"/>
          <w:sz w:val="28"/>
          <w:szCs w:val="28"/>
        </w:rPr>
        <w:t xml:space="preserve">       </w:t>
      </w:r>
      <w:r w:rsidR="002905F0" w:rsidRPr="002905F0">
        <w:rPr>
          <w:rFonts w:ascii="Liberation Serif" w:eastAsia="Calibri" w:hAnsi="Liberation Serif" w:cs="Times New Roman"/>
          <w:sz w:val="28"/>
          <w:szCs w:val="28"/>
        </w:rPr>
        <w:t xml:space="preserve"> </w:t>
      </w:r>
      <w:r w:rsidRPr="002905F0">
        <w:rPr>
          <w:rFonts w:ascii="Liberation Serif" w:eastAsia="Calibri" w:hAnsi="Liberation Serif" w:cs="Times New Roman"/>
          <w:sz w:val="28"/>
          <w:szCs w:val="28"/>
        </w:rPr>
        <w:t xml:space="preserve">        </w:t>
      </w:r>
      <w:r w:rsidR="00C87605" w:rsidRPr="002905F0">
        <w:rPr>
          <w:rFonts w:ascii="Liberation Serif" w:eastAsia="Calibri" w:hAnsi="Liberation Serif" w:cs="Times New Roman"/>
          <w:sz w:val="28"/>
          <w:szCs w:val="28"/>
        </w:rPr>
        <w:t xml:space="preserve"> </w:t>
      </w:r>
      <w:r w:rsidRPr="002905F0">
        <w:rPr>
          <w:rFonts w:ascii="Liberation Serif" w:eastAsia="Calibri" w:hAnsi="Liberation Serif" w:cs="Times New Roman"/>
          <w:sz w:val="28"/>
          <w:szCs w:val="28"/>
        </w:rPr>
        <w:t xml:space="preserve">                           А.С. </w:t>
      </w:r>
      <w:proofErr w:type="spellStart"/>
      <w:r w:rsidRPr="002905F0">
        <w:rPr>
          <w:rFonts w:ascii="Liberation Serif" w:eastAsia="Calibri" w:hAnsi="Liberation Serif" w:cs="Times New Roman"/>
          <w:sz w:val="28"/>
          <w:szCs w:val="28"/>
        </w:rPr>
        <w:t>Корелин</w:t>
      </w:r>
      <w:proofErr w:type="spellEnd"/>
      <w:r w:rsidR="009A566A" w:rsidRPr="002905F0">
        <w:rPr>
          <w:rFonts w:ascii="Liberation Serif" w:hAnsi="Liberation Serif"/>
          <w:sz w:val="28"/>
          <w:szCs w:val="28"/>
        </w:rPr>
        <w:t xml:space="preserve">              </w:t>
      </w:r>
    </w:p>
    <w:p w:rsidR="008C46A4" w:rsidRPr="002905F0" w:rsidRDefault="009A566A" w:rsidP="004A0C89">
      <w:pPr>
        <w:tabs>
          <w:tab w:val="left" w:pos="7513"/>
        </w:tabs>
        <w:spacing w:after="0" w:line="240" w:lineRule="auto"/>
        <w:jc w:val="right"/>
        <w:rPr>
          <w:rFonts w:ascii="Liberation Serif" w:hAnsi="Liberation Serif"/>
          <w:sz w:val="28"/>
          <w:szCs w:val="28"/>
        </w:rPr>
      </w:pPr>
      <w:r w:rsidRPr="002905F0">
        <w:rPr>
          <w:rFonts w:ascii="Liberation Serif" w:hAnsi="Liberation Serif"/>
          <w:sz w:val="28"/>
          <w:szCs w:val="28"/>
        </w:rPr>
        <w:t xml:space="preserve">   </w:t>
      </w:r>
    </w:p>
    <w:p w:rsidR="008C46A4" w:rsidRPr="002905F0" w:rsidRDefault="008C46A4" w:rsidP="004A0C89">
      <w:pPr>
        <w:tabs>
          <w:tab w:val="left" w:pos="7513"/>
        </w:tabs>
        <w:spacing w:after="0" w:line="240" w:lineRule="auto"/>
        <w:jc w:val="right"/>
        <w:rPr>
          <w:rFonts w:ascii="Liberation Serif" w:hAnsi="Liberation Serif"/>
          <w:sz w:val="28"/>
          <w:szCs w:val="28"/>
        </w:rPr>
      </w:pPr>
    </w:p>
    <w:p w:rsidR="008C46A4" w:rsidRPr="002905F0" w:rsidRDefault="008C46A4" w:rsidP="004A0C89">
      <w:pPr>
        <w:tabs>
          <w:tab w:val="left" w:pos="7513"/>
        </w:tabs>
        <w:spacing w:after="0" w:line="240" w:lineRule="auto"/>
        <w:jc w:val="right"/>
        <w:rPr>
          <w:rFonts w:ascii="Liberation Serif" w:hAnsi="Liberation Serif"/>
          <w:sz w:val="28"/>
          <w:szCs w:val="28"/>
        </w:rPr>
      </w:pPr>
    </w:p>
    <w:p w:rsidR="008C46A4" w:rsidRPr="002905F0" w:rsidRDefault="008C46A4" w:rsidP="002905F0">
      <w:pPr>
        <w:tabs>
          <w:tab w:val="left" w:pos="7513"/>
        </w:tabs>
        <w:spacing w:after="0" w:line="240" w:lineRule="auto"/>
        <w:rPr>
          <w:rFonts w:ascii="Liberation Serif" w:hAnsi="Liberation Serif"/>
          <w:sz w:val="28"/>
          <w:szCs w:val="28"/>
        </w:rPr>
      </w:pPr>
    </w:p>
    <w:p w:rsidR="002905F0" w:rsidRPr="002905F0" w:rsidRDefault="002905F0" w:rsidP="002905F0">
      <w:pPr>
        <w:tabs>
          <w:tab w:val="left" w:pos="7513"/>
        </w:tabs>
        <w:spacing w:after="0" w:line="240" w:lineRule="auto"/>
        <w:rPr>
          <w:rFonts w:ascii="Liberation Serif" w:hAnsi="Liberation Serif"/>
          <w:sz w:val="28"/>
          <w:szCs w:val="28"/>
        </w:rPr>
      </w:pPr>
    </w:p>
    <w:p w:rsidR="008C46A4" w:rsidRPr="002905F0" w:rsidRDefault="008C46A4" w:rsidP="004A0C89">
      <w:pPr>
        <w:tabs>
          <w:tab w:val="left" w:pos="7513"/>
        </w:tabs>
        <w:spacing w:after="0" w:line="240" w:lineRule="auto"/>
        <w:jc w:val="right"/>
        <w:rPr>
          <w:rFonts w:ascii="Liberation Serif" w:hAnsi="Liberation Serif"/>
          <w:sz w:val="28"/>
          <w:szCs w:val="28"/>
        </w:rPr>
      </w:pPr>
    </w:p>
    <w:p w:rsidR="008C46A4" w:rsidRPr="002905F0" w:rsidRDefault="008C46A4" w:rsidP="004A0C89">
      <w:pPr>
        <w:tabs>
          <w:tab w:val="left" w:pos="7513"/>
        </w:tabs>
        <w:spacing w:after="0" w:line="240" w:lineRule="auto"/>
        <w:jc w:val="right"/>
        <w:rPr>
          <w:rFonts w:ascii="Liberation Serif" w:hAnsi="Liberation Serif"/>
          <w:sz w:val="28"/>
          <w:szCs w:val="28"/>
        </w:rPr>
      </w:pPr>
    </w:p>
    <w:p w:rsidR="008C46A4" w:rsidRPr="002905F0" w:rsidRDefault="008C46A4" w:rsidP="004A0C89">
      <w:pPr>
        <w:tabs>
          <w:tab w:val="left" w:pos="7513"/>
        </w:tabs>
        <w:spacing w:after="0" w:line="240" w:lineRule="auto"/>
        <w:jc w:val="right"/>
        <w:rPr>
          <w:rFonts w:ascii="Liberation Serif" w:hAnsi="Liberation Serif"/>
          <w:sz w:val="28"/>
          <w:szCs w:val="28"/>
        </w:rPr>
      </w:pPr>
    </w:p>
    <w:p w:rsidR="008C46A4" w:rsidRPr="002905F0" w:rsidRDefault="008C46A4" w:rsidP="004A0C89">
      <w:pPr>
        <w:tabs>
          <w:tab w:val="left" w:pos="7513"/>
        </w:tabs>
        <w:spacing w:after="0" w:line="240" w:lineRule="auto"/>
        <w:jc w:val="right"/>
        <w:rPr>
          <w:rFonts w:ascii="Liberation Serif" w:hAnsi="Liberation Serif"/>
          <w:sz w:val="28"/>
          <w:szCs w:val="28"/>
        </w:rPr>
      </w:pPr>
    </w:p>
    <w:p w:rsidR="008C46A4" w:rsidRPr="002905F0" w:rsidRDefault="008C46A4" w:rsidP="004A0C89">
      <w:pPr>
        <w:tabs>
          <w:tab w:val="left" w:pos="7513"/>
        </w:tabs>
        <w:spacing w:after="0" w:line="240" w:lineRule="auto"/>
        <w:jc w:val="right"/>
        <w:rPr>
          <w:rFonts w:ascii="Liberation Serif" w:hAnsi="Liberation Serif"/>
          <w:sz w:val="28"/>
          <w:szCs w:val="28"/>
        </w:rPr>
      </w:pPr>
    </w:p>
    <w:p w:rsidR="008C46A4" w:rsidRPr="002905F0" w:rsidRDefault="008C46A4" w:rsidP="004A0C89">
      <w:pPr>
        <w:tabs>
          <w:tab w:val="left" w:pos="7513"/>
        </w:tabs>
        <w:spacing w:after="0" w:line="240" w:lineRule="auto"/>
        <w:jc w:val="right"/>
        <w:rPr>
          <w:rFonts w:ascii="Liberation Serif" w:hAnsi="Liberation Serif"/>
          <w:sz w:val="28"/>
          <w:szCs w:val="28"/>
        </w:rPr>
      </w:pPr>
    </w:p>
    <w:p w:rsidR="008C46A4" w:rsidRPr="002905F0" w:rsidRDefault="008C46A4" w:rsidP="004A0C89">
      <w:pPr>
        <w:tabs>
          <w:tab w:val="left" w:pos="7513"/>
        </w:tabs>
        <w:spacing w:after="0" w:line="240" w:lineRule="auto"/>
        <w:jc w:val="right"/>
        <w:rPr>
          <w:rFonts w:ascii="Liberation Serif" w:hAnsi="Liberation Serif"/>
          <w:sz w:val="28"/>
          <w:szCs w:val="28"/>
        </w:rPr>
      </w:pPr>
    </w:p>
    <w:p w:rsidR="008C46A4" w:rsidRPr="002905F0" w:rsidRDefault="008C46A4" w:rsidP="004A0C89">
      <w:pPr>
        <w:tabs>
          <w:tab w:val="left" w:pos="7513"/>
        </w:tabs>
        <w:spacing w:after="0" w:line="240" w:lineRule="auto"/>
        <w:jc w:val="right"/>
        <w:rPr>
          <w:rFonts w:ascii="Liberation Serif" w:hAnsi="Liberation Serif"/>
          <w:sz w:val="28"/>
          <w:szCs w:val="28"/>
        </w:rPr>
      </w:pPr>
    </w:p>
    <w:p w:rsidR="008D5919" w:rsidRPr="002905F0" w:rsidRDefault="008D5919" w:rsidP="004A0C89">
      <w:pPr>
        <w:tabs>
          <w:tab w:val="left" w:pos="7513"/>
        </w:tabs>
        <w:spacing w:after="0" w:line="240" w:lineRule="auto"/>
        <w:jc w:val="right"/>
        <w:rPr>
          <w:rFonts w:ascii="Liberation Serif" w:hAnsi="Liberation Serif"/>
          <w:sz w:val="28"/>
          <w:szCs w:val="28"/>
        </w:rPr>
      </w:pPr>
    </w:p>
    <w:p w:rsidR="008D5919" w:rsidRPr="002905F0" w:rsidRDefault="008D5919" w:rsidP="004A0C89">
      <w:pPr>
        <w:tabs>
          <w:tab w:val="left" w:pos="7513"/>
        </w:tabs>
        <w:spacing w:after="0" w:line="240" w:lineRule="auto"/>
        <w:jc w:val="right"/>
        <w:rPr>
          <w:rFonts w:ascii="Liberation Serif" w:hAnsi="Liberation Serif"/>
          <w:sz w:val="28"/>
          <w:szCs w:val="28"/>
        </w:rPr>
      </w:pPr>
    </w:p>
    <w:p w:rsidR="008D5919" w:rsidRPr="002905F0" w:rsidRDefault="008D5919" w:rsidP="004A0C89">
      <w:pPr>
        <w:tabs>
          <w:tab w:val="left" w:pos="7513"/>
        </w:tabs>
        <w:spacing w:after="0" w:line="240" w:lineRule="auto"/>
        <w:jc w:val="right"/>
        <w:rPr>
          <w:rFonts w:ascii="Liberation Serif" w:hAnsi="Liberation Serif"/>
          <w:sz w:val="28"/>
          <w:szCs w:val="28"/>
        </w:rPr>
      </w:pPr>
    </w:p>
    <w:p w:rsidR="008C46A4" w:rsidRPr="002905F0" w:rsidRDefault="008C46A4" w:rsidP="004A0C89">
      <w:pPr>
        <w:tabs>
          <w:tab w:val="left" w:pos="7513"/>
        </w:tabs>
        <w:spacing w:after="0" w:line="240" w:lineRule="auto"/>
        <w:jc w:val="right"/>
        <w:rPr>
          <w:rFonts w:ascii="Liberation Serif" w:hAnsi="Liberation Serif"/>
          <w:sz w:val="28"/>
          <w:szCs w:val="28"/>
        </w:rPr>
      </w:pPr>
    </w:p>
    <w:p w:rsidR="004A0C89" w:rsidRPr="002905F0" w:rsidRDefault="004A0C89" w:rsidP="004A0C89">
      <w:pPr>
        <w:tabs>
          <w:tab w:val="left" w:pos="7513"/>
        </w:tabs>
        <w:spacing w:after="0" w:line="240" w:lineRule="auto"/>
        <w:jc w:val="right"/>
        <w:rPr>
          <w:rFonts w:ascii="Liberation Serif" w:eastAsia="Calibri" w:hAnsi="Liberation Serif" w:cs="Times New Roman"/>
          <w:sz w:val="28"/>
          <w:szCs w:val="28"/>
        </w:rPr>
      </w:pPr>
      <w:r w:rsidRPr="002905F0">
        <w:rPr>
          <w:rFonts w:ascii="Liberation Serif" w:eastAsia="Calibri" w:hAnsi="Liberation Serif" w:cs="Times New Roman"/>
          <w:sz w:val="28"/>
          <w:szCs w:val="28"/>
        </w:rPr>
        <w:lastRenderedPageBreak/>
        <w:t xml:space="preserve">Приложение </w:t>
      </w:r>
    </w:p>
    <w:p w:rsidR="004A0C89" w:rsidRPr="002905F0" w:rsidRDefault="004A0C89" w:rsidP="004A0C89">
      <w:pPr>
        <w:tabs>
          <w:tab w:val="left" w:pos="5387"/>
        </w:tabs>
        <w:spacing w:after="0" w:line="240" w:lineRule="auto"/>
        <w:jc w:val="right"/>
        <w:rPr>
          <w:rFonts w:ascii="Liberation Serif" w:eastAsia="Calibri" w:hAnsi="Liberation Serif" w:cs="Times New Roman"/>
          <w:sz w:val="28"/>
          <w:szCs w:val="28"/>
        </w:rPr>
      </w:pPr>
      <w:r w:rsidRPr="002905F0">
        <w:rPr>
          <w:rFonts w:ascii="Liberation Serif" w:eastAsia="Calibri" w:hAnsi="Liberation Serif" w:cs="Times New Roman"/>
          <w:sz w:val="28"/>
          <w:szCs w:val="28"/>
        </w:rPr>
        <w:t xml:space="preserve">                                                                     к Решению Думы Махнёвского </w:t>
      </w:r>
      <w:r w:rsidR="00C523B2" w:rsidRPr="002905F0">
        <w:rPr>
          <w:rFonts w:ascii="Liberation Serif" w:eastAsia="Calibri" w:hAnsi="Liberation Serif" w:cs="Times New Roman"/>
          <w:sz w:val="28"/>
          <w:szCs w:val="28"/>
        </w:rPr>
        <w:t xml:space="preserve">муниципального </w:t>
      </w:r>
      <w:r w:rsidRPr="002905F0">
        <w:rPr>
          <w:rFonts w:ascii="Liberation Serif" w:eastAsia="Calibri" w:hAnsi="Liberation Serif" w:cs="Times New Roman"/>
          <w:sz w:val="28"/>
          <w:szCs w:val="28"/>
        </w:rPr>
        <w:t>образования</w:t>
      </w:r>
    </w:p>
    <w:p w:rsidR="009A566A" w:rsidRPr="002905F0" w:rsidRDefault="004A0C89" w:rsidP="006F3A0D">
      <w:pPr>
        <w:spacing w:after="0" w:line="240" w:lineRule="auto"/>
        <w:jc w:val="right"/>
        <w:rPr>
          <w:rFonts w:ascii="Liberation Serif" w:eastAsia="Calibri" w:hAnsi="Liberation Serif" w:cs="Times New Roman"/>
          <w:sz w:val="28"/>
          <w:szCs w:val="28"/>
        </w:rPr>
      </w:pPr>
      <w:r w:rsidRPr="002905F0">
        <w:rPr>
          <w:rFonts w:ascii="Liberation Serif" w:eastAsia="Calibri" w:hAnsi="Liberation Serif" w:cs="Times New Roman"/>
          <w:sz w:val="28"/>
          <w:szCs w:val="28"/>
        </w:rPr>
        <w:t xml:space="preserve">                                                           от  </w:t>
      </w:r>
      <w:r w:rsidR="00371B47">
        <w:rPr>
          <w:rFonts w:ascii="Liberation Serif" w:eastAsia="Calibri" w:hAnsi="Liberation Serif" w:cs="Times New Roman"/>
          <w:sz w:val="28"/>
          <w:szCs w:val="28"/>
        </w:rPr>
        <w:t>04.04.</w:t>
      </w:r>
      <w:r w:rsidRPr="002905F0">
        <w:rPr>
          <w:rFonts w:ascii="Liberation Serif" w:eastAsia="Calibri" w:hAnsi="Liberation Serif" w:cs="Times New Roman"/>
          <w:sz w:val="28"/>
          <w:szCs w:val="28"/>
        </w:rPr>
        <w:t>202</w:t>
      </w:r>
      <w:r w:rsidR="008D5919" w:rsidRPr="002905F0">
        <w:rPr>
          <w:rFonts w:ascii="Liberation Serif" w:eastAsia="Calibri" w:hAnsi="Liberation Serif" w:cs="Times New Roman"/>
          <w:sz w:val="28"/>
          <w:szCs w:val="28"/>
        </w:rPr>
        <w:t>4</w:t>
      </w:r>
      <w:r w:rsidR="00CF5885" w:rsidRPr="002905F0">
        <w:rPr>
          <w:rFonts w:ascii="Liberation Serif" w:eastAsia="Calibri" w:hAnsi="Liberation Serif" w:cs="Times New Roman"/>
          <w:sz w:val="28"/>
          <w:szCs w:val="28"/>
        </w:rPr>
        <w:t xml:space="preserve"> </w:t>
      </w:r>
      <w:r w:rsidR="00C523B2" w:rsidRPr="002905F0">
        <w:rPr>
          <w:rFonts w:ascii="Liberation Serif" w:eastAsia="Calibri" w:hAnsi="Liberation Serif" w:cs="Times New Roman"/>
          <w:sz w:val="28"/>
          <w:szCs w:val="28"/>
        </w:rPr>
        <w:t>№</w:t>
      </w:r>
      <w:r w:rsidR="00371B47">
        <w:rPr>
          <w:rFonts w:ascii="Liberation Serif" w:eastAsia="Calibri" w:hAnsi="Liberation Serif" w:cs="Times New Roman"/>
          <w:sz w:val="28"/>
          <w:szCs w:val="28"/>
        </w:rPr>
        <w:t xml:space="preserve"> 327</w:t>
      </w:r>
    </w:p>
    <w:p w:rsidR="008E7FFB" w:rsidRPr="002905F0" w:rsidRDefault="008E7FFB" w:rsidP="008E7FFB">
      <w:pPr>
        <w:spacing w:after="0" w:line="240" w:lineRule="auto"/>
        <w:jc w:val="right"/>
        <w:rPr>
          <w:rFonts w:ascii="Liberation Serif" w:hAnsi="Liberation Serif"/>
          <w:sz w:val="28"/>
          <w:szCs w:val="28"/>
        </w:rPr>
      </w:pPr>
    </w:p>
    <w:p w:rsidR="00EC7AA6" w:rsidRPr="002905F0" w:rsidRDefault="00EC7AA6" w:rsidP="00EC7AA6">
      <w:pPr>
        <w:spacing w:after="0"/>
        <w:jc w:val="center"/>
        <w:rPr>
          <w:rFonts w:ascii="Liberation Serif" w:hAnsi="Liberation Serif"/>
          <w:b/>
          <w:sz w:val="28"/>
          <w:szCs w:val="28"/>
        </w:rPr>
      </w:pPr>
      <w:r w:rsidRPr="002905F0">
        <w:rPr>
          <w:rFonts w:ascii="Liberation Serif" w:hAnsi="Liberation Serif"/>
          <w:b/>
          <w:sz w:val="28"/>
          <w:szCs w:val="28"/>
        </w:rPr>
        <w:t>ОТЧЕТ</w:t>
      </w:r>
    </w:p>
    <w:p w:rsidR="00EC7AA6" w:rsidRPr="002905F0" w:rsidRDefault="00EC7AA6" w:rsidP="00EC7AA6">
      <w:pPr>
        <w:spacing w:after="0"/>
        <w:jc w:val="center"/>
        <w:rPr>
          <w:rFonts w:ascii="Liberation Serif" w:hAnsi="Liberation Serif"/>
          <w:b/>
          <w:sz w:val="28"/>
          <w:szCs w:val="28"/>
        </w:rPr>
      </w:pPr>
      <w:r w:rsidRPr="002905F0">
        <w:rPr>
          <w:rFonts w:ascii="Liberation Serif" w:hAnsi="Liberation Serif"/>
          <w:b/>
          <w:sz w:val="28"/>
          <w:szCs w:val="28"/>
        </w:rPr>
        <w:t>О РЕЗУЛЬТАТАХ КОНТРОЛЬНОГО МЕРОПРИЯТИЯ</w:t>
      </w:r>
    </w:p>
    <w:p w:rsidR="008D5919" w:rsidRPr="002905F0" w:rsidRDefault="00EC7AA6" w:rsidP="00B24622">
      <w:pPr>
        <w:spacing w:after="0" w:line="240" w:lineRule="auto"/>
        <w:ind w:firstLine="709"/>
        <w:jc w:val="center"/>
        <w:rPr>
          <w:rFonts w:ascii="Liberation Serif" w:hAnsi="Liberation Serif" w:cs="Times New Roman"/>
          <w:sz w:val="28"/>
          <w:szCs w:val="28"/>
        </w:rPr>
      </w:pPr>
      <w:r w:rsidRPr="002905F0">
        <w:rPr>
          <w:rFonts w:ascii="Liberation Serif" w:hAnsi="Liberation Serif" w:cs="Times New Roman"/>
          <w:sz w:val="28"/>
          <w:szCs w:val="28"/>
        </w:rPr>
        <w:t>«</w:t>
      </w:r>
      <w:r w:rsidR="008D5919" w:rsidRPr="002905F0">
        <w:rPr>
          <w:rFonts w:ascii="Liberation Serif" w:hAnsi="Liberation Serif"/>
          <w:sz w:val="28"/>
          <w:szCs w:val="28"/>
        </w:rPr>
        <w:t>Проверка обоснованности и результативности предоставления из местного бюджета субсидии на поддержку общественных объединений добровольной пожарной охраны за 2023 год (при необходимости ранний или поздний периоды)</w:t>
      </w:r>
      <w:r w:rsidRPr="002905F0">
        <w:rPr>
          <w:rFonts w:ascii="Liberation Serif" w:hAnsi="Liberation Serif" w:cs="Times New Roman"/>
          <w:sz w:val="28"/>
          <w:szCs w:val="28"/>
        </w:rPr>
        <w:t>»</w:t>
      </w:r>
      <w:r w:rsidR="00B24622">
        <w:rPr>
          <w:rFonts w:ascii="Liberation Serif" w:hAnsi="Liberation Serif" w:cs="Times New Roman"/>
          <w:sz w:val="28"/>
          <w:szCs w:val="28"/>
        </w:rPr>
        <w:t xml:space="preserve"> </w:t>
      </w:r>
    </w:p>
    <w:p w:rsidR="00EC7AA6" w:rsidRPr="002905F0" w:rsidRDefault="00EC7AA6" w:rsidP="008D5919">
      <w:pPr>
        <w:spacing w:after="0" w:line="240" w:lineRule="auto"/>
        <w:ind w:firstLine="709"/>
        <w:jc w:val="both"/>
        <w:rPr>
          <w:rFonts w:ascii="Liberation Serif" w:hAnsi="Liberation Serif" w:cs="Times New Roman"/>
          <w:sz w:val="28"/>
          <w:szCs w:val="28"/>
        </w:rPr>
      </w:pPr>
      <w:r w:rsidRPr="002905F0">
        <w:rPr>
          <w:rFonts w:ascii="Liberation Serif" w:hAnsi="Liberation Serif" w:cs="Times New Roman"/>
          <w:bCs/>
          <w:sz w:val="28"/>
          <w:szCs w:val="28"/>
        </w:rPr>
        <w:t xml:space="preserve">                                                                  </w:t>
      </w:r>
    </w:p>
    <w:p w:rsidR="008D5919" w:rsidRPr="002905F0" w:rsidRDefault="008D5919" w:rsidP="008D5919">
      <w:pPr>
        <w:spacing w:after="0" w:line="240" w:lineRule="auto"/>
        <w:ind w:firstLine="709"/>
        <w:jc w:val="both"/>
        <w:rPr>
          <w:rStyle w:val="a3"/>
          <w:rFonts w:ascii="Liberation Serif" w:hAnsi="Liberation Serif"/>
          <w:b w:val="0"/>
          <w:bCs w:val="0"/>
          <w:sz w:val="28"/>
          <w:szCs w:val="28"/>
        </w:rPr>
      </w:pPr>
      <w:r w:rsidRPr="002905F0">
        <w:rPr>
          <w:rFonts w:ascii="Liberation Serif" w:hAnsi="Liberation Serif"/>
          <w:b/>
          <w:bCs/>
          <w:sz w:val="28"/>
          <w:szCs w:val="28"/>
        </w:rPr>
        <w:t xml:space="preserve">1. Основание для проведения контрольного мероприятия: </w:t>
      </w:r>
      <w:r w:rsidRPr="002905F0">
        <w:rPr>
          <w:rFonts w:ascii="Liberation Serif" w:hAnsi="Liberation Serif"/>
          <w:bCs/>
          <w:sz w:val="28"/>
          <w:szCs w:val="28"/>
        </w:rPr>
        <w:t>п</w:t>
      </w:r>
      <w:r w:rsidRPr="002905F0">
        <w:rPr>
          <w:rFonts w:ascii="Liberation Serif" w:hAnsi="Liberation Serif"/>
          <w:sz w:val="28"/>
          <w:szCs w:val="28"/>
        </w:rPr>
        <w:t>ункт 1.1 Плана работы Контрольного управления Махнёвского МО на 202</w:t>
      </w:r>
      <w:r w:rsidR="00FC3BD5" w:rsidRPr="002905F0">
        <w:rPr>
          <w:rFonts w:ascii="Liberation Serif" w:hAnsi="Liberation Serif"/>
          <w:sz w:val="28"/>
          <w:szCs w:val="28"/>
        </w:rPr>
        <w:t>4</w:t>
      </w:r>
      <w:r w:rsidRPr="002905F0">
        <w:rPr>
          <w:rFonts w:ascii="Liberation Serif" w:hAnsi="Liberation Serif"/>
          <w:sz w:val="28"/>
          <w:szCs w:val="28"/>
        </w:rPr>
        <w:t xml:space="preserve"> год, распоряжение председателя Контрольного управления от 16.01.2024 № 1.</w:t>
      </w:r>
    </w:p>
    <w:p w:rsidR="008D5919" w:rsidRPr="002905F0" w:rsidRDefault="008D5919" w:rsidP="008D5919">
      <w:pPr>
        <w:spacing w:after="0" w:line="240" w:lineRule="auto"/>
        <w:ind w:firstLine="709"/>
        <w:jc w:val="both"/>
        <w:rPr>
          <w:rFonts w:ascii="Liberation Serif" w:hAnsi="Liberation Serif"/>
          <w:sz w:val="28"/>
          <w:szCs w:val="28"/>
        </w:rPr>
      </w:pPr>
      <w:r w:rsidRPr="002905F0">
        <w:rPr>
          <w:rStyle w:val="a3"/>
          <w:rFonts w:ascii="Liberation Serif" w:hAnsi="Liberation Serif"/>
          <w:sz w:val="28"/>
          <w:szCs w:val="28"/>
        </w:rPr>
        <w:t xml:space="preserve">2. Предмет контрольного мероприятия: </w:t>
      </w:r>
      <w:r w:rsidRPr="002905F0">
        <w:rPr>
          <w:rFonts w:ascii="Liberation Serif" w:hAnsi="Liberation Serif"/>
          <w:color w:val="000000"/>
          <w:sz w:val="28"/>
          <w:szCs w:val="28"/>
          <w:lang w:eastAsia="ru-RU"/>
        </w:rPr>
        <w:t xml:space="preserve">документы, подтверждающие правомерность предоставления и правильность расчетов объемов субсидий, предоставляемых из бюджета Махнёвского МО некоммерческим организациям, не являющимся государственными и муниципальными учреждениями за 2023 год, нормативно-правовые акты и распорядительные документы, обосновывающие операции со средствами </w:t>
      </w:r>
      <w:r w:rsidR="00EE1777">
        <w:rPr>
          <w:rFonts w:ascii="Liberation Serif" w:hAnsi="Liberation Serif"/>
          <w:color w:val="000000"/>
          <w:sz w:val="28"/>
          <w:szCs w:val="28"/>
          <w:lang w:eastAsia="ru-RU"/>
        </w:rPr>
        <w:t xml:space="preserve">   </w:t>
      </w:r>
      <w:r w:rsidRPr="00EE1777">
        <w:rPr>
          <w:rFonts w:ascii="Liberation Serif" w:hAnsi="Liberation Serif"/>
          <w:sz w:val="28"/>
          <w:szCs w:val="28"/>
          <w:lang w:eastAsia="ru-RU"/>
        </w:rPr>
        <w:t>местн</w:t>
      </w:r>
      <w:r w:rsidR="00EE1777" w:rsidRPr="00EE1777">
        <w:rPr>
          <w:rFonts w:ascii="Liberation Serif" w:hAnsi="Liberation Serif"/>
          <w:sz w:val="28"/>
          <w:szCs w:val="28"/>
          <w:lang w:eastAsia="ru-RU"/>
        </w:rPr>
        <w:t>ый</w:t>
      </w:r>
      <w:r w:rsidRPr="00EE1777">
        <w:rPr>
          <w:rFonts w:ascii="Liberation Serif" w:hAnsi="Liberation Serif"/>
          <w:sz w:val="28"/>
          <w:szCs w:val="28"/>
          <w:lang w:eastAsia="ru-RU"/>
        </w:rPr>
        <w:t xml:space="preserve"> бюджет</w:t>
      </w:r>
      <w:r w:rsidR="00EE1777">
        <w:rPr>
          <w:rFonts w:ascii="Liberation Serif" w:hAnsi="Liberation Serif"/>
          <w:color w:val="FF0000"/>
          <w:sz w:val="28"/>
          <w:szCs w:val="28"/>
          <w:lang w:eastAsia="ru-RU"/>
        </w:rPr>
        <w:t xml:space="preserve"> </w:t>
      </w:r>
      <w:r w:rsidRPr="002905F0">
        <w:rPr>
          <w:rFonts w:ascii="Liberation Serif" w:hAnsi="Liberation Serif"/>
          <w:color w:val="000000"/>
          <w:sz w:val="28"/>
          <w:szCs w:val="28"/>
          <w:lang w:eastAsia="ru-RU"/>
        </w:rPr>
        <w:t xml:space="preserve"> и иные </w:t>
      </w:r>
      <w:proofErr w:type="gramStart"/>
      <w:r w:rsidR="002905F0" w:rsidRPr="002905F0">
        <w:rPr>
          <w:rFonts w:ascii="Liberation Serif" w:hAnsi="Liberation Serif"/>
          <w:color w:val="000000"/>
          <w:sz w:val="28"/>
          <w:szCs w:val="28"/>
          <w:lang w:eastAsia="ru-RU"/>
        </w:rPr>
        <w:t>документы</w:t>
      </w:r>
      <w:proofErr w:type="gramEnd"/>
      <w:r w:rsidRPr="002905F0">
        <w:rPr>
          <w:rFonts w:ascii="Liberation Serif" w:hAnsi="Liberation Serif"/>
          <w:color w:val="000000"/>
          <w:sz w:val="28"/>
          <w:szCs w:val="28"/>
          <w:lang w:eastAsia="ru-RU"/>
        </w:rPr>
        <w:t xml:space="preserve"> и материалы, относящиеся к цели и объекту проверки.</w:t>
      </w:r>
    </w:p>
    <w:p w:rsidR="008D5919" w:rsidRPr="002905F0" w:rsidRDefault="008D5919" w:rsidP="008D5919">
      <w:pPr>
        <w:spacing w:after="0" w:line="240" w:lineRule="auto"/>
        <w:ind w:firstLine="709"/>
        <w:jc w:val="both"/>
        <w:rPr>
          <w:rStyle w:val="a3"/>
          <w:rFonts w:ascii="Liberation Serif" w:hAnsi="Liberation Serif"/>
          <w:b w:val="0"/>
          <w:bCs w:val="0"/>
          <w:sz w:val="28"/>
          <w:szCs w:val="28"/>
        </w:rPr>
      </w:pPr>
      <w:r w:rsidRPr="002905F0">
        <w:rPr>
          <w:rFonts w:ascii="Liberation Serif" w:hAnsi="Liberation Serif"/>
          <w:b/>
          <w:sz w:val="28"/>
          <w:szCs w:val="28"/>
        </w:rPr>
        <w:t>3.</w:t>
      </w:r>
      <w:r w:rsidRPr="002905F0">
        <w:rPr>
          <w:rFonts w:ascii="Liberation Serif" w:hAnsi="Liberation Serif"/>
          <w:sz w:val="28"/>
          <w:szCs w:val="28"/>
        </w:rPr>
        <w:t xml:space="preserve"> </w:t>
      </w:r>
      <w:r w:rsidRPr="002905F0">
        <w:rPr>
          <w:rStyle w:val="a3"/>
          <w:rFonts w:ascii="Liberation Serif" w:hAnsi="Liberation Serif"/>
          <w:sz w:val="28"/>
          <w:szCs w:val="28"/>
        </w:rPr>
        <w:t>Объекты контрольного мероприятия:</w:t>
      </w:r>
    </w:p>
    <w:p w:rsidR="008D5919" w:rsidRPr="002905F0" w:rsidRDefault="008D5919" w:rsidP="008D5919">
      <w:pPr>
        <w:spacing w:after="0" w:line="240" w:lineRule="auto"/>
        <w:ind w:firstLine="709"/>
        <w:jc w:val="both"/>
        <w:rPr>
          <w:rFonts w:ascii="Liberation Serif" w:hAnsi="Liberation Serif"/>
          <w:sz w:val="28"/>
          <w:szCs w:val="28"/>
        </w:rPr>
      </w:pPr>
      <w:r w:rsidRPr="002905F0">
        <w:rPr>
          <w:rFonts w:ascii="Liberation Serif" w:hAnsi="Liberation Serif"/>
          <w:sz w:val="28"/>
          <w:szCs w:val="28"/>
        </w:rPr>
        <w:t>- Администрация Махнёвского муниципального образования (далее – Администрация</w:t>
      </w:r>
      <w:r w:rsidR="00641819">
        <w:rPr>
          <w:rFonts w:ascii="Liberation Serif" w:hAnsi="Liberation Serif"/>
          <w:sz w:val="28"/>
          <w:szCs w:val="28"/>
        </w:rPr>
        <w:t xml:space="preserve"> МО</w:t>
      </w:r>
      <w:r w:rsidR="00EE1777">
        <w:rPr>
          <w:rFonts w:ascii="Liberation Serif" w:hAnsi="Liberation Serif"/>
          <w:sz w:val="28"/>
          <w:szCs w:val="28"/>
        </w:rPr>
        <w:t>)</w:t>
      </w:r>
      <w:r w:rsidRPr="002905F0">
        <w:rPr>
          <w:rFonts w:ascii="Liberation Serif" w:hAnsi="Liberation Serif"/>
          <w:sz w:val="28"/>
          <w:szCs w:val="28"/>
        </w:rPr>
        <w:t>;</w:t>
      </w:r>
    </w:p>
    <w:p w:rsidR="008D5919" w:rsidRPr="002905F0" w:rsidRDefault="008D5919" w:rsidP="008D5919">
      <w:pPr>
        <w:spacing w:after="0" w:line="240" w:lineRule="auto"/>
        <w:ind w:firstLine="709"/>
        <w:jc w:val="both"/>
        <w:rPr>
          <w:rFonts w:ascii="Liberation Serif" w:hAnsi="Liberation Serif"/>
          <w:sz w:val="28"/>
          <w:szCs w:val="28"/>
        </w:rPr>
      </w:pPr>
      <w:r w:rsidRPr="002905F0">
        <w:rPr>
          <w:rFonts w:ascii="Liberation Serif" w:hAnsi="Liberation Serif"/>
          <w:sz w:val="28"/>
          <w:szCs w:val="28"/>
        </w:rPr>
        <w:t>- Местная общественная организация «Добровольная пожарная охрана Махнёвского муниципального образования» (далее – ДПО Махнёвского МО</w:t>
      </w:r>
      <w:r w:rsidR="00FC3BD5" w:rsidRPr="002905F0">
        <w:rPr>
          <w:rFonts w:ascii="Liberation Serif" w:hAnsi="Liberation Serif"/>
          <w:sz w:val="28"/>
          <w:szCs w:val="28"/>
        </w:rPr>
        <w:t>, Организация</w:t>
      </w:r>
      <w:r w:rsidRPr="002905F0">
        <w:rPr>
          <w:rFonts w:ascii="Liberation Serif" w:hAnsi="Liberation Serif"/>
          <w:sz w:val="28"/>
          <w:szCs w:val="28"/>
        </w:rPr>
        <w:t>).</w:t>
      </w:r>
    </w:p>
    <w:p w:rsidR="008D5919" w:rsidRPr="002905F0" w:rsidRDefault="008D5919" w:rsidP="008D5919">
      <w:pPr>
        <w:autoSpaceDE w:val="0"/>
        <w:autoSpaceDN w:val="0"/>
        <w:adjustRightInd w:val="0"/>
        <w:spacing w:after="0" w:line="240" w:lineRule="auto"/>
        <w:ind w:firstLine="709"/>
        <w:jc w:val="both"/>
        <w:rPr>
          <w:rFonts w:ascii="Liberation Serif" w:hAnsi="Liberation Serif"/>
          <w:sz w:val="28"/>
          <w:szCs w:val="28"/>
          <w:lang w:eastAsia="ru-RU"/>
        </w:rPr>
      </w:pPr>
      <w:r w:rsidRPr="002905F0">
        <w:rPr>
          <w:rFonts w:ascii="Liberation Serif" w:hAnsi="Liberation Serif"/>
          <w:b/>
          <w:sz w:val="28"/>
          <w:szCs w:val="28"/>
        </w:rPr>
        <w:t>4.</w:t>
      </w:r>
      <w:r w:rsidRPr="002905F0">
        <w:rPr>
          <w:rFonts w:ascii="Liberation Serif" w:hAnsi="Liberation Serif"/>
          <w:sz w:val="28"/>
          <w:szCs w:val="28"/>
        </w:rPr>
        <w:t xml:space="preserve"> </w:t>
      </w:r>
      <w:r w:rsidRPr="002905F0">
        <w:rPr>
          <w:rStyle w:val="a3"/>
          <w:rFonts w:ascii="Liberation Serif" w:hAnsi="Liberation Serif"/>
          <w:sz w:val="28"/>
          <w:szCs w:val="28"/>
        </w:rPr>
        <w:t xml:space="preserve">Цель контрольного мероприятия: </w:t>
      </w:r>
      <w:r w:rsidRPr="002905F0">
        <w:rPr>
          <w:rFonts w:ascii="Liberation Serif" w:hAnsi="Liberation Serif"/>
          <w:sz w:val="28"/>
          <w:szCs w:val="28"/>
        </w:rPr>
        <w:t xml:space="preserve">проверка соблюдения порядка и условий предоставления из </w:t>
      </w:r>
      <w:r w:rsidR="00641819">
        <w:rPr>
          <w:rFonts w:ascii="Liberation Serif" w:hAnsi="Liberation Serif"/>
          <w:sz w:val="28"/>
          <w:szCs w:val="28"/>
        </w:rPr>
        <w:t xml:space="preserve">Махнёвского муниципального образования (далее </w:t>
      </w:r>
      <w:proofErr w:type="gramStart"/>
      <w:r w:rsidR="00641819">
        <w:rPr>
          <w:rFonts w:ascii="Liberation Serif" w:hAnsi="Liberation Serif"/>
          <w:sz w:val="28"/>
          <w:szCs w:val="28"/>
        </w:rPr>
        <w:t>-</w:t>
      </w:r>
      <w:r w:rsidRPr="001461CE">
        <w:rPr>
          <w:rFonts w:ascii="Liberation Serif" w:hAnsi="Liberation Serif"/>
          <w:sz w:val="28"/>
          <w:szCs w:val="28"/>
        </w:rPr>
        <w:t>м</w:t>
      </w:r>
      <w:proofErr w:type="gramEnd"/>
      <w:r w:rsidRPr="001461CE">
        <w:rPr>
          <w:rFonts w:ascii="Liberation Serif" w:hAnsi="Liberation Serif"/>
          <w:sz w:val="28"/>
          <w:szCs w:val="28"/>
        </w:rPr>
        <w:t>естн</w:t>
      </w:r>
      <w:r w:rsidR="002F5795" w:rsidRPr="001461CE">
        <w:rPr>
          <w:rFonts w:ascii="Liberation Serif" w:hAnsi="Liberation Serif"/>
          <w:sz w:val="28"/>
          <w:szCs w:val="28"/>
        </w:rPr>
        <w:t>ый бюджет</w:t>
      </w:r>
      <w:r w:rsidR="00641819" w:rsidRPr="001461CE">
        <w:rPr>
          <w:rFonts w:ascii="Liberation Serif" w:hAnsi="Liberation Serif"/>
          <w:sz w:val="28"/>
          <w:szCs w:val="28"/>
        </w:rPr>
        <w:t>)</w:t>
      </w:r>
      <w:r w:rsidRPr="002905F0">
        <w:rPr>
          <w:rFonts w:ascii="Liberation Serif" w:hAnsi="Liberation Serif"/>
          <w:sz w:val="28"/>
          <w:szCs w:val="28"/>
        </w:rPr>
        <w:t xml:space="preserve"> субсидий на поддержку общественных объединений добровольной пожарной охраны, законности и целевого использования субсидий.</w:t>
      </w:r>
    </w:p>
    <w:p w:rsidR="008D5919" w:rsidRPr="002905F0" w:rsidRDefault="008D5919" w:rsidP="008D5919">
      <w:pPr>
        <w:spacing w:after="0" w:line="240" w:lineRule="auto"/>
        <w:ind w:firstLine="709"/>
        <w:jc w:val="both"/>
        <w:rPr>
          <w:rFonts w:ascii="Liberation Serif" w:hAnsi="Liberation Serif"/>
          <w:sz w:val="28"/>
          <w:szCs w:val="28"/>
        </w:rPr>
      </w:pPr>
      <w:r w:rsidRPr="002905F0">
        <w:rPr>
          <w:rFonts w:ascii="Liberation Serif" w:hAnsi="Liberation Serif"/>
          <w:b/>
          <w:sz w:val="28"/>
          <w:szCs w:val="28"/>
        </w:rPr>
        <w:t>5.</w:t>
      </w:r>
      <w:r w:rsidRPr="002905F0">
        <w:rPr>
          <w:rFonts w:ascii="Liberation Serif" w:hAnsi="Liberation Serif"/>
          <w:sz w:val="28"/>
          <w:szCs w:val="28"/>
        </w:rPr>
        <w:t xml:space="preserve"> </w:t>
      </w:r>
      <w:r w:rsidRPr="002905F0">
        <w:rPr>
          <w:rFonts w:ascii="Liberation Serif" w:hAnsi="Liberation Serif"/>
          <w:b/>
          <w:sz w:val="28"/>
          <w:szCs w:val="28"/>
        </w:rPr>
        <w:t>Проверяемый период деятельности</w:t>
      </w:r>
      <w:r w:rsidRPr="002905F0">
        <w:rPr>
          <w:rFonts w:ascii="Liberation Serif" w:hAnsi="Liberation Serif"/>
          <w:sz w:val="28"/>
          <w:szCs w:val="28"/>
        </w:rPr>
        <w:t>: 2023 год.</w:t>
      </w:r>
    </w:p>
    <w:p w:rsidR="00EC7AA6" w:rsidRPr="002905F0" w:rsidRDefault="008D5919" w:rsidP="008D5919">
      <w:pPr>
        <w:spacing w:after="0" w:line="240" w:lineRule="auto"/>
        <w:ind w:firstLine="709"/>
        <w:jc w:val="both"/>
        <w:rPr>
          <w:rFonts w:ascii="Liberation Serif" w:hAnsi="Liberation Serif"/>
          <w:sz w:val="28"/>
          <w:szCs w:val="28"/>
        </w:rPr>
      </w:pPr>
      <w:r w:rsidRPr="002905F0">
        <w:rPr>
          <w:rFonts w:ascii="Liberation Serif" w:hAnsi="Liberation Serif"/>
          <w:b/>
          <w:sz w:val="28"/>
          <w:szCs w:val="28"/>
        </w:rPr>
        <w:t>6.</w:t>
      </w:r>
      <w:r w:rsidRPr="002905F0">
        <w:rPr>
          <w:rFonts w:ascii="Liberation Serif" w:hAnsi="Liberation Serif"/>
          <w:sz w:val="28"/>
          <w:szCs w:val="28"/>
        </w:rPr>
        <w:t xml:space="preserve"> </w:t>
      </w:r>
      <w:r w:rsidRPr="002905F0">
        <w:rPr>
          <w:rFonts w:ascii="Liberation Serif" w:hAnsi="Liberation Serif"/>
          <w:b/>
          <w:sz w:val="28"/>
          <w:szCs w:val="28"/>
        </w:rPr>
        <w:t>Срок проведения контрольного мероприятия:</w:t>
      </w:r>
      <w:r w:rsidRPr="002905F0">
        <w:rPr>
          <w:rFonts w:ascii="Liberation Serif" w:hAnsi="Liberation Serif"/>
          <w:sz w:val="28"/>
          <w:szCs w:val="28"/>
        </w:rPr>
        <w:t xml:space="preserve"> с 16 января 2024 года по 29 февраля 2024 года.</w:t>
      </w:r>
    </w:p>
    <w:p w:rsidR="008D5919" w:rsidRPr="002905F0" w:rsidRDefault="008D5919" w:rsidP="008D5919">
      <w:pPr>
        <w:spacing w:after="0" w:line="240" w:lineRule="auto"/>
        <w:ind w:firstLine="709"/>
        <w:jc w:val="both"/>
        <w:rPr>
          <w:rStyle w:val="a3"/>
          <w:rFonts w:ascii="Liberation Serif" w:hAnsi="Liberation Serif"/>
          <w:b w:val="0"/>
          <w:bCs w:val="0"/>
          <w:sz w:val="28"/>
          <w:szCs w:val="28"/>
        </w:rPr>
      </w:pPr>
    </w:p>
    <w:p w:rsidR="00EC7AA6" w:rsidRPr="002905F0" w:rsidRDefault="00EC7AA6" w:rsidP="00EC7AA6">
      <w:pPr>
        <w:spacing w:after="0" w:line="240" w:lineRule="auto"/>
        <w:ind w:firstLine="709"/>
        <w:jc w:val="both"/>
        <w:rPr>
          <w:rStyle w:val="a3"/>
          <w:rFonts w:ascii="Liberation Serif" w:hAnsi="Liberation Serif" w:cs="Times New Roman"/>
          <w:sz w:val="28"/>
          <w:szCs w:val="28"/>
        </w:rPr>
      </w:pPr>
      <w:r w:rsidRPr="002905F0">
        <w:rPr>
          <w:rStyle w:val="a3"/>
          <w:rFonts w:ascii="Liberation Serif" w:hAnsi="Liberation Serif" w:cs="Times New Roman"/>
          <w:sz w:val="28"/>
          <w:szCs w:val="28"/>
        </w:rPr>
        <w:t>По результатам контрольного мероприятия установлено:</w:t>
      </w:r>
    </w:p>
    <w:p w:rsidR="00777E3F" w:rsidRPr="002905F0" w:rsidRDefault="00777E3F" w:rsidP="00777E3F">
      <w:pPr>
        <w:pStyle w:val="a6"/>
        <w:spacing w:before="0" w:after="0"/>
        <w:ind w:firstLine="709"/>
        <w:jc w:val="both"/>
        <w:rPr>
          <w:rFonts w:ascii="Liberation Serif" w:hAnsi="Liberation Serif" w:cs="Times New Roman"/>
          <w:color w:val="auto"/>
          <w:sz w:val="28"/>
          <w:szCs w:val="28"/>
        </w:rPr>
      </w:pPr>
      <w:proofErr w:type="gramStart"/>
      <w:r w:rsidRPr="002905F0">
        <w:rPr>
          <w:rFonts w:ascii="Liberation Serif" w:hAnsi="Liberation Serif" w:cs="Times New Roman"/>
          <w:color w:val="auto"/>
          <w:sz w:val="28"/>
          <w:szCs w:val="28"/>
        </w:rPr>
        <w:t xml:space="preserve">В соответствии со ст. 16 Федерального закона от 06.11.2003 № 131-ФЗ «Об общих принципах организации местного самоуправления в Российской Федерации», п. 11 ст. 5 Устава Махнёвского муниципального образования, утвержденного Решением Думы муниципального образования, в состав территории которого входит поселок городского типа Махнево от 04.12.2008 </w:t>
      </w:r>
      <w:r w:rsidRPr="002905F0">
        <w:rPr>
          <w:rFonts w:ascii="Liberation Serif" w:hAnsi="Liberation Serif" w:cs="Times New Roman"/>
          <w:color w:val="auto"/>
          <w:sz w:val="28"/>
          <w:szCs w:val="28"/>
        </w:rPr>
        <w:lastRenderedPageBreak/>
        <w:t>№ 60, к вопросам местного значения относится обеспечение первичных мер пожарной безопасности в границах городского округа.</w:t>
      </w:r>
      <w:proofErr w:type="gramEnd"/>
    </w:p>
    <w:p w:rsidR="00777E3F" w:rsidRPr="002905F0" w:rsidRDefault="00777E3F" w:rsidP="00777E3F">
      <w:pPr>
        <w:spacing w:after="0" w:line="240" w:lineRule="auto"/>
        <w:ind w:firstLine="709"/>
        <w:jc w:val="both"/>
        <w:rPr>
          <w:rFonts w:ascii="Liberation Serif" w:eastAsia="Times New Roman" w:hAnsi="Liberation Serif" w:cs="Times New Roman"/>
          <w:sz w:val="28"/>
          <w:szCs w:val="28"/>
          <w:lang w:eastAsia="ru-RU"/>
        </w:rPr>
      </w:pPr>
      <w:proofErr w:type="gramStart"/>
      <w:r w:rsidRPr="002905F0">
        <w:rPr>
          <w:rFonts w:ascii="Liberation Serif" w:hAnsi="Liberation Serif"/>
          <w:sz w:val="28"/>
          <w:szCs w:val="28"/>
        </w:rPr>
        <w:t>Согласно ст. 5 Федерального закона от 06.05.2011 № 100-ФЗ «О добровольной пожарной охране» органы местного самоуправления обеспечивают соблюдение прав законных интересов добровольных пожарных,</w:t>
      </w:r>
      <w:r w:rsidRPr="002905F0">
        <w:rPr>
          <w:rFonts w:ascii="Liberation Serif" w:hAnsi="Liberation Serif"/>
          <w:color w:val="000000"/>
          <w:shd w:val="clear" w:color="auto" w:fill="FFFFFF"/>
        </w:rPr>
        <w:t xml:space="preserve"> </w:t>
      </w:r>
      <w:r w:rsidRPr="002905F0">
        <w:rPr>
          <w:rFonts w:ascii="Liberation Serif" w:hAnsi="Liberation Serif"/>
          <w:color w:val="000000"/>
          <w:sz w:val="28"/>
          <w:szCs w:val="28"/>
          <w:shd w:val="clear" w:color="auto" w:fill="FFFFFF"/>
        </w:rPr>
        <w:t>работников добровольной пожарной охраны</w:t>
      </w:r>
      <w:r w:rsidRPr="002905F0">
        <w:rPr>
          <w:rFonts w:ascii="Liberation Serif" w:hAnsi="Liberation Serif"/>
          <w:sz w:val="28"/>
          <w:szCs w:val="28"/>
        </w:rPr>
        <w:t xml:space="preserve"> и общественных объединений пожарной охраны, предусматривают систему мер правовой и социальной защиты добровольных пожарных,</w:t>
      </w:r>
      <w:r w:rsidRPr="002905F0">
        <w:rPr>
          <w:rFonts w:ascii="Liberation Serif" w:hAnsi="Liberation Serif"/>
          <w:color w:val="000000"/>
        </w:rPr>
        <w:t xml:space="preserve"> </w:t>
      </w:r>
      <w:r w:rsidRPr="002905F0">
        <w:rPr>
          <w:rFonts w:ascii="Liberation Serif" w:hAnsi="Liberation Serif"/>
          <w:color w:val="000000"/>
          <w:sz w:val="28"/>
          <w:szCs w:val="28"/>
        </w:rPr>
        <w:t>работников добровольной пожарной охраны</w:t>
      </w:r>
      <w:r w:rsidRPr="002905F0">
        <w:rPr>
          <w:rFonts w:ascii="Liberation Serif" w:hAnsi="Liberation Serif"/>
          <w:sz w:val="28"/>
          <w:szCs w:val="28"/>
        </w:rPr>
        <w:t xml:space="preserve"> и оказывают поддержку при осуществлении ими своей деятельности </w:t>
      </w:r>
      <w:r w:rsidRPr="002905F0">
        <w:rPr>
          <w:rFonts w:ascii="Liberation Serif" w:eastAsia="Times New Roman" w:hAnsi="Liberation Serif" w:cs="Times New Roman"/>
          <w:sz w:val="28"/>
          <w:szCs w:val="28"/>
          <w:lang w:eastAsia="ru-RU"/>
        </w:rPr>
        <w:t>в соответствии с законодательством Российской Федерации, законодательством субъектов</w:t>
      </w:r>
      <w:proofErr w:type="gramEnd"/>
      <w:r w:rsidRPr="002905F0">
        <w:rPr>
          <w:rFonts w:ascii="Liberation Serif" w:eastAsia="Times New Roman" w:hAnsi="Liberation Serif" w:cs="Times New Roman"/>
          <w:sz w:val="28"/>
          <w:szCs w:val="28"/>
          <w:lang w:eastAsia="ru-RU"/>
        </w:rPr>
        <w:t xml:space="preserve"> Российской Федерации и муниципальными правовыми актами.</w:t>
      </w:r>
    </w:p>
    <w:p w:rsidR="00C867D1" w:rsidRPr="002905F0" w:rsidRDefault="00C867D1" w:rsidP="00C867D1">
      <w:pPr>
        <w:spacing w:after="0" w:line="240" w:lineRule="auto"/>
        <w:ind w:firstLine="709"/>
        <w:jc w:val="both"/>
        <w:rPr>
          <w:rFonts w:ascii="Liberation Serif" w:hAnsi="Liberation Serif"/>
          <w:sz w:val="28"/>
          <w:szCs w:val="28"/>
        </w:rPr>
      </w:pPr>
      <w:r w:rsidRPr="002905F0">
        <w:rPr>
          <w:rFonts w:ascii="Liberation Serif" w:hAnsi="Liberation Serif"/>
          <w:sz w:val="28"/>
          <w:szCs w:val="28"/>
        </w:rPr>
        <w:t>На территории Махнёвского муниципального образования</w:t>
      </w:r>
      <w:r w:rsidR="000E196D" w:rsidRPr="002905F0">
        <w:rPr>
          <w:rFonts w:ascii="Liberation Serif" w:hAnsi="Liberation Serif"/>
          <w:sz w:val="28"/>
          <w:szCs w:val="28"/>
        </w:rPr>
        <w:t xml:space="preserve"> (далее – Махнёвского МО) </w:t>
      </w:r>
      <w:r w:rsidRPr="002905F0">
        <w:rPr>
          <w:rFonts w:ascii="Liberation Serif" w:hAnsi="Liberation Serif"/>
          <w:sz w:val="28"/>
          <w:szCs w:val="28"/>
        </w:rPr>
        <w:t xml:space="preserve">создана </w:t>
      </w:r>
      <w:r w:rsidR="00FC3BD5" w:rsidRPr="002905F0">
        <w:rPr>
          <w:rFonts w:ascii="Liberation Serif" w:hAnsi="Liberation Serif"/>
          <w:sz w:val="28"/>
          <w:szCs w:val="28"/>
        </w:rPr>
        <w:t>ме</w:t>
      </w:r>
      <w:r w:rsidRPr="002905F0">
        <w:rPr>
          <w:rFonts w:ascii="Liberation Serif" w:hAnsi="Liberation Serif"/>
          <w:sz w:val="28"/>
          <w:szCs w:val="28"/>
        </w:rPr>
        <w:t xml:space="preserve">стная общественная организация «Добровольная пожарная охрана Махнёвского муниципального образования», </w:t>
      </w:r>
      <w:r w:rsidR="0049485D" w:rsidRPr="002905F0">
        <w:rPr>
          <w:rFonts w:ascii="Liberation Serif" w:hAnsi="Liberation Serif"/>
          <w:sz w:val="28"/>
          <w:szCs w:val="28"/>
        </w:rPr>
        <w:t xml:space="preserve">которая </w:t>
      </w:r>
      <w:r w:rsidRPr="002905F0">
        <w:rPr>
          <w:rFonts w:ascii="Liberation Serif" w:hAnsi="Liberation Serif"/>
          <w:sz w:val="28"/>
          <w:szCs w:val="28"/>
        </w:rPr>
        <w:t xml:space="preserve">основана на членстве физических лиц, объединившихся на основе совместной деятельности для защиты общих интересов. </w:t>
      </w:r>
    </w:p>
    <w:p w:rsidR="00C867D1" w:rsidRPr="002905F0" w:rsidRDefault="00C867D1" w:rsidP="00C867D1">
      <w:pPr>
        <w:spacing w:after="0" w:line="240" w:lineRule="auto"/>
        <w:ind w:firstLine="709"/>
        <w:jc w:val="both"/>
        <w:rPr>
          <w:rFonts w:ascii="Liberation Serif" w:hAnsi="Liberation Serif"/>
          <w:sz w:val="28"/>
          <w:szCs w:val="28"/>
        </w:rPr>
      </w:pPr>
      <w:r w:rsidRPr="002905F0">
        <w:rPr>
          <w:rFonts w:ascii="Liberation Serif" w:hAnsi="Liberation Serif"/>
          <w:sz w:val="28"/>
          <w:szCs w:val="28"/>
        </w:rPr>
        <w:t>Основной целью Организации является участие в профилактике и (или) тушении пожаров и проведении аварийно-спасательных работ на территории городских и сельских поселений, межселенных территориях Махнёвского муниципального образования.</w:t>
      </w:r>
    </w:p>
    <w:p w:rsidR="00C867D1" w:rsidRPr="002905F0" w:rsidRDefault="00C867D1" w:rsidP="00C867D1">
      <w:pPr>
        <w:spacing w:after="0" w:line="240" w:lineRule="auto"/>
        <w:ind w:firstLine="709"/>
        <w:jc w:val="both"/>
        <w:rPr>
          <w:rFonts w:ascii="Liberation Serif" w:hAnsi="Liberation Serif"/>
          <w:sz w:val="28"/>
          <w:szCs w:val="28"/>
        </w:rPr>
      </w:pPr>
      <w:r w:rsidRPr="002905F0">
        <w:rPr>
          <w:rFonts w:ascii="Liberation Serif" w:hAnsi="Liberation Serif"/>
          <w:sz w:val="28"/>
          <w:szCs w:val="28"/>
        </w:rPr>
        <w:t>В состав ДПО Махнёвского МО включены четыре подразделения добровольных пожарных команд, находящи</w:t>
      </w:r>
      <w:r w:rsidR="00641819" w:rsidRPr="00641819">
        <w:rPr>
          <w:rFonts w:ascii="Liberation Serif" w:hAnsi="Liberation Serif"/>
          <w:sz w:val="28"/>
          <w:szCs w:val="28"/>
        </w:rPr>
        <w:t>х</w:t>
      </w:r>
      <w:r w:rsidRPr="002905F0">
        <w:rPr>
          <w:rFonts w:ascii="Liberation Serif" w:hAnsi="Liberation Serif"/>
          <w:sz w:val="28"/>
          <w:szCs w:val="28"/>
        </w:rPr>
        <w:t xml:space="preserve">ся на территории поселка </w:t>
      </w:r>
      <w:proofErr w:type="spellStart"/>
      <w:r w:rsidRPr="002905F0">
        <w:rPr>
          <w:rFonts w:ascii="Liberation Serif" w:hAnsi="Liberation Serif"/>
          <w:sz w:val="28"/>
          <w:szCs w:val="28"/>
        </w:rPr>
        <w:t>Хабарчиха</w:t>
      </w:r>
      <w:proofErr w:type="spellEnd"/>
      <w:r w:rsidRPr="002905F0">
        <w:rPr>
          <w:rFonts w:ascii="Liberation Serif" w:hAnsi="Liberation Serif"/>
          <w:sz w:val="28"/>
          <w:szCs w:val="28"/>
        </w:rPr>
        <w:t xml:space="preserve">, поселка Таёжный, посёлка </w:t>
      </w:r>
      <w:proofErr w:type="spellStart"/>
      <w:r w:rsidRPr="002905F0">
        <w:rPr>
          <w:rFonts w:ascii="Liberation Serif" w:hAnsi="Liberation Serif"/>
          <w:sz w:val="28"/>
          <w:szCs w:val="28"/>
        </w:rPr>
        <w:t>Муратково</w:t>
      </w:r>
      <w:proofErr w:type="spellEnd"/>
      <w:r w:rsidRPr="002905F0">
        <w:rPr>
          <w:rFonts w:ascii="Liberation Serif" w:hAnsi="Liberation Serif"/>
          <w:sz w:val="28"/>
          <w:szCs w:val="28"/>
        </w:rPr>
        <w:t xml:space="preserve">, села </w:t>
      </w:r>
      <w:proofErr w:type="spellStart"/>
      <w:r w:rsidRPr="002905F0">
        <w:rPr>
          <w:rFonts w:ascii="Liberation Serif" w:hAnsi="Liberation Serif"/>
          <w:sz w:val="28"/>
          <w:szCs w:val="28"/>
        </w:rPr>
        <w:t>Измоденово</w:t>
      </w:r>
      <w:proofErr w:type="spellEnd"/>
      <w:r w:rsidRPr="002905F0">
        <w:rPr>
          <w:rFonts w:ascii="Liberation Serif" w:hAnsi="Liberation Serif"/>
          <w:sz w:val="28"/>
          <w:szCs w:val="28"/>
        </w:rPr>
        <w:t>.</w:t>
      </w:r>
    </w:p>
    <w:p w:rsidR="00C867D1" w:rsidRPr="002905F0" w:rsidRDefault="00C867D1" w:rsidP="00C867D1">
      <w:pPr>
        <w:spacing w:after="0" w:line="240" w:lineRule="auto"/>
        <w:ind w:firstLine="709"/>
        <w:jc w:val="both"/>
        <w:rPr>
          <w:rFonts w:ascii="Liberation Serif" w:hAnsi="Liberation Serif"/>
          <w:sz w:val="28"/>
          <w:szCs w:val="28"/>
        </w:rPr>
      </w:pPr>
      <w:r w:rsidRPr="002905F0">
        <w:rPr>
          <w:rFonts w:ascii="Liberation Serif" w:hAnsi="Liberation Serif"/>
          <w:sz w:val="28"/>
          <w:szCs w:val="28"/>
        </w:rPr>
        <w:t xml:space="preserve"> Постановлением Администрации Махнёвского муниципального образования от 15.10.2018 № 829 ДПО Махнёвского МО утверждено расписание выезда подразделений пожарной охраны для тушения пожаров и проведения аварийно-спасательных работ на территории Махнёвского муниципального образования.</w:t>
      </w:r>
    </w:p>
    <w:p w:rsidR="00C867D1" w:rsidRPr="002905F0" w:rsidRDefault="00C867D1" w:rsidP="00C867D1">
      <w:pPr>
        <w:spacing w:after="0" w:line="240" w:lineRule="auto"/>
        <w:ind w:firstLine="709"/>
        <w:jc w:val="both"/>
        <w:rPr>
          <w:rFonts w:ascii="Liberation Serif" w:hAnsi="Liberation Serif"/>
          <w:sz w:val="28"/>
          <w:szCs w:val="28"/>
        </w:rPr>
      </w:pPr>
      <w:r w:rsidRPr="002905F0">
        <w:rPr>
          <w:rFonts w:ascii="Liberation Serif" w:hAnsi="Liberation Serif"/>
          <w:sz w:val="28"/>
          <w:szCs w:val="28"/>
        </w:rPr>
        <w:t>В соответствии со ст. 78.1 Бюджетного кодекса Российской Федерации</w:t>
      </w:r>
      <w:r w:rsidR="00E34F45" w:rsidRPr="002905F0">
        <w:rPr>
          <w:rFonts w:ascii="Liberation Serif" w:hAnsi="Liberation Serif"/>
          <w:sz w:val="28"/>
          <w:szCs w:val="28"/>
        </w:rPr>
        <w:t xml:space="preserve"> (далее – БК РФ)</w:t>
      </w:r>
      <w:r w:rsidRPr="002905F0">
        <w:rPr>
          <w:rFonts w:ascii="Liberation Serif" w:hAnsi="Liberation Serif"/>
          <w:sz w:val="28"/>
          <w:szCs w:val="28"/>
        </w:rPr>
        <w:t xml:space="preserve"> Администрацией </w:t>
      </w:r>
      <w:r w:rsidR="001461CE">
        <w:rPr>
          <w:rFonts w:ascii="Liberation Serif" w:hAnsi="Liberation Serif"/>
          <w:sz w:val="28"/>
          <w:szCs w:val="28"/>
        </w:rPr>
        <w:t xml:space="preserve"> </w:t>
      </w:r>
      <w:r w:rsidR="006802D4" w:rsidRPr="004F0917">
        <w:rPr>
          <w:rFonts w:ascii="Liberation Serif" w:hAnsi="Liberation Serif"/>
          <w:sz w:val="28"/>
          <w:szCs w:val="28"/>
        </w:rPr>
        <w:t>МО</w:t>
      </w:r>
      <w:r w:rsidR="006802D4">
        <w:rPr>
          <w:rFonts w:ascii="Liberation Serif" w:hAnsi="Liberation Serif"/>
          <w:sz w:val="28"/>
          <w:szCs w:val="28"/>
        </w:rPr>
        <w:t xml:space="preserve"> </w:t>
      </w:r>
      <w:r w:rsidRPr="002905F0">
        <w:rPr>
          <w:rFonts w:ascii="Liberation Serif" w:hAnsi="Liberation Serif"/>
          <w:sz w:val="28"/>
          <w:szCs w:val="28"/>
        </w:rPr>
        <w:t>разработаны и утверждены Порядок предоставления субсидии и Методика расчёта объема субсидии.</w:t>
      </w:r>
    </w:p>
    <w:p w:rsidR="00C867D1" w:rsidRPr="002905F0" w:rsidRDefault="005666A7" w:rsidP="00C867D1">
      <w:pPr>
        <w:spacing w:after="0" w:line="240" w:lineRule="auto"/>
        <w:ind w:firstLine="709"/>
        <w:jc w:val="both"/>
        <w:rPr>
          <w:rFonts w:ascii="Liberation Serif" w:hAnsi="Liberation Serif"/>
          <w:sz w:val="28"/>
          <w:szCs w:val="28"/>
        </w:rPr>
      </w:pPr>
      <w:proofErr w:type="gramStart"/>
      <w:r w:rsidRPr="002905F0">
        <w:rPr>
          <w:rFonts w:ascii="Liberation Serif" w:hAnsi="Liberation Serif"/>
          <w:sz w:val="28"/>
          <w:szCs w:val="28"/>
        </w:rPr>
        <w:t>Также</w:t>
      </w:r>
      <w:r w:rsidR="006802D4" w:rsidRPr="006802D4">
        <w:rPr>
          <w:rFonts w:ascii="Liberation Serif" w:hAnsi="Liberation Serif"/>
          <w:color w:val="FF0000"/>
          <w:sz w:val="28"/>
          <w:szCs w:val="28"/>
        </w:rPr>
        <w:t>,</w:t>
      </w:r>
      <w:r w:rsidR="006802D4">
        <w:rPr>
          <w:rFonts w:ascii="Liberation Serif" w:hAnsi="Liberation Serif"/>
          <w:sz w:val="28"/>
          <w:szCs w:val="28"/>
        </w:rPr>
        <w:t xml:space="preserve"> </w:t>
      </w:r>
      <w:r w:rsidRPr="002905F0">
        <w:rPr>
          <w:rFonts w:ascii="Liberation Serif" w:hAnsi="Liberation Serif"/>
          <w:sz w:val="28"/>
          <w:szCs w:val="28"/>
        </w:rPr>
        <w:t xml:space="preserve"> п</w:t>
      </w:r>
      <w:r w:rsidR="00C867D1" w:rsidRPr="002905F0">
        <w:rPr>
          <w:rFonts w:ascii="Liberation Serif" w:hAnsi="Liberation Serif"/>
          <w:sz w:val="28"/>
          <w:szCs w:val="28"/>
        </w:rPr>
        <w:t xml:space="preserve">остановлением Администрации Махнёвского </w:t>
      </w:r>
      <w:r w:rsidRPr="002905F0">
        <w:rPr>
          <w:rFonts w:ascii="Liberation Serif" w:hAnsi="Liberation Serif"/>
          <w:sz w:val="28"/>
          <w:szCs w:val="28"/>
        </w:rPr>
        <w:t>муниципального образования</w:t>
      </w:r>
      <w:r w:rsidR="00C867D1" w:rsidRPr="002905F0">
        <w:rPr>
          <w:rFonts w:ascii="Liberation Serif" w:hAnsi="Liberation Serif"/>
          <w:sz w:val="28"/>
          <w:szCs w:val="28"/>
        </w:rPr>
        <w:t xml:space="preserve"> от 09.10.2019 № 743 утверждена муниципальная программа «Обеспечение пожарной безопасности Махнёвского МО на 2020-2026 годы» (с изменениями от 04.02.2020 № 74, от 08.10.2020 № 637, от 22.12.2020 № 851, от 25.01.2021 № 42, от 29.01.2021 № 67, от 23.04.2021 № 308, от 20.09.2021 № 719, от 25.10.2021 № 857, от 09.12.2021 № 988, от 04.02.2022 № 71, от 08.04.2022 № 220, от 23.08.2022 № 545, от 16.09.2022</w:t>
      </w:r>
      <w:proofErr w:type="gramEnd"/>
      <w:r w:rsidR="00C867D1" w:rsidRPr="002905F0">
        <w:rPr>
          <w:rFonts w:ascii="Liberation Serif" w:hAnsi="Liberation Serif"/>
          <w:sz w:val="28"/>
          <w:szCs w:val="28"/>
        </w:rPr>
        <w:t xml:space="preserve"> № </w:t>
      </w:r>
      <w:proofErr w:type="gramStart"/>
      <w:r w:rsidR="00C867D1" w:rsidRPr="002905F0">
        <w:rPr>
          <w:rFonts w:ascii="Liberation Serif" w:hAnsi="Liberation Serif"/>
          <w:sz w:val="28"/>
          <w:szCs w:val="28"/>
        </w:rPr>
        <w:t>611, от 14.10.2022 № 711, от 01.11.2022 № 749, от 12.12.2022 № 901, от 20.12.2022 № 934, от 06.02.2023 № 70, от 05.05.2023 № 349, от 01.08.2023 № 626, от 30.11.2023 № 940, 19.01.2024 № 26) (далее – муниципальная программа), в рамках которой в целях поддержки общественных объединений добровольной пожарной охраны, осуществляющих свою деятельность на территории Махнёвского МО предусмотрено предоставление субсидии.</w:t>
      </w:r>
      <w:proofErr w:type="gramEnd"/>
    </w:p>
    <w:p w:rsidR="00066BE8" w:rsidRPr="002905F0" w:rsidRDefault="00066BE8" w:rsidP="00066BE8">
      <w:pPr>
        <w:spacing w:after="0" w:line="240" w:lineRule="auto"/>
        <w:ind w:firstLine="709"/>
        <w:jc w:val="both"/>
        <w:rPr>
          <w:rFonts w:ascii="Liberation Serif" w:hAnsi="Liberation Serif"/>
          <w:sz w:val="28"/>
          <w:szCs w:val="28"/>
        </w:rPr>
      </w:pPr>
      <w:r w:rsidRPr="002905F0">
        <w:rPr>
          <w:rFonts w:ascii="Liberation Serif" w:hAnsi="Liberation Serif"/>
          <w:sz w:val="28"/>
          <w:szCs w:val="28"/>
        </w:rPr>
        <w:lastRenderedPageBreak/>
        <w:t xml:space="preserve">Согласно п. 4 Порядка предоставления субсидии главным распорядителем бюджетных средств Махнёвского МО по предоставлению субсидии является Администрация </w:t>
      </w:r>
      <w:r w:rsidR="001461CE">
        <w:rPr>
          <w:rFonts w:ascii="Liberation Serif" w:hAnsi="Liberation Serif"/>
          <w:color w:val="0070C0"/>
          <w:sz w:val="28"/>
          <w:szCs w:val="28"/>
        </w:rPr>
        <w:t xml:space="preserve"> </w:t>
      </w:r>
      <w:r w:rsidRPr="002905F0">
        <w:rPr>
          <w:rFonts w:ascii="Liberation Serif" w:hAnsi="Liberation Serif"/>
          <w:sz w:val="28"/>
          <w:szCs w:val="28"/>
        </w:rPr>
        <w:t xml:space="preserve"> МО.</w:t>
      </w:r>
    </w:p>
    <w:p w:rsidR="00066BE8" w:rsidRPr="002905F0" w:rsidRDefault="00066BE8" w:rsidP="00066BE8">
      <w:pPr>
        <w:spacing w:after="0" w:line="240" w:lineRule="auto"/>
        <w:ind w:firstLine="709"/>
        <w:jc w:val="both"/>
        <w:rPr>
          <w:rFonts w:ascii="Liberation Serif" w:hAnsi="Liberation Serif" w:cs="Times New Roman"/>
          <w:sz w:val="28"/>
          <w:szCs w:val="28"/>
        </w:rPr>
      </w:pPr>
      <w:proofErr w:type="gramStart"/>
      <w:r w:rsidRPr="002905F0">
        <w:rPr>
          <w:rFonts w:ascii="Liberation Serif" w:hAnsi="Liberation Serif"/>
          <w:sz w:val="28"/>
          <w:szCs w:val="28"/>
        </w:rPr>
        <w:t>Решением Думы Махнёвского муниципального образования от 22.12.2022 № 217 «О бюджете Махнёвского муниципального образования на 2023 год и плановый период 2024 и 2025 годов» на реализацию муниципальной программы по мероприятию «Поддержка общественных объединений добровольной пожарной охраны, осуществляющих свою деятельность на территории Махнёвского МО»</w:t>
      </w:r>
      <w:r w:rsidR="001461CE">
        <w:rPr>
          <w:rFonts w:ascii="Liberation Serif" w:hAnsi="Liberation Serif"/>
          <w:sz w:val="28"/>
          <w:szCs w:val="28"/>
        </w:rPr>
        <w:t xml:space="preserve"> на 2023 год</w:t>
      </w:r>
      <w:r w:rsidRPr="002905F0">
        <w:rPr>
          <w:rFonts w:ascii="Liberation Serif" w:hAnsi="Liberation Serif"/>
          <w:sz w:val="28"/>
          <w:szCs w:val="28"/>
        </w:rPr>
        <w:t xml:space="preserve"> первоначально утверждены бюджетные ассигнования по коду бюджетной классификации 0310 0600122100 630 в сумме 5 353,0</w:t>
      </w:r>
      <w:proofErr w:type="gramEnd"/>
      <w:r w:rsidRPr="002905F0">
        <w:rPr>
          <w:rFonts w:ascii="Liberation Serif" w:hAnsi="Liberation Serif"/>
          <w:sz w:val="28"/>
          <w:szCs w:val="28"/>
        </w:rPr>
        <w:t xml:space="preserve"> тыс</w:t>
      </w:r>
      <w:proofErr w:type="gramStart"/>
      <w:r w:rsidRPr="002905F0">
        <w:rPr>
          <w:rFonts w:ascii="Liberation Serif" w:hAnsi="Liberation Serif"/>
          <w:sz w:val="28"/>
          <w:szCs w:val="28"/>
        </w:rPr>
        <w:t>.р</w:t>
      </w:r>
      <w:proofErr w:type="gramEnd"/>
      <w:r w:rsidRPr="002905F0">
        <w:rPr>
          <w:rFonts w:ascii="Liberation Serif" w:hAnsi="Liberation Serif"/>
          <w:sz w:val="28"/>
          <w:szCs w:val="28"/>
        </w:rPr>
        <w:t xml:space="preserve">уб., </w:t>
      </w:r>
      <w:r w:rsidRPr="002905F0">
        <w:rPr>
          <w:rFonts w:ascii="Liberation Serif" w:eastAsia="Calibri" w:hAnsi="Liberation Serif" w:cs="Times New Roman"/>
          <w:color w:val="000000"/>
          <w:sz w:val="28"/>
          <w:szCs w:val="28"/>
        </w:rPr>
        <w:t>с учетом внесенных изменений (</w:t>
      </w:r>
      <w:r w:rsidRPr="007C1315">
        <w:rPr>
          <w:rFonts w:ascii="Liberation Serif" w:hAnsi="Liberation Serif" w:cs="Times New Roman"/>
          <w:sz w:val="28"/>
          <w:szCs w:val="28"/>
        </w:rPr>
        <w:t xml:space="preserve">Решение Думы </w:t>
      </w:r>
      <w:r w:rsidR="001461CE" w:rsidRPr="007C1315">
        <w:rPr>
          <w:rFonts w:ascii="Liberation Serif" w:hAnsi="Liberation Serif" w:cs="Times New Roman"/>
          <w:sz w:val="28"/>
          <w:szCs w:val="28"/>
        </w:rPr>
        <w:t xml:space="preserve"> Махнёвского </w:t>
      </w:r>
      <w:r w:rsidR="006802D4" w:rsidRPr="007C1315">
        <w:rPr>
          <w:rFonts w:ascii="Liberation Serif" w:hAnsi="Liberation Serif" w:cs="Times New Roman"/>
          <w:sz w:val="28"/>
          <w:szCs w:val="28"/>
        </w:rPr>
        <w:t>МО</w:t>
      </w:r>
      <w:r w:rsidR="006802D4" w:rsidRPr="006802D4">
        <w:rPr>
          <w:rFonts w:ascii="Liberation Serif" w:hAnsi="Liberation Serif" w:cs="Times New Roman"/>
          <w:color w:val="FF0000"/>
          <w:sz w:val="28"/>
          <w:szCs w:val="28"/>
        </w:rPr>
        <w:t xml:space="preserve"> </w:t>
      </w:r>
      <w:r w:rsidRPr="002905F0">
        <w:rPr>
          <w:rFonts w:ascii="Liberation Serif" w:hAnsi="Liberation Serif" w:cs="Times New Roman"/>
          <w:sz w:val="28"/>
          <w:szCs w:val="28"/>
        </w:rPr>
        <w:t>о бюджете на 2023 год</w:t>
      </w:r>
      <w:r w:rsidR="001461CE">
        <w:rPr>
          <w:rFonts w:ascii="Liberation Serif" w:hAnsi="Liberation Serif"/>
          <w:sz w:val="28"/>
          <w:szCs w:val="28"/>
        </w:rPr>
        <w:t xml:space="preserve"> </w:t>
      </w:r>
      <w:r w:rsidR="001461CE" w:rsidRPr="002905F0">
        <w:rPr>
          <w:rFonts w:ascii="Liberation Serif" w:hAnsi="Liberation Serif"/>
          <w:sz w:val="28"/>
          <w:szCs w:val="28"/>
        </w:rPr>
        <w:t xml:space="preserve"> и плановый период 2024 и 2025 годов</w:t>
      </w:r>
      <w:r w:rsidRPr="002905F0">
        <w:rPr>
          <w:rFonts w:ascii="Liberation Serif" w:hAnsi="Liberation Serif" w:cs="Times New Roman"/>
          <w:sz w:val="28"/>
          <w:szCs w:val="28"/>
        </w:rPr>
        <w:t xml:space="preserve"> в редакции от 2</w:t>
      </w:r>
      <w:r w:rsidRPr="002905F0">
        <w:rPr>
          <w:rFonts w:ascii="Liberation Serif" w:eastAsia="Calibri" w:hAnsi="Liberation Serif" w:cs="Times New Roman"/>
          <w:color w:val="000000"/>
          <w:sz w:val="28"/>
          <w:szCs w:val="28"/>
        </w:rPr>
        <w:t>7.12.2023 № 314) бюджетные назначения утверждены</w:t>
      </w:r>
      <w:r w:rsidRPr="002905F0">
        <w:rPr>
          <w:rFonts w:ascii="Liberation Serif" w:hAnsi="Liberation Serif"/>
          <w:sz w:val="28"/>
          <w:szCs w:val="28"/>
        </w:rPr>
        <w:t xml:space="preserve"> в сумме 7 239,7 тыс.рублей.</w:t>
      </w:r>
      <w:r w:rsidRPr="002905F0">
        <w:rPr>
          <w:rFonts w:ascii="Liberation Serif" w:hAnsi="Liberation Serif" w:cs="Times New Roman"/>
          <w:sz w:val="28"/>
          <w:szCs w:val="28"/>
        </w:rPr>
        <w:t xml:space="preserve"> Кассовое исполнение за 2023 год составило </w:t>
      </w:r>
      <w:r w:rsidRPr="002905F0">
        <w:rPr>
          <w:rFonts w:ascii="Liberation Serif" w:hAnsi="Liberation Serif"/>
          <w:sz w:val="28"/>
          <w:szCs w:val="28"/>
        </w:rPr>
        <w:t xml:space="preserve">7 239,7 </w:t>
      </w:r>
      <w:r w:rsidRPr="002905F0">
        <w:rPr>
          <w:rFonts w:ascii="Liberation Serif" w:hAnsi="Liberation Serif" w:cs="Times New Roman"/>
          <w:sz w:val="28"/>
          <w:szCs w:val="28"/>
        </w:rPr>
        <w:t>тыс</w:t>
      </w:r>
      <w:proofErr w:type="gramStart"/>
      <w:r w:rsidRPr="002905F0">
        <w:rPr>
          <w:rFonts w:ascii="Liberation Serif" w:hAnsi="Liberation Serif" w:cs="Times New Roman"/>
          <w:sz w:val="28"/>
          <w:szCs w:val="28"/>
        </w:rPr>
        <w:t>.р</w:t>
      </w:r>
      <w:proofErr w:type="gramEnd"/>
      <w:r w:rsidRPr="002905F0">
        <w:rPr>
          <w:rFonts w:ascii="Liberation Serif" w:hAnsi="Liberation Serif" w:cs="Times New Roman"/>
          <w:sz w:val="28"/>
          <w:szCs w:val="28"/>
        </w:rPr>
        <w:t>ублей или 100,0 % к утвержденным назначениям.</w:t>
      </w:r>
    </w:p>
    <w:p w:rsidR="009C27E7" w:rsidRPr="002905F0" w:rsidRDefault="009C27E7" w:rsidP="009C27E7">
      <w:pPr>
        <w:pStyle w:val="ConsPlusNormal"/>
        <w:ind w:firstLine="709"/>
        <w:jc w:val="both"/>
        <w:rPr>
          <w:rFonts w:ascii="Liberation Serif" w:hAnsi="Liberation Serif" w:cs="Times New Roman"/>
          <w:sz w:val="28"/>
          <w:szCs w:val="28"/>
        </w:rPr>
      </w:pPr>
      <w:proofErr w:type="gramStart"/>
      <w:r w:rsidRPr="002905F0">
        <w:rPr>
          <w:rFonts w:ascii="Liberation Serif" w:hAnsi="Liberation Serif" w:cs="Times New Roman"/>
          <w:sz w:val="28"/>
          <w:szCs w:val="28"/>
        </w:rPr>
        <w:t xml:space="preserve">В проверяемом периоде </w:t>
      </w:r>
      <w:r w:rsidRPr="002905F0">
        <w:rPr>
          <w:rFonts w:ascii="Liberation Serif" w:eastAsia="Times New Roman" w:hAnsi="Liberation Serif" w:cs="Times New Roman"/>
          <w:color w:val="000000"/>
          <w:sz w:val="28"/>
          <w:szCs w:val="28"/>
        </w:rPr>
        <w:t xml:space="preserve">между Администрацией МО и </w:t>
      </w:r>
      <w:r w:rsidRPr="002905F0">
        <w:rPr>
          <w:rFonts w:ascii="Liberation Serif" w:hAnsi="Liberation Serif" w:cs="Times New Roman"/>
          <w:sz w:val="28"/>
          <w:szCs w:val="28"/>
        </w:rPr>
        <w:t>ДПО Махнёвского МО</w:t>
      </w:r>
      <w:r w:rsidRPr="002905F0">
        <w:rPr>
          <w:rFonts w:ascii="Liberation Serif" w:eastAsia="Times New Roman" w:hAnsi="Liberation Serif" w:cs="Times New Roman"/>
          <w:color w:val="000000"/>
          <w:sz w:val="28"/>
          <w:szCs w:val="28"/>
        </w:rPr>
        <w:t xml:space="preserve"> заключено Соглашение о</w:t>
      </w:r>
      <w:r w:rsidRPr="002905F0">
        <w:rPr>
          <w:rFonts w:ascii="Liberation Serif" w:hAnsi="Liberation Serif" w:cs="Times New Roman"/>
          <w:sz w:val="28"/>
          <w:szCs w:val="28"/>
        </w:rPr>
        <w:t xml:space="preserve"> предоставлении субсидий из бюджета Махнёвского муниципального образования некоммерческим организациям, не являющимся государственными (муниципальными) учреждениями</w:t>
      </w:r>
      <w:r w:rsidRPr="002905F0">
        <w:rPr>
          <w:rFonts w:ascii="Liberation Serif" w:eastAsia="Times New Roman" w:hAnsi="Liberation Serif" w:cs="Times New Roman"/>
          <w:color w:val="000000"/>
          <w:sz w:val="28"/>
          <w:szCs w:val="28"/>
        </w:rPr>
        <w:t xml:space="preserve"> </w:t>
      </w:r>
      <w:r w:rsidRPr="002905F0">
        <w:rPr>
          <w:rFonts w:ascii="Liberation Serif" w:hAnsi="Liberation Serif" w:cs="Times New Roman"/>
          <w:sz w:val="28"/>
          <w:szCs w:val="28"/>
        </w:rPr>
        <w:t>от 18.01.2023 № б/</w:t>
      </w:r>
      <w:proofErr w:type="spellStart"/>
      <w:r w:rsidRPr="002905F0">
        <w:rPr>
          <w:rFonts w:ascii="Liberation Serif" w:hAnsi="Liberation Serif" w:cs="Times New Roman"/>
          <w:sz w:val="28"/>
          <w:szCs w:val="28"/>
        </w:rPr>
        <w:t>н</w:t>
      </w:r>
      <w:proofErr w:type="spellEnd"/>
      <w:r w:rsidRPr="002905F0">
        <w:rPr>
          <w:rFonts w:ascii="Liberation Serif" w:eastAsia="Times New Roman" w:hAnsi="Liberation Serif" w:cs="Times New Roman"/>
          <w:color w:val="000000"/>
          <w:sz w:val="28"/>
          <w:szCs w:val="28"/>
        </w:rPr>
        <w:t>, согласно которому размер субсидии на 2023 год составил 5 353 000,0 руб., с учетом внесенных изменений (дополнительные соглашения от 01.09.2023 г. № б/</w:t>
      </w:r>
      <w:proofErr w:type="spellStart"/>
      <w:r w:rsidRPr="002905F0">
        <w:rPr>
          <w:rFonts w:ascii="Liberation Serif" w:eastAsia="Times New Roman" w:hAnsi="Liberation Serif" w:cs="Times New Roman"/>
          <w:color w:val="000000"/>
          <w:sz w:val="28"/>
          <w:szCs w:val="28"/>
        </w:rPr>
        <w:t>н</w:t>
      </w:r>
      <w:proofErr w:type="spellEnd"/>
      <w:r w:rsidRPr="002905F0">
        <w:rPr>
          <w:rFonts w:ascii="Liberation Serif" w:eastAsia="Times New Roman" w:hAnsi="Liberation Serif" w:cs="Times New Roman"/>
          <w:color w:val="000000"/>
          <w:sz w:val="28"/>
          <w:szCs w:val="28"/>
        </w:rPr>
        <w:t>, от 13.11.2023 г. № б/</w:t>
      </w:r>
      <w:proofErr w:type="spellStart"/>
      <w:r w:rsidRPr="002905F0">
        <w:rPr>
          <w:rFonts w:ascii="Liberation Serif" w:eastAsia="Times New Roman" w:hAnsi="Liberation Serif" w:cs="Times New Roman"/>
          <w:color w:val="000000"/>
          <w:sz w:val="28"/>
          <w:szCs w:val="28"/>
        </w:rPr>
        <w:t>н</w:t>
      </w:r>
      <w:proofErr w:type="spellEnd"/>
      <w:r w:rsidRPr="002905F0">
        <w:rPr>
          <w:rFonts w:ascii="Liberation Serif" w:eastAsia="Times New Roman" w:hAnsi="Liberation Serif" w:cs="Times New Roman"/>
          <w:color w:val="000000"/>
          <w:sz w:val="28"/>
          <w:szCs w:val="28"/>
        </w:rPr>
        <w:t>) размер</w:t>
      </w:r>
      <w:proofErr w:type="gramEnd"/>
      <w:r w:rsidRPr="002905F0">
        <w:rPr>
          <w:rFonts w:ascii="Liberation Serif" w:eastAsia="Times New Roman" w:hAnsi="Liberation Serif" w:cs="Times New Roman"/>
          <w:color w:val="000000"/>
          <w:sz w:val="28"/>
          <w:szCs w:val="28"/>
        </w:rPr>
        <w:t xml:space="preserve"> субсидии составил 7 239 700,0 рублей.</w:t>
      </w:r>
    </w:p>
    <w:p w:rsidR="00066BE8" w:rsidRPr="002905F0" w:rsidRDefault="00066BE8" w:rsidP="00066BE8">
      <w:pPr>
        <w:spacing w:after="0" w:line="240" w:lineRule="auto"/>
        <w:ind w:firstLine="709"/>
        <w:jc w:val="both"/>
        <w:rPr>
          <w:rFonts w:ascii="Liberation Serif" w:eastAsia="Times New Roman" w:hAnsi="Liberation Serif" w:cs="Times New Roman"/>
          <w:sz w:val="28"/>
          <w:szCs w:val="28"/>
          <w:lang w:eastAsia="ru-RU"/>
        </w:rPr>
      </w:pPr>
      <w:r w:rsidRPr="002905F0">
        <w:rPr>
          <w:rFonts w:ascii="Liberation Serif" w:eastAsia="Times New Roman" w:hAnsi="Liberation Serif" w:cs="Times New Roman"/>
          <w:sz w:val="28"/>
          <w:szCs w:val="28"/>
          <w:lang w:eastAsia="ru-RU"/>
        </w:rPr>
        <w:t xml:space="preserve">При проверке </w:t>
      </w:r>
      <w:proofErr w:type="gramStart"/>
      <w:r w:rsidRPr="002905F0">
        <w:rPr>
          <w:rFonts w:ascii="Liberation Serif" w:eastAsia="Times New Roman" w:hAnsi="Liberation Serif" w:cs="Times New Roman"/>
          <w:sz w:val="28"/>
          <w:szCs w:val="28"/>
          <w:lang w:eastAsia="ru-RU"/>
        </w:rPr>
        <w:t>соблюдени</w:t>
      </w:r>
      <w:r w:rsidR="009C27E7" w:rsidRPr="002905F0">
        <w:rPr>
          <w:rFonts w:ascii="Liberation Serif" w:eastAsia="Times New Roman" w:hAnsi="Liberation Serif" w:cs="Times New Roman"/>
          <w:sz w:val="28"/>
          <w:szCs w:val="28"/>
          <w:lang w:eastAsia="ru-RU"/>
        </w:rPr>
        <w:t>я</w:t>
      </w:r>
      <w:r w:rsidRPr="002905F0">
        <w:rPr>
          <w:rFonts w:ascii="Liberation Serif" w:eastAsia="Times New Roman" w:hAnsi="Liberation Serif" w:cs="Times New Roman"/>
          <w:sz w:val="28"/>
          <w:szCs w:val="28"/>
          <w:lang w:eastAsia="ru-RU"/>
        </w:rPr>
        <w:t xml:space="preserve"> требований Порядка предоставления субсидии</w:t>
      </w:r>
      <w:proofErr w:type="gramEnd"/>
      <w:r w:rsidRPr="002905F0">
        <w:rPr>
          <w:rFonts w:ascii="Liberation Serif" w:eastAsia="Times New Roman" w:hAnsi="Liberation Serif" w:cs="Times New Roman"/>
          <w:sz w:val="28"/>
          <w:szCs w:val="28"/>
          <w:lang w:eastAsia="ru-RU"/>
        </w:rPr>
        <w:t xml:space="preserve"> установлено:</w:t>
      </w:r>
    </w:p>
    <w:p w:rsidR="0002644C" w:rsidRPr="002905F0" w:rsidRDefault="009C27E7" w:rsidP="0028609C">
      <w:pPr>
        <w:spacing w:after="0" w:line="240" w:lineRule="auto"/>
        <w:ind w:firstLine="709"/>
        <w:jc w:val="both"/>
        <w:rPr>
          <w:rFonts w:ascii="Liberation Serif" w:hAnsi="Liberation Serif"/>
          <w:sz w:val="28"/>
          <w:szCs w:val="28"/>
        </w:rPr>
      </w:pPr>
      <w:r w:rsidRPr="002905F0">
        <w:rPr>
          <w:rFonts w:ascii="Liberation Serif" w:hAnsi="Liberation Serif"/>
          <w:sz w:val="28"/>
          <w:szCs w:val="28"/>
        </w:rPr>
        <w:t xml:space="preserve">1. </w:t>
      </w:r>
      <w:proofErr w:type="gramStart"/>
      <w:r w:rsidRPr="002905F0">
        <w:rPr>
          <w:rFonts w:ascii="Liberation Serif" w:hAnsi="Liberation Serif"/>
          <w:sz w:val="28"/>
          <w:szCs w:val="28"/>
        </w:rPr>
        <w:t>В нарушение п. 2 Порядка предоставления субсидии Администрацией</w:t>
      </w:r>
      <w:r w:rsidR="006802D4">
        <w:rPr>
          <w:rFonts w:ascii="Liberation Serif" w:hAnsi="Liberation Serif"/>
          <w:sz w:val="28"/>
          <w:szCs w:val="28"/>
        </w:rPr>
        <w:t xml:space="preserve"> </w:t>
      </w:r>
      <w:r w:rsidR="006802D4" w:rsidRPr="009919BB">
        <w:rPr>
          <w:rFonts w:ascii="Liberation Serif" w:hAnsi="Liberation Serif"/>
          <w:sz w:val="28"/>
          <w:szCs w:val="28"/>
        </w:rPr>
        <w:t>МО</w:t>
      </w:r>
      <w:r w:rsidRPr="002905F0">
        <w:rPr>
          <w:rFonts w:ascii="Liberation Serif" w:hAnsi="Liberation Serif"/>
          <w:sz w:val="28"/>
          <w:szCs w:val="28"/>
        </w:rPr>
        <w:t xml:space="preserve"> расчет объёма субсидии на поддержку общественных объединений добровольной пожарной охраны на 2023 год не осуществлялся, также с 2018 года не внесены изменения в Методику расчета объёма субсидии</w:t>
      </w:r>
      <w:r w:rsidR="001D3AE4" w:rsidRPr="002905F0">
        <w:rPr>
          <w:rFonts w:ascii="Liberation Serif" w:hAnsi="Liberation Serif"/>
          <w:sz w:val="28"/>
          <w:szCs w:val="28"/>
        </w:rPr>
        <w:t xml:space="preserve">, </w:t>
      </w:r>
      <w:r w:rsidR="007F2BDA" w:rsidRPr="002905F0">
        <w:rPr>
          <w:rFonts w:ascii="Liberation Serif" w:hAnsi="Liberation Serif"/>
          <w:sz w:val="28"/>
          <w:szCs w:val="28"/>
        </w:rPr>
        <w:t>в</w:t>
      </w:r>
      <w:r w:rsidR="001C19C7" w:rsidRPr="002905F0">
        <w:rPr>
          <w:rFonts w:ascii="Liberation Serif" w:hAnsi="Liberation Serif"/>
          <w:sz w:val="28"/>
          <w:szCs w:val="28"/>
        </w:rPr>
        <w:t xml:space="preserve"> части величины норматива финансирования расходов на одного работника добровольной пожарной охраны и расчета объёма субсидий на обеспечение деятельности ДПО Махнёвского МО</w:t>
      </w:r>
      <w:r w:rsidR="007F2BDA" w:rsidRPr="002905F0">
        <w:rPr>
          <w:rFonts w:ascii="Liberation Serif" w:hAnsi="Liberation Serif"/>
          <w:sz w:val="28"/>
          <w:szCs w:val="28"/>
        </w:rPr>
        <w:t>.</w:t>
      </w:r>
      <w:proofErr w:type="gramEnd"/>
    </w:p>
    <w:p w:rsidR="00067972" w:rsidRPr="002905F0" w:rsidRDefault="00067972" w:rsidP="00067972">
      <w:pPr>
        <w:spacing w:after="0" w:line="240" w:lineRule="auto"/>
        <w:ind w:firstLine="709"/>
        <w:jc w:val="both"/>
        <w:rPr>
          <w:rFonts w:ascii="Liberation Serif" w:hAnsi="Liberation Serif"/>
          <w:sz w:val="28"/>
          <w:szCs w:val="28"/>
          <w:lang w:eastAsia="ru-RU"/>
        </w:rPr>
      </w:pPr>
      <w:r w:rsidRPr="002905F0">
        <w:rPr>
          <w:rFonts w:ascii="Liberation Serif" w:hAnsi="Liberation Serif"/>
          <w:sz w:val="28"/>
          <w:szCs w:val="28"/>
          <w:lang w:eastAsia="ru-RU"/>
        </w:rPr>
        <w:t xml:space="preserve">Данное </w:t>
      </w:r>
      <w:r w:rsidRPr="002905F0">
        <w:rPr>
          <w:rFonts w:ascii="Liberation Serif" w:eastAsia="Times New Roman" w:hAnsi="Liberation Serif" w:cs="Times New Roman"/>
          <w:color w:val="000000"/>
          <w:sz w:val="28"/>
          <w:szCs w:val="28"/>
        </w:rPr>
        <w:t>нарушение было отражено в Акте проверки Контрольного управления от 24.01.2020 г., однако меры по устранению нарушений не приняты.</w:t>
      </w:r>
    </w:p>
    <w:p w:rsidR="00124E0D" w:rsidRPr="002905F0" w:rsidRDefault="00124E0D" w:rsidP="00067972">
      <w:pPr>
        <w:spacing w:after="0" w:line="240" w:lineRule="auto"/>
        <w:ind w:firstLine="709"/>
        <w:jc w:val="both"/>
        <w:rPr>
          <w:rFonts w:ascii="Liberation Serif" w:hAnsi="Liberation Serif"/>
          <w:sz w:val="28"/>
          <w:szCs w:val="28"/>
          <w:lang w:eastAsia="ru-RU"/>
        </w:rPr>
      </w:pPr>
      <w:r w:rsidRPr="002905F0">
        <w:rPr>
          <w:rFonts w:ascii="Liberation Serif" w:hAnsi="Liberation Serif"/>
          <w:sz w:val="28"/>
          <w:szCs w:val="28"/>
        </w:rPr>
        <w:t xml:space="preserve">2. </w:t>
      </w:r>
      <w:proofErr w:type="gramStart"/>
      <w:r w:rsidRPr="002905F0">
        <w:rPr>
          <w:rFonts w:ascii="Liberation Serif" w:hAnsi="Liberation Serif"/>
          <w:sz w:val="28"/>
          <w:szCs w:val="28"/>
        </w:rPr>
        <w:t xml:space="preserve">В нарушение п. 8 Порядка предоставления субсидии Организацией к заявкам на предоставление субсидии от 20.01.2023 г., от 06.09.2023 г., от 16.11.2023 г. представлен неполный пакет документов (дата выписки из сводного реестра добровольных пожарных не соответствует срокам, установленным настоящим Порядком, отсутствует </w:t>
      </w:r>
      <w:r w:rsidRPr="002905F0">
        <w:rPr>
          <w:rFonts w:ascii="Liberation Serif" w:hAnsi="Liberation Serif" w:cs="Times New Roman"/>
          <w:sz w:val="28"/>
          <w:szCs w:val="28"/>
        </w:rPr>
        <w:t>справка налогового органа на последнюю отчетную дату об отсутствии у общественного объединения добровольной пожарной охраны просроченной задолженности по налоговым платежам</w:t>
      </w:r>
      <w:proofErr w:type="gramEnd"/>
      <w:r w:rsidRPr="002905F0">
        <w:rPr>
          <w:rFonts w:ascii="Liberation Serif" w:hAnsi="Liberation Serif" w:cs="Times New Roman"/>
          <w:sz w:val="28"/>
          <w:szCs w:val="28"/>
        </w:rPr>
        <w:t xml:space="preserve"> в бюджетную систему РФ</w:t>
      </w:r>
      <w:r w:rsidRPr="002905F0">
        <w:rPr>
          <w:rFonts w:ascii="Liberation Serif" w:hAnsi="Liberation Serif"/>
          <w:sz w:val="28"/>
          <w:szCs w:val="28"/>
        </w:rPr>
        <w:t>).</w:t>
      </w:r>
    </w:p>
    <w:p w:rsidR="00124E0D" w:rsidRPr="002905F0" w:rsidRDefault="00124E0D" w:rsidP="00124E0D">
      <w:pPr>
        <w:autoSpaceDE w:val="0"/>
        <w:autoSpaceDN w:val="0"/>
        <w:adjustRightInd w:val="0"/>
        <w:spacing w:after="0" w:line="240" w:lineRule="auto"/>
        <w:ind w:firstLine="709"/>
        <w:contextualSpacing/>
        <w:jc w:val="both"/>
        <w:rPr>
          <w:rFonts w:ascii="Liberation Serif" w:hAnsi="Liberation Serif" w:cs="Times New Roman"/>
          <w:sz w:val="28"/>
          <w:szCs w:val="28"/>
        </w:rPr>
      </w:pPr>
      <w:r w:rsidRPr="002905F0">
        <w:rPr>
          <w:rFonts w:ascii="Liberation Serif" w:eastAsia="Times New Roman" w:hAnsi="Liberation Serif" w:cs="Times New Roman"/>
          <w:sz w:val="28"/>
          <w:szCs w:val="28"/>
          <w:lang w:eastAsia="ru-RU"/>
        </w:rPr>
        <w:lastRenderedPageBreak/>
        <w:t xml:space="preserve">Таким образом, условия по получению субсидии не выполнены – предоставлен неполный пакет документов, однако Администрацией </w:t>
      </w:r>
      <w:r w:rsidR="006802D4" w:rsidRPr="009919BB">
        <w:rPr>
          <w:rFonts w:ascii="Liberation Serif" w:eastAsia="Times New Roman" w:hAnsi="Liberation Serif" w:cs="Times New Roman"/>
          <w:sz w:val="28"/>
          <w:szCs w:val="28"/>
          <w:lang w:eastAsia="ru-RU"/>
        </w:rPr>
        <w:t>МО</w:t>
      </w:r>
      <w:r w:rsidR="006802D4">
        <w:rPr>
          <w:rFonts w:ascii="Liberation Serif" w:eastAsia="Times New Roman" w:hAnsi="Liberation Serif" w:cs="Times New Roman"/>
          <w:sz w:val="28"/>
          <w:szCs w:val="28"/>
          <w:lang w:eastAsia="ru-RU"/>
        </w:rPr>
        <w:t xml:space="preserve"> </w:t>
      </w:r>
      <w:r w:rsidRPr="002905F0">
        <w:rPr>
          <w:rFonts w:ascii="Liberation Serif" w:eastAsia="Times New Roman" w:hAnsi="Liberation Serif" w:cs="Times New Roman"/>
          <w:sz w:val="28"/>
          <w:szCs w:val="28"/>
          <w:lang w:eastAsia="ru-RU"/>
        </w:rPr>
        <w:t>субсидия выдана в полном объеме.</w:t>
      </w:r>
    </w:p>
    <w:p w:rsidR="00124E0D" w:rsidRPr="002905F0" w:rsidRDefault="00124E0D" w:rsidP="00124E0D">
      <w:pPr>
        <w:autoSpaceDE w:val="0"/>
        <w:autoSpaceDN w:val="0"/>
        <w:adjustRightInd w:val="0"/>
        <w:spacing w:after="0" w:line="240" w:lineRule="auto"/>
        <w:ind w:firstLine="709"/>
        <w:contextualSpacing/>
        <w:jc w:val="both"/>
        <w:rPr>
          <w:rFonts w:ascii="Liberation Serif" w:hAnsi="Liberation Serif" w:cs="Times New Roman"/>
          <w:sz w:val="28"/>
          <w:szCs w:val="28"/>
        </w:rPr>
      </w:pPr>
      <w:r w:rsidRPr="002905F0">
        <w:rPr>
          <w:rFonts w:ascii="Liberation Serif" w:hAnsi="Liberation Serif" w:cs="Times New Roman"/>
          <w:sz w:val="28"/>
          <w:szCs w:val="28"/>
        </w:rPr>
        <w:t>Также</w:t>
      </w:r>
      <w:r w:rsidRPr="006802D4">
        <w:rPr>
          <w:rFonts w:ascii="Liberation Serif" w:hAnsi="Liberation Serif" w:cs="Times New Roman"/>
          <w:color w:val="FF0000"/>
          <w:sz w:val="28"/>
          <w:szCs w:val="28"/>
        </w:rPr>
        <w:t xml:space="preserve"> </w:t>
      </w:r>
      <w:r w:rsidRPr="002905F0">
        <w:rPr>
          <w:rFonts w:ascii="Liberation Serif" w:hAnsi="Liberation Serif" w:cs="Times New Roman"/>
          <w:sz w:val="28"/>
          <w:szCs w:val="28"/>
        </w:rPr>
        <w:t xml:space="preserve">Контрольное управление отмечает, что указанная в </w:t>
      </w:r>
      <w:proofErr w:type="spellStart"/>
      <w:r w:rsidRPr="002905F0">
        <w:rPr>
          <w:rFonts w:ascii="Liberation Serif" w:hAnsi="Liberation Serif" w:cs="Times New Roman"/>
          <w:sz w:val="28"/>
          <w:szCs w:val="28"/>
        </w:rPr>
        <w:t>пп</w:t>
      </w:r>
      <w:proofErr w:type="spellEnd"/>
      <w:r w:rsidRPr="002905F0">
        <w:rPr>
          <w:rFonts w:ascii="Liberation Serif" w:hAnsi="Liberation Serif" w:cs="Times New Roman"/>
          <w:sz w:val="28"/>
          <w:szCs w:val="28"/>
        </w:rPr>
        <w:t>. 4 п. 8 Порядка предоставления субсидии Региональная общественная организация Свердловской области «Добровольная пожарная охрана Восточного управленческого округа» не действует с 16.03.2022 г. (исключена из ЕГРЮЛ).</w:t>
      </w:r>
    </w:p>
    <w:p w:rsidR="00124E0D" w:rsidRPr="002905F0" w:rsidRDefault="00124E0D" w:rsidP="00124E0D">
      <w:pPr>
        <w:autoSpaceDE w:val="0"/>
        <w:autoSpaceDN w:val="0"/>
        <w:adjustRightInd w:val="0"/>
        <w:spacing w:after="0" w:line="240" w:lineRule="auto"/>
        <w:ind w:firstLine="709"/>
        <w:contextualSpacing/>
        <w:jc w:val="both"/>
        <w:rPr>
          <w:rFonts w:ascii="Liberation Serif" w:hAnsi="Liberation Serif" w:cs="Times New Roman"/>
          <w:sz w:val="28"/>
          <w:szCs w:val="28"/>
        </w:rPr>
      </w:pPr>
      <w:r w:rsidRPr="002905F0">
        <w:rPr>
          <w:rFonts w:ascii="Liberation Serif" w:hAnsi="Liberation Serif" w:cs="Times New Roman"/>
          <w:sz w:val="28"/>
          <w:szCs w:val="28"/>
        </w:rPr>
        <w:t>Исходя из вышеизложенного, следует, что Администрация</w:t>
      </w:r>
      <w:r w:rsidR="006802D4">
        <w:rPr>
          <w:rFonts w:ascii="Liberation Serif" w:hAnsi="Liberation Serif" w:cs="Times New Roman"/>
          <w:sz w:val="28"/>
          <w:szCs w:val="28"/>
        </w:rPr>
        <w:t xml:space="preserve"> </w:t>
      </w:r>
      <w:r w:rsidR="006802D4" w:rsidRPr="009919BB">
        <w:rPr>
          <w:rFonts w:ascii="Liberation Serif" w:hAnsi="Liberation Serif" w:cs="Times New Roman"/>
          <w:sz w:val="28"/>
          <w:szCs w:val="28"/>
        </w:rPr>
        <w:t>МО</w:t>
      </w:r>
      <w:r w:rsidRPr="002905F0">
        <w:rPr>
          <w:rFonts w:ascii="Liberation Serif" w:hAnsi="Liberation Serif" w:cs="Times New Roman"/>
          <w:sz w:val="28"/>
          <w:szCs w:val="28"/>
        </w:rPr>
        <w:t xml:space="preserve"> не осуществляет проверку данных документов для предоставления субсидии, что является нарушением пунктов 9-11 </w:t>
      </w:r>
      <w:r w:rsidR="009919BB">
        <w:rPr>
          <w:rFonts w:ascii="Liberation Serif" w:hAnsi="Liberation Serif" w:cs="Times New Roman"/>
          <w:color w:val="FF0000"/>
          <w:sz w:val="28"/>
          <w:szCs w:val="28"/>
        </w:rPr>
        <w:t xml:space="preserve"> </w:t>
      </w:r>
      <w:r w:rsidRPr="002905F0">
        <w:rPr>
          <w:rFonts w:ascii="Liberation Serif" w:hAnsi="Liberation Serif" w:cs="Times New Roman"/>
          <w:sz w:val="28"/>
          <w:szCs w:val="28"/>
        </w:rPr>
        <w:t xml:space="preserve"> Порядка</w:t>
      </w:r>
      <w:r w:rsidR="009919BB" w:rsidRPr="009919BB">
        <w:rPr>
          <w:rFonts w:ascii="Liberation Serif" w:hAnsi="Liberation Serif" w:cs="Times New Roman"/>
          <w:sz w:val="28"/>
          <w:szCs w:val="28"/>
        </w:rPr>
        <w:t xml:space="preserve"> </w:t>
      </w:r>
      <w:r w:rsidR="009919BB" w:rsidRPr="002905F0">
        <w:rPr>
          <w:rFonts w:ascii="Liberation Serif" w:hAnsi="Liberation Serif" w:cs="Times New Roman"/>
          <w:sz w:val="28"/>
          <w:szCs w:val="28"/>
        </w:rPr>
        <w:t>предоставления субсидии</w:t>
      </w:r>
      <w:r w:rsidRPr="002905F0">
        <w:rPr>
          <w:rFonts w:ascii="Liberation Serif" w:hAnsi="Liberation Serif" w:cs="Times New Roman"/>
          <w:sz w:val="28"/>
          <w:szCs w:val="28"/>
        </w:rPr>
        <w:t>.</w:t>
      </w:r>
    </w:p>
    <w:p w:rsidR="003E0468" w:rsidRPr="002905F0" w:rsidRDefault="003E0468" w:rsidP="003E0468">
      <w:pPr>
        <w:spacing w:after="0" w:line="240" w:lineRule="auto"/>
        <w:ind w:firstLine="709"/>
        <w:jc w:val="both"/>
        <w:rPr>
          <w:rFonts w:ascii="Liberation Serif" w:hAnsi="Liberation Serif"/>
          <w:sz w:val="28"/>
          <w:szCs w:val="28"/>
        </w:rPr>
      </w:pPr>
      <w:r w:rsidRPr="002905F0">
        <w:rPr>
          <w:rFonts w:ascii="Liberation Serif" w:hAnsi="Liberation Serif"/>
          <w:sz w:val="28"/>
          <w:szCs w:val="28"/>
        </w:rPr>
        <w:t>3. В нарушение п. 12 Порядка предоставления субсидии и разд. 4 Соглашения</w:t>
      </w:r>
      <w:r w:rsidRPr="002905F0">
        <w:rPr>
          <w:rFonts w:ascii="Liberation Serif" w:eastAsia="Times New Roman" w:hAnsi="Liberation Serif" w:cs="Times New Roman"/>
          <w:color w:val="000000"/>
          <w:sz w:val="28"/>
          <w:szCs w:val="28"/>
        </w:rPr>
        <w:t xml:space="preserve"> </w:t>
      </w:r>
      <w:r w:rsidRPr="002905F0">
        <w:rPr>
          <w:rFonts w:ascii="Liberation Serif" w:hAnsi="Liberation Serif"/>
          <w:sz w:val="28"/>
          <w:szCs w:val="28"/>
        </w:rPr>
        <w:t xml:space="preserve">Администрацией </w:t>
      </w:r>
      <w:r w:rsidR="00CE10FA">
        <w:rPr>
          <w:rFonts w:ascii="Liberation Serif" w:hAnsi="Liberation Serif"/>
          <w:color w:val="0070C0"/>
          <w:sz w:val="28"/>
          <w:szCs w:val="28"/>
        </w:rPr>
        <w:t xml:space="preserve"> </w:t>
      </w:r>
      <w:r w:rsidRPr="002905F0">
        <w:rPr>
          <w:rFonts w:ascii="Liberation Serif" w:hAnsi="Liberation Serif"/>
          <w:sz w:val="28"/>
          <w:szCs w:val="28"/>
        </w:rPr>
        <w:t>МО неоднократно нарушался срок перечисления субсидии.</w:t>
      </w:r>
    </w:p>
    <w:p w:rsidR="003E0468" w:rsidRPr="002905F0" w:rsidRDefault="003E0468" w:rsidP="00EE5677">
      <w:pPr>
        <w:spacing w:after="0" w:line="240" w:lineRule="auto"/>
        <w:ind w:firstLine="709"/>
        <w:jc w:val="both"/>
        <w:rPr>
          <w:rFonts w:ascii="Liberation Serif" w:hAnsi="Liberation Serif"/>
          <w:sz w:val="28"/>
          <w:szCs w:val="28"/>
        </w:rPr>
      </w:pPr>
      <w:r w:rsidRPr="002905F0">
        <w:rPr>
          <w:rFonts w:ascii="Liberation Serif" w:hAnsi="Liberation Serif"/>
          <w:sz w:val="28"/>
          <w:szCs w:val="28"/>
        </w:rPr>
        <w:t>4.</w:t>
      </w:r>
      <w:r w:rsidRPr="002905F0">
        <w:rPr>
          <w:rFonts w:ascii="Liberation Serif" w:hAnsi="Liberation Serif" w:cs="Times New Roman"/>
          <w:sz w:val="28"/>
          <w:szCs w:val="28"/>
        </w:rPr>
        <w:t xml:space="preserve"> Установлено противоречие</w:t>
      </w:r>
      <w:r w:rsidRPr="002905F0">
        <w:rPr>
          <w:rFonts w:ascii="Liberation Serif" w:hAnsi="Liberation Serif"/>
          <w:sz w:val="28"/>
          <w:szCs w:val="28"/>
          <w:lang w:eastAsia="ru-RU"/>
        </w:rPr>
        <w:t xml:space="preserve"> между</w:t>
      </w:r>
      <w:r w:rsidRPr="002905F0">
        <w:rPr>
          <w:rFonts w:ascii="Liberation Serif" w:hAnsi="Liberation Serif" w:cs="Times New Roman"/>
          <w:sz w:val="28"/>
          <w:szCs w:val="28"/>
        </w:rPr>
        <w:t xml:space="preserve"> п. 13 Порядка предоставления субсидии</w:t>
      </w:r>
      <w:r w:rsidRPr="002905F0">
        <w:rPr>
          <w:rFonts w:ascii="Liberation Serif" w:hAnsi="Liberation Serif"/>
          <w:sz w:val="28"/>
          <w:szCs w:val="28"/>
          <w:lang w:eastAsia="ru-RU"/>
        </w:rPr>
        <w:t xml:space="preserve"> и </w:t>
      </w:r>
      <w:proofErr w:type="spellStart"/>
      <w:r w:rsidRPr="002905F0">
        <w:rPr>
          <w:rFonts w:ascii="Liberation Serif" w:hAnsi="Liberation Serif"/>
          <w:sz w:val="28"/>
          <w:szCs w:val="28"/>
          <w:lang w:eastAsia="ru-RU"/>
        </w:rPr>
        <w:t>пп</w:t>
      </w:r>
      <w:proofErr w:type="spellEnd"/>
      <w:r w:rsidRPr="002905F0">
        <w:rPr>
          <w:rFonts w:ascii="Liberation Serif" w:hAnsi="Liberation Serif"/>
          <w:sz w:val="28"/>
          <w:szCs w:val="28"/>
          <w:lang w:eastAsia="ru-RU"/>
        </w:rPr>
        <w:t>. 5.3.5. п. 5.3. разд. 5 Соглашения</w:t>
      </w:r>
      <w:r w:rsidRPr="002905F0">
        <w:rPr>
          <w:rFonts w:ascii="Liberation Serif" w:hAnsi="Liberation Serif" w:cs="Times New Roman"/>
        </w:rPr>
        <w:t xml:space="preserve"> </w:t>
      </w:r>
      <w:r w:rsidRPr="002905F0">
        <w:rPr>
          <w:rFonts w:ascii="Liberation Serif" w:hAnsi="Liberation Serif" w:cs="Times New Roman"/>
          <w:sz w:val="28"/>
          <w:szCs w:val="28"/>
        </w:rPr>
        <w:t>в части сроков</w:t>
      </w:r>
      <w:r w:rsidR="00EE5677" w:rsidRPr="002905F0">
        <w:rPr>
          <w:rFonts w:ascii="Liberation Serif" w:hAnsi="Liberation Serif" w:cs="Times New Roman"/>
          <w:sz w:val="28"/>
          <w:szCs w:val="28"/>
        </w:rPr>
        <w:t xml:space="preserve"> предоставления отчета о расходовании субсидии ДПО Махнёвского МО.</w:t>
      </w:r>
    </w:p>
    <w:p w:rsidR="00EE5677" w:rsidRPr="002905F0" w:rsidRDefault="00EE5677" w:rsidP="00EE5677">
      <w:pPr>
        <w:autoSpaceDE w:val="0"/>
        <w:autoSpaceDN w:val="0"/>
        <w:adjustRightInd w:val="0"/>
        <w:spacing w:after="0" w:line="240" w:lineRule="auto"/>
        <w:ind w:firstLine="709"/>
        <w:contextualSpacing/>
        <w:jc w:val="both"/>
        <w:rPr>
          <w:rFonts w:ascii="Liberation Serif" w:hAnsi="Liberation Serif" w:cs="Times New Roman"/>
          <w:sz w:val="28"/>
          <w:szCs w:val="28"/>
        </w:rPr>
      </w:pPr>
      <w:r w:rsidRPr="002905F0">
        <w:rPr>
          <w:rFonts w:ascii="Liberation Serif" w:hAnsi="Liberation Serif" w:cs="Times New Roman"/>
          <w:sz w:val="28"/>
          <w:szCs w:val="28"/>
        </w:rPr>
        <w:t>Также</w:t>
      </w:r>
      <w:r w:rsidRPr="006E1A4E">
        <w:rPr>
          <w:rFonts w:ascii="Liberation Serif" w:hAnsi="Liberation Serif" w:cs="Times New Roman"/>
          <w:color w:val="FF0000"/>
          <w:sz w:val="28"/>
          <w:szCs w:val="28"/>
        </w:rPr>
        <w:t xml:space="preserve">, </w:t>
      </w:r>
      <w:r w:rsidRPr="002905F0">
        <w:rPr>
          <w:rFonts w:ascii="Liberation Serif" w:hAnsi="Liberation Serif" w:cs="Times New Roman"/>
          <w:sz w:val="28"/>
          <w:szCs w:val="28"/>
        </w:rPr>
        <w:t xml:space="preserve">настоящим Порядком не предусмотрена форма отчета о достижении значений показателей результативности, указанная в </w:t>
      </w:r>
      <w:proofErr w:type="spellStart"/>
      <w:r w:rsidRPr="002905F0">
        <w:rPr>
          <w:rFonts w:ascii="Liberation Serif" w:hAnsi="Liberation Serif"/>
          <w:sz w:val="28"/>
          <w:szCs w:val="28"/>
        </w:rPr>
        <w:t>пп</w:t>
      </w:r>
      <w:proofErr w:type="spellEnd"/>
      <w:r w:rsidRPr="002905F0">
        <w:rPr>
          <w:rFonts w:ascii="Liberation Serif" w:hAnsi="Liberation Serif"/>
          <w:sz w:val="28"/>
          <w:szCs w:val="28"/>
        </w:rPr>
        <w:t>. 5.3.5. п. 5.3. разд. 5 Соглашения</w:t>
      </w:r>
      <w:r w:rsidRPr="002905F0">
        <w:rPr>
          <w:rFonts w:ascii="Liberation Serif" w:hAnsi="Liberation Serif" w:cs="Times New Roman"/>
          <w:sz w:val="28"/>
          <w:szCs w:val="28"/>
        </w:rPr>
        <w:t>.</w:t>
      </w:r>
    </w:p>
    <w:p w:rsidR="008449B3" w:rsidRPr="002905F0" w:rsidRDefault="00EE5677" w:rsidP="008449B3">
      <w:pPr>
        <w:spacing w:after="0" w:line="240" w:lineRule="auto"/>
        <w:ind w:firstLine="709"/>
        <w:jc w:val="both"/>
        <w:rPr>
          <w:rFonts w:ascii="Liberation Serif" w:hAnsi="Liberation Serif" w:cs="Times New Roman"/>
          <w:sz w:val="28"/>
          <w:szCs w:val="28"/>
        </w:rPr>
      </w:pPr>
      <w:r w:rsidRPr="002905F0">
        <w:rPr>
          <w:rFonts w:ascii="Liberation Serif" w:hAnsi="Liberation Serif" w:cs="Times New Roman"/>
          <w:sz w:val="28"/>
          <w:szCs w:val="28"/>
        </w:rPr>
        <w:t xml:space="preserve">5. В нарушение п. 14 Порядка предоставления субсидии Администрацией </w:t>
      </w:r>
      <w:r w:rsidR="00A86663" w:rsidRPr="009633E3">
        <w:rPr>
          <w:rFonts w:ascii="Liberation Serif" w:hAnsi="Liberation Serif" w:cs="Times New Roman"/>
          <w:sz w:val="28"/>
          <w:szCs w:val="28"/>
        </w:rPr>
        <w:t>МО</w:t>
      </w:r>
      <w:r w:rsidR="00A86663">
        <w:rPr>
          <w:rFonts w:ascii="Liberation Serif" w:hAnsi="Liberation Serif" w:cs="Times New Roman"/>
          <w:sz w:val="28"/>
          <w:szCs w:val="28"/>
        </w:rPr>
        <w:t xml:space="preserve"> </w:t>
      </w:r>
      <w:r w:rsidRPr="002905F0">
        <w:rPr>
          <w:rFonts w:ascii="Liberation Serif" w:hAnsi="Liberation Serif" w:cs="Times New Roman"/>
          <w:sz w:val="28"/>
          <w:szCs w:val="28"/>
        </w:rPr>
        <w:t>в составе квартальной бухгалтерской отчетности за весь проверяемый период отчеты о расходовании субсидии в Финансовый отдел Администрации Махнёвского МО не предоставлялись.</w:t>
      </w:r>
    </w:p>
    <w:p w:rsidR="00EE5677" w:rsidRPr="002905F0" w:rsidRDefault="008449B3" w:rsidP="008449B3">
      <w:pPr>
        <w:spacing w:after="0" w:line="240" w:lineRule="auto"/>
        <w:ind w:firstLine="709"/>
        <w:jc w:val="both"/>
        <w:rPr>
          <w:rFonts w:ascii="Liberation Serif" w:hAnsi="Liberation Serif" w:cs="Times New Roman"/>
          <w:sz w:val="28"/>
          <w:szCs w:val="28"/>
        </w:rPr>
      </w:pPr>
      <w:r w:rsidRPr="002905F0">
        <w:rPr>
          <w:rFonts w:ascii="Liberation Serif" w:hAnsi="Liberation Serif" w:cs="Times New Roman"/>
          <w:sz w:val="28"/>
          <w:szCs w:val="28"/>
        </w:rPr>
        <w:t xml:space="preserve">6. </w:t>
      </w:r>
      <w:r w:rsidR="00EE5677" w:rsidRPr="002905F0">
        <w:rPr>
          <w:rFonts w:ascii="Liberation Serif" w:hAnsi="Liberation Serif" w:cs="Times New Roman"/>
          <w:sz w:val="28"/>
          <w:szCs w:val="28"/>
        </w:rPr>
        <w:t>В нарушение</w:t>
      </w:r>
      <w:r w:rsidR="00EE5677" w:rsidRPr="002905F0">
        <w:rPr>
          <w:rFonts w:ascii="Liberation Serif" w:hAnsi="Liberation Serif"/>
          <w:sz w:val="28"/>
          <w:szCs w:val="28"/>
        </w:rPr>
        <w:t xml:space="preserve"> </w:t>
      </w:r>
      <w:proofErr w:type="spellStart"/>
      <w:r w:rsidR="00EE5677" w:rsidRPr="002905F0">
        <w:rPr>
          <w:rFonts w:ascii="Liberation Serif" w:hAnsi="Liberation Serif"/>
          <w:sz w:val="28"/>
          <w:szCs w:val="28"/>
        </w:rPr>
        <w:t>пп</w:t>
      </w:r>
      <w:proofErr w:type="spellEnd"/>
      <w:r w:rsidR="00EE5677" w:rsidRPr="002905F0">
        <w:rPr>
          <w:rFonts w:ascii="Liberation Serif" w:hAnsi="Liberation Serif"/>
          <w:sz w:val="28"/>
          <w:szCs w:val="28"/>
        </w:rPr>
        <w:t>. 5.1.4. п. 5.1. разд. 5 Соглашения</w:t>
      </w:r>
      <w:r w:rsidR="00EE5677" w:rsidRPr="002905F0">
        <w:rPr>
          <w:rFonts w:ascii="Liberation Serif" w:hAnsi="Liberation Serif" w:cs="Times New Roman"/>
        </w:rPr>
        <w:t xml:space="preserve"> </w:t>
      </w:r>
      <w:proofErr w:type="gramStart"/>
      <w:r w:rsidR="00EE5677" w:rsidRPr="002905F0">
        <w:rPr>
          <w:rFonts w:ascii="Liberation Serif" w:hAnsi="Liberation Serif"/>
          <w:sz w:val="28"/>
          <w:szCs w:val="28"/>
        </w:rPr>
        <w:t>контроль за</w:t>
      </w:r>
      <w:proofErr w:type="gramEnd"/>
      <w:r w:rsidR="00EE5677" w:rsidRPr="002905F0">
        <w:rPr>
          <w:rFonts w:ascii="Liberation Serif" w:hAnsi="Liberation Serif"/>
          <w:sz w:val="28"/>
          <w:szCs w:val="28"/>
        </w:rPr>
        <w:t xml:space="preserve"> соблюдением Получателем условий, целей и </w:t>
      </w:r>
      <w:r w:rsidR="00880B7E">
        <w:rPr>
          <w:rFonts w:ascii="Liberation Serif" w:hAnsi="Liberation Serif"/>
          <w:sz w:val="28"/>
          <w:szCs w:val="28"/>
        </w:rPr>
        <w:t>П</w:t>
      </w:r>
      <w:r w:rsidR="00EE5677" w:rsidRPr="002905F0">
        <w:rPr>
          <w:rFonts w:ascii="Liberation Serif" w:hAnsi="Liberation Serif"/>
          <w:sz w:val="28"/>
          <w:szCs w:val="28"/>
        </w:rPr>
        <w:t>орядка предоставления субсидии со стороны главного распорядителя бюджетных средств осуществляется не надлежащим образом.</w:t>
      </w:r>
    </w:p>
    <w:p w:rsidR="003A34FC" w:rsidRPr="002905F0" w:rsidRDefault="003A34FC" w:rsidP="00A95778">
      <w:pPr>
        <w:spacing w:after="0" w:line="240" w:lineRule="auto"/>
        <w:ind w:firstLine="709"/>
        <w:jc w:val="both"/>
        <w:rPr>
          <w:rFonts w:ascii="Liberation Serif" w:eastAsia="Times New Roman" w:hAnsi="Liberation Serif"/>
          <w:color w:val="000000"/>
          <w:sz w:val="28"/>
        </w:rPr>
      </w:pPr>
      <w:r w:rsidRPr="002905F0">
        <w:rPr>
          <w:rFonts w:ascii="Liberation Serif" w:eastAsia="Times New Roman" w:hAnsi="Liberation Serif"/>
          <w:color w:val="000000"/>
          <w:sz w:val="28"/>
        </w:rPr>
        <w:t xml:space="preserve">В </w:t>
      </w:r>
      <w:r w:rsidR="00A95778" w:rsidRPr="002905F0">
        <w:rPr>
          <w:rFonts w:ascii="Liberation Serif" w:hAnsi="Liberation Serif"/>
          <w:sz w:val="28"/>
          <w:szCs w:val="28"/>
        </w:rPr>
        <w:t xml:space="preserve">ходе контрольного мероприятия в </w:t>
      </w:r>
      <w:r w:rsidRPr="002905F0">
        <w:rPr>
          <w:rFonts w:ascii="Liberation Serif" w:eastAsia="Times New Roman" w:hAnsi="Liberation Serif"/>
          <w:color w:val="000000"/>
          <w:sz w:val="28"/>
        </w:rPr>
        <w:t>Контрольное управление Организацией предоставлены отчеты о расходовании субсидий за 2023 год и первичные учетные документы, подтверждающие факт использования субсидии</w:t>
      </w:r>
      <w:r w:rsidR="00A95778" w:rsidRPr="002905F0">
        <w:rPr>
          <w:rFonts w:ascii="Liberation Serif" w:eastAsia="Times New Roman" w:hAnsi="Liberation Serif"/>
          <w:color w:val="000000"/>
          <w:sz w:val="28"/>
        </w:rPr>
        <w:t xml:space="preserve">, при проверке которых </w:t>
      </w:r>
      <w:r w:rsidRPr="002905F0">
        <w:rPr>
          <w:rFonts w:ascii="Liberation Serif" w:hAnsi="Liberation Serif"/>
          <w:sz w:val="28"/>
          <w:szCs w:val="28"/>
        </w:rPr>
        <w:t xml:space="preserve">выявлены отклонения отчётных данных от фактически исполненных расходов по </w:t>
      </w:r>
      <w:r w:rsidR="00A95778" w:rsidRPr="002905F0">
        <w:rPr>
          <w:rFonts w:ascii="Liberation Serif" w:hAnsi="Liberation Serif"/>
          <w:sz w:val="28"/>
          <w:szCs w:val="28"/>
        </w:rPr>
        <w:t>нескольки</w:t>
      </w:r>
      <w:r w:rsidRPr="002905F0">
        <w:rPr>
          <w:rFonts w:ascii="Liberation Serif" w:hAnsi="Liberation Serif"/>
          <w:sz w:val="28"/>
          <w:szCs w:val="28"/>
        </w:rPr>
        <w:t>м направлениям.</w:t>
      </w:r>
    </w:p>
    <w:p w:rsidR="003A34FC" w:rsidRPr="002905F0" w:rsidRDefault="003A34FC" w:rsidP="003A34FC">
      <w:pPr>
        <w:spacing w:after="0" w:line="240" w:lineRule="auto"/>
        <w:ind w:firstLine="709"/>
        <w:jc w:val="both"/>
        <w:rPr>
          <w:rFonts w:ascii="Liberation Serif" w:hAnsi="Liberation Serif"/>
          <w:sz w:val="28"/>
          <w:szCs w:val="28"/>
        </w:rPr>
      </w:pPr>
      <w:r w:rsidRPr="002905F0">
        <w:rPr>
          <w:rFonts w:ascii="Liberation Serif" w:hAnsi="Liberation Serif"/>
          <w:sz w:val="28"/>
          <w:szCs w:val="28"/>
        </w:rPr>
        <w:t xml:space="preserve">Информация о предоставлении и расходовании субсидии ДПО Махнёвского МО за 2023 год отражена в Таблице № 1. </w:t>
      </w:r>
    </w:p>
    <w:p w:rsidR="003A34FC" w:rsidRPr="002905F0" w:rsidRDefault="003A34FC" w:rsidP="003A34FC">
      <w:pPr>
        <w:spacing w:after="0" w:line="240" w:lineRule="auto"/>
        <w:ind w:firstLine="709"/>
        <w:jc w:val="both"/>
        <w:rPr>
          <w:rFonts w:ascii="Liberation Serif" w:hAnsi="Liberation Serif"/>
          <w:sz w:val="24"/>
          <w:szCs w:val="24"/>
        </w:rPr>
      </w:pPr>
      <w:r w:rsidRPr="002905F0">
        <w:rPr>
          <w:rFonts w:ascii="Liberation Serif" w:hAnsi="Liberation Serif"/>
          <w:sz w:val="28"/>
          <w:szCs w:val="28"/>
        </w:rPr>
        <w:t xml:space="preserve">                                                                                              </w:t>
      </w:r>
      <w:r w:rsidRPr="002905F0">
        <w:rPr>
          <w:rFonts w:ascii="Liberation Serif" w:hAnsi="Liberation Serif"/>
          <w:sz w:val="24"/>
          <w:szCs w:val="24"/>
        </w:rPr>
        <w:t>Таблица № 1, (руб.)</w:t>
      </w:r>
    </w:p>
    <w:tbl>
      <w:tblPr>
        <w:tblStyle w:val="ab"/>
        <w:tblW w:w="0" w:type="auto"/>
        <w:tblInd w:w="108" w:type="dxa"/>
        <w:tblLook w:val="04A0"/>
      </w:tblPr>
      <w:tblGrid>
        <w:gridCol w:w="2977"/>
        <w:gridCol w:w="1430"/>
        <w:gridCol w:w="1972"/>
        <w:gridCol w:w="1843"/>
        <w:gridCol w:w="1431"/>
      </w:tblGrid>
      <w:tr w:rsidR="003A34FC" w:rsidRPr="002905F0" w:rsidTr="000C34BA">
        <w:tc>
          <w:tcPr>
            <w:tcW w:w="2977" w:type="dxa"/>
            <w:vMerge w:val="restart"/>
          </w:tcPr>
          <w:p w:rsidR="003A34FC" w:rsidRPr="002905F0" w:rsidRDefault="003A34FC" w:rsidP="000C34BA">
            <w:pPr>
              <w:jc w:val="center"/>
              <w:rPr>
                <w:rFonts w:ascii="Liberation Serif" w:hAnsi="Liberation Serif"/>
                <w:b/>
              </w:rPr>
            </w:pPr>
            <w:r w:rsidRPr="002905F0">
              <w:rPr>
                <w:rFonts w:ascii="Liberation Serif" w:hAnsi="Liberation Serif"/>
                <w:b/>
              </w:rPr>
              <w:t>Наименование расхода</w:t>
            </w:r>
          </w:p>
        </w:tc>
        <w:tc>
          <w:tcPr>
            <w:tcW w:w="1430" w:type="dxa"/>
            <w:vMerge w:val="restart"/>
          </w:tcPr>
          <w:p w:rsidR="003A34FC" w:rsidRPr="002905F0" w:rsidRDefault="003A34FC" w:rsidP="000C34BA">
            <w:pPr>
              <w:jc w:val="center"/>
              <w:rPr>
                <w:rFonts w:ascii="Liberation Serif" w:hAnsi="Liberation Serif"/>
                <w:b/>
              </w:rPr>
            </w:pPr>
            <w:r w:rsidRPr="002905F0">
              <w:rPr>
                <w:rFonts w:ascii="Liberation Serif" w:hAnsi="Liberation Serif"/>
                <w:b/>
              </w:rPr>
              <w:t>Утверждено на год</w:t>
            </w:r>
          </w:p>
        </w:tc>
        <w:tc>
          <w:tcPr>
            <w:tcW w:w="3815" w:type="dxa"/>
            <w:gridSpan w:val="2"/>
          </w:tcPr>
          <w:p w:rsidR="003A34FC" w:rsidRPr="002905F0" w:rsidRDefault="003A34FC" w:rsidP="000C34BA">
            <w:pPr>
              <w:jc w:val="center"/>
              <w:rPr>
                <w:rFonts w:ascii="Liberation Serif" w:hAnsi="Liberation Serif"/>
                <w:b/>
              </w:rPr>
            </w:pPr>
            <w:r w:rsidRPr="002905F0">
              <w:rPr>
                <w:rFonts w:ascii="Liberation Serif" w:hAnsi="Liberation Serif"/>
                <w:b/>
              </w:rPr>
              <w:t>Исполнение</w:t>
            </w:r>
          </w:p>
        </w:tc>
        <w:tc>
          <w:tcPr>
            <w:tcW w:w="1431" w:type="dxa"/>
            <w:vMerge w:val="restart"/>
          </w:tcPr>
          <w:p w:rsidR="003A34FC" w:rsidRPr="002905F0" w:rsidRDefault="003A34FC" w:rsidP="000C34BA">
            <w:pPr>
              <w:jc w:val="center"/>
              <w:rPr>
                <w:rFonts w:ascii="Liberation Serif" w:hAnsi="Liberation Serif"/>
                <w:b/>
              </w:rPr>
            </w:pPr>
            <w:r w:rsidRPr="002905F0">
              <w:rPr>
                <w:rFonts w:ascii="Liberation Serif" w:hAnsi="Liberation Serif"/>
                <w:b/>
              </w:rPr>
              <w:t>Отклонение</w:t>
            </w:r>
          </w:p>
          <w:p w:rsidR="003A34FC" w:rsidRPr="002905F0" w:rsidRDefault="003A34FC" w:rsidP="000C34BA">
            <w:pPr>
              <w:jc w:val="center"/>
              <w:rPr>
                <w:rFonts w:ascii="Liberation Serif" w:hAnsi="Liberation Serif"/>
                <w:b/>
              </w:rPr>
            </w:pPr>
            <w:r w:rsidRPr="002905F0">
              <w:rPr>
                <w:rFonts w:ascii="Liberation Serif" w:hAnsi="Liberation Serif"/>
                <w:b/>
              </w:rPr>
              <w:t>(+/–)</w:t>
            </w:r>
          </w:p>
        </w:tc>
      </w:tr>
      <w:tr w:rsidR="003A34FC" w:rsidRPr="002905F0" w:rsidTr="000C34BA">
        <w:tc>
          <w:tcPr>
            <w:tcW w:w="2977" w:type="dxa"/>
            <w:vMerge/>
          </w:tcPr>
          <w:p w:rsidR="003A34FC" w:rsidRPr="002905F0" w:rsidRDefault="003A34FC" w:rsidP="000C34BA">
            <w:pPr>
              <w:jc w:val="both"/>
              <w:rPr>
                <w:rFonts w:ascii="Liberation Serif" w:hAnsi="Liberation Serif"/>
                <w:b/>
                <w:sz w:val="28"/>
                <w:szCs w:val="28"/>
              </w:rPr>
            </w:pPr>
          </w:p>
        </w:tc>
        <w:tc>
          <w:tcPr>
            <w:tcW w:w="1430" w:type="dxa"/>
            <w:vMerge/>
          </w:tcPr>
          <w:p w:rsidR="003A34FC" w:rsidRPr="002905F0" w:rsidRDefault="003A34FC" w:rsidP="000C34BA">
            <w:pPr>
              <w:jc w:val="both"/>
              <w:rPr>
                <w:rFonts w:ascii="Liberation Serif" w:hAnsi="Liberation Serif"/>
                <w:b/>
                <w:sz w:val="28"/>
                <w:szCs w:val="28"/>
              </w:rPr>
            </w:pPr>
          </w:p>
        </w:tc>
        <w:tc>
          <w:tcPr>
            <w:tcW w:w="1972" w:type="dxa"/>
          </w:tcPr>
          <w:p w:rsidR="003A34FC" w:rsidRPr="002905F0" w:rsidRDefault="003A34FC" w:rsidP="000C34BA">
            <w:pPr>
              <w:jc w:val="both"/>
              <w:rPr>
                <w:rFonts w:ascii="Liberation Serif" w:hAnsi="Liberation Serif"/>
                <w:b/>
              </w:rPr>
            </w:pPr>
            <w:r w:rsidRPr="002905F0">
              <w:rPr>
                <w:rFonts w:ascii="Liberation Serif" w:hAnsi="Liberation Serif"/>
                <w:b/>
              </w:rPr>
              <w:t>По данным ДПО</w:t>
            </w:r>
          </w:p>
        </w:tc>
        <w:tc>
          <w:tcPr>
            <w:tcW w:w="1843" w:type="dxa"/>
          </w:tcPr>
          <w:p w:rsidR="003A34FC" w:rsidRPr="002905F0" w:rsidRDefault="003A34FC" w:rsidP="000C34BA">
            <w:pPr>
              <w:jc w:val="both"/>
              <w:rPr>
                <w:rFonts w:ascii="Liberation Serif" w:hAnsi="Liberation Serif"/>
                <w:b/>
              </w:rPr>
            </w:pPr>
            <w:r w:rsidRPr="002905F0">
              <w:rPr>
                <w:rFonts w:ascii="Liberation Serif" w:hAnsi="Liberation Serif"/>
                <w:b/>
              </w:rPr>
              <w:t>По данным КУ</w:t>
            </w:r>
          </w:p>
        </w:tc>
        <w:tc>
          <w:tcPr>
            <w:tcW w:w="1431" w:type="dxa"/>
            <w:vMerge/>
          </w:tcPr>
          <w:p w:rsidR="003A34FC" w:rsidRPr="002905F0" w:rsidRDefault="003A34FC" w:rsidP="000C34BA">
            <w:pPr>
              <w:jc w:val="both"/>
              <w:rPr>
                <w:rFonts w:ascii="Liberation Serif" w:hAnsi="Liberation Serif"/>
                <w:sz w:val="28"/>
                <w:szCs w:val="28"/>
              </w:rPr>
            </w:pPr>
          </w:p>
        </w:tc>
      </w:tr>
      <w:tr w:rsidR="003A34FC" w:rsidRPr="002905F0" w:rsidTr="000C34BA">
        <w:tc>
          <w:tcPr>
            <w:tcW w:w="2977" w:type="dxa"/>
            <w:vAlign w:val="center"/>
          </w:tcPr>
          <w:p w:rsidR="003A34FC" w:rsidRPr="002905F0" w:rsidRDefault="003A34FC" w:rsidP="000C34BA">
            <w:pPr>
              <w:rPr>
                <w:rFonts w:ascii="Liberation Serif" w:hAnsi="Liberation Serif" w:cs="Times New Roman"/>
              </w:rPr>
            </w:pPr>
            <w:r w:rsidRPr="002905F0">
              <w:rPr>
                <w:rFonts w:ascii="Liberation Serif" w:hAnsi="Liberation Serif" w:cs="Times New Roman"/>
              </w:rPr>
              <w:t xml:space="preserve">Заработная плата + налоги </w:t>
            </w:r>
          </w:p>
          <w:p w:rsidR="003A34FC" w:rsidRPr="002905F0" w:rsidRDefault="003A34FC" w:rsidP="000C34BA">
            <w:pPr>
              <w:rPr>
                <w:rFonts w:ascii="Liberation Serif" w:hAnsi="Liberation Serif" w:cs="Times New Roman"/>
              </w:rPr>
            </w:pPr>
            <w:r w:rsidRPr="002905F0">
              <w:rPr>
                <w:rFonts w:ascii="Liberation Serif" w:hAnsi="Liberation Serif" w:cs="Times New Roman"/>
              </w:rPr>
              <w:t xml:space="preserve">+ услуги банка </w:t>
            </w:r>
          </w:p>
        </w:tc>
        <w:tc>
          <w:tcPr>
            <w:tcW w:w="1430" w:type="dxa"/>
            <w:vAlign w:val="center"/>
          </w:tcPr>
          <w:p w:rsidR="003A34FC" w:rsidRPr="002905F0" w:rsidRDefault="003A34FC" w:rsidP="000C34BA">
            <w:pPr>
              <w:jc w:val="right"/>
              <w:rPr>
                <w:rFonts w:ascii="Liberation Serif" w:hAnsi="Liberation Serif" w:cs="Times New Roman"/>
              </w:rPr>
            </w:pPr>
            <w:r w:rsidRPr="002905F0">
              <w:rPr>
                <w:rFonts w:ascii="Liberation Serif" w:hAnsi="Liberation Serif" w:cs="Times New Roman"/>
              </w:rPr>
              <w:t>6 771 900,00</w:t>
            </w:r>
          </w:p>
        </w:tc>
        <w:tc>
          <w:tcPr>
            <w:tcW w:w="1972" w:type="dxa"/>
            <w:vAlign w:val="center"/>
          </w:tcPr>
          <w:p w:rsidR="003A34FC" w:rsidRPr="002905F0" w:rsidRDefault="003A34FC" w:rsidP="000C34BA">
            <w:pPr>
              <w:jc w:val="right"/>
              <w:rPr>
                <w:rFonts w:ascii="Liberation Serif" w:hAnsi="Liberation Serif" w:cs="Times New Roman"/>
              </w:rPr>
            </w:pPr>
            <w:r w:rsidRPr="002905F0">
              <w:rPr>
                <w:rFonts w:ascii="Liberation Serif" w:hAnsi="Liberation Serif" w:cs="Times New Roman"/>
              </w:rPr>
              <w:t>6 867 689,78</w:t>
            </w:r>
          </w:p>
        </w:tc>
        <w:tc>
          <w:tcPr>
            <w:tcW w:w="1843" w:type="dxa"/>
            <w:vAlign w:val="center"/>
          </w:tcPr>
          <w:p w:rsidR="003A34FC" w:rsidRPr="002905F0" w:rsidRDefault="003A34FC" w:rsidP="000C34BA">
            <w:pPr>
              <w:jc w:val="right"/>
              <w:rPr>
                <w:rFonts w:ascii="Liberation Serif" w:hAnsi="Liberation Serif" w:cs="Times New Roman"/>
              </w:rPr>
            </w:pPr>
            <w:r w:rsidRPr="002905F0">
              <w:rPr>
                <w:rFonts w:ascii="Liberation Serif" w:hAnsi="Liberation Serif" w:cs="Times New Roman"/>
              </w:rPr>
              <w:t>6 859 740,97</w:t>
            </w:r>
          </w:p>
        </w:tc>
        <w:tc>
          <w:tcPr>
            <w:tcW w:w="1431" w:type="dxa"/>
            <w:vAlign w:val="center"/>
          </w:tcPr>
          <w:p w:rsidR="003A34FC" w:rsidRPr="002905F0" w:rsidRDefault="003A34FC" w:rsidP="000C34BA">
            <w:pPr>
              <w:jc w:val="right"/>
              <w:rPr>
                <w:rFonts w:ascii="Liberation Serif" w:hAnsi="Liberation Serif" w:cs="Times New Roman"/>
              </w:rPr>
            </w:pPr>
            <w:r w:rsidRPr="002905F0">
              <w:rPr>
                <w:rFonts w:ascii="Liberation Serif" w:hAnsi="Liberation Serif" w:cs="Times New Roman"/>
              </w:rPr>
              <w:t>7 948,81</w:t>
            </w:r>
          </w:p>
        </w:tc>
      </w:tr>
      <w:tr w:rsidR="003A34FC" w:rsidRPr="002905F0" w:rsidTr="000C34BA">
        <w:tc>
          <w:tcPr>
            <w:tcW w:w="2977" w:type="dxa"/>
            <w:vAlign w:val="center"/>
          </w:tcPr>
          <w:p w:rsidR="003A34FC" w:rsidRPr="002905F0" w:rsidRDefault="003A34FC" w:rsidP="000C34BA">
            <w:pPr>
              <w:rPr>
                <w:rFonts w:ascii="Liberation Serif" w:hAnsi="Liberation Serif" w:cs="Times New Roman"/>
              </w:rPr>
            </w:pPr>
            <w:r w:rsidRPr="002905F0">
              <w:rPr>
                <w:rFonts w:ascii="Liberation Serif" w:hAnsi="Liberation Serif" w:cs="Times New Roman"/>
              </w:rPr>
              <w:t>Услуги связи</w:t>
            </w:r>
          </w:p>
        </w:tc>
        <w:tc>
          <w:tcPr>
            <w:tcW w:w="1430" w:type="dxa"/>
            <w:vAlign w:val="center"/>
          </w:tcPr>
          <w:p w:rsidR="003A34FC" w:rsidRPr="002905F0" w:rsidRDefault="003A34FC" w:rsidP="000C34BA">
            <w:pPr>
              <w:jc w:val="right"/>
              <w:rPr>
                <w:rFonts w:ascii="Liberation Serif" w:hAnsi="Liberation Serif" w:cs="Times New Roman"/>
              </w:rPr>
            </w:pPr>
            <w:r w:rsidRPr="002905F0">
              <w:rPr>
                <w:rFonts w:ascii="Liberation Serif" w:hAnsi="Liberation Serif" w:cs="Times New Roman"/>
              </w:rPr>
              <w:t>22 800,00</w:t>
            </w:r>
          </w:p>
        </w:tc>
        <w:tc>
          <w:tcPr>
            <w:tcW w:w="1972" w:type="dxa"/>
            <w:vAlign w:val="center"/>
          </w:tcPr>
          <w:p w:rsidR="003A34FC" w:rsidRPr="002905F0" w:rsidRDefault="003A34FC" w:rsidP="000C34BA">
            <w:pPr>
              <w:jc w:val="right"/>
              <w:rPr>
                <w:rFonts w:ascii="Liberation Serif" w:hAnsi="Liberation Serif" w:cs="Times New Roman"/>
              </w:rPr>
            </w:pPr>
            <w:r w:rsidRPr="002905F0">
              <w:rPr>
                <w:rFonts w:ascii="Liberation Serif" w:hAnsi="Liberation Serif" w:cs="Times New Roman"/>
              </w:rPr>
              <w:t>23 268,00</w:t>
            </w:r>
          </w:p>
        </w:tc>
        <w:tc>
          <w:tcPr>
            <w:tcW w:w="1843" w:type="dxa"/>
            <w:vAlign w:val="center"/>
          </w:tcPr>
          <w:p w:rsidR="003A34FC" w:rsidRPr="002905F0" w:rsidRDefault="003A34FC" w:rsidP="000C34BA">
            <w:pPr>
              <w:jc w:val="right"/>
              <w:rPr>
                <w:rFonts w:ascii="Liberation Serif" w:hAnsi="Liberation Serif" w:cs="Times New Roman"/>
              </w:rPr>
            </w:pPr>
            <w:r w:rsidRPr="002905F0">
              <w:rPr>
                <w:rFonts w:ascii="Liberation Serif" w:hAnsi="Liberation Serif" w:cs="Times New Roman"/>
              </w:rPr>
              <w:t>23 268,00</w:t>
            </w:r>
          </w:p>
        </w:tc>
        <w:tc>
          <w:tcPr>
            <w:tcW w:w="1431" w:type="dxa"/>
            <w:vAlign w:val="center"/>
          </w:tcPr>
          <w:p w:rsidR="003A34FC" w:rsidRPr="002905F0" w:rsidRDefault="003A34FC" w:rsidP="000C34BA">
            <w:pPr>
              <w:jc w:val="right"/>
              <w:rPr>
                <w:rFonts w:ascii="Liberation Serif" w:hAnsi="Liberation Serif" w:cs="Times New Roman"/>
              </w:rPr>
            </w:pPr>
            <w:r w:rsidRPr="002905F0">
              <w:rPr>
                <w:rFonts w:ascii="Liberation Serif" w:hAnsi="Liberation Serif" w:cs="Times New Roman"/>
              </w:rPr>
              <w:t>0,00</w:t>
            </w:r>
          </w:p>
        </w:tc>
      </w:tr>
      <w:tr w:rsidR="003A34FC" w:rsidRPr="002905F0" w:rsidTr="000C34BA">
        <w:tc>
          <w:tcPr>
            <w:tcW w:w="2977" w:type="dxa"/>
            <w:vAlign w:val="center"/>
          </w:tcPr>
          <w:p w:rsidR="003A34FC" w:rsidRPr="002905F0" w:rsidRDefault="003A34FC" w:rsidP="000C34BA">
            <w:pPr>
              <w:rPr>
                <w:rFonts w:ascii="Liberation Serif" w:hAnsi="Liberation Serif" w:cs="Times New Roman"/>
              </w:rPr>
            </w:pPr>
            <w:r w:rsidRPr="002905F0">
              <w:rPr>
                <w:rFonts w:ascii="Liberation Serif" w:hAnsi="Liberation Serif" w:cs="Times New Roman"/>
              </w:rPr>
              <w:t>Коммунальные услуги</w:t>
            </w:r>
          </w:p>
        </w:tc>
        <w:tc>
          <w:tcPr>
            <w:tcW w:w="1430" w:type="dxa"/>
            <w:vAlign w:val="center"/>
          </w:tcPr>
          <w:p w:rsidR="003A34FC" w:rsidRPr="002905F0" w:rsidRDefault="003A34FC" w:rsidP="000C34BA">
            <w:pPr>
              <w:jc w:val="right"/>
              <w:rPr>
                <w:rFonts w:ascii="Liberation Serif" w:hAnsi="Liberation Serif" w:cs="Times New Roman"/>
              </w:rPr>
            </w:pPr>
            <w:r w:rsidRPr="002905F0">
              <w:rPr>
                <w:rFonts w:ascii="Liberation Serif" w:hAnsi="Liberation Serif" w:cs="Times New Roman"/>
              </w:rPr>
              <w:t>250 000,00</w:t>
            </w:r>
          </w:p>
        </w:tc>
        <w:tc>
          <w:tcPr>
            <w:tcW w:w="1972" w:type="dxa"/>
            <w:vAlign w:val="center"/>
          </w:tcPr>
          <w:p w:rsidR="003A34FC" w:rsidRPr="002905F0" w:rsidRDefault="003A34FC" w:rsidP="000C34BA">
            <w:pPr>
              <w:jc w:val="right"/>
              <w:rPr>
                <w:rFonts w:ascii="Liberation Serif" w:hAnsi="Liberation Serif" w:cs="Times New Roman"/>
              </w:rPr>
            </w:pPr>
            <w:r w:rsidRPr="002905F0">
              <w:rPr>
                <w:rFonts w:ascii="Liberation Serif" w:hAnsi="Liberation Serif" w:cs="Times New Roman"/>
              </w:rPr>
              <w:t>137 246,75</w:t>
            </w:r>
          </w:p>
        </w:tc>
        <w:tc>
          <w:tcPr>
            <w:tcW w:w="1843" w:type="dxa"/>
            <w:vAlign w:val="center"/>
          </w:tcPr>
          <w:p w:rsidR="003A34FC" w:rsidRPr="002905F0" w:rsidRDefault="003A34FC" w:rsidP="000C34BA">
            <w:pPr>
              <w:jc w:val="right"/>
              <w:rPr>
                <w:rFonts w:ascii="Liberation Serif" w:hAnsi="Liberation Serif" w:cs="Times New Roman"/>
              </w:rPr>
            </w:pPr>
            <w:r w:rsidRPr="002905F0">
              <w:rPr>
                <w:rFonts w:ascii="Liberation Serif" w:hAnsi="Liberation Serif" w:cs="Times New Roman"/>
              </w:rPr>
              <w:t>146 848,56</w:t>
            </w:r>
          </w:p>
        </w:tc>
        <w:tc>
          <w:tcPr>
            <w:tcW w:w="1431" w:type="dxa"/>
            <w:vAlign w:val="center"/>
          </w:tcPr>
          <w:p w:rsidR="003A34FC" w:rsidRPr="002905F0" w:rsidRDefault="003A34FC" w:rsidP="000C34BA">
            <w:pPr>
              <w:jc w:val="right"/>
              <w:rPr>
                <w:rFonts w:ascii="Liberation Serif" w:hAnsi="Liberation Serif" w:cs="Times New Roman"/>
              </w:rPr>
            </w:pPr>
            <w:r w:rsidRPr="002905F0">
              <w:rPr>
                <w:rFonts w:ascii="Liberation Serif" w:hAnsi="Liberation Serif" w:cs="Times New Roman"/>
              </w:rPr>
              <w:t>– 9 601,81</w:t>
            </w:r>
          </w:p>
        </w:tc>
      </w:tr>
      <w:tr w:rsidR="003A34FC" w:rsidRPr="002905F0" w:rsidTr="000C34BA">
        <w:tc>
          <w:tcPr>
            <w:tcW w:w="2977" w:type="dxa"/>
            <w:vAlign w:val="center"/>
          </w:tcPr>
          <w:p w:rsidR="003A34FC" w:rsidRPr="002905F0" w:rsidRDefault="003A34FC" w:rsidP="000C34BA">
            <w:pPr>
              <w:rPr>
                <w:rFonts w:ascii="Liberation Serif" w:hAnsi="Liberation Serif" w:cs="Times New Roman"/>
              </w:rPr>
            </w:pPr>
            <w:r w:rsidRPr="002905F0">
              <w:rPr>
                <w:rFonts w:ascii="Liberation Serif" w:hAnsi="Liberation Serif" w:cs="Times New Roman"/>
              </w:rPr>
              <w:t>Программное обеспечение (</w:t>
            </w:r>
            <w:proofErr w:type="spellStart"/>
            <w:r w:rsidRPr="002905F0">
              <w:rPr>
                <w:rFonts w:ascii="Liberation Serif" w:hAnsi="Liberation Serif" w:cs="Times New Roman"/>
              </w:rPr>
              <w:t>эл</w:t>
            </w:r>
            <w:proofErr w:type="gramStart"/>
            <w:r w:rsidRPr="002905F0">
              <w:rPr>
                <w:rFonts w:ascii="Liberation Serif" w:hAnsi="Liberation Serif" w:cs="Times New Roman"/>
              </w:rPr>
              <w:t>.п</w:t>
            </w:r>
            <w:proofErr w:type="gramEnd"/>
            <w:r w:rsidRPr="002905F0">
              <w:rPr>
                <w:rFonts w:ascii="Liberation Serif" w:hAnsi="Liberation Serif" w:cs="Times New Roman"/>
              </w:rPr>
              <w:t>одпись</w:t>
            </w:r>
            <w:proofErr w:type="spellEnd"/>
            <w:r w:rsidRPr="002905F0">
              <w:rPr>
                <w:rFonts w:ascii="Liberation Serif" w:hAnsi="Liberation Serif" w:cs="Times New Roman"/>
              </w:rPr>
              <w:t xml:space="preserve"> и обслужив.)</w:t>
            </w:r>
          </w:p>
        </w:tc>
        <w:tc>
          <w:tcPr>
            <w:tcW w:w="1430" w:type="dxa"/>
            <w:vAlign w:val="center"/>
          </w:tcPr>
          <w:p w:rsidR="003A34FC" w:rsidRPr="002905F0" w:rsidRDefault="003A34FC" w:rsidP="000C34BA">
            <w:pPr>
              <w:jc w:val="right"/>
              <w:rPr>
                <w:rFonts w:ascii="Liberation Serif" w:hAnsi="Liberation Serif" w:cs="Times New Roman"/>
              </w:rPr>
            </w:pPr>
            <w:r w:rsidRPr="002905F0">
              <w:rPr>
                <w:rFonts w:ascii="Liberation Serif" w:hAnsi="Liberation Serif" w:cs="Times New Roman"/>
              </w:rPr>
              <w:t>–</w:t>
            </w:r>
          </w:p>
        </w:tc>
        <w:tc>
          <w:tcPr>
            <w:tcW w:w="1972" w:type="dxa"/>
            <w:vAlign w:val="center"/>
          </w:tcPr>
          <w:p w:rsidR="003A34FC" w:rsidRPr="002905F0" w:rsidRDefault="003A34FC" w:rsidP="000C34BA">
            <w:pPr>
              <w:jc w:val="right"/>
              <w:rPr>
                <w:rFonts w:ascii="Liberation Serif" w:hAnsi="Liberation Serif" w:cs="Times New Roman"/>
              </w:rPr>
            </w:pPr>
            <w:r w:rsidRPr="002905F0">
              <w:rPr>
                <w:rFonts w:ascii="Liberation Serif" w:hAnsi="Liberation Serif" w:cs="Times New Roman"/>
              </w:rPr>
              <w:t>22 550,00</w:t>
            </w:r>
          </w:p>
        </w:tc>
        <w:tc>
          <w:tcPr>
            <w:tcW w:w="1843" w:type="dxa"/>
            <w:vAlign w:val="center"/>
          </w:tcPr>
          <w:p w:rsidR="003A34FC" w:rsidRPr="002905F0" w:rsidRDefault="003A34FC" w:rsidP="000C34BA">
            <w:pPr>
              <w:jc w:val="right"/>
              <w:rPr>
                <w:rFonts w:ascii="Liberation Serif" w:hAnsi="Liberation Serif" w:cs="Times New Roman"/>
              </w:rPr>
            </w:pPr>
            <w:r w:rsidRPr="002905F0">
              <w:rPr>
                <w:rFonts w:ascii="Liberation Serif" w:hAnsi="Liberation Serif" w:cs="Times New Roman"/>
              </w:rPr>
              <w:t>20 700,00</w:t>
            </w:r>
          </w:p>
        </w:tc>
        <w:tc>
          <w:tcPr>
            <w:tcW w:w="1431" w:type="dxa"/>
            <w:vAlign w:val="center"/>
          </w:tcPr>
          <w:p w:rsidR="003A34FC" w:rsidRPr="002905F0" w:rsidRDefault="003A34FC" w:rsidP="000C34BA">
            <w:pPr>
              <w:jc w:val="right"/>
              <w:rPr>
                <w:rFonts w:ascii="Liberation Serif" w:hAnsi="Liberation Serif" w:cs="Times New Roman"/>
              </w:rPr>
            </w:pPr>
            <w:r w:rsidRPr="002905F0">
              <w:rPr>
                <w:rFonts w:ascii="Liberation Serif" w:hAnsi="Liberation Serif" w:cs="Times New Roman"/>
              </w:rPr>
              <w:t xml:space="preserve"> 1 850,00</w:t>
            </w:r>
          </w:p>
        </w:tc>
      </w:tr>
      <w:tr w:rsidR="003A34FC" w:rsidRPr="002905F0" w:rsidTr="000C34BA">
        <w:trPr>
          <w:trHeight w:val="599"/>
        </w:trPr>
        <w:tc>
          <w:tcPr>
            <w:tcW w:w="2977" w:type="dxa"/>
            <w:vAlign w:val="center"/>
          </w:tcPr>
          <w:p w:rsidR="003A34FC" w:rsidRPr="002905F0" w:rsidRDefault="003A34FC" w:rsidP="000C34BA">
            <w:pPr>
              <w:rPr>
                <w:rFonts w:ascii="Liberation Serif" w:hAnsi="Liberation Serif" w:cs="Times New Roman"/>
              </w:rPr>
            </w:pPr>
            <w:r w:rsidRPr="002905F0">
              <w:rPr>
                <w:rFonts w:ascii="Liberation Serif" w:hAnsi="Liberation Serif" w:cs="Times New Roman"/>
              </w:rPr>
              <w:t>ГСМ</w:t>
            </w:r>
          </w:p>
        </w:tc>
        <w:tc>
          <w:tcPr>
            <w:tcW w:w="1430" w:type="dxa"/>
            <w:vAlign w:val="center"/>
          </w:tcPr>
          <w:p w:rsidR="003A34FC" w:rsidRPr="002905F0" w:rsidRDefault="003A34FC" w:rsidP="000C34BA">
            <w:pPr>
              <w:jc w:val="right"/>
              <w:rPr>
                <w:rFonts w:ascii="Liberation Serif" w:hAnsi="Liberation Serif" w:cs="Times New Roman"/>
              </w:rPr>
            </w:pPr>
            <w:r w:rsidRPr="002905F0">
              <w:rPr>
                <w:rFonts w:ascii="Liberation Serif" w:hAnsi="Liberation Serif" w:cs="Times New Roman"/>
              </w:rPr>
              <w:t>55 000,00</w:t>
            </w:r>
          </w:p>
        </w:tc>
        <w:tc>
          <w:tcPr>
            <w:tcW w:w="1972" w:type="dxa"/>
            <w:vAlign w:val="center"/>
          </w:tcPr>
          <w:p w:rsidR="003A34FC" w:rsidRPr="002905F0" w:rsidRDefault="003A34FC" w:rsidP="000C34BA">
            <w:pPr>
              <w:jc w:val="right"/>
              <w:rPr>
                <w:rFonts w:ascii="Liberation Serif" w:hAnsi="Liberation Serif" w:cs="Times New Roman"/>
              </w:rPr>
            </w:pPr>
            <w:r w:rsidRPr="002905F0">
              <w:rPr>
                <w:rFonts w:ascii="Liberation Serif" w:hAnsi="Liberation Serif" w:cs="Times New Roman"/>
              </w:rPr>
              <w:t>91 400,00</w:t>
            </w:r>
          </w:p>
        </w:tc>
        <w:tc>
          <w:tcPr>
            <w:tcW w:w="1843" w:type="dxa"/>
            <w:vAlign w:val="center"/>
          </w:tcPr>
          <w:p w:rsidR="003A34FC" w:rsidRPr="002905F0" w:rsidRDefault="003A34FC" w:rsidP="000C34BA">
            <w:pPr>
              <w:jc w:val="right"/>
              <w:rPr>
                <w:rFonts w:ascii="Liberation Serif" w:hAnsi="Liberation Serif" w:cs="Times New Roman"/>
              </w:rPr>
            </w:pPr>
            <w:r w:rsidRPr="002905F0">
              <w:rPr>
                <w:rFonts w:ascii="Liberation Serif" w:hAnsi="Liberation Serif" w:cs="Times New Roman"/>
              </w:rPr>
              <w:t xml:space="preserve">81 966,47 </w:t>
            </w:r>
          </w:p>
          <w:p w:rsidR="003A34FC" w:rsidRPr="002905F0" w:rsidRDefault="003A34FC" w:rsidP="000C34BA">
            <w:pPr>
              <w:jc w:val="right"/>
              <w:rPr>
                <w:rFonts w:ascii="Liberation Serif" w:hAnsi="Liberation Serif" w:cs="Times New Roman"/>
              </w:rPr>
            </w:pPr>
            <w:r w:rsidRPr="002905F0">
              <w:rPr>
                <w:rFonts w:ascii="Liberation Serif" w:hAnsi="Liberation Serif" w:cs="Times New Roman"/>
              </w:rPr>
              <w:t xml:space="preserve">(в т.ч. остаток на </w:t>
            </w:r>
            <w:proofErr w:type="spellStart"/>
            <w:proofErr w:type="gramStart"/>
            <w:r w:rsidRPr="002905F0">
              <w:rPr>
                <w:rFonts w:ascii="Liberation Serif" w:hAnsi="Liberation Serif" w:cs="Times New Roman"/>
              </w:rPr>
              <w:t>п</w:t>
            </w:r>
            <w:proofErr w:type="spellEnd"/>
            <w:proofErr w:type="gramEnd"/>
            <w:r w:rsidRPr="002905F0">
              <w:rPr>
                <w:rFonts w:ascii="Liberation Serif" w:hAnsi="Liberation Serif" w:cs="Times New Roman"/>
              </w:rPr>
              <w:t>/о 5 419,0)</w:t>
            </w:r>
          </w:p>
        </w:tc>
        <w:tc>
          <w:tcPr>
            <w:tcW w:w="1431" w:type="dxa"/>
            <w:vAlign w:val="center"/>
          </w:tcPr>
          <w:p w:rsidR="003A34FC" w:rsidRPr="002905F0" w:rsidRDefault="003A34FC" w:rsidP="000C34BA">
            <w:pPr>
              <w:jc w:val="right"/>
              <w:rPr>
                <w:rFonts w:ascii="Liberation Serif" w:hAnsi="Liberation Serif" w:cs="Times New Roman"/>
              </w:rPr>
            </w:pPr>
            <w:r w:rsidRPr="002905F0">
              <w:rPr>
                <w:rFonts w:ascii="Liberation Serif" w:hAnsi="Liberation Serif" w:cs="Times New Roman"/>
              </w:rPr>
              <w:t>9 433,53</w:t>
            </w:r>
          </w:p>
        </w:tc>
      </w:tr>
      <w:tr w:rsidR="003A34FC" w:rsidRPr="002905F0" w:rsidTr="000C34BA">
        <w:tc>
          <w:tcPr>
            <w:tcW w:w="2977" w:type="dxa"/>
            <w:vAlign w:val="center"/>
          </w:tcPr>
          <w:p w:rsidR="003A34FC" w:rsidRPr="002905F0" w:rsidRDefault="003A34FC" w:rsidP="000C34BA">
            <w:pPr>
              <w:rPr>
                <w:rFonts w:ascii="Liberation Serif" w:hAnsi="Liberation Serif" w:cs="Times New Roman"/>
              </w:rPr>
            </w:pPr>
            <w:r w:rsidRPr="002905F0">
              <w:rPr>
                <w:rFonts w:ascii="Liberation Serif" w:hAnsi="Liberation Serif" w:cs="Times New Roman"/>
              </w:rPr>
              <w:t>Запасные части</w:t>
            </w:r>
          </w:p>
        </w:tc>
        <w:tc>
          <w:tcPr>
            <w:tcW w:w="1430" w:type="dxa"/>
            <w:vAlign w:val="center"/>
          </w:tcPr>
          <w:p w:rsidR="003A34FC" w:rsidRPr="002905F0" w:rsidRDefault="003A34FC" w:rsidP="000C34BA">
            <w:pPr>
              <w:jc w:val="right"/>
              <w:rPr>
                <w:rFonts w:ascii="Liberation Serif" w:hAnsi="Liberation Serif" w:cs="Times New Roman"/>
              </w:rPr>
            </w:pPr>
            <w:r w:rsidRPr="002905F0">
              <w:rPr>
                <w:rFonts w:ascii="Liberation Serif" w:hAnsi="Liberation Serif" w:cs="Times New Roman"/>
              </w:rPr>
              <w:t>20 000,00</w:t>
            </w:r>
          </w:p>
        </w:tc>
        <w:tc>
          <w:tcPr>
            <w:tcW w:w="1972" w:type="dxa"/>
            <w:vAlign w:val="center"/>
          </w:tcPr>
          <w:p w:rsidR="003A34FC" w:rsidRPr="002905F0" w:rsidRDefault="003A34FC" w:rsidP="000C34BA">
            <w:pPr>
              <w:jc w:val="right"/>
              <w:rPr>
                <w:rFonts w:ascii="Liberation Serif" w:hAnsi="Liberation Serif" w:cs="Times New Roman"/>
              </w:rPr>
            </w:pPr>
            <w:r w:rsidRPr="002905F0">
              <w:rPr>
                <w:rFonts w:ascii="Liberation Serif" w:hAnsi="Liberation Serif" w:cs="Times New Roman"/>
              </w:rPr>
              <w:t>69 345,47</w:t>
            </w:r>
          </w:p>
        </w:tc>
        <w:tc>
          <w:tcPr>
            <w:tcW w:w="1843" w:type="dxa"/>
            <w:vAlign w:val="center"/>
          </w:tcPr>
          <w:p w:rsidR="003A34FC" w:rsidRPr="002905F0" w:rsidRDefault="003A34FC" w:rsidP="000C34BA">
            <w:pPr>
              <w:jc w:val="right"/>
              <w:rPr>
                <w:rFonts w:ascii="Liberation Serif" w:hAnsi="Liberation Serif" w:cs="Times New Roman"/>
              </w:rPr>
            </w:pPr>
            <w:r w:rsidRPr="002905F0">
              <w:rPr>
                <w:rFonts w:ascii="Liberation Serif" w:hAnsi="Liberation Serif" w:cs="Times New Roman"/>
              </w:rPr>
              <w:t>72 669,00</w:t>
            </w:r>
          </w:p>
        </w:tc>
        <w:tc>
          <w:tcPr>
            <w:tcW w:w="1431" w:type="dxa"/>
            <w:vAlign w:val="center"/>
          </w:tcPr>
          <w:p w:rsidR="003A34FC" w:rsidRPr="002905F0" w:rsidRDefault="003A34FC" w:rsidP="000C34BA">
            <w:pPr>
              <w:jc w:val="right"/>
              <w:rPr>
                <w:rFonts w:ascii="Liberation Serif" w:hAnsi="Liberation Serif" w:cs="Times New Roman"/>
              </w:rPr>
            </w:pPr>
            <w:r w:rsidRPr="002905F0">
              <w:rPr>
                <w:rFonts w:ascii="Liberation Serif" w:hAnsi="Liberation Serif" w:cs="Times New Roman"/>
              </w:rPr>
              <w:t>– 3 323,53</w:t>
            </w:r>
          </w:p>
        </w:tc>
      </w:tr>
      <w:tr w:rsidR="003A34FC" w:rsidRPr="002905F0" w:rsidTr="000C34BA">
        <w:tc>
          <w:tcPr>
            <w:tcW w:w="2977" w:type="dxa"/>
            <w:vAlign w:val="center"/>
          </w:tcPr>
          <w:p w:rsidR="003A34FC" w:rsidRPr="002905F0" w:rsidRDefault="003A34FC" w:rsidP="000C34BA">
            <w:pPr>
              <w:rPr>
                <w:rFonts w:ascii="Liberation Serif" w:hAnsi="Liberation Serif" w:cs="Times New Roman"/>
              </w:rPr>
            </w:pPr>
            <w:r w:rsidRPr="002905F0">
              <w:rPr>
                <w:rFonts w:ascii="Liberation Serif" w:hAnsi="Liberation Serif" w:cs="Times New Roman"/>
              </w:rPr>
              <w:lastRenderedPageBreak/>
              <w:t>Канцелярские товары</w:t>
            </w:r>
          </w:p>
        </w:tc>
        <w:tc>
          <w:tcPr>
            <w:tcW w:w="1430" w:type="dxa"/>
            <w:vAlign w:val="center"/>
          </w:tcPr>
          <w:p w:rsidR="003A34FC" w:rsidRPr="002905F0" w:rsidRDefault="003A34FC" w:rsidP="000C34BA">
            <w:pPr>
              <w:jc w:val="right"/>
              <w:rPr>
                <w:rFonts w:ascii="Liberation Serif" w:hAnsi="Liberation Serif" w:cs="Times New Roman"/>
              </w:rPr>
            </w:pPr>
            <w:r w:rsidRPr="002905F0">
              <w:rPr>
                <w:rFonts w:ascii="Liberation Serif" w:hAnsi="Liberation Serif" w:cs="Times New Roman"/>
              </w:rPr>
              <w:t>–</w:t>
            </w:r>
          </w:p>
        </w:tc>
        <w:tc>
          <w:tcPr>
            <w:tcW w:w="1972" w:type="dxa"/>
            <w:vAlign w:val="center"/>
          </w:tcPr>
          <w:p w:rsidR="003A34FC" w:rsidRPr="002905F0" w:rsidRDefault="003A34FC" w:rsidP="000C34BA">
            <w:pPr>
              <w:jc w:val="right"/>
              <w:rPr>
                <w:rFonts w:ascii="Liberation Serif" w:hAnsi="Liberation Serif" w:cs="Times New Roman"/>
              </w:rPr>
            </w:pPr>
            <w:r w:rsidRPr="002905F0">
              <w:rPr>
                <w:rFonts w:ascii="Liberation Serif" w:hAnsi="Liberation Serif" w:cs="Times New Roman"/>
              </w:rPr>
              <w:t>3 200,00</w:t>
            </w:r>
          </w:p>
        </w:tc>
        <w:tc>
          <w:tcPr>
            <w:tcW w:w="1843" w:type="dxa"/>
            <w:vAlign w:val="center"/>
          </w:tcPr>
          <w:p w:rsidR="003A34FC" w:rsidRPr="002905F0" w:rsidRDefault="003A34FC" w:rsidP="000C34BA">
            <w:pPr>
              <w:jc w:val="right"/>
              <w:rPr>
                <w:rFonts w:ascii="Liberation Serif" w:hAnsi="Liberation Serif" w:cs="Times New Roman"/>
              </w:rPr>
            </w:pPr>
            <w:r w:rsidRPr="002905F0">
              <w:rPr>
                <w:rFonts w:ascii="Liberation Serif" w:hAnsi="Liberation Serif" w:cs="Times New Roman"/>
              </w:rPr>
              <w:t>3 200,00</w:t>
            </w:r>
          </w:p>
        </w:tc>
        <w:tc>
          <w:tcPr>
            <w:tcW w:w="1431" w:type="dxa"/>
            <w:vAlign w:val="center"/>
          </w:tcPr>
          <w:p w:rsidR="003A34FC" w:rsidRPr="002905F0" w:rsidRDefault="003A34FC" w:rsidP="000C34BA">
            <w:pPr>
              <w:jc w:val="right"/>
              <w:rPr>
                <w:rFonts w:ascii="Liberation Serif" w:hAnsi="Liberation Serif" w:cs="Times New Roman"/>
              </w:rPr>
            </w:pPr>
            <w:r w:rsidRPr="002905F0">
              <w:rPr>
                <w:rFonts w:ascii="Liberation Serif" w:hAnsi="Liberation Serif" w:cs="Times New Roman"/>
              </w:rPr>
              <w:t>0,00</w:t>
            </w:r>
          </w:p>
        </w:tc>
      </w:tr>
      <w:tr w:rsidR="003A34FC" w:rsidRPr="002905F0" w:rsidTr="000C34BA">
        <w:tc>
          <w:tcPr>
            <w:tcW w:w="2977" w:type="dxa"/>
            <w:vAlign w:val="center"/>
          </w:tcPr>
          <w:p w:rsidR="003A34FC" w:rsidRPr="002905F0" w:rsidRDefault="003A34FC" w:rsidP="000C34BA">
            <w:pPr>
              <w:rPr>
                <w:rFonts w:ascii="Liberation Serif" w:hAnsi="Liberation Serif" w:cs="Times New Roman"/>
              </w:rPr>
            </w:pPr>
            <w:r w:rsidRPr="002905F0">
              <w:rPr>
                <w:rFonts w:ascii="Liberation Serif" w:hAnsi="Liberation Serif" w:cs="Times New Roman"/>
              </w:rPr>
              <w:t>Материальные запасы</w:t>
            </w:r>
          </w:p>
        </w:tc>
        <w:tc>
          <w:tcPr>
            <w:tcW w:w="1430" w:type="dxa"/>
            <w:vAlign w:val="center"/>
          </w:tcPr>
          <w:p w:rsidR="003A34FC" w:rsidRPr="002905F0" w:rsidRDefault="003A34FC" w:rsidP="000C34BA">
            <w:pPr>
              <w:jc w:val="right"/>
              <w:rPr>
                <w:rFonts w:ascii="Liberation Serif" w:hAnsi="Liberation Serif" w:cs="Times New Roman"/>
              </w:rPr>
            </w:pPr>
            <w:r w:rsidRPr="002905F0">
              <w:rPr>
                <w:rFonts w:ascii="Liberation Serif" w:hAnsi="Liberation Serif" w:cs="Times New Roman"/>
              </w:rPr>
              <w:t>–</w:t>
            </w:r>
          </w:p>
        </w:tc>
        <w:tc>
          <w:tcPr>
            <w:tcW w:w="1972" w:type="dxa"/>
            <w:vAlign w:val="center"/>
          </w:tcPr>
          <w:p w:rsidR="003A34FC" w:rsidRPr="002905F0" w:rsidRDefault="003A34FC" w:rsidP="000C34BA">
            <w:pPr>
              <w:jc w:val="right"/>
              <w:rPr>
                <w:rFonts w:ascii="Liberation Serif" w:hAnsi="Liberation Serif" w:cs="Times New Roman"/>
              </w:rPr>
            </w:pPr>
            <w:r w:rsidRPr="002905F0">
              <w:rPr>
                <w:rFonts w:ascii="Liberation Serif" w:hAnsi="Liberation Serif" w:cs="Times New Roman"/>
              </w:rPr>
              <w:t>–</w:t>
            </w:r>
          </w:p>
        </w:tc>
        <w:tc>
          <w:tcPr>
            <w:tcW w:w="1843" w:type="dxa"/>
            <w:vAlign w:val="center"/>
          </w:tcPr>
          <w:p w:rsidR="003A34FC" w:rsidRPr="002905F0" w:rsidRDefault="003A34FC" w:rsidP="000C34BA">
            <w:pPr>
              <w:jc w:val="right"/>
              <w:rPr>
                <w:rFonts w:ascii="Liberation Serif" w:hAnsi="Liberation Serif" w:cs="Times New Roman"/>
              </w:rPr>
            </w:pPr>
            <w:r w:rsidRPr="002905F0">
              <w:rPr>
                <w:rFonts w:ascii="Liberation Serif" w:hAnsi="Liberation Serif" w:cs="Times New Roman"/>
              </w:rPr>
              <w:t>1 210,00</w:t>
            </w:r>
          </w:p>
        </w:tc>
        <w:tc>
          <w:tcPr>
            <w:tcW w:w="1431" w:type="dxa"/>
            <w:vAlign w:val="center"/>
          </w:tcPr>
          <w:p w:rsidR="003A34FC" w:rsidRPr="002905F0" w:rsidRDefault="003A34FC" w:rsidP="000C34BA">
            <w:pPr>
              <w:jc w:val="right"/>
              <w:rPr>
                <w:rFonts w:ascii="Liberation Serif" w:hAnsi="Liberation Serif" w:cs="Times New Roman"/>
              </w:rPr>
            </w:pPr>
            <w:r w:rsidRPr="002905F0">
              <w:rPr>
                <w:rFonts w:ascii="Liberation Serif" w:hAnsi="Liberation Serif" w:cs="Times New Roman"/>
              </w:rPr>
              <w:t>– 1 210,00</w:t>
            </w:r>
          </w:p>
        </w:tc>
      </w:tr>
      <w:tr w:rsidR="003A34FC" w:rsidRPr="002905F0" w:rsidTr="000C34BA">
        <w:tc>
          <w:tcPr>
            <w:tcW w:w="2977" w:type="dxa"/>
            <w:vAlign w:val="center"/>
          </w:tcPr>
          <w:p w:rsidR="003A34FC" w:rsidRPr="002905F0" w:rsidRDefault="003A34FC" w:rsidP="000C34BA">
            <w:pPr>
              <w:rPr>
                <w:rFonts w:ascii="Liberation Serif" w:hAnsi="Liberation Serif" w:cs="Times New Roman"/>
              </w:rPr>
            </w:pPr>
            <w:r w:rsidRPr="002905F0">
              <w:rPr>
                <w:rFonts w:ascii="Liberation Serif" w:hAnsi="Liberation Serif" w:cs="Times New Roman"/>
              </w:rPr>
              <w:t xml:space="preserve">Прочие расходы (проездные билеты, </w:t>
            </w:r>
            <w:proofErr w:type="spellStart"/>
            <w:r w:rsidRPr="002905F0">
              <w:rPr>
                <w:rFonts w:ascii="Liberation Serif" w:hAnsi="Liberation Serif" w:cs="Times New Roman"/>
              </w:rPr>
              <w:t>заказ</w:t>
            </w:r>
            <w:proofErr w:type="gramStart"/>
            <w:r w:rsidRPr="002905F0">
              <w:rPr>
                <w:rFonts w:ascii="Liberation Serif" w:hAnsi="Liberation Serif" w:cs="Times New Roman"/>
              </w:rPr>
              <w:t>.п</w:t>
            </w:r>
            <w:proofErr w:type="gramEnd"/>
            <w:r w:rsidRPr="002905F0">
              <w:rPr>
                <w:rFonts w:ascii="Liberation Serif" w:hAnsi="Liberation Serif" w:cs="Times New Roman"/>
              </w:rPr>
              <w:t>исьмо</w:t>
            </w:r>
            <w:proofErr w:type="spellEnd"/>
            <w:r w:rsidRPr="002905F0">
              <w:rPr>
                <w:rFonts w:ascii="Liberation Serif" w:hAnsi="Liberation Serif" w:cs="Times New Roman"/>
              </w:rPr>
              <w:t>)</w:t>
            </w:r>
          </w:p>
        </w:tc>
        <w:tc>
          <w:tcPr>
            <w:tcW w:w="1430" w:type="dxa"/>
            <w:vAlign w:val="center"/>
          </w:tcPr>
          <w:p w:rsidR="003A34FC" w:rsidRPr="002905F0" w:rsidRDefault="003A34FC" w:rsidP="000C34BA">
            <w:pPr>
              <w:jc w:val="right"/>
              <w:rPr>
                <w:rFonts w:ascii="Liberation Serif" w:hAnsi="Liberation Serif" w:cs="Times New Roman"/>
              </w:rPr>
            </w:pPr>
            <w:r w:rsidRPr="002905F0">
              <w:rPr>
                <w:rFonts w:ascii="Liberation Serif" w:hAnsi="Liberation Serif" w:cs="Times New Roman"/>
              </w:rPr>
              <w:t>–</w:t>
            </w:r>
          </w:p>
        </w:tc>
        <w:tc>
          <w:tcPr>
            <w:tcW w:w="1972" w:type="dxa"/>
            <w:vAlign w:val="center"/>
          </w:tcPr>
          <w:p w:rsidR="003A34FC" w:rsidRPr="002905F0" w:rsidRDefault="003A34FC" w:rsidP="000C34BA">
            <w:pPr>
              <w:jc w:val="right"/>
              <w:rPr>
                <w:rFonts w:ascii="Liberation Serif" w:hAnsi="Liberation Serif" w:cs="Times New Roman"/>
              </w:rPr>
            </w:pPr>
            <w:r w:rsidRPr="002905F0">
              <w:rPr>
                <w:rFonts w:ascii="Liberation Serif" w:hAnsi="Liberation Serif" w:cs="Times New Roman"/>
              </w:rPr>
              <w:t>–</w:t>
            </w:r>
          </w:p>
        </w:tc>
        <w:tc>
          <w:tcPr>
            <w:tcW w:w="1843" w:type="dxa"/>
            <w:vAlign w:val="center"/>
          </w:tcPr>
          <w:p w:rsidR="003A34FC" w:rsidRPr="002905F0" w:rsidRDefault="003A34FC" w:rsidP="000C34BA">
            <w:pPr>
              <w:jc w:val="right"/>
              <w:rPr>
                <w:rFonts w:ascii="Liberation Serif" w:hAnsi="Liberation Serif" w:cs="Times New Roman"/>
              </w:rPr>
            </w:pPr>
            <w:r w:rsidRPr="002905F0">
              <w:rPr>
                <w:rFonts w:ascii="Liberation Serif" w:hAnsi="Liberation Serif" w:cs="Times New Roman"/>
              </w:rPr>
              <w:t>5 097,00</w:t>
            </w:r>
          </w:p>
        </w:tc>
        <w:tc>
          <w:tcPr>
            <w:tcW w:w="1431" w:type="dxa"/>
            <w:vAlign w:val="center"/>
          </w:tcPr>
          <w:p w:rsidR="003A34FC" w:rsidRPr="002905F0" w:rsidRDefault="003A34FC" w:rsidP="000C34BA">
            <w:pPr>
              <w:jc w:val="right"/>
              <w:rPr>
                <w:rFonts w:ascii="Liberation Serif" w:hAnsi="Liberation Serif" w:cs="Times New Roman"/>
              </w:rPr>
            </w:pPr>
            <w:r w:rsidRPr="002905F0">
              <w:rPr>
                <w:rFonts w:ascii="Liberation Serif" w:hAnsi="Liberation Serif" w:cs="Times New Roman"/>
              </w:rPr>
              <w:t>– 5 097,00</w:t>
            </w:r>
          </w:p>
        </w:tc>
      </w:tr>
      <w:tr w:rsidR="003A34FC" w:rsidRPr="002905F0" w:rsidTr="000C34BA">
        <w:tc>
          <w:tcPr>
            <w:tcW w:w="2977" w:type="dxa"/>
            <w:vAlign w:val="center"/>
          </w:tcPr>
          <w:p w:rsidR="003A34FC" w:rsidRPr="002905F0" w:rsidRDefault="003A34FC" w:rsidP="000C34BA">
            <w:pPr>
              <w:rPr>
                <w:rFonts w:ascii="Liberation Serif" w:hAnsi="Liberation Serif" w:cs="Times New Roman"/>
              </w:rPr>
            </w:pPr>
            <w:r w:rsidRPr="002905F0">
              <w:rPr>
                <w:rFonts w:ascii="Liberation Serif" w:hAnsi="Liberation Serif" w:cs="Times New Roman"/>
              </w:rPr>
              <w:t>Твердое топливо (дрова)</w:t>
            </w:r>
          </w:p>
        </w:tc>
        <w:tc>
          <w:tcPr>
            <w:tcW w:w="1430" w:type="dxa"/>
            <w:vAlign w:val="center"/>
          </w:tcPr>
          <w:p w:rsidR="003A34FC" w:rsidRPr="002905F0" w:rsidRDefault="003A34FC" w:rsidP="000C34BA">
            <w:pPr>
              <w:jc w:val="right"/>
              <w:rPr>
                <w:rFonts w:ascii="Liberation Serif" w:hAnsi="Liberation Serif" w:cs="Times New Roman"/>
              </w:rPr>
            </w:pPr>
            <w:r w:rsidRPr="002905F0">
              <w:rPr>
                <w:rFonts w:ascii="Liberation Serif" w:hAnsi="Liberation Serif" w:cs="Times New Roman"/>
              </w:rPr>
              <w:t>120 000,00</w:t>
            </w:r>
          </w:p>
        </w:tc>
        <w:tc>
          <w:tcPr>
            <w:tcW w:w="1972" w:type="dxa"/>
            <w:vAlign w:val="center"/>
          </w:tcPr>
          <w:p w:rsidR="003A34FC" w:rsidRPr="002905F0" w:rsidRDefault="003A34FC" w:rsidP="000C34BA">
            <w:pPr>
              <w:jc w:val="right"/>
              <w:rPr>
                <w:rFonts w:ascii="Liberation Serif" w:hAnsi="Liberation Serif" w:cs="Times New Roman"/>
              </w:rPr>
            </w:pPr>
            <w:r w:rsidRPr="002905F0">
              <w:rPr>
                <w:rFonts w:ascii="Liberation Serif" w:hAnsi="Liberation Serif" w:cs="Times New Roman"/>
              </w:rPr>
              <w:t>22 000,00</w:t>
            </w:r>
          </w:p>
        </w:tc>
        <w:tc>
          <w:tcPr>
            <w:tcW w:w="1843" w:type="dxa"/>
            <w:vAlign w:val="center"/>
          </w:tcPr>
          <w:p w:rsidR="003A34FC" w:rsidRPr="002905F0" w:rsidRDefault="003A34FC" w:rsidP="000C34BA">
            <w:pPr>
              <w:jc w:val="right"/>
              <w:rPr>
                <w:rFonts w:ascii="Liberation Serif" w:hAnsi="Liberation Serif" w:cs="Times New Roman"/>
              </w:rPr>
            </w:pPr>
            <w:r w:rsidRPr="002905F0">
              <w:rPr>
                <w:rFonts w:ascii="Liberation Serif" w:hAnsi="Liberation Serif" w:cs="Times New Roman"/>
              </w:rPr>
              <w:t>22 000,00</w:t>
            </w:r>
          </w:p>
        </w:tc>
        <w:tc>
          <w:tcPr>
            <w:tcW w:w="1431" w:type="dxa"/>
            <w:vAlign w:val="center"/>
          </w:tcPr>
          <w:p w:rsidR="003A34FC" w:rsidRPr="002905F0" w:rsidRDefault="003A34FC" w:rsidP="000C34BA">
            <w:pPr>
              <w:jc w:val="right"/>
              <w:rPr>
                <w:rFonts w:ascii="Liberation Serif" w:hAnsi="Liberation Serif" w:cs="Times New Roman"/>
              </w:rPr>
            </w:pPr>
            <w:r w:rsidRPr="002905F0">
              <w:rPr>
                <w:rFonts w:ascii="Liberation Serif" w:hAnsi="Liberation Serif" w:cs="Times New Roman"/>
              </w:rPr>
              <w:t>0,00</w:t>
            </w:r>
          </w:p>
        </w:tc>
      </w:tr>
      <w:tr w:rsidR="003A34FC" w:rsidRPr="002905F0" w:rsidTr="000C34BA">
        <w:tc>
          <w:tcPr>
            <w:tcW w:w="2977" w:type="dxa"/>
            <w:vAlign w:val="center"/>
          </w:tcPr>
          <w:p w:rsidR="003A34FC" w:rsidRPr="002905F0" w:rsidRDefault="003A34FC" w:rsidP="000C34BA">
            <w:pPr>
              <w:rPr>
                <w:rFonts w:ascii="Liberation Serif" w:hAnsi="Liberation Serif" w:cs="Times New Roman"/>
              </w:rPr>
            </w:pPr>
            <w:r w:rsidRPr="002905F0">
              <w:rPr>
                <w:rFonts w:ascii="Liberation Serif" w:hAnsi="Liberation Serif" w:cs="Times New Roman"/>
              </w:rPr>
              <w:t>Обучение по курсу «Программа проф. подготовки пожарных ДПД»</w:t>
            </w:r>
          </w:p>
        </w:tc>
        <w:tc>
          <w:tcPr>
            <w:tcW w:w="1430" w:type="dxa"/>
            <w:vAlign w:val="center"/>
          </w:tcPr>
          <w:p w:rsidR="003A34FC" w:rsidRPr="002905F0" w:rsidRDefault="003A34FC" w:rsidP="000C34BA">
            <w:pPr>
              <w:jc w:val="right"/>
              <w:rPr>
                <w:rFonts w:ascii="Liberation Serif" w:hAnsi="Liberation Serif" w:cs="Times New Roman"/>
              </w:rPr>
            </w:pPr>
            <w:r w:rsidRPr="002905F0">
              <w:rPr>
                <w:rFonts w:ascii="Liberation Serif" w:hAnsi="Liberation Serif" w:cs="Times New Roman"/>
              </w:rPr>
              <w:t>–</w:t>
            </w:r>
          </w:p>
        </w:tc>
        <w:tc>
          <w:tcPr>
            <w:tcW w:w="1972" w:type="dxa"/>
            <w:vAlign w:val="center"/>
          </w:tcPr>
          <w:p w:rsidR="003A34FC" w:rsidRPr="002905F0" w:rsidRDefault="003A34FC" w:rsidP="000C34BA">
            <w:pPr>
              <w:jc w:val="right"/>
              <w:rPr>
                <w:rFonts w:ascii="Liberation Serif" w:hAnsi="Liberation Serif" w:cs="Times New Roman"/>
              </w:rPr>
            </w:pPr>
            <w:r w:rsidRPr="002905F0">
              <w:rPr>
                <w:rFonts w:ascii="Liberation Serif" w:hAnsi="Liberation Serif" w:cs="Times New Roman"/>
              </w:rPr>
              <w:t>3 000,00</w:t>
            </w:r>
          </w:p>
        </w:tc>
        <w:tc>
          <w:tcPr>
            <w:tcW w:w="1843" w:type="dxa"/>
            <w:vAlign w:val="center"/>
          </w:tcPr>
          <w:p w:rsidR="003A34FC" w:rsidRPr="002905F0" w:rsidRDefault="003A34FC" w:rsidP="000C34BA">
            <w:pPr>
              <w:jc w:val="right"/>
              <w:rPr>
                <w:rFonts w:ascii="Liberation Serif" w:hAnsi="Liberation Serif" w:cs="Times New Roman"/>
              </w:rPr>
            </w:pPr>
            <w:r w:rsidRPr="002905F0">
              <w:rPr>
                <w:rFonts w:ascii="Liberation Serif" w:hAnsi="Liberation Serif" w:cs="Times New Roman"/>
              </w:rPr>
              <w:t>3 000,00</w:t>
            </w:r>
          </w:p>
        </w:tc>
        <w:tc>
          <w:tcPr>
            <w:tcW w:w="1431" w:type="dxa"/>
            <w:vAlign w:val="center"/>
          </w:tcPr>
          <w:p w:rsidR="003A34FC" w:rsidRPr="002905F0" w:rsidRDefault="003A34FC" w:rsidP="000C34BA">
            <w:pPr>
              <w:jc w:val="right"/>
              <w:rPr>
                <w:rFonts w:ascii="Liberation Serif" w:hAnsi="Liberation Serif" w:cs="Times New Roman"/>
              </w:rPr>
            </w:pPr>
            <w:r w:rsidRPr="002905F0">
              <w:rPr>
                <w:rFonts w:ascii="Liberation Serif" w:hAnsi="Liberation Serif" w:cs="Times New Roman"/>
              </w:rPr>
              <w:t>0,00</w:t>
            </w:r>
          </w:p>
        </w:tc>
      </w:tr>
      <w:tr w:rsidR="003A34FC" w:rsidRPr="002905F0" w:rsidTr="000C34BA">
        <w:tc>
          <w:tcPr>
            <w:tcW w:w="2977" w:type="dxa"/>
          </w:tcPr>
          <w:p w:rsidR="003A34FC" w:rsidRPr="002905F0" w:rsidRDefault="003A34FC" w:rsidP="000C34BA">
            <w:pPr>
              <w:jc w:val="both"/>
              <w:rPr>
                <w:rFonts w:ascii="Liberation Serif" w:hAnsi="Liberation Serif" w:cs="Times New Roman"/>
                <w:b/>
              </w:rPr>
            </w:pPr>
            <w:r w:rsidRPr="002905F0">
              <w:rPr>
                <w:rFonts w:ascii="Liberation Serif" w:hAnsi="Liberation Serif" w:cs="Times New Roman"/>
                <w:b/>
              </w:rPr>
              <w:t>ИТОГО</w:t>
            </w:r>
          </w:p>
        </w:tc>
        <w:tc>
          <w:tcPr>
            <w:tcW w:w="1430" w:type="dxa"/>
            <w:vAlign w:val="center"/>
          </w:tcPr>
          <w:p w:rsidR="003A34FC" w:rsidRPr="002905F0" w:rsidRDefault="003A34FC" w:rsidP="000C34BA">
            <w:pPr>
              <w:jc w:val="right"/>
              <w:rPr>
                <w:rFonts w:ascii="Liberation Serif" w:hAnsi="Liberation Serif" w:cs="Times New Roman"/>
                <w:b/>
              </w:rPr>
            </w:pPr>
            <w:r w:rsidRPr="002905F0">
              <w:rPr>
                <w:rFonts w:ascii="Liberation Serif" w:hAnsi="Liberation Serif" w:cs="Times New Roman"/>
                <w:b/>
              </w:rPr>
              <w:t>7 239 700,00</w:t>
            </w:r>
          </w:p>
        </w:tc>
        <w:tc>
          <w:tcPr>
            <w:tcW w:w="1972" w:type="dxa"/>
            <w:vAlign w:val="center"/>
          </w:tcPr>
          <w:p w:rsidR="003A34FC" w:rsidRPr="002905F0" w:rsidRDefault="003A34FC" w:rsidP="000C34BA">
            <w:pPr>
              <w:jc w:val="right"/>
              <w:rPr>
                <w:rFonts w:ascii="Liberation Serif" w:hAnsi="Liberation Serif" w:cs="Times New Roman"/>
                <w:b/>
              </w:rPr>
            </w:pPr>
            <w:r w:rsidRPr="002905F0">
              <w:rPr>
                <w:rFonts w:ascii="Liberation Serif" w:hAnsi="Liberation Serif" w:cs="Times New Roman"/>
                <w:b/>
              </w:rPr>
              <w:t>7 239 700,00</w:t>
            </w:r>
          </w:p>
        </w:tc>
        <w:tc>
          <w:tcPr>
            <w:tcW w:w="1843" w:type="dxa"/>
            <w:vAlign w:val="center"/>
          </w:tcPr>
          <w:p w:rsidR="003A34FC" w:rsidRPr="002905F0" w:rsidRDefault="003A34FC" w:rsidP="000C34BA">
            <w:pPr>
              <w:jc w:val="right"/>
              <w:rPr>
                <w:rFonts w:ascii="Liberation Serif" w:hAnsi="Liberation Serif" w:cs="Times New Roman"/>
                <w:b/>
              </w:rPr>
            </w:pPr>
            <w:r w:rsidRPr="002905F0">
              <w:rPr>
                <w:rFonts w:ascii="Liberation Serif" w:hAnsi="Liberation Serif" w:cs="Times New Roman"/>
                <w:b/>
              </w:rPr>
              <w:t>7 239 700,00</w:t>
            </w:r>
          </w:p>
        </w:tc>
        <w:tc>
          <w:tcPr>
            <w:tcW w:w="1431" w:type="dxa"/>
            <w:vAlign w:val="center"/>
          </w:tcPr>
          <w:p w:rsidR="003A34FC" w:rsidRPr="002905F0" w:rsidRDefault="003A34FC" w:rsidP="000C34BA">
            <w:pPr>
              <w:jc w:val="right"/>
              <w:rPr>
                <w:rFonts w:ascii="Liberation Serif" w:hAnsi="Liberation Serif" w:cs="Times New Roman"/>
                <w:b/>
              </w:rPr>
            </w:pPr>
            <w:r w:rsidRPr="002905F0">
              <w:rPr>
                <w:rFonts w:ascii="Liberation Serif" w:hAnsi="Liberation Serif" w:cs="Times New Roman"/>
                <w:b/>
              </w:rPr>
              <w:t>0,00</w:t>
            </w:r>
          </w:p>
        </w:tc>
      </w:tr>
    </w:tbl>
    <w:p w:rsidR="003A34FC" w:rsidRPr="002905F0" w:rsidRDefault="003A34FC" w:rsidP="003A34FC">
      <w:pPr>
        <w:spacing w:after="0" w:line="240" w:lineRule="auto"/>
        <w:jc w:val="both"/>
        <w:rPr>
          <w:rFonts w:ascii="Liberation Serif" w:eastAsia="Times New Roman" w:hAnsi="Liberation Serif"/>
          <w:color w:val="000000"/>
          <w:sz w:val="16"/>
          <w:szCs w:val="16"/>
        </w:rPr>
      </w:pPr>
    </w:p>
    <w:p w:rsidR="003A34FC" w:rsidRPr="002905F0" w:rsidRDefault="003A34FC" w:rsidP="003A34FC">
      <w:pPr>
        <w:spacing w:after="0" w:line="240" w:lineRule="auto"/>
        <w:ind w:firstLine="709"/>
        <w:jc w:val="both"/>
        <w:rPr>
          <w:rFonts w:ascii="Liberation Serif" w:hAnsi="Liberation Serif"/>
          <w:sz w:val="28"/>
          <w:szCs w:val="28"/>
          <w:lang w:eastAsia="ru-RU"/>
        </w:rPr>
      </w:pPr>
      <w:r w:rsidRPr="002905F0">
        <w:rPr>
          <w:rFonts w:ascii="Liberation Serif" w:hAnsi="Liberation Serif"/>
          <w:sz w:val="28"/>
          <w:szCs w:val="28"/>
          <w:lang w:eastAsia="ru-RU"/>
        </w:rPr>
        <w:t>Из данных Таблицы № 1 следует, что в представленных отчетах ДПО Махнёвского МО отражены недостоверные сведения в части кассовых расходов, где из 11 наименований расходов 9 отражены с отклонением.</w:t>
      </w:r>
    </w:p>
    <w:p w:rsidR="00E34F45" w:rsidRPr="002905F0" w:rsidRDefault="00E34F45" w:rsidP="00E34F45">
      <w:pPr>
        <w:spacing w:after="0" w:line="240" w:lineRule="auto"/>
        <w:ind w:firstLine="708"/>
        <w:jc w:val="both"/>
        <w:rPr>
          <w:rFonts w:ascii="Liberation Serif" w:eastAsia="Calibri" w:hAnsi="Liberation Serif" w:cs="Times New Roman"/>
          <w:sz w:val="28"/>
          <w:szCs w:val="28"/>
        </w:rPr>
      </w:pPr>
      <w:r w:rsidRPr="002905F0">
        <w:rPr>
          <w:rFonts w:ascii="Liberation Serif" w:eastAsia="Calibri" w:hAnsi="Liberation Serif" w:cs="Times New Roman"/>
          <w:spacing w:val="2"/>
          <w:sz w:val="28"/>
          <w:szCs w:val="28"/>
          <w:lang w:eastAsia="ru-RU"/>
        </w:rPr>
        <w:t xml:space="preserve">Оплата труда работников Организации </w:t>
      </w:r>
      <w:r w:rsidRPr="002905F0">
        <w:rPr>
          <w:rFonts w:ascii="Liberation Serif" w:eastAsia="Calibri" w:hAnsi="Liberation Serif" w:cs="Times New Roman"/>
          <w:sz w:val="28"/>
          <w:szCs w:val="28"/>
        </w:rPr>
        <w:t>в 2023 году осуществлялась на основании:</w:t>
      </w:r>
    </w:p>
    <w:p w:rsidR="00E34F45" w:rsidRPr="002905F0" w:rsidRDefault="00E34F45" w:rsidP="00E34F45">
      <w:pPr>
        <w:spacing w:after="0" w:line="240" w:lineRule="auto"/>
        <w:ind w:firstLine="708"/>
        <w:jc w:val="both"/>
        <w:rPr>
          <w:rFonts w:ascii="Liberation Serif" w:eastAsia="Calibri" w:hAnsi="Liberation Serif" w:cs="Times New Roman"/>
          <w:sz w:val="28"/>
          <w:szCs w:val="28"/>
        </w:rPr>
      </w:pPr>
      <w:r w:rsidRPr="002905F0">
        <w:rPr>
          <w:rFonts w:ascii="Liberation Serif" w:eastAsia="Calibri" w:hAnsi="Liberation Serif" w:cs="Times New Roman"/>
          <w:sz w:val="28"/>
          <w:szCs w:val="28"/>
        </w:rPr>
        <w:t xml:space="preserve">- Положения об оплате труда </w:t>
      </w:r>
      <w:r w:rsidRPr="002905F0">
        <w:rPr>
          <w:rFonts w:ascii="Liberation Serif" w:hAnsi="Liberation Serif"/>
          <w:sz w:val="28"/>
          <w:szCs w:val="28"/>
        </w:rPr>
        <w:t>ДПО Махнёвского МО</w:t>
      </w:r>
      <w:r w:rsidRPr="002905F0">
        <w:rPr>
          <w:rFonts w:ascii="Liberation Serif" w:eastAsia="Calibri" w:hAnsi="Liberation Serif" w:cs="Times New Roman"/>
          <w:sz w:val="28"/>
          <w:szCs w:val="28"/>
        </w:rPr>
        <w:t xml:space="preserve">, утвержденного директором </w:t>
      </w:r>
      <w:r w:rsidRPr="002905F0">
        <w:rPr>
          <w:rFonts w:ascii="Liberation Serif" w:hAnsi="Liberation Serif"/>
          <w:sz w:val="28"/>
          <w:szCs w:val="28"/>
        </w:rPr>
        <w:t xml:space="preserve">ДПО Махнёвского МО </w:t>
      </w:r>
      <w:r w:rsidRPr="002905F0">
        <w:rPr>
          <w:rFonts w:ascii="Liberation Serif" w:eastAsia="Calibri" w:hAnsi="Liberation Serif" w:cs="Times New Roman"/>
          <w:sz w:val="28"/>
          <w:szCs w:val="28"/>
        </w:rPr>
        <w:t>26.12.2022 г. (далее – Положение об оплате труда);</w:t>
      </w:r>
    </w:p>
    <w:p w:rsidR="00E34F45" w:rsidRPr="002905F0" w:rsidRDefault="00E34F45" w:rsidP="00E34F45">
      <w:pPr>
        <w:spacing w:after="0" w:line="240" w:lineRule="auto"/>
        <w:ind w:firstLine="709"/>
        <w:jc w:val="both"/>
        <w:rPr>
          <w:rFonts w:ascii="Liberation Serif" w:eastAsia="Calibri" w:hAnsi="Liberation Serif" w:cs="Times New Roman"/>
          <w:sz w:val="28"/>
          <w:szCs w:val="28"/>
        </w:rPr>
      </w:pPr>
      <w:r w:rsidRPr="002905F0">
        <w:rPr>
          <w:rFonts w:ascii="Liberation Serif" w:eastAsia="Calibri" w:hAnsi="Liberation Serif" w:cs="Times New Roman"/>
          <w:sz w:val="28"/>
          <w:szCs w:val="28"/>
        </w:rPr>
        <w:t>-</w:t>
      </w:r>
      <w:r w:rsidRPr="002905F0">
        <w:rPr>
          <w:rFonts w:ascii="Liberation Serif" w:eastAsia="Calibri" w:hAnsi="Liberation Serif" w:cs="Times New Roman"/>
          <w:spacing w:val="2"/>
          <w:sz w:val="28"/>
          <w:szCs w:val="28"/>
          <w:lang w:eastAsia="ru-RU"/>
        </w:rPr>
        <w:t xml:space="preserve"> штатного расписани</w:t>
      </w:r>
      <w:r w:rsidR="00F24E70" w:rsidRPr="002905F0">
        <w:rPr>
          <w:rFonts w:ascii="Liberation Serif" w:eastAsia="Calibri" w:hAnsi="Liberation Serif" w:cs="Times New Roman"/>
          <w:spacing w:val="2"/>
          <w:sz w:val="28"/>
          <w:szCs w:val="28"/>
          <w:lang w:eastAsia="ru-RU"/>
        </w:rPr>
        <w:t>я</w:t>
      </w:r>
      <w:r w:rsidRPr="002905F0">
        <w:rPr>
          <w:rFonts w:ascii="Liberation Serif" w:eastAsia="Calibri" w:hAnsi="Liberation Serif" w:cs="Times New Roman"/>
          <w:spacing w:val="2"/>
          <w:sz w:val="28"/>
          <w:szCs w:val="28"/>
          <w:lang w:eastAsia="ru-RU"/>
        </w:rPr>
        <w:t xml:space="preserve"> от 10.08.2022 г. № 8, </w:t>
      </w:r>
      <w:r w:rsidRPr="002905F0">
        <w:rPr>
          <w:rFonts w:ascii="Liberation Serif" w:eastAsia="Calibri" w:hAnsi="Liberation Serif" w:cs="Times New Roman"/>
          <w:sz w:val="28"/>
          <w:szCs w:val="28"/>
        </w:rPr>
        <w:t xml:space="preserve">утвержденного </w:t>
      </w:r>
      <w:r w:rsidRPr="002905F0">
        <w:rPr>
          <w:rFonts w:ascii="Liberation Serif" w:eastAsia="Times New Roman" w:hAnsi="Liberation Serif" w:cs="Times New Roman"/>
          <w:spacing w:val="2"/>
          <w:sz w:val="28"/>
          <w:szCs w:val="28"/>
          <w:lang w:eastAsia="ru-RU"/>
        </w:rPr>
        <w:t xml:space="preserve">директором </w:t>
      </w:r>
      <w:r w:rsidRPr="002905F0">
        <w:rPr>
          <w:rFonts w:ascii="Liberation Serif" w:hAnsi="Liberation Serif"/>
          <w:sz w:val="28"/>
          <w:szCs w:val="28"/>
        </w:rPr>
        <w:t xml:space="preserve">ДПО Махнёвского МО </w:t>
      </w:r>
      <w:r w:rsidRPr="002905F0">
        <w:rPr>
          <w:rFonts w:ascii="Liberation Serif" w:eastAsia="Times New Roman" w:hAnsi="Liberation Serif" w:cs="Times New Roman"/>
          <w:spacing w:val="2"/>
          <w:sz w:val="28"/>
          <w:szCs w:val="28"/>
          <w:lang w:eastAsia="ru-RU"/>
        </w:rPr>
        <w:t xml:space="preserve">в количестве 17,5 штатных единиц </w:t>
      </w:r>
      <w:r w:rsidRPr="002905F0">
        <w:rPr>
          <w:rFonts w:ascii="Liberation Serif" w:eastAsia="Calibri" w:hAnsi="Liberation Serif" w:cs="Times New Roman"/>
          <w:spacing w:val="2"/>
          <w:sz w:val="28"/>
          <w:szCs w:val="28"/>
          <w:lang w:eastAsia="ru-RU"/>
        </w:rPr>
        <w:t>с месячным фондом оплаты труда 219 061,0 рублей.</w:t>
      </w:r>
    </w:p>
    <w:p w:rsidR="00E34F45" w:rsidRPr="002905F0" w:rsidRDefault="00E34F45" w:rsidP="00E34F45">
      <w:pPr>
        <w:spacing w:after="0" w:line="240" w:lineRule="auto"/>
        <w:ind w:firstLine="709"/>
        <w:jc w:val="both"/>
        <w:rPr>
          <w:rFonts w:ascii="Liberation Serif" w:hAnsi="Liberation Serif"/>
          <w:sz w:val="28"/>
          <w:szCs w:val="28"/>
        </w:rPr>
      </w:pPr>
      <w:r w:rsidRPr="002905F0">
        <w:rPr>
          <w:rFonts w:ascii="Liberation Serif" w:hAnsi="Liberation Serif"/>
          <w:sz w:val="28"/>
          <w:szCs w:val="28"/>
        </w:rPr>
        <w:t>Согласно п. 4.7. разд. 4 Устава ДПО Махнёвского МО утверждение штатно-должностного расписания относится к полномочиям Правления Организации.</w:t>
      </w:r>
    </w:p>
    <w:p w:rsidR="00E34F45" w:rsidRPr="002905F0" w:rsidRDefault="00E34F45" w:rsidP="00E34F45">
      <w:pPr>
        <w:spacing w:after="0" w:line="240" w:lineRule="auto"/>
        <w:ind w:firstLine="709"/>
        <w:jc w:val="both"/>
        <w:rPr>
          <w:rFonts w:ascii="Liberation Serif" w:eastAsia="Calibri" w:hAnsi="Liberation Serif" w:cs="Times New Roman"/>
          <w:spacing w:val="2"/>
          <w:sz w:val="28"/>
          <w:szCs w:val="28"/>
          <w:lang w:eastAsia="ru-RU"/>
        </w:rPr>
      </w:pPr>
      <w:r w:rsidRPr="002905F0">
        <w:rPr>
          <w:rFonts w:ascii="Liberation Serif" w:hAnsi="Liberation Serif"/>
          <w:sz w:val="28"/>
          <w:szCs w:val="28"/>
        </w:rPr>
        <w:t>В нарушение вышеуказанного, штатное расписание Организации утверждено директором</w:t>
      </w:r>
      <w:r w:rsidR="00F24E70" w:rsidRPr="002905F0">
        <w:rPr>
          <w:rFonts w:ascii="Liberation Serif" w:hAnsi="Liberation Serif"/>
          <w:sz w:val="28"/>
          <w:szCs w:val="28"/>
        </w:rPr>
        <w:t xml:space="preserve"> ДПО Махнёвского МО</w:t>
      </w:r>
      <w:r w:rsidRPr="002905F0">
        <w:rPr>
          <w:rFonts w:ascii="Liberation Serif" w:hAnsi="Liberation Serif"/>
          <w:sz w:val="28"/>
          <w:szCs w:val="28"/>
        </w:rPr>
        <w:t xml:space="preserve"> единолично.</w:t>
      </w:r>
    </w:p>
    <w:p w:rsidR="00E34F45" w:rsidRPr="002905F0" w:rsidRDefault="00E34F45" w:rsidP="00E34F45">
      <w:pPr>
        <w:spacing w:after="0" w:line="240" w:lineRule="auto"/>
        <w:ind w:firstLine="709"/>
        <w:jc w:val="both"/>
        <w:rPr>
          <w:rFonts w:ascii="Liberation Serif" w:eastAsia="Calibri" w:hAnsi="Liberation Serif" w:cs="Times New Roman"/>
          <w:spacing w:val="2"/>
          <w:sz w:val="28"/>
          <w:szCs w:val="28"/>
          <w:lang w:eastAsia="ru-RU"/>
        </w:rPr>
      </w:pPr>
      <w:r w:rsidRPr="002905F0">
        <w:rPr>
          <w:rFonts w:ascii="Liberation Serif" w:eastAsia="Calibri" w:hAnsi="Liberation Serif" w:cs="Times New Roman"/>
          <w:spacing w:val="2"/>
          <w:sz w:val="28"/>
          <w:szCs w:val="28"/>
          <w:lang w:eastAsia="ru-RU"/>
        </w:rPr>
        <w:t>Также</w:t>
      </w:r>
      <w:r w:rsidR="009633E3">
        <w:rPr>
          <w:rFonts w:ascii="Liberation Serif" w:eastAsia="Calibri" w:hAnsi="Liberation Serif" w:cs="Times New Roman"/>
          <w:spacing w:val="2"/>
          <w:sz w:val="28"/>
          <w:szCs w:val="28"/>
          <w:lang w:eastAsia="ru-RU"/>
        </w:rPr>
        <w:t xml:space="preserve"> </w:t>
      </w:r>
      <w:r w:rsidRPr="002905F0">
        <w:rPr>
          <w:rFonts w:ascii="Liberation Serif" w:eastAsia="Calibri" w:hAnsi="Liberation Serif" w:cs="Times New Roman"/>
          <w:spacing w:val="2"/>
          <w:sz w:val="28"/>
          <w:szCs w:val="28"/>
          <w:lang w:eastAsia="ru-RU"/>
        </w:rPr>
        <w:t xml:space="preserve">в нарушение Постановления Государственного комитета Российской Федерации по статистике от 05.01.2004 № 1 «Об утверждении унифицированных форм первичной учетной документации по учету труда и его оплаты» штатное расписание утверждено в отсутствие </w:t>
      </w:r>
      <w:r w:rsidRPr="00B33838">
        <w:rPr>
          <w:rFonts w:ascii="Liberation Serif" w:eastAsia="Calibri" w:hAnsi="Liberation Serif" w:cs="Times New Roman"/>
          <w:spacing w:val="2"/>
          <w:sz w:val="28"/>
          <w:szCs w:val="28"/>
          <w:lang w:eastAsia="ru-RU"/>
        </w:rPr>
        <w:t xml:space="preserve">приказа </w:t>
      </w:r>
      <w:r w:rsidR="00B33838">
        <w:rPr>
          <w:rFonts w:ascii="Liberation Serif" w:eastAsia="Calibri" w:hAnsi="Liberation Serif" w:cs="Times New Roman"/>
          <w:color w:val="00B0F0"/>
          <w:spacing w:val="2"/>
          <w:sz w:val="28"/>
          <w:szCs w:val="28"/>
          <w:lang w:eastAsia="ru-RU"/>
        </w:rPr>
        <w:t xml:space="preserve"> </w:t>
      </w:r>
      <w:r w:rsidRPr="002905F0">
        <w:rPr>
          <w:rFonts w:ascii="Liberation Serif" w:eastAsia="Calibri" w:hAnsi="Liberation Serif" w:cs="Times New Roman"/>
          <w:spacing w:val="2"/>
          <w:sz w:val="28"/>
          <w:szCs w:val="28"/>
          <w:lang w:eastAsia="ru-RU"/>
        </w:rPr>
        <w:t xml:space="preserve"> об утверждении штатного расписания.</w:t>
      </w:r>
    </w:p>
    <w:p w:rsidR="00E34F45" w:rsidRPr="002905F0" w:rsidRDefault="00E34F45" w:rsidP="00E34F45">
      <w:pPr>
        <w:spacing w:after="0" w:line="240" w:lineRule="auto"/>
        <w:ind w:firstLine="709"/>
        <w:jc w:val="both"/>
        <w:rPr>
          <w:rFonts w:ascii="Liberation Serif" w:hAnsi="Liberation Serif"/>
          <w:bCs/>
          <w:sz w:val="28"/>
          <w:szCs w:val="28"/>
        </w:rPr>
      </w:pPr>
      <w:r w:rsidRPr="002905F0">
        <w:rPr>
          <w:rFonts w:ascii="Liberation Serif" w:hAnsi="Liberation Serif"/>
          <w:bCs/>
          <w:sz w:val="28"/>
          <w:szCs w:val="28"/>
        </w:rPr>
        <w:t>В ходе выборочной проверки начисления заработной платы</w:t>
      </w:r>
      <w:r w:rsidR="00880B7E" w:rsidRPr="00880B7E">
        <w:rPr>
          <w:rFonts w:ascii="Liberation Serif" w:eastAsia="Times New Roman" w:hAnsi="Liberation Serif" w:cs="Times New Roman"/>
          <w:color w:val="000000"/>
          <w:sz w:val="28"/>
        </w:rPr>
        <w:t xml:space="preserve"> </w:t>
      </w:r>
      <w:r w:rsidR="00880B7E" w:rsidRPr="002905F0">
        <w:rPr>
          <w:rFonts w:ascii="Liberation Serif" w:eastAsia="Times New Roman" w:hAnsi="Liberation Serif" w:cs="Times New Roman"/>
          <w:color w:val="000000"/>
          <w:sz w:val="28"/>
        </w:rPr>
        <w:t>работникам</w:t>
      </w:r>
      <w:r w:rsidR="00880B7E" w:rsidRPr="00880B7E">
        <w:rPr>
          <w:rFonts w:ascii="Liberation Serif" w:hAnsi="Liberation Serif"/>
          <w:sz w:val="28"/>
          <w:szCs w:val="28"/>
        </w:rPr>
        <w:t xml:space="preserve"> </w:t>
      </w:r>
      <w:r w:rsidR="00880B7E" w:rsidRPr="002905F0">
        <w:rPr>
          <w:rFonts w:ascii="Liberation Serif" w:hAnsi="Liberation Serif"/>
          <w:sz w:val="28"/>
          <w:szCs w:val="28"/>
        </w:rPr>
        <w:t>ДПО Махнёвского МО</w:t>
      </w:r>
      <w:r w:rsidR="00880B7E">
        <w:rPr>
          <w:rFonts w:ascii="Liberation Serif" w:hAnsi="Liberation Serif"/>
          <w:sz w:val="28"/>
          <w:szCs w:val="28"/>
        </w:rPr>
        <w:t xml:space="preserve"> за 2023 год</w:t>
      </w:r>
      <w:r w:rsidRPr="002905F0">
        <w:rPr>
          <w:rFonts w:ascii="Liberation Serif" w:hAnsi="Liberation Serif"/>
          <w:bCs/>
          <w:sz w:val="28"/>
          <w:szCs w:val="28"/>
        </w:rPr>
        <w:t xml:space="preserve"> установлено:</w:t>
      </w:r>
    </w:p>
    <w:p w:rsidR="00904FBA" w:rsidRPr="002905F0" w:rsidRDefault="00904FBA" w:rsidP="00904FBA">
      <w:pPr>
        <w:spacing w:after="0" w:line="240" w:lineRule="auto"/>
        <w:ind w:firstLine="709"/>
        <w:jc w:val="both"/>
        <w:rPr>
          <w:rFonts w:ascii="Liberation Serif" w:hAnsi="Liberation Serif"/>
          <w:bCs/>
          <w:sz w:val="28"/>
          <w:szCs w:val="28"/>
        </w:rPr>
      </w:pPr>
      <w:proofErr w:type="gramStart"/>
      <w:r w:rsidRPr="002905F0">
        <w:rPr>
          <w:rFonts w:ascii="Liberation Serif" w:hAnsi="Liberation Serif"/>
          <w:sz w:val="28"/>
          <w:szCs w:val="28"/>
        </w:rPr>
        <w:t xml:space="preserve">1) </w:t>
      </w:r>
      <w:r w:rsidR="00EA3092" w:rsidRPr="002905F0">
        <w:rPr>
          <w:rFonts w:ascii="Liberation Serif" w:hAnsi="Liberation Serif"/>
          <w:sz w:val="28"/>
          <w:szCs w:val="28"/>
        </w:rPr>
        <w:t>в</w:t>
      </w:r>
      <w:r w:rsidR="00E34F45" w:rsidRPr="002905F0">
        <w:rPr>
          <w:rFonts w:ascii="Liberation Serif" w:eastAsia="Calibri" w:hAnsi="Liberation Serif" w:cs="Times New Roman"/>
          <w:spacing w:val="2"/>
          <w:sz w:val="28"/>
          <w:szCs w:val="28"/>
        </w:rPr>
        <w:t xml:space="preserve"> нарушение </w:t>
      </w:r>
      <w:r w:rsidR="00E34F45" w:rsidRPr="002905F0">
        <w:rPr>
          <w:rFonts w:ascii="Liberation Serif" w:hAnsi="Liberation Serif"/>
          <w:bCs/>
          <w:sz w:val="28"/>
          <w:szCs w:val="28"/>
        </w:rPr>
        <w:t xml:space="preserve">ст. 153 </w:t>
      </w:r>
      <w:r w:rsidR="00E34F45" w:rsidRPr="002905F0">
        <w:rPr>
          <w:rFonts w:ascii="Liberation Serif" w:eastAsia="Times New Roman" w:hAnsi="Liberation Serif" w:cs="Times New Roman"/>
          <w:sz w:val="28"/>
          <w:szCs w:val="28"/>
        </w:rPr>
        <w:t>Трудового кодекса</w:t>
      </w:r>
      <w:r w:rsidR="00E34F45" w:rsidRPr="002905F0">
        <w:rPr>
          <w:rFonts w:ascii="Liberation Serif" w:hAnsi="Liberation Serif"/>
          <w:bCs/>
          <w:sz w:val="28"/>
          <w:szCs w:val="28"/>
        </w:rPr>
        <w:t xml:space="preserve"> Российской Федерации (далее – ТК РФ), </w:t>
      </w:r>
      <w:proofErr w:type="spellStart"/>
      <w:r w:rsidR="00E34F45" w:rsidRPr="002905F0">
        <w:rPr>
          <w:rFonts w:ascii="Liberation Serif" w:hAnsi="Liberation Serif"/>
          <w:bCs/>
          <w:sz w:val="28"/>
          <w:szCs w:val="28"/>
        </w:rPr>
        <w:t>пп</w:t>
      </w:r>
      <w:proofErr w:type="spellEnd"/>
      <w:r w:rsidR="00E34F45" w:rsidRPr="002905F0">
        <w:rPr>
          <w:rFonts w:ascii="Liberation Serif" w:hAnsi="Liberation Serif"/>
          <w:bCs/>
          <w:sz w:val="28"/>
          <w:szCs w:val="28"/>
        </w:rPr>
        <w:t>. 3 п. 3.7 разд. 3 Положения об оплате труда</w:t>
      </w:r>
      <w:r w:rsidR="00E34F45" w:rsidRPr="002905F0">
        <w:rPr>
          <w:rFonts w:ascii="Liberation Serif" w:hAnsi="Liberation Serif"/>
          <w:sz w:val="28"/>
          <w:szCs w:val="28"/>
        </w:rPr>
        <w:t xml:space="preserve"> </w:t>
      </w:r>
      <w:r w:rsidR="00E34F45" w:rsidRPr="002905F0">
        <w:rPr>
          <w:rFonts w:ascii="Liberation Serif" w:hAnsi="Liberation Serif"/>
          <w:bCs/>
          <w:sz w:val="28"/>
          <w:szCs w:val="28"/>
        </w:rPr>
        <w:t>в 52 случаях недоначислена доплата за работу в праздничные дни на сумму 7 886,30 руб., в 4 случаях установлена переплата в сумме 1 966,34 руб., кроме того начисления на опл</w:t>
      </w:r>
      <w:r w:rsidRPr="002905F0">
        <w:rPr>
          <w:rFonts w:ascii="Liberation Serif" w:hAnsi="Liberation Serif"/>
          <w:bCs/>
          <w:sz w:val="28"/>
          <w:szCs w:val="28"/>
        </w:rPr>
        <w:t>ату труда (30,2 %) 593,83 руб</w:t>
      </w:r>
      <w:r w:rsidR="00E34F45" w:rsidRPr="002905F0">
        <w:rPr>
          <w:rFonts w:ascii="Liberation Serif" w:hAnsi="Liberation Serif"/>
          <w:bCs/>
          <w:sz w:val="28"/>
          <w:szCs w:val="28"/>
        </w:rPr>
        <w:t>.</w:t>
      </w:r>
      <w:r w:rsidRPr="002905F0">
        <w:rPr>
          <w:rFonts w:ascii="Liberation Serif" w:hAnsi="Liberation Serif"/>
          <w:bCs/>
          <w:sz w:val="28"/>
          <w:szCs w:val="28"/>
        </w:rPr>
        <w:t>;</w:t>
      </w:r>
      <w:proofErr w:type="gramEnd"/>
    </w:p>
    <w:p w:rsidR="00E34F45" w:rsidRPr="002905F0" w:rsidRDefault="00904FBA" w:rsidP="00904FBA">
      <w:pPr>
        <w:spacing w:after="0" w:line="240" w:lineRule="auto"/>
        <w:ind w:firstLine="709"/>
        <w:jc w:val="both"/>
        <w:rPr>
          <w:rFonts w:ascii="Liberation Serif" w:hAnsi="Liberation Serif"/>
          <w:bCs/>
          <w:sz w:val="28"/>
          <w:szCs w:val="28"/>
        </w:rPr>
      </w:pPr>
      <w:r w:rsidRPr="002905F0">
        <w:rPr>
          <w:rFonts w:ascii="Liberation Serif" w:hAnsi="Liberation Serif"/>
          <w:sz w:val="28"/>
          <w:szCs w:val="28"/>
        </w:rPr>
        <w:t>2) в</w:t>
      </w:r>
      <w:r w:rsidR="00E34F45" w:rsidRPr="002905F0">
        <w:rPr>
          <w:rFonts w:ascii="Liberation Serif" w:eastAsia="Calibri" w:hAnsi="Liberation Serif" w:cs="Times New Roman"/>
          <w:spacing w:val="2"/>
          <w:sz w:val="28"/>
          <w:szCs w:val="28"/>
        </w:rPr>
        <w:t xml:space="preserve"> нарушение</w:t>
      </w:r>
      <w:r w:rsidR="00E34F45" w:rsidRPr="002905F0">
        <w:rPr>
          <w:rFonts w:ascii="Liberation Serif" w:hAnsi="Liberation Serif"/>
          <w:bCs/>
          <w:sz w:val="28"/>
          <w:szCs w:val="28"/>
        </w:rPr>
        <w:t xml:space="preserve"> ст. 154 </w:t>
      </w:r>
      <w:r w:rsidR="00E34F45" w:rsidRPr="002905F0">
        <w:rPr>
          <w:rFonts w:ascii="Liberation Serif" w:eastAsia="Times New Roman" w:hAnsi="Liberation Serif" w:cs="Times New Roman"/>
          <w:sz w:val="28"/>
          <w:szCs w:val="28"/>
        </w:rPr>
        <w:t>ТК</w:t>
      </w:r>
      <w:r w:rsidR="00E34F45" w:rsidRPr="002905F0">
        <w:rPr>
          <w:rFonts w:ascii="Liberation Serif" w:hAnsi="Liberation Serif"/>
          <w:bCs/>
          <w:sz w:val="28"/>
          <w:szCs w:val="28"/>
        </w:rPr>
        <w:t xml:space="preserve"> РФ, </w:t>
      </w:r>
      <w:proofErr w:type="spellStart"/>
      <w:r w:rsidR="00E34F45" w:rsidRPr="002905F0">
        <w:rPr>
          <w:rFonts w:ascii="Liberation Serif" w:hAnsi="Liberation Serif"/>
          <w:sz w:val="28"/>
          <w:szCs w:val="28"/>
        </w:rPr>
        <w:t>пп</w:t>
      </w:r>
      <w:proofErr w:type="spellEnd"/>
      <w:r w:rsidR="00E34F45" w:rsidRPr="002905F0">
        <w:rPr>
          <w:rFonts w:ascii="Liberation Serif" w:hAnsi="Liberation Serif"/>
          <w:sz w:val="28"/>
          <w:szCs w:val="28"/>
        </w:rPr>
        <w:t>. 4 п. 3.7. разд. 3 Положени</w:t>
      </w:r>
      <w:r w:rsidR="00B33838" w:rsidRPr="00B33838">
        <w:rPr>
          <w:rFonts w:ascii="Liberation Serif" w:hAnsi="Liberation Serif"/>
          <w:sz w:val="28"/>
          <w:szCs w:val="28"/>
        </w:rPr>
        <w:t>я</w:t>
      </w:r>
      <w:r w:rsidR="00E34F45" w:rsidRPr="002905F0">
        <w:rPr>
          <w:rFonts w:ascii="Liberation Serif" w:hAnsi="Liberation Serif"/>
          <w:sz w:val="28"/>
          <w:szCs w:val="28"/>
        </w:rPr>
        <w:t xml:space="preserve"> об оплате труда неправомерно начислена и выплачена доплата за работу в ночное время в размере 1 151 285,33 руб., кроме того начисления на оплату труда (30,2 %) – 347 688,17 руб.</w:t>
      </w:r>
      <w:r w:rsidRPr="002905F0">
        <w:rPr>
          <w:rFonts w:ascii="Liberation Serif" w:hAnsi="Liberation Serif"/>
          <w:sz w:val="28"/>
          <w:szCs w:val="28"/>
        </w:rPr>
        <w:t>;</w:t>
      </w:r>
    </w:p>
    <w:p w:rsidR="00E34F45" w:rsidRPr="002905F0" w:rsidRDefault="00904FBA" w:rsidP="00E34F45">
      <w:pPr>
        <w:spacing w:after="0" w:line="240" w:lineRule="auto"/>
        <w:ind w:firstLine="709"/>
        <w:jc w:val="both"/>
        <w:rPr>
          <w:rFonts w:ascii="Liberation Serif" w:hAnsi="Liberation Serif"/>
          <w:sz w:val="28"/>
          <w:szCs w:val="28"/>
        </w:rPr>
      </w:pPr>
      <w:proofErr w:type="gramStart"/>
      <w:r w:rsidRPr="002905F0">
        <w:rPr>
          <w:rFonts w:ascii="Liberation Serif" w:eastAsia="Calibri" w:hAnsi="Liberation Serif" w:cs="Times New Roman"/>
          <w:sz w:val="28"/>
          <w:szCs w:val="28"/>
        </w:rPr>
        <w:t>3)</w:t>
      </w:r>
      <w:r w:rsidR="00E34F45" w:rsidRPr="002905F0">
        <w:rPr>
          <w:rFonts w:ascii="Liberation Serif" w:eastAsia="Calibri" w:hAnsi="Liberation Serif" w:cs="Times New Roman"/>
          <w:sz w:val="28"/>
          <w:szCs w:val="28"/>
        </w:rPr>
        <w:t xml:space="preserve"> </w:t>
      </w:r>
      <w:r w:rsidRPr="002905F0">
        <w:rPr>
          <w:rFonts w:ascii="Liberation Serif" w:eastAsia="Calibri" w:hAnsi="Liberation Serif" w:cs="Times New Roman"/>
          <w:sz w:val="28"/>
          <w:szCs w:val="28"/>
        </w:rPr>
        <w:t>в</w:t>
      </w:r>
      <w:r w:rsidR="00E34F45" w:rsidRPr="002905F0">
        <w:rPr>
          <w:rFonts w:ascii="Liberation Serif" w:hAnsi="Liberation Serif"/>
          <w:sz w:val="28"/>
          <w:szCs w:val="28"/>
        </w:rPr>
        <w:t xml:space="preserve"> </w:t>
      </w:r>
      <w:r w:rsidR="00E34F45" w:rsidRPr="002905F0">
        <w:rPr>
          <w:rFonts w:ascii="Liberation Serif" w:eastAsia="Calibri" w:hAnsi="Liberation Serif" w:cs="Times New Roman"/>
          <w:spacing w:val="2"/>
          <w:sz w:val="28"/>
          <w:szCs w:val="28"/>
        </w:rPr>
        <w:t>нарушение</w:t>
      </w:r>
      <w:r w:rsidR="00E34F45" w:rsidRPr="002905F0">
        <w:rPr>
          <w:rFonts w:ascii="Liberation Serif" w:hAnsi="Liberation Serif"/>
          <w:sz w:val="28"/>
          <w:szCs w:val="28"/>
        </w:rPr>
        <w:t xml:space="preserve"> ст. 133 </w:t>
      </w:r>
      <w:r w:rsidR="00E34F45" w:rsidRPr="002905F0">
        <w:rPr>
          <w:rFonts w:ascii="Liberation Serif" w:eastAsia="Times New Roman" w:hAnsi="Liberation Serif" w:cs="Times New Roman"/>
          <w:sz w:val="28"/>
          <w:szCs w:val="28"/>
        </w:rPr>
        <w:t>ТК</w:t>
      </w:r>
      <w:r w:rsidR="00E34F45" w:rsidRPr="002905F0">
        <w:rPr>
          <w:rFonts w:ascii="Liberation Serif" w:hAnsi="Liberation Serif"/>
          <w:sz w:val="28"/>
          <w:szCs w:val="28"/>
        </w:rPr>
        <w:t xml:space="preserve"> РФ, п. 3.3 разд. 3 Положения об оплате труда в 30-ти случаях доплата до </w:t>
      </w:r>
      <w:r w:rsidR="00EA3092" w:rsidRPr="002905F0">
        <w:rPr>
          <w:rFonts w:ascii="Liberation Serif" w:hAnsi="Liberation Serif"/>
          <w:sz w:val="28"/>
          <w:szCs w:val="28"/>
        </w:rPr>
        <w:t>минимального размера оплаты труда</w:t>
      </w:r>
      <w:r w:rsidR="00E34F45" w:rsidRPr="002905F0">
        <w:rPr>
          <w:rFonts w:ascii="Liberation Serif" w:hAnsi="Liberation Serif"/>
          <w:sz w:val="28"/>
          <w:szCs w:val="28"/>
        </w:rPr>
        <w:t xml:space="preserve"> начислена в меньшем размере на 27 267,46 руб., в 99-ти случаях установлена переплата в сумме 130 585,01 руб., кроме того начисления на оплату труда (30,2 %) – 39 436,67 руб.</w:t>
      </w:r>
      <w:r w:rsidRPr="002905F0">
        <w:rPr>
          <w:rFonts w:ascii="Liberation Serif" w:hAnsi="Liberation Serif"/>
          <w:sz w:val="28"/>
          <w:szCs w:val="28"/>
        </w:rPr>
        <w:t>;</w:t>
      </w:r>
      <w:proofErr w:type="gramEnd"/>
    </w:p>
    <w:p w:rsidR="00904FBA" w:rsidRPr="002905F0" w:rsidRDefault="00904FBA" w:rsidP="00904FBA">
      <w:pPr>
        <w:spacing w:after="0" w:line="240" w:lineRule="auto"/>
        <w:ind w:firstLine="709"/>
        <w:jc w:val="both"/>
        <w:rPr>
          <w:rFonts w:ascii="Liberation Serif" w:hAnsi="Liberation Serif"/>
          <w:sz w:val="28"/>
          <w:szCs w:val="28"/>
        </w:rPr>
      </w:pPr>
      <w:r w:rsidRPr="002905F0">
        <w:rPr>
          <w:rFonts w:ascii="Liberation Serif" w:eastAsia="Calibri" w:hAnsi="Liberation Serif" w:cs="Times New Roman"/>
          <w:sz w:val="28"/>
          <w:szCs w:val="28"/>
        </w:rPr>
        <w:lastRenderedPageBreak/>
        <w:t>4)</w:t>
      </w:r>
      <w:r w:rsidR="00E34F45" w:rsidRPr="002905F0">
        <w:rPr>
          <w:rFonts w:ascii="Liberation Serif" w:eastAsia="Calibri" w:hAnsi="Liberation Serif" w:cs="Times New Roman"/>
          <w:sz w:val="28"/>
          <w:szCs w:val="28"/>
        </w:rPr>
        <w:t xml:space="preserve"> </w:t>
      </w:r>
      <w:r w:rsidRPr="002905F0">
        <w:rPr>
          <w:rFonts w:ascii="Liberation Serif" w:eastAsia="Calibri" w:hAnsi="Liberation Serif" w:cs="Times New Roman"/>
          <w:sz w:val="28"/>
          <w:szCs w:val="28"/>
        </w:rPr>
        <w:t>в</w:t>
      </w:r>
      <w:r w:rsidR="00E34F45" w:rsidRPr="002905F0">
        <w:rPr>
          <w:rFonts w:ascii="Liberation Serif" w:hAnsi="Liberation Serif"/>
          <w:sz w:val="28"/>
          <w:szCs w:val="28"/>
        </w:rPr>
        <w:t xml:space="preserve"> отсутствие приказов директора ДПО Махнёвского МО 14-ти работникам неправомерно начислена и выплачена материальная помощь в размере 153 590,0 руб., кроме того начисления на оплату труда (30,2 %) – 46 384,18 руб.</w:t>
      </w:r>
      <w:r w:rsidRPr="002905F0">
        <w:rPr>
          <w:rFonts w:ascii="Liberation Serif" w:hAnsi="Liberation Serif"/>
          <w:sz w:val="28"/>
          <w:szCs w:val="28"/>
        </w:rPr>
        <w:t>;</w:t>
      </w:r>
    </w:p>
    <w:p w:rsidR="00E34F45" w:rsidRPr="002905F0" w:rsidRDefault="00904FBA" w:rsidP="00904FBA">
      <w:pPr>
        <w:spacing w:after="0" w:line="240" w:lineRule="auto"/>
        <w:ind w:firstLine="709"/>
        <w:jc w:val="both"/>
        <w:rPr>
          <w:rFonts w:ascii="Liberation Serif" w:hAnsi="Liberation Serif"/>
          <w:sz w:val="28"/>
          <w:szCs w:val="28"/>
        </w:rPr>
      </w:pPr>
      <w:r w:rsidRPr="002905F0">
        <w:rPr>
          <w:rFonts w:ascii="Liberation Serif" w:hAnsi="Liberation Serif"/>
          <w:sz w:val="28"/>
          <w:szCs w:val="28"/>
        </w:rPr>
        <w:t>5)</w:t>
      </w:r>
      <w:r w:rsidR="00E34F45" w:rsidRPr="002905F0">
        <w:rPr>
          <w:rFonts w:ascii="Liberation Serif" w:hAnsi="Liberation Serif"/>
          <w:sz w:val="28"/>
          <w:szCs w:val="28"/>
        </w:rPr>
        <w:t xml:space="preserve"> </w:t>
      </w:r>
      <w:r w:rsidRPr="002905F0">
        <w:rPr>
          <w:rFonts w:ascii="Liberation Serif" w:hAnsi="Liberation Serif"/>
          <w:sz w:val="28"/>
          <w:szCs w:val="28"/>
        </w:rPr>
        <w:t xml:space="preserve">в </w:t>
      </w:r>
      <w:r w:rsidR="00E34F45" w:rsidRPr="002905F0">
        <w:rPr>
          <w:rFonts w:ascii="Liberation Serif" w:hAnsi="Liberation Serif"/>
          <w:sz w:val="28"/>
          <w:szCs w:val="28"/>
        </w:rPr>
        <w:t xml:space="preserve">мае 2023 года уволенному </w:t>
      </w:r>
      <w:r w:rsidR="00925438">
        <w:rPr>
          <w:rFonts w:ascii="Liberation Serif" w:hAnsi="Liberation Serif"/>
          <w:sz w:val="28"/>
          <w:szCs w:val="28"/>
        </w:rPr>
        <w:t>работни</w:t>
      </w:r>
      <w:r w:rsidR="00E34F45" w:rsidRPr="002905F0">
        <w:rPr>
          <w:rFonts w:ascii="Liberation Serif" w:hAnsi="Liberation Serif"/>
          <w:sz w:val="28"/>
          <w:szCs w:val="28"/>
        </w:rPr>
        <w:t>ку (07.01.2023 г.) незаконно начислена и выплачена премия в сумме 2 000,0 руб., кроме того начисления на оплату труда (30,2 %) 604,0 рубля.</w:t>
      </w:r>
    </w:p>
    <w:p w:rsidR="00123735" w:rsidRPr="002905F0" w:rsidRDefault="00123735" w:rsidP="00123735">
      <w:pPr>
        <w:pStyle w:val="a4"/>
        <w:spacing w:after="0" w:line="240" w:lineRule="auto"/>
        <w:ind w:left="0" w:firstLine="709"/>
        <w:jc w:val="both"/>
        <w:rPr>
          <w:rFonts w:ascii="Liberation Serif" w:hAnsi="Liberation Serif"/>
          <w:sz w:val="28"/>
          <w:szCs w:val="28"/>
          <w:lang w:val="ru-RU"/>
        </w:rPr>
      </w:pPr>
      <w:r w:rsidRPr="002905F0">
        <w:rPr>
          <w:rFonts w:ascii="Liberation Serif" w:hAnsi="Liberation Serif"/>
          <w:sz w:val="28"/>
          <w:szCs w:val="28"/>
          <w:lang w:val="ru-RU"/>
        </w:rPr>
        <w:t>Всего неправомерные (необоснованные) начисления по оплате труда в проверяемом периоде составили в сумме 1</w:t>
      </w:r>
      <w:r w:rsidRPr="002905F0">
        <w:rPr>
          <w:rFonts w:ascii="Liberation Serif" w:hAnsi="Liberation Serif"/>
          <w:sz w:val="28"/>
          <w:szCs w:val="28"/>
        </w:rPr>
        <w:t> </w:t>
      </w:r>
      <w:r w:rsidRPr="002905F0">
        <w:rPr>
          <w:rFonts w:ascii="Liberation Serif" w:hAnsi="Liberation Serif"/>
          <w:sz w:val="28"/>
          <w:szCs w:val="28"/>
          <w:lang w:val="ru-RU"/>
        </w:rPr>
        <w:t>439</w:t>
      </w:r>
      <w:r w:rsidRPr="002905F0">
        <w:rPr>
          <w:rFonts w:ascii="Liberation Serif" w:hAnsi="Liberation Serif"/>
          <w:sz w:val="28"/>
          <w:szCs w:val="28"/>
        </w:rPr>
        <w:t> </w:t>
      </w:r>
      <w:r w:rsidRPr="002905F0">
        <w:rPr>
          <w:rFonts w:ascii="Liberation Serif" w:hAnsi="Liberation Serif"/>
          <w:sz w:val="28"/>
          <w:szCs w:val="28"/>
          <w:lang w:val="ru-RU"/>
        </w:rPr>
        <w:t>426,68 руб., кроме того начисления на оплату труда (30,2 %) – 434</w:t>
      </w:r>
      <w:r w:rsidRPr="002905F0">
        <w:rPr>
          <w:rFonts w:ascii="Liberation Serif" w:hAnsi="Liberation Serif"/>
          <w:sz w:val="28"/>
          <w:szCs w:val="28"/>
        </w:rPr>
        <w:t> </w:t>
      </w:r>
      <w:r w:rsidRPr="002905F0">
        <w:rPr>
          <w:rFonts w:ascii="Liberation Serif" w:hAnsi="Liberation Serif"/>
          <w:sz w:val="28"/>
          <w:szCs w:val="28"/>
          <w:lang w:val="ru-RU"/>
        </w:rPr>
        <w:t xml:space="preserve">706,85 руб., а также установлена </w:t>
      </w:r>
      <w:proofErr w:type="spellStart"/>
      <w:r w:rsidRPr="002905F0">
        <w:rPr>
          <w:rFonts w:ascii="Liberation Serif" w:hAnsi="Liberation Serif"/>
          <w:sz w:val="28"/>
          <w:szCs w:val="28"/>
          <w:lang w:val="ru-RU"/>
        </w:rPr>
        <w:t>недоначисленная</w:t>
      </w:r>
      <w:proofErr w:type="spellEnd"/>
      <w:r w:rsidRPr="002905F0">
        <w:rPr>
          <w:rFonts w:ascii="Liberation Serif" w:hAnsi="Liberation Serif"/>
          <w:sz w:val="28"/>
          <w:szCs w:val="28"/>
          <w:lang w:val="ru-RU"/>
        </w:rPr>
        <w:t xml:space="preserve"> заработная плата в сумме 35</w:t>
      </w:r>
      <w:r w:rsidRPr="002905F0">
        <w:rPr>
          <w:rFonts w:ascii="Liberation Serif" w:hAnsi="Liberation Serif"/>
          <w:sz w:val="28"/>
          <w:szCs w:val="28"/>
        </w:rPr>
        <w:t> </w:t>
      </w:r>
      <w:r w:rsidRPr="002905F0">
        <w:rPr>
          <w:rFonts w:ascii="Liberation Serif" w:hAnsi="Liberation Serif"/>
          <w:sz w:val="28"/>
          <w:szCs w:val="28"/>
          <w:lang w:val="ru-RU"/>
        </w:rPr>
        <w:t>153,76 рублей.</w:t>
      </w:r>
    </w:p>
    <w:p w:rsidR="00E34F45" w:rsidRPr="002905F0" w:rsidRDefault="00904FBA" w:rsidP="00E34F45">
      <w:pPr>
        <w:spacing w:after="0" w:line="240" w:lineRule="auto"/>
        <w:ind w:firstLine="709"/>
        <w:jc w:val="both"/>
        <w:rPr>
          <w:rFonts w:ascii="Liberation Serif" w:hAnsi="Liberation Serif" w:cs="Times New Roman"/>
          <w:sz w:val="28"/>
          <w:szCs w:val="28"/>
          <w:shd w:val="clear" w:color="auto" w:fill="FFFFFF"/>
        </w:rPr>
      </w:pPr>
      <w:r w:rsidRPr="002905F0">
        <w:rPr>
          <w:rFonts w:ascii="Liberation Serif" w:hAnsi="Liberation Serif"/>
          <w:sz w:val="28"/>
          <w:szCs w:val="28"/>
        </w:rPr>
        <w:t>Также</w:t>
      </w:r>
      <w:r w:rsidR="00EA3092" w:rsidRPr="002905F0">
        <w:rPr>
          <w:rFonts w:ascii="Liberation Serif" w:hAnsi="Liberation Serif"/>
          <w:sz w:val="28"/>
          <w:szCs w:val="28"/>
        </w:rPr>
        <w:t>,</w:t>
      </w:r>
      <w:r w:rsidRPr="002905F0">
        <w:rPr>
          <w:rFonts w:ascii="Liberation Serif" w:hAnsi="Liberation Serif"/>
          <w:sz w:val="28"/>
          <w:szCs w:val="28"/>
        </w:rPr>
        <w:t xml:space="preserve"> у</w:t>
      </w:r>
      <w:r w:rsidR="00E34F45" w:rsidRPr="002905F0">
        <w:rPr>
          <w:rFonts w:ascii="Liberation Serif" w:hAnsi="Liberation Serif"/>
          <w:sz w:val="28"/>
          <w:szCs w:val="28"/>
        </w:rPr>
        <w:t>становлены противоречия между штатным расписанием и трудовым договором от 31.05.2022 № 7, заключенн</w:t>
      </w:r>
      <w:r w:rsidR="00EA3092" w:rsidRPr="002905F0">
        <w:rPr>
          <w:rFonts w:ascii="Liberation Serif" w:hAnsi="Liberation Serif"/>
          <w:sz w:val="28"/>
          <w:szCs w:val="28"/>
        </w:rPr>
        <w:t>ым</w:t>
      </w:r>
      <w:r w:rsidR="00E34F45" w:rsidRPr="002905F0">
        <w:rPr>
          <w:rFonts w:ascii="Liberation Serif" w:hAnsi="Liberation Serif"/>
          <w:sz w:val="28"/>
          <w:szCs w:val="28"/>
        </w:rPr>
        <w:t xml:space="preserve"> с бухгалтером, в части размера должностного оклада и продолжительности </w:t>
      </w:r>
      <w:r w:rsidR="00E34F45" w:rsidRPr="002905F0">
        <w:rPr>
          <w:rFonts w:ascii="Liberation Serif" w:hAnsi="Liberation Serif" w:cs="Times New Roman"/>
          <w:sz w:val="28"/>
          <w:szCs w:val="28"/>
          <w:shd w:val="clear" w:color="auto" w:fill="FFFFFF"/>
        </w:rPr>
        <w:t>рабочей недели.</w:t>
      </w:r>
    </w:p>
    <w:p w:rsidR="00C22E22" w:rsidRPr="002905F0" w:rsidRDefault="00C22E22" w:rsidP="00C22E22">
      <w:pPr>
        <w:spacing w:after="0" w:line="240" w:lineRule="auto"/>
        <w:ind w:firstLine="709"/>
        <w:jc w:val="both"/>
        <w:rPr>
          <w:rFonts w:ascii="Liberation Serif" w:hAnsi="Liberation Serif" w:cs="Times New Roman"/>
          <w:sz w:val="28"/>
          <w:szCs w:val="28"/>
        </w:rPr>
      </w:pPr>
      <w:r w:rsidRPr="002905F0">
        <w:rPr>
          <w:rFonts w:ascii="Liberation Serif" w:hAnsi="Liberation Serif" w:cs="Times New Roman"/>
          <w:sz w:val="28"/>
          <w:szCs w:val="28"/>
        </w:rPr>
        <w:t>В ходе проверки иных первичных документов, подтверждающих использование субсидии, установлено:</w:t>
      </w:r>
    </w:p>
    <w:p w:rsidR="00C22E22" w:rsidRPr="002905F0" w:rsidRDefault="00C22E22" w:rsidP="00C22E22">
      <w:pPr>
        <w:spacing w:after="0" w:line="240" w:lineRule="auto"/>
        <w:ind w:firstLine="709"/>
        <w:jc w:val="both"/>
        <w:rPr>
          <w:rFonts w:ascii="Liberation Serif" w:hAnsi="Liberation Serif"/>
          <w:sz w:val="28"/>
          <w:szCs w:val="28"/>
        </w:rPr>
      </w:pPr>
      <w:r w:rsidRPr="002905F0">
        <w:rPr>
          <w:rFonts w:ascii="Liberation Serif" w:hAnsi="Liberation Serif" w:cs="Times New Roman"/>
          <w:sz w:val="28"/>
          <w:szCs w:val="28"/>
        </w:rPr>
        <w:t>1) в</w:t>
      </w:r>
      <w:r w:rsidR="00E34F45" w:rsidRPr="002905F0">
        <w:rPr>
          <w:rFonts w:ascii="Liberation Serif" w:hAnsi="Liberation Serif" w:cs="Times New Roman"/>
          <w:sz w:val="28"/>
          <w:szCs w:val="28"/>
        </w:rPr>
        <w:t xml:space="preserve"> нарушение ст</w:t>
      </w:r>
      <w:r w:rsidR="00904FBA" w:rsidRPr="002905F0">
        <w:rPr>
          <w:rFonts w:ascii="Liberation Serif" w:hAnsi="Liberation Serif" w:cs="Times New Roman"/>
          <w:sz w:val="28"/>
          <w:szCs w:val="28"/>
        </w:rPr>
        <w:t>.</w:t>
      </w:r>
      <w:r w:rsidR="00E34F45" w:rsidRPr="002905F0">
        <w:rPr>
          <w:rFonts w:ascii="Liberation Serif" w:hAnsi="Liberation Serif" w:cs="Times New Roman"/>
          <w:sz w:val="28"/>
          <w:szCs w:val="28"/>
        </w:rPr>
        <w:t xml:space="preserve"> 34 БК РФ произведена оплата пени в размере 8 130,16 руб</w:t>
      </w:r>
      <w:r w:rsidRPr="002905F0">
        <w:rPr>
          <w:rFonts w:ascii="Liberation Serif" w:hAnsi="Liberation Serif" w:cs="Times New Roman"/>
          <w:sz w:val="28"/>
          <w:szCs w:val="28"/>
        </w:rPr>
        <w:t>.</w:t>
      </w:r>
      <w:r w:rsidR="00E34F45" w:rsidRPr="002905F0">
        <w:rPr>
          <w:rFonts w:ascii="Liberation Serif" w:hAnsi="Liberation Serif" w:cs="Times New Roman"/>
          <w:sz w:val="28"/>
          <w:szCs w:val="28"/>
        </w:rPr>
        <w:t xml:space="preserve">, что является неэффективным использованием средств </w:t>
      </w:r>
      <w:r w:rsidR="00E34F45" w:rsidRPr="00B33838">
        <w:rPr>
          <w:rFonts w:ascii="Liberation Serif" w:hAnsi="Liberation Serif" w:cs="Times New Roman"/>
          <w:sz w:val="28"/>
          <w:szCs w:val="28"/>
        </w:rPr>
        <w:t>местного бюджета</w:t>
      </w:r>
      <w:r w:rsidRPr="002905F0">
        <w:rPr>
          <w:rFonts w:ascii="Liberation Serif" w:hAnsi="Liberation Serif" w:cs="Times New Roman"/>
          <w:sz w:val="28"/>
          <w:szCs w:val="28"/>
        </w:rPr>
        <w:t>;</w:t>
      </w:r>
    </w:p>
    <w:p w:rsidR="00E34F45" w:rsidRPr="002905F0" w:rsidRDefault="00C22E22" w:rsidP="00C22E22">
      <w:pPr>
        <w:spacing w:after="0" w:line="240" w:lineRule="auto"/>
        <w:ind w:firstLine="709"/>
        <w:jc w:val="both"/>
        <w:rPr>
          <w:rFonts w:ascii="Liberation Serif" w:hAnsi="Liberation Serif"/>
          <w:sz w:val="28"/>
          <w:szCs w:val="28"/>
        </w:rPr>
      </w:pPr>
      <w:r w:rsidRPr="002905F0">
        <w:rPr>
          <w:rFonts w:ascii="Liberation Serif" w:hAnsi="Liberation Serif"/>
          <w:sz w:val="28"/>
          <w:szCs w:val="28"/>
        </w:rPr>
        <w:t>2) в</w:t>
      </w:r>
      <w:r w:rsidR="00E34F45" w:rsidRPr="002905F0">
        <w:rPr>
          <w:rFonts w:ascii="Liberation Serif" w:hAnsi="Liberation Serif" w:cs="Times New Roman"/>
          <w:sz w:val="28"/>
          <w:szCs w:val="28"/>
        </w:rPr>
        <w:t xml:space="preserve"> отсутствие обоснования к учету принят Авансовый отчет от 21.05.2023 № 24 на сумму 465,0 руб</w:t>
      </w:r>
      <w:r w:rsidR="00EA3092" w:rsidRPr="002905F0">
        <w:rPr>
          <w:rFonts w:ascii="Liberation Serif" w:hAnsi="Liberation Serif" w:cs="Times New Roman"/>
          <w:sz w:val="28"/>
          <w:szCs w:val="28"/>
        </w:rPr>
        <w:t>лей</w:t>
      </w:r>
      <w:r w:rsidR="00E34F45" w:rsidRPr="002905F0">
        <w:rPr>
          <w:rFonts w:ascii="Liberation Serif" w:eastAsia="Times New Roman" w:hAnsi="Liberation Serif" w:cs="Times New Roman"/>
          <w:sz w:val="28"/>
          <w:szCs w:val="28"/>
        </w:rPr>
        <w:t>.</w:t>
      </w:r>
    </w:p>
    <w:p w:rsidR="001F73BB" w:rsidRPr="002905F0" w:rsidRDefault="00E34F45" w:rsidP="003D245E">
      <w:pPr>
        <w:spacing w:after="0" w:line="240" w:lineRule="auto"/>
        <w:ind w:firstLine="709"/>
        <w:jc w:val="both"/>
        <w:rPr>
          <w:rFonts w:ascii="Liberation Serif" w:hAnsi="Liberation Serif" w:cs="Times New Roman"/>
          <w:sz w:val="28"/>
          <w:szCs w:val="28"/>
        </w:rPr>
      </w:pPr>
      <w:r w:rsidRPr="002905F0">
        <w:rPr>
          <w:rFonts w:ascii="Liberation Serif" w:hAnsi="Liberation Serif" w:cs="Times New Roman"/>
          <w:sz w:val="28"/>
          <w:szCs w:val="28"/>
        </w:rPr>
        <w:t>В нарушение п. 5.1., п. 5.2. разд. 5 Устава ДПО Махнёвского МО</w:t>
      </w:r>
      <w:r w:rsidR="008F64F3" w:rsidRPr="002905F0">
        <w:rPr>
          <w:rFonts w:ascii="Liberation Serif" w:hAnsi="Liberation Serif" w:cs="Times New Roman"/>
          <w:sz w:val="28"/>
          <w:szCs w:val="28"/>
        </w:rPr>
        <w:t xml:space="preserve"> с 2018 года</w:t>
      </w:r>
      <w:r w:rsidRPr="002905F0">
        <w:rPr>
          <w:rFonts w:ascii="Liberation Serif" w:hAnsi="Liberation Serif" w:cs="Times New Roman"/>
          <w:sz w:val="28"/>
          <w:szCs w:val="28"/>
        </w:rPr>
        <w:t xml:space="preserve"> </w:t>
      </w:r>
      <w:proofErr w:type="gramStart"/>
      <w:r w:rsidRPr="002905F0">
        <w:rPr>
          <w:rFonts w:ascii="Liberation Serif" w:hAnsi="Liberation Serif" w:cs="Times New Roman"/>
          <w:sz w:val="28"/>
          <w:szCs w:val="28"/>
        </w:rPr>
        <w:t>контроль за</w:t>
      </w:r>
      <w:proofErr w:type="gramEnd"/>
      <w:r w:rsidRPr="002905F0">
        <w:rPr>
          <w:rFonts w:ascii="Liberation Serif" w:hAnsi="Liberation Serif" w:cs="Times New Roman"/>
          <w:sz w:val="28"/>
          <w:szCs w:val="28"/>
        </w:rPr>
        <w:t xml:space="preserve"> финансово-хозяйственной деятельностью Организации Ревизором не осуществлялся.</w:t>
      </w:r>
    </w:p>
    <w:p w:rsidR="00EC7AA6" w:rsidRPr="002905F0" w:rsidRDefault="00EC7AA6" w:rsidP="00EC7AA6">
      <w:pPr>
        <w:autoSpaceDE w:val="0"/>
        <w:autoSpaceDN w:val="0"/>
        <w:adjustRightInd w:val="0"/>
        <w:spacing w:after="0" w:line="240" w:lineRule="auto"/>
        <w:ind w:firstLine="709"/>
        <w:jc w:val="both"/>
        <w:rPr>
          <w:rFonts w:ascii="Liberation Serif" w:eastAsia="Calibri" w:hAnsi="Liberation Serif" w:cs="Times New Roman"/>
          <w:sz w:val="28"/>
          <w:szCs w:val="28"/>
          <w:lang w:eastAsia="ru-RU"/>
        </w:rPr>
      </w:pPr>
      <w:r w:rsidRPr="002905F0">
        <w:rPr>
          <w:rFonts w:ascii="Liberation Serif" w:eastAsia="Calibri" w:hAnsi="Liberation Serif" w:cs="Times New Roman"/>
          <w:sz w:val="28"/>
          <w:szCs w:val="28"/>
          <w:lang w:eastAsia="ru-RU"/>
        </w:rPr>
        <w:t>Общий объём проверенных</w:t>
      </w:r>
      <w:r w:rsidR="00A26A3F" w:rsidRPr="002905F0">
        <w:rPr>
          <w:rFonts w:ascii="Liberation Serif" w:eastAsia="Calibri" w:hAnsi="Liberation Serif" w:cs="Times New Roman"/>
          <w:sz w:val="28"/>
          <w:szCs w:val="28"/>
          <w:lang w:eastAsia="ru-RU"/>
        </w:rPr>
        <w:t xml:space="preserve"> субсидий, выделенных из</w:t>
      </w:r>
      <w:r w:rsidR="00B33838">
        <w:rPr>
          <w:rFonts w:ascii="Liberation Serif" w:eastAsia="Calibri" w:hAnsi="Liberation Serif" w:cs="Times New Roman"/>
          <w:sz w:val="28"/>
          <w:szCs w:val="28"/>
          <w:lang w:eastAsia="ru-RU"/>
        </w:rPr>
        <w:t xml:space="preserve"> местного</w:t>
      </w:r>
      <w:r w:rsidR="00A26A3F" w:rsidRPr="002905F0">
        <w:rPr>
          <w:rFonts w:ascii="Liberation Serif" w:eastAsia="Calibri" w:hAnsi="Liberation Serif" w:cs="Times New Roman"/>
          <w:sz w:val="28"/>
          <w:szCs w:val="28"/>
          <w:lang w:eastAsia="ru-RU"/>
        </w:rPr>
        <w:t xml:space="preserve"> </w:t>
      </w:r>
      <w:r w:rsidRPr="00B33838">
        <w:rPr>
          <w:rFonts w:ascii="Liberation Serif" w:eastAsia="Calibri" w:hAnsi="Liberation Serif" w:cs="Times New Roman"/>
          <w:sz w:val="28"/>
          <w:szCs w:val="28"/>
          <w:lang w:eastAsia="ru-RU"/>
        </w:rPr>
        <w:t xml:space="preserve">бюджета </w:t>
      </w:r>
      <w:r w:rsidR="00B33838">
        <w:rPr>
          <w:rFonts w:ascii="Liberation Serif" w:eastAsia="Calibri" w:hAnsi="Liberation Serif" w:cs="Times New Roman"/>
          <w:color w:val="0070C0"/>
          <w:sz w:val="28"/>
          <w:szCs w:val="28"/>
          <w:lang w:eastAsia="ru-RU"/>
        </w:rPr>
        <w:t xml:space="preserve"> </w:t>
      </w:r>
      <w:r w:rsidRPr="002905F0">
        <w:rPr>
          <w:rFonts w:ascii="Liberation Serif" w:eastAsia="Calibri" w:hAnsi="Liberation Serif" w:cs="Times New Roman"/>
          <w:sz w:val="28"/>
          <w:szCs w:val="28"/>
          <w:lang w:eastAsia="ru-RU"/>
        </w:rPr>
        <w:t xml:space="preserve"> составил </w:t>
      </w:r>
      <w:r w:rsidR="00426032" w:rsidRPr="002905F0">
        <w:rPr>
          <w:rFonts w:ascii="Liberation Serif" w:eastAsia="Calibri" w:hAnsi="Liberation Serif" w:cs="Times New Roman"/>
          <w:sz w:val="28"/>
          <w:szCs w:val="28"/>
          <w:lang w:eastAsia="ru-RU"/>
        </w:rPr>
        <w:t>7 239,7</w:t>
      </w:r>
      <w:r w:rsidRPr="002905F0">
        <w:rPr>
          <w:rFonts w:ascii="Liberation Serif" w:eastAsia="Calibri" w:hAnsi="Liberation Serif" w:cs="Times New Roman"/>
          <w:sz w:val="28"/>
          <w:szCs w:val="28"/>
          <w:lang w:eastAsia="ru-RU"/>
        </w:rPr>
        <w:t xml:space="preserve"> тыс</w:t>
      </w:r>
      <w:proofErr w:type="gramStart"/>
      <w:r w:rsidRPr="002905F0">
        <w:rPr>
          <w:rFonts w:ascii="Liberation Serif" w:eastAsia="Calibri" w:hAnsi="Liberation Serif" w:cs="Times New Roman"/>
          <w:sz w:val="28"/>
          <w:szCs w:val="28"/>
          <w:lang w:eastAsia="ru-RU"/>
        </w:rPr>
        <w:t>.р</w:t>
      </w:r>
      <w:proofErr w:type="gramEnd"/>
      <w:r w:rsidRPr="002905F0">
        <w:rPr>
          <w:rFonts w:ascii="Liberation Serif" w:eastAsia="Calibri" w:hAnsi="Liberation Serif" w:cs="Times New Roman"/>
          <w:sz w:val="28"/>
          <w:szCs w:val="28"/>
          <w:lang w:eastAsia="ru-RU"/>
        </w:rPr>
        <w:t>ублей.</w:t>
      </w:r>
    </w:p>
    <w:p w:rsidR="00EC7AA6" w:rsidRPr="002905F0" w:rsidRDefault="00EC7AA6" w:rsidP="00EC7AA6">
      <w:pPr>
        <w:autoSpaceDE w:val="0"/>
        <w:autoSpaceDN w:val="0"/>
        <w:adjustRightInd w:val="0"/>
        <w:spacing w:after="0" w:line="240" w:lineRule="auto"/>
        <w:ind w:firstLine="709"/>
        <w:jc w:val="both"/>
        <w:rPr>
          <w:rFonts w:ascii="Liberation Serif" w:hAnsi="Liberation Serif" w:cs="Times New Roman"/>
          <w:sz w:val="28"/>
          <w:szCs w:val="28"/>
        </w:rPr>
      </w:pPr>
      <w:r w:rsidRPr="002905F0">
        <w:rPr>
          <w:rFonts w:ascii="Liberation Serif" w:hAnsi="Liberation Serif" w:cs="Times New Roman"/>
          <w:sz w:val="28"/>
          <w:szCs w:val="28"/>
        </w:rPr>
        <w:t xml:space="preserve">Выявлено нарушений на общую сумму </w:t>
      </w:r>
      <w:r w:rsidR="0087349A" w:rsidRPr="002905F0">
        <w:rPr>
          <w:rFonts w:ascii="Liberation Serif" w:hAnsi="Liberation Serif" w:cs="Times New Roman"/>
          <w:sz w:val="28"/>
          <w:szCs w:val="28"/>
        </w:rPr>
        <w:t>1 917,88</w:t>
      </w:r>
      <w:r w:rsidRPr="002905F0">
        <w:rPr>
          <w:rFonts w:ascii="Liberation Serif" w:hAnsi="Liberation Serif" w:cs="Times New Roman"/>
          <w:sz w:val="28"/>
          <w:szCs w:val="28"/>
        </w:rPr>
        <w:t xml:space="preserve"> тыс</w:t>
      </w:r>
      <w:proofErr w:type="gramStart"/>
      <w:r w:rsidRPr="002905F0">
        <w:rPr>
          <w:rFonts w:ascii="Liberation Serif" w:hAnsi="Liberation Serif" w:cs="Times New Roman"/>
          <w:sz w:val="28"/>
          <w:szCs w:val="28"/>
        </w:rPr>
        <w:t>.р</w:t>
      </w:r>
      <w:proofErr w:type="gramEnd"/>
      <w:r w:rsidRPr="002905F0">
        <w:rPr>
          <w:rFonts w:ascii="Liberation Serif" w:hAnsi="Liberation Serif" w:cs="Times New Roman"/>
          <w:sz w:val="28"/>
          <w:szCs w:val="28"/>
        </w:rPr>
        <w:t>уб.</w:t>
      </w:r>
      <w:r w:rsidR="0038228E" w:rsidRPr="002905F0">
        <w:rPr>
          <w:rFonts w:ascii="Liberation Serif" w:hAnsi="Liberation Serif" w:cs="Times New Roman"/>
          <w:sz w:val="28"/>
          <w:szCs w:val="28"/>
        </w:rPr>
        <w:t xml:space="preserve"> (445 случаев)</w:t>
      </w:r>
      <w:r w:rsidRPr="002905F0">
        <w:rPr>
          <w:rFonts w:ascii="Liberation Serif" w:hAnsi="Liberation Serif" w:cs="Times New Roman"/>
          <w:sz w:val="28"/>
          <w:szCs w:val="28"/>
        </w:rPr>
        <w:t>:</w:t>
      </w:r>
    </w:p>
    <w:p w:rsidR="0087349A" w:rsidRPr="002905F0" w:rsidRDefault="0087349A" w:rsidP="0087349A">
      <w:pPr>
        <w:autoSpaceDE w:val="0"/>
        <w:autoSpaceDN w:val="0"/>
        <w:adjustRightInd w:val="0"/>
        <w:spacing w:after="0" w:line="240" w:lineRule="auto"/>
        <w:ind w:firstLine="709"/>
        <w:jc w:val="both"/>
        <w:rPr>
          <w:rFonts w:ascii="Liberation Serif" w:hAnsi="Liberation Serif"/>
          <w:sz w:val="28"/>
          <w:szCs w:val="28"/>
          <w:lang w:eastAsia="ru-RU"/>
        </w:rPr>
      </w:pPr>
      <w:r w:rsidRPr="002905F0">
        <w:rPr>
          <w:rFonts w:ascii="Liberation Serif" w:hAnsi="Liberation Serif"/>
          <w:sz w:val="28"/>
          <w:szCs w:val="28"/>
          <w:lang w:eastAsia="ru-RU"/>
        </w:rPr>
        <w:t xml:space="preserve">- неэффективное использование средств </w:t>
      </w:r>
      <w:r w:rsidRPr="00B33838">
        <w:rPr>
          <w:rFonts w:ascii="Liberation Serif" w:hAnsi="Liberation Serif"/>
          <w:sz w:val="28"/>
          <w:szCs w:val="28"/>
          <w:lang w:eastAsia="ru-RU"/>
        </w:rPr>
        <w:t>местного бюджета</w:t>
      </w:r>
      <w:r w:rsidRPr="002905F0">
        <w:rPr>
          <w:rFonts w:ascii="Liberation Serif" w:hAnsi="Liberation Serif"/>
          <w:sz w:val="28"/>
          <w:szCs w:val="28"/>
          <w:lang w:eastAsia="ru-RU"/>
        </w:rPr>
        <w:t xml:space="preserve"> – 8,13 тыс</w:t>
      </w:r>
      <w:proofErr w:type="gramStart"/>
      <w:r w:rsidRPr="002905F0">
        <w:rPr>
          <w:rFonts w:ascii="Liberation Serif" w:hAnsi="Liberation Serif"/>
          <w:sz w:val="28"/>
          <w:szCs w:val="28"/>
          <w:lang w:eastAsia="ru-RU"/>
        </w:rPr>
        <w:t>.р</w:t>
      </w:r>
      <w:proofErr w:type="gramEnd"/>
      <w:r w:rsidRPr="002905F0">
        <w:rPr>
          <w:rFonts w:ascii="Liberation Serif" w:hAnsi="Liberation Serif"/>
          <w:sz w:val="28"/>
          <w:szCs w:val="28"/>
          <w:lang w:eastAsia="ru-RU"/>
        </w:rPr>
        <w:t>уб.</w:t>
      </w:r>
      <w:r w:rsidR="0038228E" w:rsidRPr="002905F0">
        <w:rPr>
          <w:rFonts w:ascii="Liberation Serif" w:hAnsi="Liberation Serif"/>
          <w:sz w:val="28"/>
          <w:szCs w:val="28"/>
          <w:lang w:eastAsia="ru-RU"/>
        </w:rPr>
        <w:t xml:space="preserve"> (4 случая)</w:t>
      </w:r>
      <w:r w:rsidRPr="002905F0">
        <w:rPr>
          <w:rFonts w:ascii="Liberation Serif" w:hAnsi="Liberation Serif"/>
          <w:sz w:val="28"/>
          <w:szCs w:val="28"/>
          <w:lang w:eastAsia="ru-RU"/>
        </w:rPr>
        <w:t>;</w:t>
      </w:r>
    </w:p>
    <w:p w:rsidR="00DB5C84" w:rsidRDefault="00DB5C84" w:rsidP="00DB5C84">
      <w:pPr>
        <w:autoSpaceDE w:val="0"/>
        <w:autoSpaceDN w:val="0"/>
        <w:adjustRightInd w:val="0"/>
        <w:spacing w:after="0" w:line="240" w:lineRule="auto"/>
        <w:ind w:firstLine="709"/>
        <w:jc w:val="both"/>
        <w:rPr>
          <w:rFonts w:ascii="Liberation Serif" w:hAnsi="Liberation Serif"/>
          <w:sz w:val="28"/>
          <w:szCs w:val="28"/>
        </w:rPr>
      </w:pPr>
      <w:r w:rsidRPr="002905F0">
        <w:rPr>
          <w:rFonts w:ascii="Liberation Serif" w:hAnsi="Liberation Serif"/>
          <w:sz w:val="28"/>
          <w:szCs w:val="28"/>
        </w:rPr>
        <w:t>- неправомерные</w:t>
      </w:r>
      <w:r w:rsidR="0087349A" w:rsidRPr="002905F0">
        <w:rPr>
          <w:rFonts w:ascii="Liberation Serif" w:hAnsi="Liberation Serif"/>
          <w:sz w:val="28"/>
          <w:szCs w:val="28"/>
        </w:rPr>
        <w:t xml:space="preserve"> (необоснованные)</w:t>
      </w:r>
      <w:r w:rsidRPr="002905F0">
        <w:rPr>
          <w:rFonts w:ascii="Liberation Serif" w:hAnsi="Liberation Serif"/>
          <w:sz w:val="28"/>
          <w:szCs w:val="28"/>
        </w:rPr>
        <w:t xml:space="preserve"> расходы </w:t>
      </w:r>
      <w:r w:rsidR="00C615F0" w:rsidRPr="002905F0">
        <w:rPr>
          <w:rFonts w:ascii="Liberation Serif" w:hAnsi="Liberation Serif"/>
          <w:sz w:val="28"/>
          <w:szCs w:val="28"/>
        </w:rPr>
        <w:t xml:space="preserve">составили </w:t>
      </w:r>
      <w:r w:rsidRPr="002905F0">
        <w:rPr>
          <w:rFonts w:ascii="Liberation Serif" w:hAnsi="Liberation Serif"/>
          <w:sz w:val="28"/>
          <w:szCs w:val="28"/>
        </w:rPr>
        <w:t xml:space="preserve">в сумме </w:t>
      </w:r>
      <w:r w:rsidR="0087349A" w:rsidRPr="002905F0">
        <w:rPr>
          <w:rFonts w:ascii="Liberation Serif" w:hAnsi="Liberation Serif"/>
          <w:sz w:val="28"/>
          <w:szCs w:val="28"/>
        </w:rPr>
        <w:t>1 909,</w:t>
      </w:r>
      <w:r w:rsidR="00747910">
        <w:rPr>
          <w:rFonts w:ascii="Liberation Serif" w:hAnsi="Liberation Serif"/>
          <w:sz w:val="28"/>
          <w:szCs w:val="28"/>
        </w:rPr>
        <w:t>29</w:t>
      </w:r>
      <w:r w:rsidRPr="002905F0">
        <w:rPr>
          <w:rFonts w:ascii="Liberation Serif" w:hAnsi="Liberation Serif"/>
          <w:sz w:val="28"/>
          <w:szCs w:val="28"/>
        </w:rPr>
        <w:t xml:space="preserve"> тыс</w:t>
      </w:r>
      <w:proofErr w:type="gramStart"/>
      <w:r w:rsidRPr="002905F0">
        <w:rPr>
          <w:rFonts w:ascii="Liberation Serif" w:hAnsi="Liberation Serif"/>
          <w:sz w:val="28"/>
          <w:szCs w:val="28"/>
        </w:rPr>
        <w:t>.р</w:t>
      </w:r>
      <w:proofErr w:type="gramEnd"/>
      <w:r w:rsidRPr="002905F0">
        <w:rPr>
          <w:rFonts w:ascii="Liberation Serif" w:hAnsi="Liberation Serif"/>
          <w:sz w:val="28"/>
          <w:szCs w:val="28"/>
        </w:rPr>
        <w:t xml:space="preserve">уб., в том числе по оплате труда – </w:t>
      </w:r>
      <w:r w:rsidR="0087349A" w:rsidRPr="002905F0">
        <w:rPr>
          <w:rFonts w:ascii="Liberation Serif" w:hAnsi="Liberation Serif"/>
          <w:sz w:val="28"/>
          <w:szCs w:val="28"/>
        </w:rPr>
        <w:t>1 909,29 тыс.рубл</w:t>
      </w:r>
      <w:r w:rsidRPr="002905F0">
        <w:rPr>
          <w:rFonts w:ascii="Liberation Serif" w:hAnsi="Liberation Serif"/>
          <w:sz w:val="28"/>
          <w:szCs w:val="28"/>
        </w:rPr>
        <w:t>ей</w:t>
      </w:r>
      <w:r w:rsidR="0038228E" w:rsidRPr="002905F0">
        <w:rPr>
          <w:rFonts w:ascii="Liberation Serif" w:hAnsi="Liberation Serif"/>
          <w:sz w:val="28"/>
          <w:szCs w:val="28"/>
        </w:rPr>
        <w:t xml:space="preserve"> </w:t>
      </w:r>
      <w:r w:rsidR="0038228E" w:rsidRPr="002905F0">
        <w:rPr>
          <w:rFonts w:ascii="Liberation Serif" w:hAnsi="Liberation Serif"/>
          <w:sz w:val="28"/>
          <w:szCs w:val="28"/>
          <w:lang w:eastAsia="ru-RU"/>
        </w:rPr>
        <w:t>(440 случаев)</w:t>
      </w:r>
      <w:r w:rsidR="00B25C5F" w:rsidRPr="002905F0">
        <w:rPr>
          <w:rFonts w:ascii="Liberation Serif" w:hAnsi="Liberation Serif"/>
          <w:sz w:val="28"/>
          <w:szCs w:val="28"/>
        </w:rPr>
        <w:t>.</w:t>
      </w:r>
    </w:p>
    <w:p w:rsidR="00747910" w:rsidRPr="00747910" w:rsidRDefault="00747910" w:rsidP="00747910">
      <w:pPr>
        <w:autoSpaceDE w:val="0"/>
        <w:autoSpaceDN w:val="0"/>
        <w:adjustRightInd w:val="0"/>
        <w:spacing w:after="0" w:line="240" w:lineRule="auto"/>
        <w:ind w:firstLine="709"/>
        <w:jc w:val="both"/>
        <w:rPr>
          <w:rFonts w:ascii="Liberation Serif" w:hAnsi="Liberation Serif"/>
          <w:sz w:val="28"/>
          <w:szCs w:val="28"/>
        </w:rPr>
      </w:pPr>
      <w:r w:rsidRPr="00591B91">
        <w:rPr>
          <w:rFonts w:ascii="Liberation Serif" w:hAnsi="Liberation Serif"/>
          <w:sz w:val="28"/>
          <w:szCs w:val="28"/>
        </w:rPr>
        <w:t xml:space="preserve">- нарушения по ведению бухгалтерского учёта и отчётности – </w:t>
      </w:r>
      <w:r>
        <w:rPr>
          <w:rFonts w:ascii="Liberation Serif" w:hAnsi="Liberation Serif"/>
          <w:sz w:val="28"/>
          <w:szCs w:val="28"/>
        </w:rPr>
        <w:t>0,46 тыс</w:t>
      </w:r>
      <w:proofErr w:type="gramStart"/>
      <w:r>
        <w:rPr>
          <w:rFonts w:ascii="Liberation Serif" w:hAnsi="Liberation Serif"/>
          <w:sz w:val="28"/>
          <w:szCs w:val="28"/>
        </w:rPr>
        <w:t>.</w:t>
      </w:r>
      <w:r w:rsidRPr="00591B91">
        <w:rPr>
          <w:rFonts w:ascii="Liberation Serif" w:hAnsi="Liberation Serif"/>
          <w:sz w:val="28"/>
          <w:szCs w:val="28"/>
        </w:rPr>
        <w:t>р</w:t>
      </w:r>
      <w:proofErr w:type="gramEnd"/>
      <w:r w:rsidRPr="00591B91">
        <w:rPr>
          <w:rFonts w:ascii="Liberation Serif" w:hAnsi="Liberation Serif"/>
          <w:sz w:val="28"/>
          <w:szCs w:val="28"/>
        </w:rPr>
        <w:t>уб</w:t>
      </w:r>
      <w:r>
        <w:rPr>
          <w:rFonts w:ascii="Liberation Serif" w:hAnsi="Liberation Serif"/>
          <w:sz w:val="28"/>
          <w:szCs w:val="28"/>
        </w:rPr>
        <w:t xml:space="preserve">лей (1 случай). </w:t>
      </w:r>
    </w:p>
    <w:p w:rsidR="00EC7AA6" w:rsidRPr="002905F0" w:rsidRDefault="00EC7AA6" w:rsidP="00EC7AA6">
      <w:pPr>
        <w:autoSpaceDE w:val="0"/>
        <w:autoSpaceDN w:val="0"/>
        <w:adjustRightInd w:val="0"/>
        <w:spacing w:after="0" w:line="240" w:lineRule="auto"/>
        <w:ind w:firstLine="709"/>
        <w:jc w:val="both"/>
        <w:rPr>
          <w:rFonts w:ascii="Liberation Serif" w:hAnsi="Liberation Serif" w:cs="Times New Roman"/>
          <w:sz w:val="28"/>
          <w:szCs w:val="28"/>
        </w:rPr>
      </w:pPr>
      <w:r w:rsidRPr="002905F0">
        <w:rPr>
          <w:rFonts w:ascii="Liberation Serif" w:hAnsi="Liberation Serif" w:cs="Times New Roman"/>
          <w:sz w:val="28"/>
          <w:szCs w:val="28"/>
        </w:rPr>
        <w:t>Также</w:t>
      </w:r>
      <w:r w:rsidR="00EA3092" w:rsidRPr="002905F0">
        <w:rPr>
          <w:rFonts w:ascii="Liberation Serif" w:hAnsi="Liberation Serif" w:cs="Times New Roman"/>
          <w:sz w:val="28"/>
          <w:szCs w:val="28"/>
        </w:rPr>
        <w:t>,</w:t>
      </w:r>
      <w:r w:rsidRPr="002905F0">
        <w:rPr>
          <w:rFonts w:ascii="Liberation Serif" w:hAnsi="Liberation Serif" w:cs="Times New Roman"/>
          <w:sz w:val="28"/>
          <w:szCs w:val="28"/>
        </w:rPr>
        <w:t xml:space="preserve"> выявлено </w:t>
      </w:r>
      <w:r w:rsidR="0038228E" w:rsidRPr="002905F0">
        <w:rPr>
          <w:rFonts w:ascii="Liberation Serif" w:hAnsi="Liberation Serif" w:cs="Times New Roman"/>
          <w:sz w:val="28"/>
          <w:szCs w:val="28"/>
        </w:rPr>
        <w:t>40 случаев</w:t>
      </w:r>
      <w:r w:rsidRPr="002905F0">
        <w:rPr>
          <w:rFonts w:ascii="Liberation Serif" w:hAnsi="Liberation Serif" w:cs="Times New Roman"/>
          <w:sz w:val="28"/>
          <w:szCs w:val="28"/>
        </w:rPr>
        <w:t xml:space="preserve"> процедурных нарушений, не имеющих суммового значения.</w:t>
      </w:r>
    </w:p>
    <w:p w:rsidR="0087349A" w:rsidRPr="002905F0" w:rsidRDefault="0087349A" w:rsidP="0087349A">
      <w:pPr>
        <w:spacing w:after="0" w:line="0" w:lineRule="atLeast"/>
        <w:ind w:firstLine="709"/>
        <w:jc w:val="both"/>
        <w:rPr>
          <w:rFonts w:ascii="Liberation Serif" w:hAnsi="Liberation Serif" w:cs="Times New Roman"/>
          <w:sz w:val="28"/>
          <w:szCs w:val="28"/>
        </w:rPr>
      </w:pPr>
      <w:r w:rsidRPr="002905F0">
        <w:rPr>
          <w:rFonts w:ascii="Liberation Serif" w:hAnsi="Liberation Serif" w:cs="Times New Roman"/>
          <w:sz w:val="28"/>
          <w:szCs w:val="28"/>
        </w:rPr>
        <w:t>Пояснени</w:t>
      </w:r>
      <w:r w:rsidR="00CE6170" w:rsidRPr="002905F0">
        <w:rPr>
          <w:rFonts w:ascii="Liberation Serif" w:hAnsi="Liberation Serif" w:cs="Times New Roman"/>
          <w:sz w:val="28"/>
          <w:szCs w:val="28"/>
        </w:rPr>
        <w:t>я</w:t>
      </w:r>
      <w:r w:rsidRPr="002905F0">
        <w:rPr>
          <w:rFonts w:ascii="Liberation Serif" w:hAnsi="Liberation Serif" w:cs="Times New Roman"/>
          <w:sz w:val="28"/>
          <w:szCs w:val="28"/>
        </w:rPr>
        <w:t xml:space="preserve"> и замечани</w:t>
      </w:r>
      <w:r w:rsidR="00CE6170" w:rsidRPr="002905F0">
        <w:rPr>
          <w:rFonts w:ascii="Liberation Serif" w:hAnsi="Liberation Serif" w:cs="Times New Roman"/>
          <w:sz w:val="28"/>
          <w:szCs w:val="28"/>
        </w:rPr>
        <w:t>я</w:t>
      </w:r>
      <w:r w:rsidRPr="002905F0">
        <w:rPr>
          <w:rFonts w:ascii="Liberation Serif" w:hAnsi="Liberation Serif" w:cs="Times New Roman"/>
          <w:sz w:val="28"/>
          <w:szCs w:val="28"/>
        </w:rPr>
        <w:t xml:space="preserve"> к актам проверки Контрольного управления </w:t>
      </w:r>
      <w:r w:rsidR="00747910">
        <w:rPr>
          <w:rFonts w:ascii="Liberation Serif" w:hAnsi="Liberation Serif" w:cs="Times New Roman"/>
          <w:sz w:val="28"/>
          <w:szCs w:val="28"/>
        </w:rPr>
        <w:t xml:space="preserve">от </w:t>
      </w:r>
      <w:r w:rsidRPr="002905F0">
        <w:rPr>
          <w:rFonts w:ascii="Liberation Serif" w:hAnsi="Liberation Serif" w:cs="Times New Roman"/>
          <w:sz w:val="28"/>
          <w:szCs w:val="28"/>
        </w:rPr>
        <w:t xml:space="preserve">Администрации </w:t>
      </w:r>
      <w:r w:rsidR="00B33838">
        <w:rPr>
          <w:rFonts w:ascii="Liberation Serif" w:hAnsi="Liberation Serif" w:cs="Times New Roman"/>
          <w:color w:val="0070C0"/>
          <w:sz w:val="28"/>
          <w:szCs w:val="28"/>
        </w:rPr>
        <w:t xml:space="preserve"> </w:t>
      </w:r>
      <w:r w:rsidRPr="002905F0">
        <w:rPr>
          <w:rFonts w:ascii="Liberation Serif" w:hAnsi="Liberation Serif" w:cs="Times New Roman"/>
          <w:sz w:val="28"/>
          <w:szCs w:val="28"/>
        </w:rPr>
        <w:t xml:space="preserve"> МО и </w:t>
      </w:r>
      <w:r w:rsidRPr="002905F0">
        <w:rPr>
          <w:rFonts w:ascii="Liberation Serif" w:hAnsi="Liberation Serif"/>
          <w:sz w:val="28"/>
          <w:szCs w:val="28"/>
        </w:rPr>
        <w:t>ДПО Махнёвского МО</w:t>
      </w:r>
      <w:r w:rsidRPr="002905F0">
        <w:rPr>
          <w:rFonts w:ascii="Liberation Serif" w:hAnsi="Liberation Serif" w:cs="Times New Roman"/>
          <w:sz w:val="28"/>
          <w:szCs w:val="28"/>
        </w:rPr>
        <w:t xml:space="preserve"> не</w:t>
      </w:r>
      <w:r w:rsidR="00CE6170" w:rsidRPr="002905F0">
        <w:rPr>
          <w:rFonts w:ascii="Liberation Serif" w:hAnsi="Liberation Serif" w:cs="Times New Roman"/>
          <w:sz w:val="28"/>
          <w:szCs w:val="28"/>
        </w:rPr>
        <w:t xml:space="preserve"> поступало</w:t>
      </w:r>
      <w:r w:rsidRPr="002905F0">
        <w:rPr>
          <w:rFonts w:ascii="Liberation Serif" w:hAnsi="Liberation Serif" w:cs="Times New Roman"/>
          <w:sz w:val="28"/>
          <w:szCs w:val="28"/>
        </w:rPr>
        <w:t>.</w:t>
      </w:r>
    </w:p>
    <w:p w:rsidR="00EC7AA6" w:rsidRPr="002905F0" w:rsidRDefault="0087349A" w:rsidP="00CE6170">
      <w:pPr>
        <w:spacing w:after="0" w:line="0" w:lineRule="atLeast"/>
        <w:ind w:firstLine="709"/>
        <w:jc w:val="both"/>
        <w:rPr>
          <w:rFonts w:ascii="Liberation Serif" w:hAnsi="Liberation Serif" w:cs="Times New Roman"/>
          <w:sz w:val="28"/>
          <w:szCs w:val="28"/>
        </w:rPr>
      </w:pPr>
      <w:r w:rsidRPr="002905F0">
        <w:rPr>
          <w:rFonts w:ascii="Liberation Serif" w:hAnsi="Liberation Serif" w:cs="Times New Roman"/>
          <w:sz w:val="28"/>
          <w:szCs w:val="28"/>
        </w:rPr>
        <w:t>В адрес Главы Махнёвского МО</w:t>
      </w:r>
      <w:r w:rsidR="00CE6170" w:rsidRPr="002905F0">
        <w:rPr>
          <w:rFonts w:ascii="Liberation Serif" w:hAnsi="Liberation Serif" w:cs="Times New Roman"/>
          <w:sz w:val="28"/>
          <w:szCs w:val="28"/>
        </w:rPr>
        <w:t xml:space="preserve"> и директора </w:t>
      </w:r>
      <w:r w:rsidR="00CE6170" w:rsidRPr="002905F0">
        <w:rPr>
          <w:rFonts w:ascii="Liberation Serif" w:hAnsi="Liberation Serif"/>
          <w:sz w:val="28"/>
          <w:szCs w:val="28"/>
        </w:rPr>
        <w:t>ДПО Махнёвского МО</w:t>
      </w:r>
      <w:r w:rsidRPr="002905F0">
        <w:rPr>
          <w:rFonts w:ascii="Liberation Serif" w:hAnsi="Liberation Serif" w:cs="Times New Roman"/>
          <w:sz w:val="28"/>
          <w:szCs w:val="28"/>
        </w:rPr>
        <w:t xml:space="preserve"> направлен</w:t>
      </w:r>
      <w:r w:rsidR="00CE6170" w:rsidRPr="002905F0">
        <w:rPr>
          <w:rFonts w:ascii="Liberation Serif" w:hAnsi="Liberation Serif" w:cs="Times New Roman"/>
          <w:sz w:val="28"/>
          <w:szCs w:val="28"/>
        </w:rPr>
        <w:t>ы</w:t>
      </w:r>
      <w:r w:rsidRPr="002905F0">
        <w:rPr>
          <w:rFonts w:ascii="Liberation Serif" w:hAnsi="Liberation Serif" w:cs="Times New Roman"/>
          <w:sz w:val="28"/>
          <w:szCs w:val="28"/>
        </w:rPr>
        <w:t xml:space="preserve"> представлени</w:t>
      </w:r>
      <w:r w:rsidR="00CE6170" w:rsidRPr="002905F0">
        <w:rPr>
          <w:rFonts w:ascii="Liberation Serif" w:hAnsi="Liberation Serif" w:cs="Times New Roman"/>
          <w:sz w:val="28"/>
          <w:szCs w:val="28"/>
        </w:rPr>
        <w:t>я</w:t>
      </w:r>
      <w:r w:rsidRPr="002905F0">
        <w:rPr>
          <w:rFonts w:ascii="Liberation Serif" w:hAnsi="Liberation Serif" w:cs="Times New Roman"/>
          <w:sz w:val="28"/>
          <w:szCs w:val="28"/>
        </w:rPr>
        <w:t xml:space="preserve"> об устранении указанных в акте проверки нарушени</w:t>
      </w:r>
      <w:r w:rsidR="00CE6170" w:rsidRPr="002905F0">
        <w:rPr>
          <w:rFonts w:ascii="Liberation Serif" w:hAnsi="Liberation Serif" w:cs="Times New Roman"/>
          <w:sz w:val="28"/>
          <w:szCs w:val="28"/>
        </w:rPr>
        <w:t>й</w:t>
      </w:r>
      <w:r w:rsidRPr="002905F0">
        <w:rPr>
          <w:rFonts w:ascii="Liberation Serif" w:hAnsi="Liberation Serif" w:cs="Times New Roman"/>
          <w:sz w:val="28"/>
          <w:szCs w:val="28"/>
        </w:rPr>
        <w:t xml:space="preserve"> и замечаний в срок до </w:t>
      </w:r>
      <w:r w:rsidR="00CE6170" w:rsidRPr="002905F0">
        <w:rPr>
          <w:rFonts w:ascii="Liberation Serif" w:hAnsi="Liberation Serif" w:cs="Times New Roman"/>
          <w:sz w:val="28"/>
          <w:szCs w:val="28"/>
        </w:rPr>
        <w:t>29</w:t>
      </w:r>
      <w:r w:rsidRPr="002905F0">
        <w:rPr>
          <w:rFonts w:ascii="Liberation Serif" w:hAnsi="Liberation Serif" w:cs="Times New Roman"/>
          <w:sz w:val="28"/>
          <w:szCs w:val="28"/>
        </w:rPr>
        <w:t xml:space="preserve"> </w:t>
      </w:r>
      <w:r w:rsidR="00CE6170" w:rsidRPr="002905F0">
        <w:rPr>
          <w:rFonts w:ascii="Liberation Serif" w:hAnsi="Liberation Serif" w:cs="Times New Roman"/>
          <w:sz w:val="28"/>
          <w:szCs w:val="28"/>
        </w:rPr>
        <w:t>марта</w:t>
      </w:r>
      <w:r w:rsidRPr="002905F0">
        <w:rPr>
          <w:rFonts w:ascii="Liberation Serif" w:hAnsi="Liberation Serif" w:cs="Times New Roman"/>
          <w:sz w:val="28"/>
          <w:szCs w:val="28"/>
        </w:rPr>
        <w:t xml:space="preserve"> 202</w:t>
      </w:r>
      <w:r w:rsidR="00CE6170" w:rsidRPr="002905F0">
        <w:rPr>
          <w:rFonts w:ascii="Liberation Serif" w:hAnsi="Liberation Serif" w:cs="Times New Roman"/>
          <w:sz w:val="28"/>
          <w:szCs w:val="28"/>
        </w:rPr>
        <w:t>4</w:t>
      </w:r>
      <w:r w:rsidRPr="002905F0">
        <w:rPr>
          <w:rFonts w:ascii="Liberation Serif" w:hAnsi="Liberation Serif" w:cs="Times New Roman"/>
          <w:sz w:val="28"/>
          <w:szCs w:val="28"/>
        </w:rPr>
        <w:t xml:space="preserve"> года.</w:t>
      </w:r>
    </w:p>
    <w:p w:rsidR="00560042" w:rsidRPr="002905F0" w:rsidRDefault="00560042" w:rsidP="00560042">
      <w:pPr>
        <w:pStyle w:val="ConsPlusNormal"/>
        <w:ind w:firstLine="709"/>
        <w:jc w:val="both"/>
        <w:rPr>
          <w:rFonts w:ascii="Liberation Serif" w:hAnsi="Liberation Serif"/>
          <w:b/>
        </w:rPr>
      </w:pPr>
      <w:r w:rsidRPr="002905F0">
        <w:rPr>
          <w:rFonts w:ascii="Liberation Serif" w:hAnsi="Liberation Serif"/>
          <w:b/>
        </w:rPr>
        <w:t xml:space="preserve">                                            </w:t>
      </w:r>
    </w:p>
    <w:p w:rsidR="0028609C" w:rsidRPr="002905F0" w:rsidRDefault="00560042" w:rsidP="0028609C">
      <w:pPr>
        <w:pStyle w:val="ConsPlusNormal"/>
        <w:jc w:val="center"/>
        <w:rPr>
          <w:rFonts w:ascii="Liberation Serif" w:hAnsi="Liberation Serif" w:cs="Times New Roman"/>
          <w:b/>
          <w:sz w:val="28"/>
          <w:szCs w:val="28"/>
        </w:rPr>
      </w:pPr>
      <w:r w:rsidRPr="002905F0">
        <w:rPr>
          <w:rFonts w:ascii="Liberation Serif" w:hAnsi="Liberation Serif" w:cs="Times New Roman"/>
          <w:b/>
          <w:sz w:val="28"/>
          <w:szCs w:val="28"/>
        </w:rPr>
        <w:t>Выводы:</w:t>
      </w:r>
    </w:p>
    <w:p w:rsidR="00AB65A3" w:rsidRPr="002905F0" w:rsidRDefault="00AB65A3" w:rsidP="00AB65A3">
      <w:pPr>
        <w:spacing w:after="0" w:line="240" w:lineRule="auto"/>
        <w:ind w:firstLine="709"/>
        <w:jc w:val="both"/>
        <w:rPr>
          <w:rFonts w:ascii="Liberation Serif" w:hAnsi="Liberation Serif" w:cs="Times New Roman"/>
          <w:sz w:val="28"/>
          <w:szCs w:val="28"/>
        </w:rPr>
      </w:pPr>
      <w:r w:rsidRPr="002905F0">
        <w:rPr>
          <w:rFonts w:ascii="Liberation Serif" w:hAnsi="Liberation Serif" w:cs="Times New Roman"/>
          <w:sz w:val="28"/>
          <w:szCs w:val="28"/>
        </w:rPr>
        <w:t xml:space="preserve">1. </w:t>
      </w:r>
      <w:r w:rsidR="001234EB" w:rsidRPr="002905F0">
        <w:rPr>
          <w:rFonts w:ascii="Liberation Serif" w:hAnsi="Liberation Serif" w:cs="Times New Roman"/>
          <w:sz w:val="28"/>
          <w:szCs w:val="28"/>
        </w:rPr>
        <w:t xml:space="preserve">Из </w:t>
      </w:r>
      <w:r w:rsidR="001234EB" w:rsidRPr="00E14021">
        <w:rPr>
          <w:rFonts w:ascii="Liberation Serif" w:hAnsi="Liberation Serif" w:cs="Times New Roman"/>
          <w:sz w:val="28"/>
          <w:szCs w:val="28"/>
        </w:rPr>
        <w:t>бюджета Махнёвского муниципального образования</w:t>
      </w:r>
      <w:r w:rsidRPr="002905F0">
        <w:rPr>
          <w:rFonts w:ascii="Liberation Serif" w:eastAsiaTheme="minorEastAsia" w:hAnsi="Liberation Serif" w:cs="Times New Roman"/>
          <w:color w:val="000000" w:themeColor="text1"/>
          <w:sz w:val="28"/>
          <w:szCs w:val="28"/>
        </w:rPr>
        <w:t xml:space="preserve"> в 2023 году</w:t>
      </w:r>
      <w:r w:rsidR="001234EB" w:rsidRPr="002905F0">
        <w:rPr>
          <w:rFonts w:ascii="Liberation Serif" w:hAnsi="Liberation Serif" w:cs="Times New Roman"/>
          <w:sz w:val="28"/>
          <w:szCs w:val="28"/>
        </w:rPr>
        <w:t xml:space="preserve"> ДПО Махнёвского МО </w:t>
      </w:r>
      <w:r w:rsidR="001234EB" w:rsidRPr="002905F0">
        <w:rPr>
          <w:rFonts w:ascii="Liberation Serif" w:eastAsiaTheme="minorEastAsia" w:hAnsi="Liberation Serif" w:cs="Times New Roman"/>
          <w:color w:val="000000" w:themeColor="text1"/>
          <w:sz w:val="28"/>
          <w:szCs w:val="28"/>
        </w:rPr>
        <w:t>получены субсидии на п</w:t>
      </w:r>
      <w:r w:rsidR="001234EB" w:rsidRPr="002905F0">
        <w:rPr>
          <w:rFonts w:ascii="Liberation Serif" w:hAnsi="Liberation Serif"/>
          <w:sz w:val="28"/>
          <w:szCs w:val="28"/>
        </w:rPr>
        <w:t xml:space="preserve">оддержку общественных объединений добровольной пожарной охраны, осуществляющих свою </w:t>
      </w:r>
      <w:r w:rsidR="001234EB" w:rsidRPr="002905F0">
        <w:rPr>
          <w:rFonts w:ascii="Liberation Serif" w:hAnsi="Liberation Serif"/>
          <w:sz w:val="28"/>
          <w:szCs w:val="28"/>
        </w:rPr>
        <w:lastRenderedPageBreak/>
        <w:t>деятельность на территории Махнёвского МО</w:t>
      </w:r>
      <w:r w:rsidRPr="002905F0">
        <w:rPr>
          <w:rFonts w:ascii="Liberation Serif" w:hAnsi="Liberation Serif"/>
          <w:sz w:val="28"/>
          <w:szCs w:val="28"/>
        </w:rPr>
        <w:t xml:space="preserve"> в сумме </w:t>
      </w:r>
      <w:r w:rsidRPr="002905F0">
        <w:rPr>
          <w:rFonts w:ascii="Liberation Serif" w:eastAsia="Times New Roman" w:hAnsi="Liberation Serif" w:cs="Times New Roman"/>
          <w:color w:val="000000"/>
          <w:sz w:val="28"/>
          <w:szCs w:val="28"/>
        </w:rPr>
        <w:t>7 239,7 тыс</w:t>
      </w:r>
      <w:proofErr w:type="gramStart"/>
      <w:r w:rsidRPr="002905F0">
        <w:rPr>
          <w:rFonts w:ascii="Liberation Serif" w:eastAsia="Times New Roman" w:hAnsi="Liberation Serif" w:cs="Times New Roman"/>
          <w:color w:val="000000"/>
          <w:sz w:val="28"/>
          <w:szCs w:val="28"/>
        </w:rPr>
        <w:t>.р</w:t>
      </w:r>
      <w:proofErr w:type="gramEnd"/>
      <w:r w:rsidRPr="002905F0">
        <w:rPr>
          <w:rFonts w:ascii="Liberation Serif" w:eastAsia="Times New Roman" w:hAnsi="Liberation Serif" w:cs="Times New Roman"/>
          <w:color w:val="000000"/>
          <w:sz w:val="28"/>
          <w:szCs w:val="28"/>
        </w:rPr>
        <w:t xml:space="preserve">ублей </w:t>
      </w:r>
      <w:r w:rsidR="001234EB" w:rsidRPr="002905F0">
        <w:rPr>
          <w:rFonts w:ascii="Liberation Serif" w:hAnsi="Liberation Serif" w:cs="Times New Roman"/>
          <w:sz w:val="28"/>
          <w:szCs w:val="28"/>
        </w:rPr>
        <w:t>и испол</w:t>
      </w:r>
      <w:r w:rsidR="00817A0A">
        <w:rPr>
          <w:rFonts w:ascii="Liberation Serif" w:hAnsi="Liberation Serif" w:cs="Times New Roman"/>
          <w:sz w:val="28"/>
          <w:szCs w:val="28"/>
        </w:rPr>
        <w:t>не</w:t>
      </w:r>
      <w:r w:rsidR="001234EB" w:rsidRPr="002905F0">
        <w:rPr>
          <w:rFonts w:ascii="Liberation Serif" w:hAnsi="Liberation Serif" w:cs="Times New Roman"/>
          <w:sz w:val="28"/>
          <w:szCs w:val="28"/>
        </w:rPr>
        <w:t xml:space="preserve">ны </w:t>
      </w:r>
      <w:r w:rsidRPr="002905F0">
        <w:rPr>
          <w:rFonts w:ascii="Liberation Serif" w:hAnsi="Liberation Serif" w:cs="Times New Roman"/>
          <w:sz w:val="28"/>
          <w:szCs w:val="28"/>
        </w:rPr>
        <w:t>в полном объёме</w:t>
      </w:r>
      <w:r w:rsidR="001234EB" w:rsidRPr="002905F0">
        <w:rPr>
          <w:rFonts w:ascii="Liberation Serif" w:eastAsiaTheme="minorEastAsia" w:hAnsi="Liberation Serif" w:cs="Times New Roman"/>
          <w:sz w:val="28"/>
          <w:szCs w:val="28"/>
        </w:rPr>
        <w:t>.</w:t>
      </w:r>
    </w:p>
    <w:p w:rsidR="00EA3092" w:rsidRPr="002905F0" w:rsidRDefault="00AB65A3" w:rsidP="00AB65A3">
      <w:pPr>
        <w:spacing w:after="0" w:line="240" w:lineRule="auto"/>
        <w:ind w:firstLine="709"/>
        <w:jc w:val="both"/>
        <w:rPr>
          <w:rFonts w:ascii="Liberation Serif" w:eastAsia="Times New Roman" w:hAnsi="Liberation Serif" w:cs="Times New Roman"/>
          <w:sz w:val="28"/>
          <w:szCs w:val="28"/>
          <w:lang w:eastAsia="ru-RU"/>
        </w:rPr>
      </w:pPr>
      <w:r w:rsidRPr="002905F0">
        <w:rPr>
          <w:rFonts w:ascii="Liberation Serif" w:eastAsia="Times New Roman" w:hAnsi="Liberation Serif" w:cs="Times New Roman"/>
          <w:sz w:val="28"/>
          <w:szCs w:val="28"/>
          <w:lang w:eastAsia="ru-RU"/>
        </w:rPr>
        <w:t xml:space="preserve">2. </w:t>
      </w:r>
      <w:r w:rsidR="00560042" w:rsidRPr="002905F0">
        <w:rPr>
          <w:rFonts w:ascii="Liberation Serif" w:eastAsia="Times New Roman" w:hAnsi="Liberation Serif" w:cs="Times New Roman"/>
          <w:sz w:val="28"/>
          <w:szCs w:val="28"/>
          <w:lang w:eastAsia="ru-RU"/>
        </w:rPr>
        <w:t>Выявленные нарушения свидетельствуют о</w:t>
      </w:r>
      <w:r w:rsidR="00EA3092" w:rsidRPr="002905F0">
        <w:rPr>
          <w:rFonts w:ascii="Liberation Serif" w:eastAsia="Times New Roman" w:hAnsi="Liberation Serif" w:cs="Times New Roman"/>
          <w:sz w:val="28"/>
          <w:szCs w:val="28"/>
          <w:lang w:eastAsia="ru-RU"/>
        </w:rPr>
        <w:t>б</w:t>
      </w:r>
      <w:r w:rsidR="00560042" w:rsidRPr="002905F0">
        <w:rPr>
          <w:rFonts w:ascii="Liberation Serif" w:eastAsia="Times New Roman" w:hAnsi="Liberation Serif" w:cs="Times New Roman"/>
          <w:sz w:val="28"/>
          <w:szCs w:val="28"/>
          <w:lang w:eastAsia="ru-RU"/>
        </w:rPr>
        <w:t xml:space="preserve"> </w:t>
      </w:r>
      <w:r w:rsidR="00EA3092" w:rsidRPr="002905F0">
        <w:rPr>
          <w:rFonts w:ascii="Liberation Serif" w:eastAsia="Times New Roman" w:hAnsi="Liberation Serif" w:cs="Times New Roman"/>
          <w:sz w:val="28"/>
          <w:szCs w:val="28"/>
          <w:lang w:eastAsia="ru-RU"/>
        </w:rPr>
        <w:t xml:space="preserve">отсутствии </w:t>
      </w:r>
      <w:r w:rsidR="00560042" w:rsidRPr="002905F0">
        <w:rPr>
          <w:rFonts w:ascii="Liberation Serif" w:eastAsia="Times New Roman" w:hAnsi="Liberation Serif" w:cs="Times New Roman"/>
          <w:sz w:val="28"/>
          <w:szCs w:val="28"/>
          <w:lang w:eastAsia="ru-RU"/>
        </w:rPr>
        <w:t>контрол</w:t>
      </w:r>
      <w:r w:rsidR="00EA3092" w:rsidRPr="002905F0">
        <w:rPr>
          <w:rFonts w:ascii="Liberation Serif" w:eastAsia="Times New Roman" w:hAnsi="Liberation Serif" w:cs="Times New Roman"/>
          <w:sz w:val="28"/>
          <w:szCs w:val="28"/>
          <w:lang w:eastAsia="ru-RU"/>
        </w:rPr>
        <w:t>я</w:t>
      </w:r>
      <w:r w:rsidR="00560042" w:rsidRPr="002905F0">
        <w:rPr>
          <w:rFonts w:ascii="Liberation Serif" w:eastAsia="Times New Roman" w:hAnsi="Liberation Serif" w:cs="Times New Roman"/>
          <w:sz w:val="28"/>
          <w:szCs w:val="28"/>
          <w:lang w:eastAsia="ru-RU"/>
        </w:rPr>
        <w:t xml:space="preserve"> со стороны Администрации Махнёвского МО за соблюдением требований нормативно-правовых актов при </w:t>
      </w:r>
      <w:r w:rsidR="00D47C91" w:rsidRPr="002905F0">
        <w:rPr>
          <w:rFonts w:ascii="Liberation Serif" w:eastAsia="Times New Roman" w:hAnsi="Liberation Serif" w:cs="Times New Roman"/>
          <w:sz w:val="28"/>
          <w:szCs w:val="28"/>
          <w:lang w:eastAsia="ru-RU"/>
        </w:rPr>
        <w:t>предоставлении и использовании</w:t>
      </w:r>
      <w:r w:rsidR="00560042" w:rsidRPr="002905F0">
        <w:rPr>
          <w:rFonts w:ascii="Liberation Serif" w:eastAsia="Times New Roman" w:hAnsi="Liberation Serif" w:cs="Times New Roman"/>
          <w:sz w:val="28"/>
          <w:szCs w:val="28"/>
          <w:lang w:eastAsia="ru-RU"/>
        </w:rPr>
        <w:t xml:space="preserve"> субсидий ДПО Махнёвского МО</w:t>
      </w:r>
      <w:r w:rsidR="00EA3092" w:rsidRPr="002905F0">
        <w:rPr>
          <w:rFonts w:ascii="Liberation Serif" w:eastAsia="Times New Roman" w:hAnsi="Liberation Serif" w:cs="Times New Roman"/>
          <w:sz w:val="28"/>
          <w:szCs w:val="28"/>
          <w:lang w:eastAsia="ru-RU"/>
        </w:rPr>
        <w:t>.</w:t>
      </w:r>
    </w:p>
    <w:p w:rsidR="00560042" w:rsidRPr="002905F0" w:rsidRDefault="00EA3092" w:rsidP="00AB65A3">
      <w:pPr>
        <w:spacing w:after="0" w:line="240" w:lineRule="auto"/>
        <w:ind w:firstLine="709"/>
        <w:jc w:val="both"/>
        <w:rPr>
          <w:rFonts w:ascii="Liberation Serif" w:hAnsi="Liberation Serif" w:cs="Times New Roman"/>
          <w:sz w:val="28"/>
          <w:szCs w:val="28"/>
        </w:rPr>
      </w:pPr>
      <w:r w:rsidRPr="002905F0">
        <w:rPr>
          <w:rFonts w:ascii="Liberation Serif" w:eastAsia="Times New Roman" w:hAnsi="Liberation Serif" w:cs="Times New Roman"/>
          <w:sz w:val="28"/>
          <w:szCs w:val="28"/>
          <w:lang w:eastAsia="ru-RU"/>
        </w:rPr>
        <w:t>3. В</w:t>
      </w:r>
      <w:r w:rsidRPr="002905F0">
        <w:rPr>
          <w:rFonts w:ascii="Liberation Serif" w:hAnsi="Liberation Serif" w:cs="Times New Roman"/>
          <w:sz w:val="28"/>
          <w:szCs w:val="28"/>
        </w:rPr>
        <w:t xml:space="preserve"> ДПО Махнёвского МО</w:t>
      </w:r>
      <w:r w:rsidR="00D47C91" w:rsidRPr="002905F0">
        <w:rPr>
          <w:rFonts w:ascii="Liberation Serif" w:hAnsi="Liberation Serif" w:cs="Times New Roman"/>
          <w:sz w:val="28"/>
          <w:szCs w:val="28"/>
        </w:rPr>
        <w:t xml:space="preserve"> </w:t>
      </w:r>
      <w:proofErr w:type="gramStart"/>
      <w:r w:rsidR="00D47C91" w:rsidRPr="002905F0">
        <w:rPr>
          <w:rFonts w:ascii="Liberation Serif" w:hAnsi="Liberation Serif" w:cs="Times New Roman"/>
          <w:sz w:val="28"/>
          <w:szCs w:val="28"/>
        </w:rPr>
        <w:t>контроль за</w:t>
      </w:r>
      <w:proofErr w:type="gramEnd"/>
      <w:r w:rsidR="00D47C91" w:rsidRPr="002905F0">
        <w:rPr>
          <w:rFonts w:ascii="Liberation Serif" w:hAnsi="Liberation Serif" w:cs="Times New Roman"/>
          <w:sz w:val="28"/>
          <w:szCs w:val="28"/>
        </w:rPr>
        <w:t xml:space="preserve"> финансово-хозяйственной деятельностью</w:t>
      </w:r>
      <w:r w:rsidRPr="002905F0">
        <w:rPr>
          <w:rFonts w:ascii="Liberation Serif" w:hAnsi="Liberation Serif" w:cs="Times New Roman"/>
          <w:sz w:val="28"/>
          <w:szCs w:val="28"/>
        </w:rPr>
        <w:t xml:space="preserve"> не осуществля</w:t>
      </w:r>
      <w:r w:rsidR="00747910">
        <w:rPr>
          <w:rFonts w:ascii="Liberation Serif" w:hAnsi="Liberation Serif" w:cs="Times New Roman"/>
          <w:sz w:val="28"/>
          <w:szCs w:val="28"/>
        </w:rPr>
        <w:t>л</w:t>
      </w:r>
      <w:r w:rsidRPr="002905F0">
        <w:rPr>
          <w:rFonts w:ascii="Liberation Serif" w:hAnsi="Liberation Serif" w:cs="Times New Roman"/>
          <w:sz w:val="28"/>
          <w:szCs w:val="28"/>
        </w:rPr>
        <w:t>ся</w:t>
      </w:r>
      <w:r w:rsidR="00D47C91" w:rsidRPr="002905F0">
        <w:rPr>
          <w:rFonts w:ascii="Liberation Serif" w:eastAsia="Times New Roman" w:hAnsi="Liberation Serif" w:cs="Times New Roman"/>
          <w:sz w:val="28"/>
          <w:szCs w:val="28"/>
          <w:lang w:eastAsia="ru-RU"/>
        </w:rPr>
        <w:t>.</w:t>
      </w:r>
    </w:p>
    <w:p w:rsidR="00904FBA" w:rsidRPr="002905F0" w:rsidRDefault="00904FBA" w:rsidP="00EC7AA6">
      <w:pPr>
        <w:spacing w:after="0" w:line="240" w:lineRule="auto"/>
        <w:jc w:val="center"/>
        <w:rPr>
          <w:rFonts w:ascii="Liberation Serif" w:hAnsi="Liberation Serif"/>
          <w:b/>
          <w:sz w:val="28"/>
          <w:szCs w:val="28"/>
        </w:rPr>
      </w:pPr>
    </w:p>
    <w:p w:rsidR="00EC7AA6" w:rsidRPr="002905F0" w:rsidRDefault="00EC7AA6" w:rsidP="00EC7AA6">
      <w:pPr>
        <w:spacing w:after="0" w:line="240" w:lineRule="auto"/>
        <w:jc w:val="center"/>
        <w:rPr>
          <w:rFonts w:ascii="Liberation Serif" w:hAnsi="Liberation Serif"/>
          <w:b/>
          <w:sz w:val="28"/>
          <w:szCs w:val="28"/>
        </w:rPr>
      </w:pPr>
      <w:r w:rsidRPr="002905F0">
        <w:rPr>
          <w:rFonts w:ascii="Liberation Serif" w:hAnsi="Liberation Serif"/>
          <w:b/>
          <w:sz w:val="28"/>
          <w:szCs w:val="28"/>
        </w:rPr>
        <w:t>Предложения:</w:t>
      </w:r>
    </w:p>
    <w:p w:rsidR="00511542" w:rsidRPr="002905F0" w:rsidRDefault="00511542" w:rsidP="00511542">
      <w:pPr>
        <w:spacing w:after="0" w:line="240" w:lineRule="auto"/>
        <w:ind w:firstLine="709"/>
        <w:jc w:val="both"/>
        <w:rPr>
          <w:rFonts w:ascii="Liberation Serif" w:hAnsi="Liberation Serif"/>
          <w:b/>
          <w:sz w:val="28"/>
          <w:szCs w:val="28"/>
        </w:rPr>
      </w:pPr>
      <w:r w:rsidRPr="002905F0">
        <w:rPr>
          <w:rFonts w:ascii="Liberation Serif" w:hAnsi="Liberation Serif"/>
          <w:sz w:val="28"/>
          <w:szCs w:val="28"/>
        </w:rPr>
        <w:t xml:space="preserve">1. </w:t>
      </w:r>
      <w:r w:rsidRPr="002905F0">
        <w:rPr>
          <w:rFonts w:ascii="Liberation Serif" w:hAnsi="Liberation Serif" w:cs="Times New Roman"/>
          <w:sz w:val="28"/>
          <w:szCs w:val="28"/>
        </w:rPr>
        <w:t>Главе Махнёвского МО:</w:t>
      </w:r>
    </w:p>
    <w:p w:rsidR="00511542" w:rsidRPr="002905F0" w:rsidRDefault="00511542" w:rsidP="00511542">
      <w:pPr>
        <w:spacing w:after="0" w:line="240" w:lineRule="auto"/>
        <w:ind w:firstLine="709"/>
        <w:jc w:val="both"/>
        <w:rPr>
          <w:rFonts w:ascii="Liberation Serif" w:eastAsia="Times New Roman" w:hAnsi="Liberation Serif"/>
          <w:sz w:val="28"/>
          <w:szCs w:val="28"/>
        </w:rPr>
      </w:pPr>
      <w:r w:rsidRPr="002905F0">
        <w:rPr>
          <w:rFonts w:ascii="Liberation Serif" w:hAnsi="Liberation Serif" w:cs="Times New Roman"/>
          <w:sz w:val="28"/>
          <w:szCs w:val="28"/>
        </w:rPr>
        <w:t xml:space="preserve">2.1 </w:t>
      </w:r>
      <w:r w:rsidRPr="002905F0">
        <w:rPr>
          <w:rFonts w:ascii="Liberation Serif" w:eastAsia="Times New Roman" w:hAnsi="Liberation Serif"/>
          <w:sz w:val="28"/>
          <w:szCs w:val="28"/>
        </w:rPr>
        <w:t>принять, предусмотренные законом, меры по устранению выявленных проверкой нарушений, а также причин, обуславливающих их возникновение;</w:t>
      </w:r>
    </w:p>
    <w:p w:rsidR="00511542" w:rsidRPr="002905F0" w:rsidRDefault="00511542" w:rsidP="00511542">
      <w:pPr>
        <w:spacing w:after="0" w:line="240" w:lineRule="auto"/>
        <w:ind w:firstLine="709"/>
        <w:jc w:val="both"/>
        <w:rPr>
          <w:rFonts w:ascii="Liberation Serif" w:hAnsi="Liberation Serif"/>
          <w:sz w:val="28"/>
          <w:szCs w:val="28"/>
        </w:rPr>
      </w:pPr>
      <w:r w:rsidRPr="002905F0">
        <w:rPr>
          <w:rFonts w:ascii="Liberation Serif" w:eastAsia="Times New Roman" w:hAnsi="Liberation Serif"/>
          <w:sz w:val="28"/>
          <w:szCs w:val="28"/>
        </w:rPr>
        <w:t>2.2 в</w:t>
      </w:r>
      <w:r w:rsidRPr="002905F0">
        <w:rPr>
          <w:rFonts w:ascii="Liberation Serif" w:eastAsia="Times New Roman" w:hAnsi="Liberation Serif" w:cs="Times New Roman"/>
          <w:sz w:val="28"/>
          <w:szCs w:val="28"/>
        </w:rPr>
        <w:t xml:space="preserve">нести изменения в </w:t>
      </w:r>
      <w:r w:rsidRPr="002905F0">
        <w:rPr>
          <w:rFonts w:ascii="Liberation Serif" w:hAnsi="Liberation Serif"/>
          <w:sz w:val="28"/>
          <w:szCs w:val="28"/>
        </w:rPr>
        <w:t>Порядок предоставления субсидии и Методику расчёта объема субсидии;</w:t>
      </w:r>
    </w:p>
    <w:p w:rsidR="00511542" w:rsidRPr="002905F0" w:rsidRDefault="00511542" w:rsidP="00511542">
      <w:pPr>
        <w:spacing w:after="0" w:line="240" w:lineRule="auto"/>
        <w:ind w:firstLine="709"/>
        <w:jc w:val="both"/>
        <w:textAlignment w:val="baseline"/>
        <w:rPr>
          <w:rFonts w:ascii="Liberation Serif" w:eastAsia="Times New Roman" w:hAnsi="Liberation Serif" w:cs="Times New Roman"/>
          <w:sz w:val="28"/>
          <w:szCs w:val="28"/>
        </w:rPr>
      </w:pPr>
      <w:r w:rsidRPr="002905F0">
        <w:rPr>
          <w:rFonts w:ascii="Liberation Serif" w:eastAsia="Times New Roman" w:hAnsi="Liberation Serif" w:cs="Times New Roman"/>
          <w:sz w:val="28"/>
          <w:szCs w:val="28"/>
        </w:rPr>
        <w:t>2.3 заключать Соглашение</w:t>
      </w:r>
      <w:r w:rsidRPr="002905F0">
        <w:rPr>
          <w:rFonts w:ascii="Liberation Serif" w:eastAsia="Times New Roman" w:hAnsi="Liberation Serif" w:cs="Times New Roman"/>
          <w:color w:val="000000"/>
          <w:sz w:val="28"/>
          <w:szCs w:val="28"/>
        </w:rPr>
        <w:t xml:space="preserve"> о</w:t>
      </w:r>
      <w:r w:rsidRPr="002905F0">
        <w:rPr>
          <w:rFonts w:ascii="Liberation Serif" w:hAnsi="Liberation Serif" w:cs="Times New Roman"/>
          <w:sz w:val="28"/>
          <w:szCs w:val="28"/>
        </w:rPr>
        <w:t xml:space="preserve"> предоставлении субсидий в соответстви</w:t>
      </w:r>
      <w:r w:rsidR="00626004" w:rsidRPr="002905F0">
        <w:rPr>
          <w:rFonts w:ascii="Liberation Serif" w:hAnsi="Liberation Serif" w:cs="Times New Roman"/>
          <w:sz w:val="28"/>
          <w:szCs w:val="28"/>
        </w:rPr>
        <w:t>и</w:t>
      </w:r>
      <w:r w:rsidRPr="002905F0">
        <w:rPr>
          <w:rFonts w:ascii="Liberation Serif" w:hAnsi="Liberation Serif" w:cs="Times New Roman"/>
          <w:sz w:val="28"/>
          <w:szCs w:val="28"/>
        </w:rPr>
        <w:t xml:space="preserve"> с у</w:t>
      </w:r>
      <w:r w:rsidRPr="002905F0">
        <w:rPr>
          <w:rFonts w:ascii="Liberation Serif" w:eastAsia="Times New Roman" w:hAnsi="Liberation Serif" w:cs="Times New Roman"/>
          <w:sz w:val="28"/>
          <w:szCs w:val="28"/>
        </w:rPr>
        <w:t xml:space="preserve">словиями, установленными </w:t>
      </w:r>
      <w:r w:rsidRPr="002905F0">
        <w:rPr>
          <w:rFonts w:ascii="Liberation Serif" w:hAnsi="Liberation Serif" w:cs="Times New Roman"/>
          <w:sz w:val="28"/>
          <w:szCs w:val="28"/>
        </w:rPr>
        <w:t>Порядком предоставления субсидии;</w:t>
      </w:r>
    </w:p>
    <w:p w:rsidR="00511542" w:rsidRPr="002905F0" w:rsidRDefault="00511542" w:rsidP="00511542">
      <w:pPr>
        <w:spacing w:after="0" w:line="240" w:lineRule="auto"/>
        <w:ind w:firstLine="709"/>
        <w:jc w:val="both"/>
        <w:textAlignment w:val="baseline"/>
        <w:rPr>
          <w:rFonts w:ascii="Liberation Serif" w:hAnsi="Liberation Serif"/>
          <w:sz w:val="28"/>
          <w:szCs w:val="28"/>
        </w:rPr>
      </w:pPr>
      <w:r w:rsidRPr="002905F0">
        <w:rPr>
          <w:rFonts w:ascii="Liberation Serif" w:hAnsi="Liberation Serif"/>
          <w:sz w:val="28"/>
          <w:szCs w:val="28"/>
        </w:rPr>
        <w:t xml:space="preserve">2.4 Администрации </w:t>
      </w:r>
      <w:r w:rsidR="00AA4EC0" w:rsidRPr="00B33838">
        <w:rPr>
          <w:rFonts w:ascii="Liberation Serif" w:hAnsi="Liberation Serif"/>
          <w:sz w:val="28"/>
          <w:szCs w:val="28"/>
        </w:rPr>
        <w:t>МО</w:t>
      </w:r>
      <w:r w:rsidR="00AA4EC0">
        <w:rPr>
          <w:rFonts w:ascii="Liberation Serif" w:hAnsi="Liberation Serif"/>
          <w:sz w:val="28"/>
          <w:szCs w:val="28"/>
        </w:rPr>
        <w:t xml:space="preserve"> </w:t>
      </w:r>
      <w:r w:rsidRPr="002905F0">
        <w:rPr>
          <w:rFonts w:ascii="Liberation Serif" w:hAnsi="Liberation Serif"/>
          <w:sz w:val="28"/>
          <w:szCs w:val="28"/>
        </w:rPr>
        <w:t>обязательно осуществлять проверку документов, предусмотренных п. 8 Порядка предоставления субсидии, а также направлять на рассмотрение Главе Махнёвского МО заключение о результатах данной проверки;</w:t>
      </w:r>
    </w:p>
    <w:p w:rsidR="00511542" w:rsidRPr="002905F0" w:rsidRDefault="00511542" w:rsidP="00511542">
      <w:pPr>
        <w:spacing w:after="0" w:line="240" w:lineRule="auto"/>
        <w:ind w:firstLine="709"/>
        <w:jc w:val="both"/>
        <w:textAlignment w:val="baseline"/>
        <w:rPr>
          <w:rFonts w:ascii="Liberation Serif" w:hAnsi="Liberation Serif"/>
          <w:sz w:val="28"/>
          <w:szCs w:val="28"/>
        </w:rPr>
      </w:pPr>
      <w:r w:rsidRPr="002905F0">
        <w:rPr>
          <w:rFonts w:ascii="Liberation Serif" w:hAnsi="Liberation Serif"/>
          <w:sz w:val="28"/>
          <w:szCs w:val="28"/>
        </w:rPr>
        <w:t>2.5 осуществлять перечисление субсидии в сроки, установленные Порядком предоставления субсидии и Соглашением</w:t>
      </w:r>
      <w:r w:rsidRPr="002905F0">
        <w:rPr>
          <w:rFonts w:ascii="Liberation Serif" w:eastAsia="Times New Roman" w:hAnsi="Liberation Serif" w:cs="Times New Roman"/>
          <w:color w:val="000000"/>
          <w:sz w:val="28"/>
          <w:szCs w:val="28"/>
        </w:rPr>
        <w:t>;</w:t>
      </w:r>
    </w:p>
    <w:p w:rsidR="00511542" w:rsidRPr="002905F0" w:rsidRDefault="00511542" w:rsidP="00511542">
      <w:pPr>
        <w:spacing w:after="0" w:line="240" w:lineRule="auto"/>
        <w:ind w:firstLine="709"/>
        <w:jc w:val="both"/>
        <w:textAlignment w:val="baseline"/>
        <w:rPr>
          <w:rFonts w:ascii="Liberation Serif" w:hAnsi="Liberation Serif"/>
          <w:sz w:val="28"/>
          <w:szCs w:val="28"/>
        </w:rPr>
      </w:pPr>
      <w:r w:rsidRPr="002905F0">
        <w:rPr>
          <w:rFonts w:ascii="Liberation Serif" w:hAnsi="Liberation Serif"/>
          <w:sz w:val="28"/>
          <w:szCs w:val="28"/>
        </w:rPr>
        <w:t>2.6 ежеквартально предоставлять в</w:t>
      </w:r>
      <w:r w:rsidRPr="002905F0">
        <w:rPr>
          <w:rFonts w:ascii="Liberation Serif" w:hAnsi="Liberation Serif" w:cs="Times New Roman"/>
          <w:sz w:val="28"/>
          <w:szCs w:val="28"/>
        </w:rPr>
        <w:t xml:space="preserve"> Финансовый отдел Администрации Махнёвского МО отчет о расходовании субсидии;</w:t>
      </w:r>
    </w:p>
    <w:p w:rsidR="00511542" w:rsidRPr="002905F0" w:rsidRDefault="00511542" w:rsidP="00511542">
      <w:pPr>
        <w:spacing w:after="0" w:line="240" w:lineRule="auto"/>
        <w:ind w:firstLine="709"/>
        <w:jc w:val="both"/>
        <w:textAlignment w:val="baseline"/>
        <w:rPr>
          <w:rFonts w:ascii="Liberation Serif" w:hAnsi="Liberation Serif" w:cs="Times New Roman"/>
          <w:sz w:val="28"/>
          <w:szCs w:val="28"/>
        </w:rPr>
      </w:pPr>
      <w:r w:rsidRPr="002905F0">
        <w:rPr>
          <w:rFonts w:ascii="Liberation Serif" w:eastAsia="Times New Roman" w:hAnsi="Liberation Serif" w:cs="Times New Roman"/>
          <w:color w:val="000000"/>
          <w:sz w:val="28"/>
          <w:szCs w:val="28"/>
        </w:rPr>
        <w:t>2.7 главному распорядителю бюджетных сре</w:t>
      </w:r>
      <w:proofErr w:type="gramStart"/>
      <w:r w:rsidRPr="002905F0">
        <w:rPr>
          <w:rFonts w:ascii="Liberation Serif" w:eastAsia="Times New Roman" w:hAnsi="Liberation Serif" w:cs="Times New Roman"/>
          <w:color w:val="000000"/>
          <w:sz w:val="28"/>
          <w:szCs w:val="28"/>
        </w:rPr>
        <w:t>дств стр</w:t>
      </w:r>
      <w:proofErr w:type="gramEnd"/>
      <w:r w:rsidRPr="002905F0">
        <w:rPr>
          <w:rFonts w:ascii="Liberation Serif" w:eastAsia="Times New Roman" w:hAnsi="Liberation Serif" w:cs="Times New Roman"/>
          <w:color w:val="000000"/>
          <w:sz w:val="28"/>
          <w:szCs w:val="28"/>
        </w:rPr>
        <w:t>ого осуществлять контроль за соблюдением получателем субсидии условий, целей</w:t>
      </w:r>
      <w:r w:rsidR="002905F0" w:rsidRPr="002905F0">
        <w:rPr>
          <w:rFonts w:ascii="Liberation Serif" w:eastAsia="Times New Roman" w:hAnsi="Liberation Serif" w:cs="Times New Roman"/>
          <w:color w:val="000000"/>
          <w:sz w:val="28"/>
          <w:szCs w:val="28"/>
        </w:rPr>
        <w:t>,</w:t>
      </w:r>
      <w:r w:rsidRPr="002905F0">
        <w:rPr>
          <w:rFonts w:ascii="Liberation Serif" w:eastAsia="Times New Roman" w:hAnsi="Liberation Serif" w:cs="Times New Roman"/>
          <w:color w:val="000000"/>
          <w:sz w:val="28"/>
          <w:szCs w:val="28"/>
        </w:rPr>
        <w:t xml:space="preserve"> предусмотренных Порядком</w:t>
      </w:r>
      <w:r w:rsidRPr="002905F0">
        <w:rPr>
          <w:rFonts w:ascii="Liberation Serif" w:hAnsi="Liberation Serif"/>
          <w:sz w:val="28"/>
          <w:szCs w:val="28"/>
        </w:rPr>
        <w:t xml:space="preserve"> предоставления субсидии</w:t>
      </w:r>
      <w:r w:rsidR="002905F0" w:rsidRPr="002905F0">
        <w:rPr>
          <w:rFonts w:ascii="Liberation Serif" w:hAnsi="Liberation Serif"/>
          <w:sz w:val="28"/>
          <w:szCs w:val="28"/>
        </w:rPr>
        <w:t>;</w:t>
      </w:r>
    </w:p>
    <w:p w:rsidR="00511542" w:rsidRPr="002905F0" w:rsidRDefault="00511542" w:rsidP="00511542">
      <w:pPr>
        <w:spacing w:after="0" w:line="240" w:lineRule="auto"/>
        <w:ind w:firstLine="709"/>
        <w:jc w:val="both"/>
        <w:rPr>
          <w:rFonts w:ascii="Liberation Serif" w:hAnsi="Liberation Serif"/>
          <w:sz w:val="28"/>
          <w:szCs w:val="28"/>
        </w:rPr>
      </w:pPr>
      <w:r w:rsidRPr="002905F0">
        <w:rPr>
          <w:rFonts w:ascii="Liberation Serif" w:eastAsia="Calibri" w:hAnsi="Liberation Serif"/>
          <w:sz w:val="28"/>
          <w:szCs w:val="28"/>
        </w:rPr>
        <w:t>2.8 р</w:t>
      </w:r>
      <w:r w:rsidRPr="002905F0">
        <w:rPr>
          <w:rFonts w:ascii="Liberation Serif" w:hAnsi="Liberation Serif"/>
          <w:sz w:val="28"/>
          <w:szCs w:val="28"/>
        </w:rPr>
        <w:t>ассмотреть вопрос о привлечении к дисциплинарной ответственности лиц, допустивших выявленные нарушения.</w:t>
      </w:r>
    </w:p>
    <w:p w:rsidR="00511542" w:rsidRPr="002905F0" w:rsidRDefault="00511542" w:rsidP="00511542">
      <w:pPr>
        <w:spacing w:after="0" w:line="240" w:lineRule="auto"/>
        <w:ind w:firstLine="709"/>
        <w:jc w:val="both"/>
        <w:rPr>
          <w:rFonts w:ascii="Liberation Serif" w:hAnsi="Liberation Serif" w:cs="Times New Roman"/>
          <w:sz w:val="28"/>
          <w:szCs w:val="28"/>
        </w:rPr>
      </w:pPr>
      <w:r w:rsidRPr="002905F0">
        <w:rPr>
          <w:rFonts w:ascii="Liberation Serif" w:hAnsi="Liberation Serif" w:cs="Times New Roman"/>
          <w:sz w:val="28"/>
          <w:szCs w:val="28"/>
        </w:rPr>
        <w:t xml:space="preserve">3. Директору </w:t>
      </w:r>
      <w:r w:rsidRPr="002905F0">
        <w:rPr>
          <w:rFonts w:ascii="Liberation Serif" w:hAnsi="Liberation Serif"/>
          <w:sz w:val="28"/>
          <w:szCs w:val="28"/>
        </w:rPr>
        <w:t>ДПО Махнёвского МО</w:t>
      </w:r>
      <w:r w:rsidRPr="002905F0">
        <w:rPr>
          <w:rFonts w:ascii="Liberation Serif" w:hAnsi="Liberation Serif" w:cs="Times New Roman"/>
          <w:sz w:val="28"/>
          <w:szCs w:val="28"/>
        </w:rPr>
        <w:t>:</w:t>
      </w:r>
    </w:p>
    <w:p w:rsidR="00511542" w:rsidRPr="002905F0" w:rsidRDefault="00511542" w:rsidP="00511542">
      <w:pPr>
        <w:spacing w:after="0" w:line="240" w:lineRule="auto"/>
        <w:ind w:firstLine="709"/>
        <w:jc w:val="both"/>
        <w:rPr>
          <w:rFonts w:ascii="Liberation Serif" w:hAnsi="Liberation Serif"/>
          <w:sz w:val="28"/>
          <w:szCs w:val="28"/>
        </w:rPr>
      </w:pPr>
      <w:r w:rsidRPr="002905F0">
        <w:rPr>
          <w:rFonts w:ascii="Liberation Serif" w:eastAsia="Times New Roman" w:hAnsi="Liberation Serif" w:cs="Times New Roman"/>
          <w:sz w:val="28"/>
          <w:szCs w:val="28"/>
        </w:rPr>
        <w:t>3.1 з</w:t>
      </w:r>
      <w:r w:rsidRPr="002905F0">
        <w:rPr>
          <w:rFonts w:ascii="Liberation Serif" w:hAnsi="Liberation Serif"/>
          <w:sz w:val="28"/>
          <w:szCs w:val="28"/>
        </w:rPr>
        <w:t>аявку на предоставление субсидии предоставлять в соответствии с п. 8 Порядка предоставления субсидии;</w:t>
      </w:r>
    </w:p>
    <w:p w:rsidR="00511542" w:rsidRPr="002905F0" w:rsidRDefault="00511542" w:rsidP="00511542">
      <w:pPr>
        <w:spacing w:after="0" w:line="240" w:lineRule="auto"/>
        <w:ind w:firstLine="709"/>
        <w:jc w:val="both"/>
        <w:rPr>
          <w:rFonts w:ascii="Liberation Serif" w:hAnsi="Liberation Serif"/>
          <w:sz w:val="28"/>
          <w:szCs w:val="28"/>
        </w:rPr>
      </w:pPr>
      <w:r w:rsidRPr="002905F0">
        <w:rPr>
          <w:rFonts w:ascii="Liberation Serif" w:hAnsi="Liberation Serif"/>
          <w:sz w:val="28"/>
          <w:szCs w:val="28"/>
        </w:rPr>
        <w:t>3.</w:t>
      </w:r>
      <w:r w:rsidRPr="002905F0">
        <w:rPr>
          <w:rFonts w:ascii="Liberation Serif" w:eastAsia="Times New Roman" w:hAnsi="Liberation Serif" w:cs="Times New Roman"/>
          <w:sz w:val="28"/>
          <w:szCs w:val="28"/>
        </w:rPr>
        <w:t>2 в</w:t>
      </w:r>
      <w:r w:rsidRPr="002905F0">
        <w:rPr>
          <w:rFonts w:ascii="Liberation Serif" w:hAnsi="Liberation Serif"/>
          <w:sz w:val="28"/>
          <w:szCs w:val="28"/>
        </w:rPr>
        <w:t xml:space="preserve"> отчетах об использовании субсидии отражать достоверные сведения о фактически исполненных расходах;</w:t>
      </w:r>
    </w:p>
    <w:p w:rsidR="00511542" w:rsidRPr="002905F0" w:rsidRDefault="00511542" w:rsidP="00511542">
      <w:pPr>
        <w:spacing w:after="0" w:line="240" w:lineRule="auto"/>
        <w:ind w:firstLine="709"/>
        <w:jc w:val="both"/>
        <w:rPr>
          <w:rFonts w:ascii="Liberation Serif" w:hAnsi="Liberation Serif"/>
          <w:sz w:val="28"/>
          <w:szCs w:val="28"/>
        </w:rPr>
      </w:pPr>
      <w:r w:rsidRPr="002905F0">
        <w:rPr>
          <w:rFonts w:ascii="Liberation Serif" w:hAnsi="Liberation Serif"/>
          <w:sz w:val="28"/>
          <w:szCs w:val="28"/>
        </w:rPr>
        <w:t>3.3 штатное расписание ДПО Махнёвского МО утверждать в соответствии с Уставом ДПО Махнёвского МО;</w:t>
      </w:r>
    </w:p>
    <w:p w:rsidR="00511542" w:rsidRPr="002905F0" w:rsidRDefault="00511542" w:rsidP="00511542">
      <w:pPr>
        <w:spacing w:after="0" w:line="240" w:lineRule="auto"/>
        <w:ind w:firstLine="709"/>
        <w:jc w:val="both"/>
        <w:rPr>
          <w:rFonts w:ascii="Liberation Serif" w:eastAsia="Times New Roman" w:hAnsi="Liberation Serif" w:cs="Times New Roman"/>
          <w:sz w:val="28"/>
          <w:szCs w:val="28"/>
        </w:rPr>
      </w:pPr>
      <w:r w:rsidRPr="002905F0">
        <w:rPr>
          <w:rFonts w:ascii="Liberation Serif" w:hAnsi="Liberation Serif" w:cs="Times New Roman"/>
          <w:sz w:val="28"/>
          <w:szCs w:val="28"/>
        </w:rPr>
        <w:t>3.4 п</w:t>
      </w:r>
      <w:r w:rsidRPr="002905F0">
        <w:rPr>
          <w:rFonts w:ascii="Liberation Serif" w:eastAsia="Times New Roman" w:hAnsi="Liberation Serif" w:cs="Times New Roman"/>
          <w:sz w:val="28"/>
          <w:szCs w:val="28"/>
        </w:rPr>
        <w:t xml:space="preserve">ринять меры по удержанию и возврату в доход бюджета </w:t>
      </w:r>
      <w:r w:rsidRPr="002905F0">
        <w:rPr>
          <w:rFonts w:ascii="Liberation Serif" w:hAnsi="Liberation Serif" w:cs="Times New Roman"/>
          <w:sz w:val="28"/>
          <w:szCs w:val="28"/>
        </w:rPr>
        <w:t xml:space="preserve">Махнёвского МО </w:t>
      </w:r>
      <w:r w:rsidRPr="002905F0">
        <w:rPr>
          <w:rFonts w:ascii="Liberation Serif" w:eastAsia="Times New Roman" w:hAnsi="Liberation Serif" w:cs="Times New Roman"/>
          <w:sz w:val="28"/>
          <w:szCs w:val="28"/>
        </w:rPr>
        <w:t>необоснованно начисленной и выплаченной заработной платы работникам ДПО Махнёвского МО</w:t>
      </w:r>
      <w:r w:rsidR="00426E5F" w:rsidRPr="00426E5F">
        <w:rPr>
          <w:rFonts w:ascii="Liberation Serif" w:eastAsia="Times New Roman" w:hAnsi="Liberation Serif" w:cs="Times New Roman"/>
          <w:sz w:val="28"/>
          <w:szCs w:val="28"/>
        </w:rPr>
        <w:t xml:space="preserve"> </w:t>
      </w:r>
      <w:r w:rsidR="00426E5F" w:rsidRPr="002905F0">
        <w:rPr>
          <w:rFonts w:ascii="Liberation Serif" w:eastAsia="Times New Roman" w:hAnsi="Liberation Serif" w:cs="Times New Roman"/>
          <w:sz w:val="28"/>
          <w:szCs w:val="28"/>
        </w:rPr>
        <w:t>за период 2023</w:t>
      </w:r>
      <w:r w:rsidR="00426E5F" w:rsidRPr="00426E5F">
        <w:rPr>
          <w:rFonts w:ascii="Liberation Serif" w:eastAsia="Times New Roman" w:hAnsi="Liberation Serif" w:cs="Times New Roman"/>
          <w:sz w:val="28"/>
          <w:szCs w:val="28"/>
        </w:rPr>
        <w:t xml:space="preserve"> </w:t>
      </w:r>
      <w:r w:rsidR="00426E5F" w:rsidRPr="002905F0">
        <w:rPr>
          <w:rFonts w:ascii="Liberation Serif" w:eastAsia="Times New Roman" w:hAnsi="Liberation Serif" w:cs="Times New Roman"/>
          <w:sz w:val="28"/>
          <w:szCs w:val="28"/>
        </w:rPr>
        <w:t xml:space="preserve">года </w:t>
      </w:r>
      <w:r w:rsidRPr="002905F0">
        <w:rPr>
          <w:rFonts w:ascii="Liberation Serif" w:eastAsia="Times New Roman" w:hAnsi="Liberation Serif" w:cs="Times New Roman"/>
          <w:sz w:val="28"/>
          <w:szCs w:val="28"/>
        </w:rPr>
        <w:t>на общую сумму 1 439 426,68 руб., кроме того начисления на оплату труда (30,2 %) – 434 706,85 рублей;</w:t>
      </w:r>
    </w:p>
    <w:p w:rsidR="00511542" w:rsidRPr="002905F0" w:rsidRDefault="00511542" w:rsidP="00511542">
      <w:pPr>
        <w:spacing w:after="0" w:line="240" w:lineRule="auto"/>
        <w:ind w:firstLine="709"/>
        <w:jc w:val="both"/>
        <w:rPr>
          <w:rFonts w:ascii="Liberation Serif" w:hAnsi="Liberation Serif" w:cs="Times New Roman"/>
          <w:sz w:val="28"/>
          <w:szCs w:val="28"/>
        </w:rPr>
      </w:pPr>
      <w:r w:rsidRPr="002905F0">
        <w:rPr>
          <w:rFonts w:ascii="Liberation Serif" w:hAnsi="Liberation Serif" w:cs="Times New Roman"/>
          <w:sz w:val="28"/>
          <w:szCs w:val="28"/>
        </w:rPr>
        <w:t>3.5 п</w:t>
      </w:r>
      <w:r w:rsidRPr="002905F0">
        <w:rPr>
          <w:rFonts w:ascii="Liberation Serif" w:eastAsia="Times New Roman" w:hAnsi="Liberation Serif" w:cs="Times New Roman"/>
          <w:sz w:val="28"/>
          <w:szCs w:val="28"/>
        </w:rPr>
        <w:t>роизвести перерасчет  и выплатить сотрудникам недоплату по заработной плате за 2023 год в сумме  35 153,76 рублей;</w:t>
      </w:r>
    </w:p>
    <w:p w:rsidR="00511542" w:rsidRPr="002905F0" w:rsidRDefault="00511542" w:rsidP="00511542">
      <w:pPr>
        <w:spacing w:after="0" w:line="240" w:lineRule="auto"/>
        <w:ind w:firstLine="709"/>
        <w:jc w:val="both"/>
        <w:rPr>
          <w:rFonts w:ascii="Liberation Serif" w:eastAsia="Times New Roman" w:hAnsi="Liberation Serif" w:cs="Times New Roman"/>
          <w:sz w:val="28"/>
          <w:szCs w:val="28"/>
        </w:rPr>
      </w:pPr>
      <w:r w:rsidRPr="002905F0">
        <w:rPr>
          <w:rFonts w:ascii="Liberation Serif" w:hAnsi="Liberation Serif" w:cs="Times New Roman"/>
          <w:sz w:val="28"/>
          <w:szCs w:val="28"/>
        </w:rPr>
        <w:lastRenderedPageBreak/>
        <w:t>3.6 у</w:t>
      </w:r>
      <w:r w:rsidRPr="002905F0">
        <w:rPr>
          <w:rFonts w:ascii="Liberation Serif" w:eastAsia="Times New Roman" w:hAnsi="Liberation Serif" w:cs="Times New Roman"/>
          <w:sz w:val="28"/>
          <w:szCs w:val="28"/>
        </w:rPr>
        <w:t>силить контроль по начислению заработной платы работникам ДПО Махнёвского МО;</w:t>
      </w:r>
    </w:p>
    <w:p w:rsidR="00511542" w:rsidRPr="00B33838" w:rsidRDefault="00511542" w:rsidP="00511542">
      <w:pPr>
        <w:spacing w:after="0" w:line="240" w:lineRule="auto"/>
        <w:ind w:firstLine="709"/>
        <w:jc w:val="both"/>
        <w:rPr>
          <w:rFonts w:ascii="Liberation Serif" w:hAnsi="Liberation Serif" w:cs="Times New Roman"/>
          <w:sz w:val="28"/>
          <w:szCs w:val="28"/>
        </w:rPr>
      </w:pPr>
      <w:r w:rsidRPr="002905F0">
        <w:rPr>
          <w:rFonts w:ascii="Liberation Serif" w:hAnsi="Liberation Serif"/>
          <w:sz w:val="28"/>
          <w:szCs w:val="28"/>
        </w:rPr>
        <w:t xml:space="preserve">3.7 не допускать неправомерного (необоснованного) расходования </w:t>
      </w:r>
      <w:r w:rsidR="00B33838">
        <w:rPr>
          <w:rFonts w:ascii="Liberation Serif" w:hAnsi="Liberation Serif"/>
          <w:color w:val="0070C0"/>
          <w:sz w:val="28"/>
          <w:szCs w:val="28"/>
        </w:rPr>
        <w:t xml:space="preserve"> </w:t>
      </w:r>
      <w:r w:rsidRPr="00AA4EC0">
        <w:rPr>
          <w:rFonts w:ascii="Liberation Serif" w:hAnsi="Liberation Serif"/>
          <w:color w:val="0070C0"/>
          <w:sz w:val="28"/>
          <w:szCs w:val="28"/>
        </w:rPr>
        <w:t xml:space="preserve"> </w:t>
      </w:r>
      <w:r w:rsidRPr="00B33838">
        <w:rPr>
          <w:rFonts w:ascii="Liberation Serif" w:hAnsi="Liberation Serif"/>
          <w:sz w:val="28"/>
          <w:szCs w:val="28"/>
        </w:rPr>
        <w:t>средств</w:t>
      </w:r>
      <w:r w:rsidR="00B33838" w:rsidRPr="00B33838">
        <w:rPr>
          <w:rFonts w:ascii="Liberation Serif" w:hAnsi="Liberation Serif"/>
          <w:sz w:val="28"/>
          <w:szCs w:val="28"/>
        </w:rPr>
        <w:t xml:space="preserve"> местного бюджета</w:t>
      </w:r>
      <w:r w:rsidRPr="00B33838">
        <w:rPr>
          <w:rFonts w:ascii="Liberation Serif" w:hAnsi="Liberation Serif"/>
          <w:sz w:val="28"/>
          <w:szCs w:val="28"/>
        </w:rPr>
        <w:t>;</w:t>
      </w:r>
    </w:p>
    <w:p w:rsidR="00511542" w:rsidRPr="002905F0" w:rsidRDefault="00511542" w:rsidP="00511542">
      <w:pPr>
        <w:spacing w:after="0" w:line="240" w:lineRule="auto"/>
        <w:ind w:firstLine="709"/>
        <w:jc w:val="both"/>
        <w:rPr>
          <w:rFonts w:ascii="Liberation Serif" w:hAnsi="Liberation Serif" w:cs="Times New Roman"/>
          <w:sz w:val="28"/>
          <w:szCs w:val="28"/>
          <w:shd w:val="clear" w:color="auto" w:fill="FFFFFF"/>
        </w:rPr>
      </w:pPr>
      <w:r w:rsidRPr="002905F0">
        <w:rPr>
          <w:rFonts w:ascii="Liberation Serif" w:hAnsi="Liberation Serif"/>
          <w:sz w:val="28"/>
          <w:szCs w:val="28"/>
        </w:rPr>
        <w:t xml:space="preserve">3.8 трудовой договор от 31.05.2022 № 7 привести в соответствие со штатным расписанием в части размера должностного оклада бухгалтера и продолжительности </w:t>
      </w:r>
      <w:r w:rsidRPr="002905F0">
        <w:rPr>
          <w:rFonts w:ascii="Liberation Serif" w:hAnsi="Liberation Serif" w:cs="Times New Roman"/>
          <w:sz w:val="28"/>
          <w:szCs w:val="28"/>
          <w:shd w:val="clear" w:color="auto" w:fill="FFFFFF"/>
        </w:rPr>
        <w:t>рабочей недели;</w:t>
      </w:r>
    </w:p>
    <w:p w:rsidR="00511542" w:rsidRPr="002905F0" w:rsidRDefault="00511542" w:rsidP="00511542">
      <w:pPr>
        <w:spacing w:after="0" w:line="240" w:lineRule="auto"/>
        <w:ind w:firstLine="709"/>
        <w:jc w:val="both"/>
        <w:rPr>
          <w:rFonts w:ascii="Liberation Serif" w:hAnsi="Liberation Serif" w:cs="Times New Roman"/>
          <w:sz w:val="28"/>
          <w:szCs w:val="28"/>
        </w:rPr>
      </w:pPr>
      <w:r w:rsidRPr="002905F0">
        <w:rPr>
          <w:rFonts w:ascii="Liberation Serif" w:hAnsi="Liberation Serif"/>
          <w:sz w:val="28"/>
          <w:szCs w:val="28"/>
        </w:rPr>
        <w:t xml:space="preserve">3.9 </w:t>
      </w:r>
      <w:r w:rsidRPr="002905F0">
        <w:rPr>
          <w:rFonts w:ascii="Liberation Serif" w:hAnsi="Liberation Serif" w:cs="Times New Roman"/>
          <w:sz w:val="28"/>
          <w:szCs w:val="28"/>
        </w:rPr>
        <w:t>не допускать неэффективного использования средств бюджета Махнёвского муниципального образования;</w:t>
      </w:r>
    </w:p>
    <w:p w:rsidR="00511542" w:rsidRPr="002905F0" w:rsidRDefault="00511542" w:rsidP="00511542">
      <w:pPr>
        <w:spacing w:after="0" w:line="240" w:lineRule="auto"/>
        <w:ind w:firstLine="709"/>
        <w:jc w:val="both"/>
        <w:rPr>
          <w:rFonts w:ascii="Liberation Serif" w:hAnsi="Liberation Serif"/>
          <w:sz w:val="28"/>
          <w:szCs w:val="28"/>
        </w:rPr>
      </w:pPr>
      <w:r w:rsidRPr="002905F0">
        <w:rPr>
          <w:rFonts w:ascii="Liberation Serif" w:hAnsi="Liberation Serif" w:cs="Times New Roman"/>
          <w:sz w:val="28"/>
          <w:szCs w:val="28"/>
        </w:rPr>
        <w:t>3.10 вернуть в подотчет директору</w:t>
      </w:r>
      <w:r w:rsidRPr="002905F0">
        <w:rPr>
          <w:rFonts w:ascii="Liberation Serif" w:hAnsi="Liberation Serif"/>
          <w:sz w:val="28"/>
          <w:szCs w:val="28"/>
        </w:rPr>
        <w:t xml:space="preserve"> ДПО Махнёвского МО</w:t>
      </w:r>
      <w:r w:rsidRPr="002905F0">
        <w:rPr>
          <w:rFonts w:ascii="Liberation Serif" w:hAnsi="Liberation Serif" w:cs="Times New Roman"/>
          <w:sz w:val="28"/>
          <w:szCs w:val="28"/>
        </w:rPr>
        <w:t xml:space="preserve"> необоснованную выплату в сумме 465,0 рублей по Авансовому отчету от 21.05.2023 № 24;</w:t>
      </w:r>
    </w:p>
    <w:p w:rsidR="00511542" w:rsidRPr="002905F0" w:rsidRDefault="00511542" w:rsidP="00511542">
      <w:pPr>
        <w:spacing w:after="0" w:line="240" w:lineRule="auto"/>
        <w:ind w:firstLine="709"/>
        <w:jc w:val="both"/>
        <w:rPr>
          <w:rFonts w:ascii="Liberation Serif" w:hAnsi="Liberation Serif" w:cs="Times New Roman"/>
          <w:sz w:val="28"/>
          <w:szCs w:val="28"/>
        </w:rPr>
      </w:pPr>
      <w:r w:rsidRPr="002905F0">
        <w:rPr>
          <w:rFonts w:ascii="Liberation Serif" w:eastAsia="Times New Roman" w:hAnsi="Liberation Serif" w:cs="Times New Roman"/>
          <w:color w:val="000000"/>
          <w:sz w:val="28"/>
          <w:szCs w:val="28"/>
        </w:rPr>
        <w:t>3.11 регулярно осуществлять к</w:t>
      </w:r>
      <w:r w:rsidRPr="002905F0">
        <w:rPr>
          <w:rFonts w:ascii="Liberation Serif" w:hAnsi="Liberation Serif" w:cs="Times New Roman"/>
          <w:sz w:val="28"/>
          <w:szCs w:val="28"/>
        </w:rPr>
        <w:t xml:space="preserve">онтроль финансово-хозяйственной деятельности </w:t>
      </w:r>
      <w:r w:rsidRPr="002905F0">
        <w:rPr>
          <w:rFonts w:ascii="Liberation Serif" w:hAnsi="Liberation Serif"/>
          <w:sz w:val="28"/>
          <w:szCs w:val="28"/>
        </w:rPr>
        <w:t>ДПО Махнёвского МО;</w:t>
      </w:r>
    </w:p>
    <w:p w:rsidR="00511542" w:rsidRPr="002905F0" w:rsidRDefault="00511542" w:rsidP="00511542">
      <w:pPr>
        <w:spacing w:after="0" w:line="240" w:lineRule="auto"/>
        <w:ind w:firstLine="709"/>
        <w:jc w:val="both"/>
        <w:rPr>
          <w:rFonts w:ascii="Liberation Serif" w:eastAsia="Times New Roman" w:hAnsi="Liberation Serif"/>
          <w:sz w:val="28"/>
          <w:szCs w:val="28"/>
        </w:rPr>
      </w:pPr>
      <w:r w:rsidRPr="002905F0">
        <w:rPr>
          <w:rFonts w:ascii="Liberation Serif" w:eastAsia="Times New Roman" w:hAnsi="Liberation Serif"/>
          <w:sz w:val="28"/>
          <w:szCs w:val="28"/>
        </w:rPr>
        <w:t>3.12 принять, предусмотренные законом меры по устранению выявленных проверкой нарушений, а также причин, обуславливающих их возникновение;</w:t>
      </w:r>
    </w:p>
    <w:p w:rsidR="00511542" w:rsidRPr="002905F0" w:rsidRDefault="00511542" w:rsidP="00511542">
      <w:pPr>
        <w:spacing w:after="0" w:line="240" w:lineRule="auto"/>
        <w:ind w:firstLine="709"/>
        <w:jc w:val="both"/>
        <w:rPr>
          <w:rFonts w:ascii="Liberation Serif" w:hAnsi="Liberation Serif"/>
          <w:sz w:val="28"/>
          <w:szCs w:val="28"/>
        </w:rPr>
      </w:pPr>
      <w:r w:rsidRPr="002905F0">
        <w:rPr>
          <w:rFonts w:ascii="Liberation Serif" w:eastAsia="Calibri" w:hAnsi="Liberation Serif"/>
          <w:sz w:val="28"/>
          <w:szCs w:val="28"/>
        </w:rPr>
        <w:t>3.13 р</w:t>
      </w:r>
      <w:r w:rsidRPr="002905F0">
        <w:rPr>
          <w:rFonts w:ascii="Liberation Serif" w:hAnsi="Liberation Serif"/>
          <w:sz w:val="28"/>
          <w:szCs w:val="28"/>
        </w:rPr>
        <w:t>ассмотреть вопрос о привлечении к дисциплинарной ответственности лиц, допустивших выявленные нарушения.</w:t>
      </w:r>
    </w:p>
    <w:p w:rsidR="00EC7AA6" w:rsidRPr="002905F0" w:rsidRDefault="00EC7AA6" w:rsidP="00EC7AA6">
      <w:pPr>
        <w:spacing w:after="0" w:line="240" w:lineRule="auto"/>
        <w:jc w:val="both"/>
        <w:rPr>
          <w:rFonts w:ascii="Liberation Serif" w:eastAsia="Calibri" w:hAnsi="Liberation Serif"/>
          <w:sz w:val="28"/>
          <w:szCs w:val="28"/>
        </w:rPr>
      </w:pPr>
    </w:p>
    <w:p w:rsidR="00855B1D" w:rsidRPr="002905F0" w:rsidRDefault="00855B1D" w:rsidP="00EC7AA6">
      <w:pPr>
        <w:spacing w:after="0" w:line="240" w:lineRule="auto"/>
        <w:jc w:val="both"/>
        <w:rPr>
          <w:rFonts w:ascii="Liberation Serif" w:eastAsia="Calibri" w:hAnsi="Liberation Serif" w:cs="Times New Roman"/>
          <w:sz w:val="28"/>
          <w:szCs w:val="28"/>
        </w:rPr>
      </w:pPr>
    </w:p>
    <w:p w:rsidR="00FE4200" w:rsidRPr="002905F0" w:rsidRDefault="00FE4200" w:rsidP="00EC7AA6">
      <w:pPr>
        <w:spacing w:after="0" w:line="240" w:lineRule="auto"/>
        <w:jc w:val="both"/>
        <w:rPr>
          <w:rFonts w:ascii="Liberation Serif" w:eastAsia="Calibri" w:hAnsi="Liberation Serif" w:cs="Times New Roman"/>
          <w:sz w:val="28"/>
          <w:szCs w:val="28"/>
        </w:rPr>
      </w:pPr>
    </w:p>
    <w:p w:rsidR="00FE4200" w:rsidRPr="002905F0" w:rsidRDefault="00FE4200" w:rsidP="00EC7AA6">
      <w:pPr>
        <w:spacing w:after="0" w:line="240" w:lineRule="auto"/>
        <w:jc w:val="both"/>
        <w:rPr>
          <w:rFonts w:ascii="Liberation Serif" w:eastAsia="Calibri" w:hAnsi="Liberation Serif" w:cs="Times New Roman"/>
          <w:sz w:val="28"/>
          <w:szCs w:val="28"/>
        </w:rPr>
      </w:pPr>
    </w:p>
    <w:p w:rsidR="00EC7AA6" w:rsidRPr="002905F0" w:rsidRDefault="00EC7AA6" w:rsidP="00EC7AA6">
      <w:pPr>
        <w:spacing w:after="0" w:line="240" w:lineRule="auto"/>
        <w:jc w:val="both"/>
        <w:rPr>
          <w:rFonts w:ascii="Liberation Serif" w:eastAsia="Calibri" w:hAnsi="Liberation Serif"/>
          <w:sz w:val="28"/>
          <w:szCs w:val="28"/>
        </w:rPr>
      </w:pPr>
      <w:r w:rsidRPr="002905F0">
        <w:rPr>
          <w:rFonts w:ascii="Liberation Serif" w:eastAsia="Calibri" w:hAnsi="Liberation Serif" w:cs="Times New Roman"/>
          <w:sz w:val="28"/>
          <w:szCs w:val="28"/>
        </w:rPr>
        <w:t xml:space="preserve">Председатель </w:t>
      </w:r>
      <w:r w:rsidRPr="002905F0">
        <w:rPr>
          <w:rFonts w:ascii="Liberation Serif" w:eastAsia="Calibri" w:hAnsi="Liberation Serif"/>
          <w:sz w:val="28"/>
          <w:szCs w:val="28"/>
        </w:rPr>
        <w:t xml:space="preserve">Контрольного управления </w:t>
      </w:r>
    </w:p>
    <w:p w:rsidR="00795972" w:rsidRPr="002905F0" w:rsidRDefault="00EC7AA6" w:rsidP="004A353F">
      <w:pPr>
        <w:spacing w:after="0" w:line="240" w:lineRule="auto"/>
        <w:jc w:val="both"/>
        <w:rPr>
          <w:rFonts w:ascii="Liberation Serif" w:eastAsia="Calibri" w:hAnsi="Liberation Serif" w:cs="Times New Roman"/>
          <w:sz w:val="28"/>
          <w:szCs w:val="28"/>
        </w:rPr>
      </w:pPr>
      <w:r w:rsidRPr="002905F0">
        <w:rPr>
          <w:rFonts w:ascii="Liberation Serif" w:eastAsia="Calibri" w:hAnsi="Liberation Serif"/>
          <w:sz w:val="28"/>
          <w:szCs w:val="28"/>
        </w:rPr>
        <w:t>Махнёвского муници</w:t>
      </w:r>
      <w:r w:rsidR="004A353F" w:rsidRPr="002905F0">
        <w:rPr>
          <w:rFonts w:ascii="Liberation Serif" w:eastAsia="Calibri" w:hAnsi="Liberation Serif"/>
          <w:sz w:val="28"/>
          <w:szCs w:val="28"/>
        </w:rPr>
        <w:t xml:space="preserve">пального образования           </w:t>
      </w:r>
      <w:r w:rsidRPr="002905F0">
        <w:rPr>
          <w:rFonts w:ascii="Liberation Serif" w:eastAsia="Calibri" w:hAnsi="Liberation Serif"/>
          <w:sz w:val="28"/>
          <w:szCs w:val="28"/>
        </w:rPr>
        <w:t xml:space="preserve">  </w:t>
      </w:r>
      <w:r w:rsidR="002905F0" w:rsidRPr="002905F0">
        <w:rPr>
          <w:rFonts w:ascii="Liberation Serif" w:eastAsia="Calibri" w:hAnsi="Liberation Serif"/>
          <w:sz w:val="28"/>
          <w:szCs w:val="28"/>
        </w:rPr>
        <w:t xml:space="preserve">    </w:t>
      </w:r>
      <w:r w:rsidRPr="002905F0">
        <w:rPr>
          <w:rFonts w:ascii="Liberation Serif" w:eastAsia="Calibri" w:hAnsi="Liberation Serif"/>
          <w:sz w:val="28"/>
          <w:szCs w:val="28"/>
        </w:rPr>
        <w:t xml:space="preserve">                      </w:t>
      </w:r>
      <w:r w:rsidRPr="002905F0">
        <w:rPr>
          <w:rFonts w:ascii="Liberation Serif" w:eastAsia="Calibri" w:hAnsi="Liberation Serif" w:cs="Times New Roman"/>
          <w:sz w:val="28"/>
          <w:szCs w:val="28"/>
        </w:rPr>
        <w:t xml:space="preserve">Л.И. </w:t>
      </w:r>
      <w:proofErr w:type="spellStart"/>
      <w:r w:rsidRPr="002905F0">
        <w:rPr>
          <w:rFonts w:ascii="Liberation Serif" w:eastAsia="Calibri" w:hAnsi="Liberation Serif" w:cs="Times New Roman"/>
          <w:sz w:val="28"/>
          <w:szCs w:val="28"/>
        </w:rPr>
        <w:t>Подкина</w:t>
      </w:r>
      <w:proofErr w:type="spellEnd"/>
    </w:p>
    <w:p w:rsidR="0002644C" w:rsidRPr="002905F0" w:rsidRDefault="0002644C" w:rsidP="004A353F">
      <w:pPr>
        <w:spacing w:after="0" w:line="240" w:lineRule="auto"/>
        <w:jc w:val="both"/>
        <w:rPr>
          <w:rFonts w:ascii="Liberation Serif" w:eastAsia="Calibri" w:hAnsi="Liberation Serif" w:cs="Times New Roman"/>
          <w:sz w:val="28"/>
          <w:szCs w:val="28"/>
        </w:rPr>
      </w:pPr>
    </w:p>
    <w:p w:rsidR="0002644C" w:rsidRPr="002905F0" w:rsidRDefault="0002644C" w:rsidP="004A353F">
      <w:pPr>
        <w:spacing w:after="0" w:line="240" w:lineRule="auto"/>
        <w:jc w:val="both"/>
        <w:rPr>
          <w:rFonts w:ascii="Liberation Serif" w:eastAsia="Calibri" w:hAnsi="Liberation Serif" w:cs="Times New Roman"/>
          <w:sz w:val="28"/>
          <w:szCs w:val="28"/>
        </w:rPr>
      </w:pPr>
    </w:p>
    <w:p w:rsidR="0002644C" w:rsidRPr="002905F0" w:rsidRDefault="0002644C" w:rsidP="004A353F">
      <w:pPr>
        <w:spacing w:after="0" w:line="240" w:lineRule="auto"/>
        <w:jc w:val="both"/>
        <w:rPr>
          <w:rFonts w:ascii="Liberation Serif" w:eastAsia="Calibri" w:hAnsi="Liberation Serif"/>
          <w:sz w:val="28"/>
          <w:szCs w:val="28"/>
        </w:rPr>
      </w:pPr>
    </w:p>
    <w:sectPr w:rsidR="0002644C" w:rsidRPr="002905F0" w:rsidSect="00795533">
      <w:footerReference w:type="default" r:id="rId9"/>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6DC" w:rsidRDefault="006476DC" w:rsidP="009A5E32">
      <w:pPr>
        <w:spacing w:after="0" w:line="240" w:lineRule="auto"/>
      </w:pPr>
      <w:r>
        <w:separator/>
      </w:r>
    </w:p>
  </w:endnote>
  <w:endnote w:type="continuationSeparator" w:id="0">
    <w:p w:rsidR="006476DC" w:rsidRDefault="006476DC" w:rsidP="009A5E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242876"/>
    </w:sdtPr>
    <w:sdtContent>
      <w:p w:rsidR="00124E0D" w:rsidRDefault="00D4043B">
        <w:pPr>
          <w:pStyle w:val="ae"/>
          <w:jc w:val="center"/>
        </w:pPr>
        <w:fldSimple w:instr=" PAGE   \* MERGEFORMAT ">
          <w:r w:rsidR="00371B47">
            <w:rPr>
              <w:noProof/>
            </w:rPr>
            <w:t>4</w:t>
          </w:r>
        </w:fldSimple>
      </w:p>
    </w:sdtContent>
  </w:sdt>
  <w:p w:rsidR="00124E0D" w:rsidRDefault="00124E0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6DC" w:rsidRDefault="006476DC" w:rsidP="009A5E32">
      <w:pPr>
        <w:spacing w:after="0" w:line="240" w:lineRule="auto"/>
      </w:pPr>
      <w:r>
        <w:separator/>
      </w:r>
    </w:p>
  </w:footnote>
  <w:footnote w:type="continuationSeparator" w:id="0">
    <w:p w:rsidR="006476DC" w:rsidRDefault="006476DC" w:rsidP="009A5E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39D1"/>
    <w:multiLevelType w:val="multilevel"/>
    <w:tmpl w:val="9C8C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1B0A9F"/>
    <w:multiLevelType w:val="hybridMultilevel"/>
    <w:tmpl w:val="3174BA04"/>
    <w:lvl w:ilvl="0" w:tplc="A86EF314">
      <w:start w:val="1"/>
      <w:numFmt w:val="decimal"/>
      <w:suff w:val="space"/>
      <w:lvlText w:val="%1."/>
      <w:lvlJc w:val="left"/>
      <w:pPr>
        <w:ind w:left="1211" w:hanging="360"/>
      </w:pPr>
      <w:rPr>
        <w:rFonts w:hint="default"/>
        <w:color w:val="FF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9C420B9"/>
    <w:multiLevelType w:val="hybridMultilevel"/>
    <w:tmpl w:val="E4449DC0"/>
    <w:lvl w:ilvl="0" w:tplc="520AC0D4">
      <w:start w:val="1"/>
      <w:numFmt w:val="decimal"/>
      <w:suff w:val="space"/>
      <w:lvlText w:val="%1."/>
      <w:lvlJc w:val="left"/>
      <w:pPr>
        <w:ind w:left="1353"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4084603"/>
    <w:multiLevelType w:val="hybridMultilevel"/>
    <w:tmpl w:val="D13A54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A412CB"/>
    <w:multiLevelType w:val="hybridMultilevel"/>
    <w:tmpl w:val="01E4C9A6"/>
    <w:lvl w:ilvl="0" w:tplc="520AC0D4">
      <w:start w:val="1"/>
      <w:numFmt w:val="decimal"/>
      <w:suff w:val="space"/>
      <w:lvlText w:val="%1."/>
      <w:lvlJc w:val="left"/>
      <w:pPr>
        <w:ind w:left="1353"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0824003"/>
    <w:multiLevelType w:val="multilevel"/>
    <w:tmpl w:val="0AB06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0F6417F"/>
    <w:multiLevelType w:val="multilevel"/>
    <w:tmpl w:val="AE7A24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0C33AC"/>
    <w:multiLevelType w:val="hybridMultilevel"/>
    <w:tmpl w:val="733AE4F6"/>
    <w:lvl w:ilvl="0" w:tplc="8716E42E">
      <w:start w:val="1"/>
      <w:numFmt w:val="decimal"/>
      <w:suff w:val="space"/>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F377E7C"/>
    <w:multiLevelType w:val="multilevel"/>
    <w:tmpl w:val="735899EA"/>
    <w:lvl w:ilvl="0">
      <w:start w:val="1"/>
      <w:numFmt w:val="decimal"/>
      <w:lvlText w:val="%1."/>
      <w:lvlJc w:val="left"/>
      <w:pPr>
        <w:tabs>
          <w:tab w:val="num" w:pos="2204"/>
        </w:tabs>
        <w:ind w:left="2204" w:hanging="360"/>
      </w:pPr>
    </w:lvl>
    <w:lvl w:ilvl="1" w:tentative="1">
      <w:start w:val="1"/>
      <w:numFmt w:val="decimal"/>
      <w:lvlText w:val="%2."/>
      <w:lvlJc w:val="left"/>
      <w:pPr>
        <w:tabs>
          <w:tab w:val="num" w:pos="2924"/>
        </w:tabs>
        <w:ind w:left="2924" w:hanging="360"/>
      </w:pPr>
    </w:lvl>
    <w:lvl w:ilvl="2" w:tentative="1">
      <w:start w:val="1"/>
      <w:numFmt w:val="decimal"/>
      <w:lvlText w:val="%3."/>
      <w:lvlJc w:val="left"/>
      <w:pPr>
        <w:tabs>
          <w:tab w:val="num" w:pos="3644"/>
        </w:tabs>
        <w:ind w:left="3644" w:hanging="360"/>
      </w:pPr>
    </w:lvl>
    <w:lvl w:ilvl="3" w:tentative="1">
      <w:start w:val="1"/>
      <w:numFmt w:val="decimal"/>
      <w:lvlText w:val="%4."/>
      <w:lvlJc w:val="left"/>
      <w:pPr>
        <w:tabs>
          <w:tab w:val="num" w:pos="4364"/>
        </w:tabs>
        <w:ind w:left="4364" w:hanging="360"/>
      </w:pPr>
    </w:lvl>
    <w:lvl w:ilvl="4" w:tentative="1">
      <w:start w:val="1"/>
      <w:numFmt w:val="decimal"/>
      <w:lvlText w:val="%5."/>
      <w:lvlJc w:val="left"/>
      <w:pPr>
        <w:tabs>
          <w:tab w:val="num" w:pos="5084"/>
        </w:tabs>
        <w:ind w:left="5084" w:hanging="360"/>
      </w:pPr>
    </w:lvl>
    <w:lvl w:ilvl="5" w:tentative="1">
      <w:start w:val="1"/>
      <w:numFmt w:val="decimal"/>
      <w:lvlText w:val="%6."/>
      <w:lvlJc w:val="left"/>
      <w:pPr>
        <w:tabs>
          <w:tab w:val="num" w:pos="5804"/>
        </w:tabs>
        <w:ind w:left="5804" w:hanging="360"/>
      </w:pPr>
    </w:lvl>
    <w:lvl w:ilvl="6" w:tentative="1">
      <w:start w:val="1"/>
      <w:numFmt w:val="decimal"/>
      <w:lvlText w:val="%7."/>
      <w:lvlJc w:val="left"/>
      <w:pPr>
        <w:tabs>
          <w:tab w:val="num" w:pos="6524"/>
        </w:tabs>
        <w:ind w:left="6524" w:hanging="360"/>
      </w:pPr>
    </w:lvl>
    <w:lvl w:ilvl="7" w:tentative="1">
      <w:start w:val="1"/>
      <w:numFmt w:val="decimal"/>
      <w:lvlText w:val="%8."/>
      <w:lvlJc w:val="left"/>
      <w:pPr>
        <w:tabs>
          <w:tab w:val="num" w:pos="7244"/>
        </w:tabs>
        <w:ind w:left="7244" w:hanging="360"/>
      </w:pPr>
    </w:lvl>
    <w:lvl w:ilvl="8" w:tentative="1">
      <w:start w:val="1"/>
      <w:numFmt w:val="decimal"/>
      <w:lvlText w:val="%9."/>
      <w:lvlJc w:val="left"/>
      <w:pPr>
        <w:tabs>
          <w:tab w:val="num" w:pos="7964"/>
        </w:tabs>
        <w:ind w:left="7964" w:hanging="360"/>
      </w:pPr>
    </w:lvl>
  </w:abstractNum>
  <w:abstractNum w:abstractNumId="9">
    <w:nsid w:val="65D20462"/>
    <w:multiLevelType w:val="hybridMultilevel"/>
    <w:tmpl w:val="4992C076"/>
    <w:lvl w:ilvl="0" w:tplc="091250D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7B97B7A"/>
    <w:multiLevelType w:val="multilevel"/>
    <w:tmpl w:val="B0D0B2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177546"/>
    <w:multiLevelType w:val="multilevel"/>
    <w:tmpl w:val="85A0E8B0"/>
    <w:lvl w:ilvl="0">
      <w:start w:val="1"/>
      <w:numFmt w:val="decimal"/>
      <w:lvlText w:val="%1."/>
      <w:lvlJc w:val="left"/>
      <w:pPr>
        <w:ind w:left="450" w:hanging="450"/>
      </w:pPr>
      <w:rPr>
        <w:rFonts w:hint="default"/>
      </w:rPr>
    </w:lvl>
    <w:lvl w:ilvl="1">
      <w:start w:val="1"/>
      <w:numFmt w:val="decimal"/>
      <w:lvlText w:val="%1.%2."/>
      <w:lvlJc w:val="left"/>
      <w:pPr>
        <w:ind w:left="1288" w:hanging="720"/>
      </w:pPr>
      <w:rPr>
        <w:rFonts w:ascii="Liberation Serif" w:hAnsi="Liberation Serif" w:cs="Liberation Serif" w:hint="default"/>
        <w:color w:val="auto"/>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68BC432D"/>
    <w:multiLevelType w:val="multilevel"/>
    <w:tmpl w:val="F9BC4C48"/>
    <w:lvl w:ilvl="0">
      <w:start w:val="1"/>
      <w:numFmt w:val="decimal"/>
      <w:lvlText w:val="%1."/>
      <w:lvlJc w:val="left"/>
      <w:pPr>
        <w:ind w:left="1710" w:hanging="990"/>
      </w:pPr>
      <w:rPr>
        <w:rFonts w:hint="default"/>
        <w:b w:val="0"/>
        <w:i w:val="0"/>
      </w:rPr>
    </w:lvl>
    <w:lvl w:ilvl="1">
      <w:start w:val="1"/>
      <w:numFmt w:val="decimal"/>
      <w:isLgl/>
      <w:lvlText w:val="%1.%2."/>
      <w:lvlJc w:val="left"/>
      <w:pPr>
        <w:ind w:left="6533" w:hanging="720"/>
      </w:pPr>
      <w:rPr>
        <w:rFonts w:hint="default"/>
      </w:rPr>
    </w:lvl>
    <w:lvl w:ilvl="2">
      <w:start w:val="1"/>
      <w:numFmt w:val="decimal"/>
      <w:isLgl/>
      <w:lvlText w:val="%1.%2.%3."/>
      <w:lvlJc w:val="left"/>
      <w:pPr>
        <w:ind w:left="3420" w:hanging="720"/>
      </w:pPr>
      <w:rPr>
        <w:rFonts w:hint="default"/>
      </w:rPr>
    </w:lvl>
    <w:lvl w:ilvl="3">
      <w:start w:val="1"/>
      <w:numFmt w:val="decimal"/>
      <w:isLgl/>
      <w:lvlText w:val="%1.%2.%3.%4."/>
      <w:lvlJc w:val="left"/>
      <w:pPr>
        <w:ind w:left="477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110" w:hanging="1440"/>
      </w:pPr>
      <w:rPr>
        <w:rFonts w:hint="default"/>
      </w:rPr>
    </w:lvl>
    <w:lvl w:ilvl="6">
      <w:start w:val="1"/>
      <w:numFmt w:val="decimal"/>
      <w:isLgl/>
      <w:lvlText w:val="%1.%2.%3.%4.%5.%6.%7."/>
      <w:lvlJc w:val="left"/>
      <w:pPr>
        <w:ind w:left="8460" w:hanging="1800"/>
      </w:pPr>
      <w:rPr>
        <w:rFonts w:hint="default"/>
      </w:rPr>
    </w:lvl>
    <w:lvl w:ilvl="7">
      <w:start w:val="1"/>
      <w:numFmt w:val="decimal"/>
      <w:isLgl/>
      <w:lvlText w:val="%1.%2.%3.%4.%5.%6.%7.%8."/>
      <w:lvlJc w:val="left"/>
      <w:pPr>
        <w:ind w:left="9450" w:hanging="1800"/>
      </w:pPr>
      <w:rPr>
        <w:rFonts w:hint="default"/>
      </w:rPr>
    </w:lvl>
    <w:lvl w:ilvl="8">
      <w:start w:val="1"/>
      <w:numFmt w:val="decimal"/>
      <w:isLgl/>
      <w:lvlText w:val="%1.%2.%3.%4.%5.%6.%7.%8.%9."/>
      <w:lvlJc w:val="left"/>
      <w:pPr>
        <w:ind w:left="10800" w:hanging="2160"/>
      </w:pPr>
      <w:rPr>
        <w:rFonts w:hint="default"/>
      </w:rPr>
    </w:lvl>
  </w:abstractNum>
  <w:abstractNum w:abstractNumId="13">
    <w:nsid w:val="6AC25B24"/>
    <w:multiLevelType w:val="multilevel"/>
    <w:tmpl w:val="84ECB3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86265F"/>
    <w:multiLevelType w:val="hybridMultilevel"/>
    <w:tmpl w:val="DB5AA1DE"/>
    <w:lvl w:ilvl="0" w:tplc="68C26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93837A6"/>
    <w:multiLevelType w:val="hybridMultilevel"/>
    <w:tmpl w:val="8402A898"/>
    <w:lvl w:ilvl="0" w:tplc="8B5E3D2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DF5691A"/>
    <w:multiLevelType w:val="hybridMultilevel"/>
    <w:tmpl w:val="03C62DE8"/>
    <w:lvl w:ilvl="0" w:tplc="A4BE851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2"/>
  </w:num>
  <w:num w:numId="3">
    <w:abstractNumId w:val="7"/>
  </w:num>
  <w:num w:numId="4">
    <w:abstractNumId w:val="15"/>
  </w:num>
  <w:num w:numId="5">
    <w:abstractNumId w:val="6"/>
  </w:num>
  <w:num w:numId="6">
    <w:abstractNumId w:val="13"/>
  </w:num>
  <w:num w:numId="7">
    <w:abstractNumId w:val="5"/>
  </w:num>
  <w:num w:numId="8">
    <w:abstractNumId w:val="0"/>
  </w:num>
  <w:num w:numId="9">
    <w:abstractNumId w:val="3"/>
  </w:num>
  <w:num w:numId="10">
    <w:abstractNumId w:val="4"/>
  </w:num>
  <w:num w:numId="11">
    <w:abstractNumId w:val="11"/>
  </w:num>
  <w:num w:numId="12">
    <w:abstractNumId w:val="9"/>
  </w:num>
  <w:num w:numId="13">
    <w:abstractNumId w:val="12"/>
  </w:num>
  <w:num w:numId="14">
    <w:abstractNumId w:val="1"/>
  </w:num>
  <w:num w:numId="15">
    <w:abstractNumId w:val="8"/>
  </w:num>
  <w:num w:numId="16">
    <w:abstractNumId w:val="10"/>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A566A"/>
    <w:rsid w:val="00000E60"/>
    <w:rsid w:val="00001317"/>
    <w:rsid w:val="00004E43"/>
    <w:rsid w:val="00007196"/>
    <w:rsid w:val="000146B4"/>
    <w:rsid w:val="0002347D"/>
    <w:rsid w:val="000237E2"/>
    <w:rsid w:val="00023C2D"/>
    <w:rsid w:val="00024D35"/>
    <w:rsid w:val="0002644C"/>
    <w:rsid w:val="00031E29"/>
    <w:rsid w:val="00046DB3"/>
    <w:rsid w:val="00051189"/>
    <w:rsid w:val="00055703"/>
    <w:rsid w:val="000627EA"/>
    <w:rsid w:val="00062AE7"/>
    <w:rsid w:val="00066BE8"/>
    <w:rsid w:val="00067972"/>
    <w:rsid w:val="000756D0"/>
    <w:rsid w:val="00097677"/>
    <w:rsid w:val="000A60A6"/>
    <w:rsid w:val="000B3CDC"/>
    <w:rsid w:val="000B7FF1"/>
    <w:rsid w:val="000C03C5"/>
    <w:rsid w:val="000E196D"/>
    <w:rsid w:val="000E283B"/>
    <w:rsid w:val="000E54A4"/>
    <w:rsid w:val="000F6A0D"/>
    <w:rsid w:val="00101B43"/>
    <w:rsid w:val="00101E2E"/>
    <w:rsid w:val="00111357"/>
    <w:rsid w:val="00115426"/>
    <w:rsid w:val="00122505"/>
    <w:rsid w:val="001234EB"/>
    <w:rsid w:val="00123735"/>
    <w:rsid w:val="00123A23"/>
    <w:rsid w:val="00124E0D"/>
    <w:rsid w:val="001312BA"/>
    <w:rsid w:val="001312DF"/>
    <w:rsid w:val="001461CE"/>
    <w:rsid w:val="0015392D"/>
    <w:rsid w:val="00161D17"/>
    <w:rsid w:val="00167C59"/>
    <w:rsid w:val="001757B8"/>
    <w:rsid w:val="00180A9D"/>
    <w:rsid w:val="00182DF5"/>
    <w:rsid w:val="00183558"/>
    <w:rsid w:val="001A6A5D"/>
    <w:rsid w:val="001A76D1"/>
    <w:rsid w:val="001B4647"/>
    <w:rsid w:val="001B58CD"/>
    <w:rsid w:val="001C138F"/>
    <w:rsid w:val="001C19C7"/>
    <w:rsid w:val="001D215E"/>
    <w:rsid w:val="001D3AE4"/>
    <w:rsid w:val="001E7E54"/>
    <w:rsid w:val="001F73BB"/>
    <w:rsid w:val="00200F4C"/>
    <w:rsid w:val="0020286C"/>
    <w:rsid w:val="00212650"/>
    <w:rsid w:val="002127BA"/>
    <w:rsid w:val="00214824"/>
    <w:rsid w:val="00225A5C"/>
    <w:rsid w:val="00226184"/>
    <w:rsid w:val="00237271"/>
    <w:rsid w:val="002405F5"/>
    <w:rsid w:val="00244140"/>
    <w:rsid w:val="002555DA"/>
    <w:rsid w:val="002707EE"/>
    <w:rsid w:val="002721CD"/>
    <w:rsid w:val="00277F2A"/>
    <w:rsid w:val="00284923"/>
    <w:rsid w:val="0028609C"/>
    <w:rsid w:val="002905F0"/>
    <w:rsid w:val="00292ED4"/>
    <w:rsid w:val="002A1806"/>
    <w:rsid w:val="002A1EC2"/>
    <w:rsid w:val="002A61F5"/>
    <w:rsid w:val="002B2F5A"/>
    <w:rsid w:val="002C005E"/>
    <w:rsid w:val="002C1889"/>
    <w:rsid w:val="002C7AA5"/>
    <w:rsid w:val="002E1B4F"/>
    <w:rsid w:val="002F5795"/>
    <w:rsid w:val="00321BE7"/>
    <w:rsid w:val="00326A34"/>
    <w:rsid w:val="003448A7"/>
    <w:rsid w:val="0034773C"/>
    <w:rsid w:val="00351360"/>
    <w:rsid w:val="003540E2"/>
    <w:rsid w:val="00357A65"/>
    <w:rsid w:val="003626A9"/>
    <w:rsid w:val="00371B47"/>
    <w:rsid w:val="003768D2"/>
    <w:rsid w:val="0038228E"/>
    <w:rsid w:val="00384722"/>
    <w:rsid w:val="0039594D"/>
    <w:rsid w:val="003A2648"/>
    <w:rsid w:val="003A34FC"/>
    <w:rsid w:val="003A5C43"/>
    <w:rsid w:val="003B11F8"/>
    <w:rsid w:val="003B1296"/>
    <w:rsid w:val="003C0C8B"/>
    <w:rsid w:val="003C6B67"/>
    <w:rsid w:val="003C78C3"/>
    <w:rsid w:val="003C7F95"/>
    <w:rsid w:val="003D245E"/>
    <w:rsid w:val="003D690A"/>
    <w:rsid w:val="003E0468"/>
    <w:rsid w:val="003F1BC3"/>
    <w:rsid w:val="003F6D7D"/>
    <w:rsid w:val="00401D51"/>
    <w:rsid w:val="004025B7"/>
    <w:rsid w:val="004138F3"/>
    <w:rsid w:val="00422AFA"/>
    <w:rsid w:val="00423247"/>
    <w:rsid w:val="00426032"/>
    <w:rsid w:val="00426E5F"/>
    <w:rsid w:val="00434446"/>
    <w:rsid w:val="00442589"/>
    <w:rsid w:val="0045579F"/>
    <w:rsid w:val="004635F6"/>
    <w:rsid w:val="0047348F"/>
    <w:rsid w:val="0048543C"/>
    <w:rsid w:val="0049485D"/>
    <w:rsid w:val="004A0C89"/>
    <w:rsid w:val="004A353F"/>
    <w:rsid w:val="004A4547"/>
    <w:rsid w:val="004B0352"/>
    <w:rsid w:val="004B4479"/>
    <w:rsid w:val="004C3E70"/>
    <w:rsid w:val="004C74AD"/>
    <w:rsid w:val="004D5191"/>
    <w:rsid w:val="004E6B54"/>
    <w:rsid w:val="004F0917"/>
    <w:rsid w:val="004F5D76"/>
    <w:rsid w:val="00506386"/>
    <w:rsid w:val="00511542"/>
    <w:rsid w:val="00512F75"/>
    <w:rsid w:val="00513F17"/>
    <w:rsid w:val="00517330"/>
    <w:rsid w:val="00527FA9"/>
    <w:rsid w:val="0053151A"/>
    <w:rsid w:val="005358A3"/>
    <w:rsid w:val="00540814"/>
    <w:rsid w:val="005423CA"/>
    <w:rsid w:val="00560042"/>
    <w:rsid w:val="0056286B"/>
    <w:rsid w:val="005633F2"/>
    <w:rsid w:val="005666A7"/>
    <w:rsid w:val="00583EC5"/>
    <w:rsid w:val="00591B91"/>
    <w:rsid w:val="005940C0"/>
    <w:rsid w:val="005D0421"/>
    <w:rsid w:val="005E04B6"/>
    <w:rsid w:val="005E33BE"/>
    <w:rsid w:val="005E38D1"/>
    <w:rsid w:val="00621B76"/>
    <w:rsid w:val="00621ED9"/>
    <w:rsid w:val="00623C7E"/>
    <w:rsid w:val="00626004"/>
    <w:rsid w:val="006330E8"/>
    <w:rsid w:val="00641819"/>
    <w:rsid w:val="006437C4"/>
    <w:rsid w:val="006476DC"/>
    <w:rsid w:val="00647E5A"/>
    <w:rsid w:val="00652446"/>
    <w:rsid w:val="00656AA9"/>
    <w:rsid w:val="00661E18"/>
    <w:rsid w:val="0066349D"/>
    <w:rsid w:val="00673A0F"/>
    <w:rsid w:val="006802D4"/>
    <w:rsid w:val="006A0D80"/>
    <w:rsid w:val="006A1E82"/>
    <w:rsid w:val="006A5236"/>
    <w:rsid w:val="006B052B"/>
    <w:rsid w:val="006B3320"/>
    <w:rsid w:val="006C5E67"/>
    <w:rsid w:val="006D3E5C"/>
    <w:rsid w:val="006D4147"/>
    <w:rsid w:val="006E0DF5"/>
    <w:rsid w:val="006E1A4E"/>
    <w:rsid w:val="006F2D81"/>
    <w:rsid w:val="006F3A0D"/>
    <w:rsid w:val="00714DC2"/>
    <w:rsid w:val="00747910"/>
    <w:rsid w:val="00752FC9"/>
    <w:rsid w:val="0076372D"/>
    <w:rsid w:val="0076554A"/>
    <w:rsid w:val="00766F89"/>
    <w:rsid w:val="007728F0"/>
    <w:rsid w:val="00777E3F"/>
    <w:rsid w:val="00780EB2"/>
    <w:rsid w:val="007849E3"/>
    <w:rsid w:val="007928CB"/>
    <w:rsid w:val="00792923"/>
    <w:rsid w:val="00795533"/>
    <w:rsid w:val="00795972"/>
    <w:rsid w:val="007A1974"/>
    <w:rsid w:val="007A5564"/>
    <w:rsid w:val="007A673B"/>
    <w:rsid w:val="007C1315"/>
    <w:rsid w:val="007C4860"/>
    <w:rsid w:val="007D0B63"/>
    <w:rsid w:val="007E3CD4"/>
    <w:rsid w:val="007E7B57"/>
    <w:rsid w:val="007E7C44"/>
    <w:rsid w:val="007F1111"/>
    <w:rsid w:val="007F2BDA"/>
    <w:rsid w:val="007F3B00"/>
    <w:rsid w:val="007F5E09"/>
    <w:rsid w:val="00802EB3"/>
    <w:rsid w:val="00807927"/>
    <w:rsid w:val="00807FB4"/>
    <w:rsid w:val="008148CE"/>
    <w:rsid w:val="0081678D"/>
    <w:rsid w:val="00817A0A"/>
    <w:rsid w:val="0082288C"/>
    <w:rsid w:val="008275C1"/>
    <w:rsid w:val="00831DAD"/>
    <w:rsid w:val="00840093"/>
    <w:rsid w:val="00840DE7"/>
    <w:rsid w:val="00841EC2"/>
    <w:rsid w:val="0084218D"/>
    <w:rsid w:val="008449B3"/>
    <w:rsid w:val="00847540"/>
    <w:rsid w:val="00854913"/>
    <w:rsid w:val="00855B1D"/>
    <w:rsid w:val="0085694C"/>
    <w:rsid w:val="00856DF7"/>
    <w:rsid w:val="00861D86"/>
    <w:rsid w:val="00863E6D"/>
    <w:rsid w:val="0087349A"/>
    <w:rsid w:val="00875E86"/>
    <w:rsid w:val="00876BC0"/>
    <w:rsid w:val="00880B7E"/>
    <w:rsid w:val="00885492"/>
    <w:rsid w:val="008958B0"/>
    <w:rsid w:val="008A616A"/>
    <w:rsid w:val="008C00F1"/>
    <w:rsid w:val="008C46A4"/>
    <w:rsid w:val="008C5539"/>
    <w:rsid w:val="008C68C3"/>
    <w:rsid w:val="008D0206"/>
    <w:rsid w:val="008D5919"/>
    <w:rsid w:val="008E5A33"/>
    <w:rsid w:val="008E7FD5"/>
    <w:rsid w:val="008E7FFB"/>
    <w:rsid w:val="008F64F3"/>
    <w:rsid w:val="00904FBA"/>
    <w:rsid w:val="0092162F"/>
    <w:rsid w:val="00925438"/>
    <w:rsid w:val="00925BEA"/>
    <w:rsid w:val="009271FB"/>
    <w:rsid w:val="0093175A"/>
    <w:rsid w:val="00941DFD"/>
    <w:rsid w:val="0096208A"/>
    <w:rsid w:val="009633E3"/>
    <w:rsid w:val="009643DE"/>
    <w:rsid w:val="00964C86"/>
    <w:rsid w:val="00964E23"/>
    <w:rsid w:val="009819DE"/>
    <w:rsid w:val="009844B3"/>
    <w:rsid w:val="009919BB"/>
    <w:rsid w:val="009A566A"/>
    <w:rsid w:val="009A5E32"/>
    <w:rsid w:val="009B64FC"/>
    <w:rsid w:val="009C1E99"/>
    <w:rsid w:val="009C27E7"/>
    <w:rsid w:val="009D7858"/>
    <w:rsid w:val="009F0FCC"/>
    <w:rsid w:val="00A02237"/>
    <w:rsid w:val="00A02E21"/>
    <w:rsid w:val="00A038A3"/>
    <w:rsid w:val="00A07C19"/>
    <w:rsid w:val="00A12A9F"/>
    <w:rsid w:val="00A12D2A"/>
    <w:rsid w:val="00A1549B"/>
    <w:rsid w:val="00A23E05"/>
    <w:rsid w:val="00A26A3F"/>
    <w:rsid w:val="00A26B1D"/>
    <w:rsid w:val="00A27962"/>
    <w:rsid w:val="00A4186F"/>
    <w:rsid w:val="00A448FC"/>
    <w:rsid w:val="00A4605B"/>
    <w:rsid w:val="00A460E9"/>
    <w:rsid w:val="00A63254"/>
    <w:rsid w:val="00A71546"/>
    <w:rsid w:val="00A74D2E"/>
    <w:rsid w:val="00A813D6"/>
    <w:rsid w:val="00A81447"/>
    <w:rsid w:val="00A86663"/>
    <w:rsid w:val="00A919D8"/>
    <w:rsid w:val="00A95778"/>
    <w:rsid w:val="00A97118"/>
    <w:rsid w:val="00AA4EC0"/>
    <w:rsid w:val="00AB0CB2"/>
    <w:rsid w:val="00AB65A3"/>
    <w:rsid w:val="00AC2B43"/>
    <w:rsid w:val="00AC4044"/>
    <w:rsid w:val="00AC4C60"/>
    <w:rsid w:val="00AD0243"/>
    <w:rsid w:val="00AD57E4"/>
    <w:rsid w:val="00AD6061"/>
    <w:rsid w:val="00AF4EAE"/>
    <w:rsid w:val="00B244CB"/>
    <w:rsid w:val="00B24622"/>
    <w:rsid w:val="00B25C5F"/>
    <w:rsid w:val="00B33838"/>
    <w:rsid w:val="00B6325F"/>
    <w:rsid w:val="00B6471F"/>
    <w:rsid w:val="00B679D5"/>
    <w:rsid w:val="00B72C02"/>
    <w:rsid w:val="00B80212"/>
    <w:rsid w:val="00B84827"/>
    <w:rsid w:val="00B86F17"/>
    <w:rsid w:val="00B9075E"/>
    <w:rsid w:val="00BA550D"/>
    <w:rsid w:val="00BB286A"/>
    <w:rsid w:val="00BB4999"/>
    <w:rsid w:val="00BE2253"/>
    <w:rsid w:val="00BE55B1"/>
    <w:rsid w:val="00BF4D8B"/>
    <w:rsid w:val="00C052D4"/>
    <w:rsid w:val="00C074F6"/>
    <w:rsid w:val="00C164AD"/>
    <w:rsid w:val="00C22E22"/>
    <w:rsid w:val="00C26D5A"/>
    <w:rsid w:val="00C30500"/>
    <w:rsid w:val="00C30A4E"/>
    <w:rsid w:val="00C3231D"/>
    <w:rsid w:val="00C35B42"/>
    <w:rsid w:val="00C36A7B"/>
    <w:rsid w:val="00C40884"/>
    <w:rsid w:val="00C523B2"/>
    <w:rsid w:val="00C615F0"/>
    <w:rsid w:val="00C62BCF"/>
    <w:rsid w:val="00C7242D"/>
    <w:rsid w:val="00C73F11"/>
    <w:rsid w:val="00C852AC"/>
    <w:rsid w:val="00C852AE"/>
    <w:rsid w:val="00C867D1"/>
    <w:rsid w:val="00C87605"/>
    <w:rsid w:val="00C9137D"/>
    <w:rsid w:val="00CA4027"/>
    <w:rsid w:val="00CA44B6"/>
    <w:rsid w:val="00CB32D5"/>
    <w:rsid w:val="00CC2475"/>
    <w:rsid w:val="00CC69FD"/>
    <w:rsid w:val="00CD05B7"/>
    <w:rsid w:val="00CD1C5B"/>
    <w:rsid w:val="00CD72F8"/>
    <w:rsid w:val="00CE0319"/>
    <w:rsid w:val="00CE03BB"/>
    <w:rsid w:val="00CE10FA"/>
    <w:rsid w:val="00CE26E0"/>
    <w:rsid w:val="00CE410E"/>
    <w:rsid w:val="00CE6170"/>
    <w:rsid w:val="00CE7160"/>
    <w:rsid w:val="00CF070A"/>
    <w:rsid w:val="00CF5885"/>
    <w:rsid w:val="00CF5F75"/>
    <w:rsid w:val="00CF6AAF"/>
    <w:rsid w:val="00D018DC"/>
    <w:rsid w:val="00D21ADC"/>
    <w:rsid w:val="00D22B3D"/>
    <w:rsid w:val="00D2307F"/>
    <w:rsid w:val="00D32DFC"/>
    <w:rsid w:val="00D349EA"/>
    <w:rsid w:val="00D34E8B"/>
    <w:rsid w:val="00D37F83"/>
    <w:rsid w:val="00D4043B"/>
    <w:rsid w:val="00D441BF"/>
    <w:rsid w:val="00D47C91"/>
    <w:rsid w:val="00D62C4C"/>
    <w:rsid w:val="00D63FEA"/>
    <w:rsid w:val="00D7465A"/>
    <w:rsid w:val="00D933D2"/>
    <w:rsid w:val="00D94605"/>
    <w:rsid w:val="00DA525F"/>
    <w:rsid w:val="00DA5286"/>
    <w:rsid w:val="00DB5C84"/>
    <w:rsid w:val="00DD4E68"/>
    <w:rsid w:val="00DD5172"/>
    <w:rsid w:val="00DF0B6E"/>
    <w:rsid w:val="00DF6EC6"/>
    <w:rsid w:val="00E11638"/>
    <w:rsid w:val="00E14021"/>
    <w:rsid w:val="00E2058F"/>
    <w:rsid w:val="00E207A0"/>
    <w:rsid w:val="00E23555"/>
    <w:rsid w:val="00E24FEF"/>
    <w:rsid w:val="00E34F45"/>
    <w:rsid w:val="00E43D61"/>
    <w:rsid w:val="00E562DC"/>
    <w:rsid w:val="00E56F10"/>
    <w:rsid w:val="00E62C1C"/>
    <w:rsid w:val="00E844FC"/>
    <w:rsid w:val="00E92CB4"/>
    <w:rsid w:val="00E9391F"/>
    <w:rsid w:val="00EA0E10"/>
    <w:rsid w:val="00EA3092"/>
    <w:rsid w:val="00EC7AA6"/>
    <w:rsid w:val="00ED5006"/>
    <w:rsid w:val="00EE1777"/>
    <w:rsid w:val="00EE53C7"/>
    <w:rsid w:val="00EE5677"/>
    <w:rsid w:val="00EF3495"/>
    <w:rsid w:val="00EF4A05"/>
    <w:rsid w:val="00EF7826"/>
    <w:rsid w:val="00F07C1F"/>
    <w:rsid w:val="00F2170D"/>
    <w:rsid w:val="00F24E70"/>
    <w:rsid w:val="00F27BD1"/>
    <w:rsid w:val="00F422BD"/>
    <w:rsid w:val="00F51301"/>
    <w:rsid w:val="00F632EE"/>
    <w:rsid w:val="00F641BF"/>
    <w:rsid w:val="00F66BA4"/>
    <w:rsid w:val="00F7157B"/>
    <w:rsid w:val="00F8233F"/>
    <w:rsid w:val="00F8307F"/>
    <w:rsid w:val="00F873AB"/>
    <w:rsid w:val="00F97845"/>
    <w:rsid w:val="00F9784F"/>
    <w:rsid w:val="00FA55B9"/>
    <w:rsid w:val="00FA73E3"/>
    <w:rsid w:val="00FB6C08"/>
    <w:rsid w:val="00FC395D"/>
    <w:rsid w:val="00FC3BD5"/>
    <w:rsid w:val="00FD51CD"/>
    <w:rsid w:val="00FE3B41"/>
    <w:rsid w:val="00FE4200"/>
    <w:rsid w:val="00FE4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6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A566A"/>
    <w:rPr>
      <w:b/>
      <w:bCs/>
    </w:rPr>
  </w:style>
  <w:style w:type="paragraph" w:styleId="a4">
    <w:name w:val="List Paragraph"/>
    <w:basedOn w:val="a"/>
    <w:link w:val="a5"/>
    <w:uiPriority w:val="34"/>
    <w:qFormat/>
    <w:rsid w:val="009A5E32"/>
    <w:pPr>
      <w:ind w:left="720"/>
      <w:contextualSpacing/>
    </w:pPr>
    <w:rPr>
      <w:rFonts w:ascii="Calibri" w:eastAsia="Times New Roman" w:hAnsi="Calibri" w:cs="Times New Roman"/>
      <w:lang w:val="en-US"/>
    </w:rPr>
  </w:style>
  <w:style w:type="character" w:customStyle="1" w:styleId="a5">
    <w:name w:val="Абзац списка Знак"/>
    <w:link w:val="a4"/>
    <w:uiPriority w:val="34"/>
    <w:rsid w:val="009A5E32"/>
    <w:rPr>
      <w:rFonts w:ascii="Calibri" w:eastAsia="Times New Roman" w:hAnsi="Calibri" w:cs="Times New Roman"/>
      <w:lang w:val="en-US"/>
    </w:rPr>
  </w:style>
  <w:style w:type="paragraph" w:styleId="a6">
    <w:name w:val="Normal (Web)"/>
    <w:basedOn w:val="a"/>
    <w:uiPriority w:val="99"/>
    <w:unhideWhenUsed/>
    <w:rsid w:val="009A5E32"/>
    <w:pPr>
      <w:spacing w:before="30" w:after="30" w:line="240" w:lineRule="auto"/>
    </w:pPr>
    <w:rPr>
      <w:rFonts w:ascii="Arial" w:eastAsia="Times New Roman" w:hAnsi="Arial" w:cs="Arial"/>
      <w:color w:val="332E2D"/>
      <w:spacing w:val="2"/>
      <w:sz w:val="24"/>
      <w:szCs w:val="24"/>
      <w:lang w:eastAsia="ru-RU"/>
    </w:rPr>
  </w:style>
  <w:style w:type="character" w:styleId="a7">
    <w:name w:val="footnote reference"/>
    <w:uiPriority w:val="99"/>
    <w:rsid w:val="009A5E32"/>
    <w:rPr>
      <w:vertAlign w:val="superscript"/>
    </w:rPr>
  </w:style>
  <w:style w:type="paragraph" w:styleId="a8">
    <w:name w:val="footnote text"/>
    <w:aliases w:val="Знак Знак Знак Знак Знак Знак Знак Знак Знак,Знак, Знак"/>
    <w:basedOn w:val="a"/>
    <w:link w:val="a9"/>
    <w:uiPriority w:val="99"/>
    <w:rsid w:val="009A5E32"/>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aliases w:val="Знак Знак Знак Знак Знак Знак Знак Знак Знак Знак,Знак Знак, Знак Знак"/>
    <w:basedOn w:val="a0"/>
    <w:link w:val="a8"/>
    <w:uiPriority w:val="99"/>
    <w:rsid w:val="009A5E32"/>
    <w:rPr>
      <w:rFonts w:ascii="Times New Roman" w:eastAsia="Times New Roman" w:hAnsi="Times New Roman" w:cs="Times New Roman"/>
      <w:sz w:val="20"/>
      <w:szCs w:val="20"/>
      <w:lang w:eastAsia="ru-RU"/>
    </w:rPr>
  </w:style>
  <w:style w:type="character" w:styleId="aa">
    <w:name w:val="Hyperlink"/>
    <w:basedOn w:val="a0"/>
    <w:uiPriority w:val="99"/>
    <w:unhideWhenUsed/>
    <w:rsid w:val="00E9391F"/>
    <w:rPr>
      <w:color w:val="0000FF"/>
      <w:u w:val="single"/>
    </w:rPr>
  </w:style>
  <w:style w:type="character" w:customStyle="1" w:styleId="ConsNonformat">
    <w:name w:val="ConsNonformat Знак"/>
    <w:link w:val="ConsNonformat0"/>
    <w:locked/>
    <w:rsid w:val="00E9391F"/>
    <w:rPr>
      <w:rFonts w:ascii="Courier New" w:hAnsi="Courier New" w:cs="Courier New"/>
    </w:rPr>
  </w:style>
  <w:style w:type="paragraph" w:customStyle="1" w:styleId="ConsNonformat0">
    <w:name w:val="ConsNonformat"/>
    <w:link w:val="ConsNonformat"/>
    <w:rsid w:val="00E9391F"/>
    <w:pPr>
      <w:widowControl w:val="0"/>
      <w:autoSpaceDE w:val="0"/>
      <w:autoSpaceDN w:val="0"/>
      <w:adjustRightInd w:val="0"/>
      <w:spacing w:after="0" w:line="240" w:lineRule="auto"/>
    </w:pPr>
    <w:rPr>
      <w:rFonts w:ascii="Courier New" w:hAnsi="Courier New" w:cs="Courier New"/>
    </w:rPr>
  </w:style>
  <w:style w:type="character" w:customStyle="1" w:styleId="blk1">
    <w:name w:val="blk1"/>
    <w:basedOn w:val="a0"/>
    <w:rsid w:val="00E9391F"/>
    <w:rPr>
      <w:vanish w:val="0"/>
      <w:webHidden w:val="0"/>
      <w:specVanish w:val="0"/>
    </w:rPr>
  </w:style>
  <w:style w:type="table" w:styleId="ab">
    <w:name w:val="Table Grid"/>
    <w:basedOn w:val="a1"/>
    <w:uiPriority w:val="59"/>
    <w:rsid w:val="00E939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unhideWhenUsed/>
    <w:rsid w:val="0079597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95972"/>
  </w:style>
  <w:style w:type="paragraph" w:styleId="ae">
    <w:name w:val="footer"/>
    <w:basedOn w:val="a"/>
    <w:link w:val="af"/>
    <w:uiPriority w:val="99"/>
    <w:unhideWhenUsed/>
    <w:rsid w:val="0079597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95972"/>
  </w:style>
  <w:style w:type="character" w:customStyle="1" w:styleId="1">
    <w:name w:val="Основной шрифт абзаца1"/>
    <w:rsid w:val="00A07C19"/>
  </w:style>
  <w:style w:type="paragraph" w:customStyle="1" w:styleId="ConsPlusNormal">
    <w:name w:val="ConsPlusNormal"/>
    <w:rsid w:val="006B052B"/>
    <w:pPr>
      <w:autoSpaceDE w:val="0"/>
      <w:autoSpaceDN w:val="0"/>
      <w:adjustRightInd w:val="0"/>
      <w:spacing w:after="0" w:line="240" w:lineRule="auto"/>
    </w:pPr>
    <w:rPr>
      <w:rFonts w:ascii="Arial" w:hAnsi="Arial" w:cs="Arial"/>
      <w:sz w:val="20"/>
      <w:szCs w:val="20"/>
    </w:rPr>
  </w:style>
  <w:style w:type="paragraph" w:styleId="af0">
    <w:name w:val="Balloon Text"/>
    <w:basedOn w:val="a"/>
    <w:link w:val="af1"/>
    <w:uiPriority w:val="99"/>
    <w:semiHidden/>
    <w:unhideWhenUsed/>
    <w:rsid w:val="00EC7AA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C7AA6"/>
    <w:rPr>
      <w:rFonts w:ascii="Tahoma" w:hAnsi="Tahoma" w:cs="Tahoma"/>
      <w:sz w:val="16"/>
      <w:szCs w:val="16"/>
    </w:rPr>
  </w:style>
  <w:style w:type="table" w:customStyle="1" w:styleId="TableGrid">
    <w:name w:val="TableGrid"/>
    <w:rsid w:val="00EC7AA6"/>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onsPlusTitle">
    <w:name w:val="ConsPlusTitle"/>
    <w:uiPriority w:val="99"/>
    <w:rsid w:val="00EC7AA6"/>
    <w:pPr>
      <w:widowControl w:val="0"/>
      <w:autoSpaceDE w:val="0"/>
      <w:autoSpaceDN w:val="0"/>
      <w:adjustRightInd w:val="0"/>
      <w:spacing w:after="0" w:line="240" w:lineRule="auto"/>
    </w:pPr>
    <w:rPr>
      <w:rFonts w:ascii="Calibri" w:eastAsia="Times New Roman" w:hAnsi="Calibri" w:cs="Calibri"/>
      <w:b/>
      <w:bCs/>
      <w:lang w:eastAsia="ru-RU"/>
    </w:rPr>
  </w:style>
  <w:style w:type="paragraph" w:styleId="HTML">
    <w:name w:val="HTML Preformatted"/>
    <w:basedOn w:val="a"/>
    <w:link w:val="HTML0"/>
    <w:uiPriority w:val="99"/>
    <w:unhideWhenUsed/>
    <w:rsid w:val="00EC7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C7AA6"/>
    <w:rPr>
      <w:rFonts w:ascii="Courier New" w:eastAsia="Times New Roman" w:hAnsi="Courier New" w:cs="Courier New"/>
      <w:sz w:val="20"/>
      <w:szCs w:val="20"/>
      <w:lang w:eastAsia="ru-RU"/>
    </w:rPr>
  </w:style>
  <w:style w:type="paragraph" w:customStyle="1" w:styleId="pboth">
    <w:name w:val="pboth"/>
    <w:basedOn w:val="a"/>
    <w:rsid w:val="00EC7A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C7A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2">
    <w:name w:val="Гипертекстовая ссылка"/>
    <w:basedOn w:val="a0"/>
    <w:uiPriority w:val="99"/>
    <w:rsid w:val="00EC7AA6"/>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1080370475">
      <w:bodyDiv w:val="1"/>
      <w:marLeft w:val="0"/>
      <w:marRight w:val="0"/>
      <w:marTop w:val="0"/>
      <w:marBottom w:val="0"/>
      <w:divBdr>
        <w:top w:val="none" w:sz="0" w:space="0" w:color="auto"/>
        <w:left w:val="none" w:sz="0" w:space="0" w:color="auto"/>
        <w:bottom w:val="none" w:sz="0" w:space="0" w:color="auto"/>
        <w:right w:val="none" w:sz="0" w:space="0" w:color="auto"/>
      </w:divBdr>
    </w:div>
    <w:div w:id="1178619791">
      <w:bodyDiv w:val="1"/>
      <w:marLeft w:val="0"/>
      <w:marRight w:val="0"/>
      <w:marTop w:val="0"/>
      <w:marBottom w:val="0"/>
      <w:divBdr>
        <w:top w:val="none" w:sz="0" w:space="0" w:color="auto"/>
        <w:left w:val="none" w:sz="0" w:space="0" w:color="auto"/>
        <w:bottom w:val="none" w:sz="0" w:space="0" w:color="auto"/>
        <w:right w:val="none" w:sz="0" w:space="0" w:color="auto"/>
      </w:divBdr>
    </w:div>
    <w:div w:id="1476920174">
      <w:bodyDiv w:val="1"/>
      <w:marLeft w:val="0"/>
      <w:marRight w:val="0"/>
      <w:marTop w:val="0"/>
      <w:marBottom w:val="0"/>
      <w:divBdr>
        <w:top w:val="none" w:sz="0" w:space="0" w:color="auto"/>
        <w:left w:val="none" w:sz="0" w:space="0" w:color="auto"/>
        <w:bottom w:val="none" w:sz="0" w:space="0" w:color="auto"/>
        <w:right w:val="none" w:sz="0" w:space="0" w:color="auto"/>
      </w:divBdr>
    </w:div>
    <w:div w:id="19078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CCCFDF-1DFB-4962-A287-105D10EDC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3429</TotalTime>
  <Pages>11</Pages>
  <Words>3656</Words>
  <Characters>20841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жданова</cp:lastModifiedBy>
  <cp:revision>213</cp:revision>
  <cp:lastPrinted>2023-12-28T04:00:00Z</cp:lastPrinted>
  <dcterms:created xsi:type="dcterms:W3CDTF">2023-02-20T03:33:00Z</dcterms:created>
  <dcterms:modified xsi:type="dcterms:W3CDTF">2024-04-08T09:57:00Z</dcterms:modified>
</cp:coreProperties>
</file>