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мая 2013 г. N 596-ПП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ПЕРЕЧНЯ </w:t>
      </w:r>
      <w:proofErr w:type="gramStart"/>
      <w:r>
        <w:rPr>
          <w:rFonts w:ascii="Calibri" w:hAnsi="Calibri" w:cs="Calibri"/>
          <w:b/>
          <w:bCs/>
        </w:rPr>
        <w:t>ЕДИНЫХ</w:t>
      </w:r>
      <w:proofErr w:type="gramEnd"/>
      <w:r>
        <w:rPr>
          <w:rFonts w:ascii="Calibri" w:hAnsi="Calibri" w:cs="Calibri"/>
          <w:b/>
          <w:bCs/>
        </w:rPr>
        <w:t xml:space="preserve"> СПЕЦИАЛЬНО ОТВЕДЕННЫХ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ИЛИ </w:t>
      </w:r>
      <w:proofErr w:type="gramStart"/>
      <w:r>
        <w:rPr>
          <w:rFonts w:ascii="Calibri" w:hAnsi="Calibri" w:cs="Calibri"/>
          <w:b/>
          <w:bCs/>
        </w:rPr>
        <w:t>ПРИСПОСОБЛЕННЫХ</w:t>
      </w:r>
      <w:proofErr w:type="gramEnd"/>
      <w:r>
        <w:rPr>
          <w:rFonts w:ascii="Calibri" w:hAnsi="Calibri" w:cs="Calibri"/>
          <w:b/>
          <w:bCs/>
        </w:rPr>
        <w:t xml:space="preserve"> ДЛЯ КОЛЛЕКТИВНОГО ОБСУЖДЕНИЯ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ОБЩЕСТВЕННО ЗНАЧИМЫХ ВОПРОСОВ И ВЫРАЖЕНИЯ ОБЩЕСТВЕННЫХ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НАСТРОЕНИЙ, А ТАКЖЕ ДЛЯ МАССОВОГО ПРИСУТСТВИЯ ГРАЖДАН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ПУБЛИЧНОГО ВЫРАЖЕНИЯ ОБЩЕСТВЕННОГО МНЕНИЯ ПО ПОВОДУ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АКТУАЛЬНЫХ ПРОБЛЕМ ПРЕИМУЩЕСТВЕННО </w:t>
      </w:r>
      <w:proofErr w:type="gramStart"/>
      <w:r>
        <w:rPr>
          <w:rFonts w:ascii="Calibri" w:hAnsi="Calibri" w:cs="Calibri"/>
          <w:b/>
          <w:bCs/>
        </w:rPr>
        <w:t>ОБЩЕСТВЕННО-ПОЛИТИЧЕСКОГО</w:t>
      </w:r>
      <w:proofErr w:type="gramEnd"/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МЕСТ НА ТЕРРИТОРИЯХ МУНИЦИПАЛЬНЫХ ОБРАЗОВАНИЙ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СВЕРДЛОВСКОЙ ОБЛАСТИ И НОРМ ПРЕДЕЛЬНОЙ ЗАПОЛНЯЕМОСТИ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ТЕРРИТОРИЙ В </w:t>
      </w:r>
      <w:proofErr w:type="gramStart"/>
      <w:r>
        <w:rPr>
          <w:rFonts w:ascii="Calibri" w:hAnsi="Calibri" w:cs="Calibri"/>
          <w:b/>
          <w:bCs/>
        </w:rPr>
        <w:t>МЕСТАХ</w:t>
      </w:r>
      <w:proofErr w:type="gramEnd"/>
      <w:r>
        <w:rPr>
          <w:rFonts w:ascii="Calibri" w:hAnsi="Calibri" w:cs="Calibri"/>
          <w:b/>
          <w:bCs/>
        </w:rPr>
        <w:t xml:space="preserve"> ПРОВЕДЕНИЯ ПУБЛИЧНЫХ МЕРОПРИЯТИЙ,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ТРЕБУЮЩИХ</w:t>
      </w:r>
      <w:proofErr w:type="gramEnd"/>
      <w:r>
        <w:rPr>
          <w:rFonts w:ascii="Calibri" w:hAnsi="Calibri" w:cs="Calibri"/>
          <w:b/>
          <w:bCs/>
        </w:rPr>
        <w:t xml:space="preserve"> ПОДАЧИ УВЕДОМЛЕНИЯ</w:t>
      </w:r>
    </w:p>
    <w:bookmarkEnd w:id="1"/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Свердловской области</w:t>
      </w:r>
      <w:proofErr w:type="gramEnd"/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5" w:history="1">
        <w:r>
          <w:rPr>
            <w:rFonts w:ascii="Calibri" w:hAnsi="Calibri" w:cs="Calibri"/>
            <w:color w:val="0000FF"/>
          </w:rPr>
          <w:t>N 227-ПП</w:t>
        </w:r>
      </w:hyperlink>
      <w:r>
        <w:rPr>
          <w:rFonts w:ascii="Calibri" w:hAnsi="Calibri" w:cs="Calibri"/>
        </w:rPr>
        <w:t xml:space="preserve">, от 20.01.2015 </w:t>
      </w:r>
      <w:hyperlink r:id="rId6" w:history="1">
        <w:r>
          <w:rPr>
            <w:rFonts w:ascii="Calibri" w:hAnsi="Calibri" w:cs="Calibri"/>
            <w:color w:val="0000FF"/>
          </w:rPr>
          <w:t>N 31-ПП</w:t>
        </w:r>
      </w:hyperlink>
      <w:r>
        <w:rPr>
          <w:rFonts w:ascii="Calibri" w:hAnsi="Calibri" w:cs="Calibri"/>
        </w:rPr>
        <w:t>)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19 июня 2004 года N 54-ФЗ "О собраниях, митингах, демонстрациях, шествиях и пикетированиях", в целях реализации </w:t>
      </w:r>
      <w:hyperlink r:id="rId8" w:history="1">
        <w:r>
          <w:rPr>
            <w:rFonts w:ascii="Calibri" w:hAnsi="Calibri" w:cs="Calibri"/>
            <w:color w:val="0000FF"/>
          </w:rPr>
          <w:t>подпунктов 3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5 пункта 3 статьи 3</w:t>
        </w:r>
      </w:hyperlink>
      <w:r>
        <w:rPr>
          <w:rFonts w:ascii="Calibri" w:hAnsi="Calibri" w:cs="Calibri"/>
        </w:rPr>
        <w:t xml:space="preserve"> Закона Свердловской области от 07 декабря 2012 года N 102-ОЗ "Об отдельных вопросах подготовки и проведения публичных мероприятий на территории Свердловской области" и защиты прав и свобод человека и</w:t>
      </w:r>
      <w:proofErr w:type="gramEnd"/>
      <w:r>
        <w:rPr>
          <w:rFonts w:ascii="Calibri" w:hAnsi="Calibri" w:cs="Calibri"/>
        </w:rPr>
        <w:t xml:space="preserve"> гражданина, обеспечения законности, правопорядка, общественной безопасности при проведении публичных мероприятий Правительство Свердловской области постановляет: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3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территориях муниципальных образований в Свердловской области и норм предельной заполняемости территорий в местах проведения публичных мероприятий, требующих подачи уведомления (прилагается).</w:t>
      </w:r>
      <w:proofErr w:type="gramEnd"/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Председателя Правительства Свердловской области А.Р. Салихова.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опубликовать в "Областной газете".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Утвержден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мая 2013 г. N 596-ПП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ПЕРЕЧЕНЬ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ЕДИНЫХ СПЕЦИАЛЬНО ОТВЕДЕННЫХ ИЛИ ПРИСПОСОБЛЕННЫХ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КОЛЛЕКТИВНОГО ОБСУЖДЕНИЯ ОБЩЕСТВЕННО ЗНАЧИМЫХ ВОПРОСОВ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И ВЫРАЖЕНИЯ ОБЩЕСТВЕННЫХ НАСТРОЕНИЙ, А ТАКЖЕ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МАССОВОГО ПРИСУТСТВИЯ ГРАЖДАН ДЛЯ ПУБЛИЧНОГО ВЫРАЖЕНИЯ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ОБЩЕСТВЕННОГО МНЕНИЯ ПО ПОВОДУ АКТУАЛЬНЫХ ПРОБЛЕМ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ПРЕИМУЩЕСТВЕННО ОБЩЕСТВЕННО-ПОЛИТИЧЕСКОГО ХАРАКТЕРА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 НА ТЕРРИТОРИЯХ МУНИЦИПАЛЬНЫХ ОБРАЗОВАНИЙ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СВЕРДЛОВСКОЙ ОБЛАСТИ И НОРМ ПРЕДЕЛЬНОЙ ЗАПОЛНЯЕМОСТИ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ТЕРРИТОРИЙ В </w:t>
      </w:r>
      <w:proofErr w:type="gramStart"/>
      <w:r>
        <w:rPr>
          <w:rFonts w:ascii="Calibri" w:hAnsi="Calibri" w:cs="Calibri"/>
          <w:b/>
          <w:bCs/>
        </w:rPr>
        <w:t>МЕСТАХ</w:t>
      </w:r>
      <w:proofErr w:type="gramEnd"/>
      <w:r>
        <w:rPr>
          <w:rFonts w:ascii="Calibri" w:hAnsi="Calibri" w:cs="Calibri"/>
          <w:b/>
          <w:bCs/>
        </w:rPr>
        <w:t xml:space="preserve"> ПРОВЕДЕНИЯ ПУБЛИЧНЫХ МЕРОПРИЯТИЙ,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ТРЕБУЮЩИХ</w:t>
      </w:r>
      <w:proofErr w:type="gramEnd"/>
      <w:r>
        <w:rPr>
          <w:rFonts w:ascii="Calibri" w:hAnsi="Calibri" w:cs="Calibri"/>
          <w:b/>
          <w:bCs/>
        </w:rPr>
        <w:t xml:space="preserve"> ПОДАЧИ УВЕДОМЛЕНИЯ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Свердловской области</w:t>
      </w:r>
      <w:proofErr w:type="gramEnd"/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10" w:history="1">
        <w:r>
          <w:rPr>
            <w:rFonts w:ascii="Calibri" w:hAnsi="Calibri" w:cs="Calibri"/>
            <w:color w:val="0000FF"/>
          </w:rPr>
          <w:t>N 227-ПП</w:t>
        </w:r>
      </w:hyperlink>
      <w:r>
        <w:rPr>
          <w:rFonts w:ascii="Calibri" w:hAnsi="Calibri" w:cs="Calibri"/>
        </w:rPr>
        <w:t xml:space="preserve">, от 20.01.2015 </w:t>
      </w:r>
      <w:hyperlink r:id="rId11" w:history="1">
        <w:r>
          <w:rPr>
            <w:rFonts w:ascii="Calibri" w:hAnsi="Calibri" w:cs="Calibri"/>
            <w:color w:val="0000FF"/>
          </w:rPr>
          <w:t>N 31-ПП</w:t>
        </w:r>
      </w:hyperlink>
      <w:r>
        <w:rPr>
          <w:rFonts w:ascii="Calibri" w:hAnsi="Calibri" w:cs="Calibri"/>
        </w:rPr>
        <w:t>)</w:t>
      </w: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B769E" w:rsidSect="008B65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061"/>
        <w:gridCol w:w="2665"/>
        <w:gridCol w:w="1417"/>
        <w:gridCol w:w="1814"/>
      </w:tblGrid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территории или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Местоположение территории или адрес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территории или объекта (кв. 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предельной заполняемости (человек)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Карла Маркса (Соборная площадь)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Алапаевск, ул. Чайковского -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Гора "Крестик"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Арамиль, ул. 8 Марта, между домами N 18,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парк культуры и отдыха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Артемовский, участок расположен в 63 метрах в северном направлении от здания N 21 по ул.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67149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 культуры, досуга и народного творчества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Арти, ул. Ленина, 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 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</w:t>
            </w:r>
            <w:proofErr w:type="spellStart"/>
            <w:r>
              <w:rPr>
                <w:rFonts w:ascii="Calibri" w:hAnsi="Calibri" w:cs="Calibri"/>
              </w:rPr>
              <w:t>Форумная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Асбест, ул. Победы,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 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Центральная площадь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Ачит, ул. Ленина - ул. Кривозубова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1853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 перед зданием районного Дома культуры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Белоярский район,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gramStart"/>
            <w:r>
              <w:rPr>
                <w:rFonts w:ascii="Calibri" w:hAnsi="Calibri" w:cs="Calibri"/>
              </w:rPr>
              <w:t>Белоярский</w:t>
            </w:r>
            <w:proofErr w:type="gramEnd"/>
            <w:r>
              <w:rPr>
                <w:rFonts w:ascii="Calibri" w:hAnsi="Calibri" w:cs="Calibri"/>
              </w:rPr>
              <w:t>, ул. Ленина, 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Торговая площадь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Березовский, ул. </w:t>
            </w:r>
            <w:proofErr w:type="gramStart"/>
            <w:r>
              <w:rPr>
                <w:rFonts w:ascii="Calibri" w:hAnsi="Calibri" w:cs="Calibri"/>
              </w:rPr>
              <w:t>Театральная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Дворец культуры "Современник"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Березовский, ул. Академика Королева, 1б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8-1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муниципального учреждения культуры "Городской культурно-досуговый центр"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Березовский, пос. Монетный, ул. Пушкина,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8-2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Клуб поселка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Березовский, пос. Лосиный, ул. </w:t>
            </w:r>
            <w:proofErr w:type="gramStart"/>
            <w:r>
              <w:rPr>
                <w:rFonts w:ascii="Calibri" w:hAnsi="Calibri" w:cs="Calibri"/>
              </w:rPr>
              <w:t>Уральская</w:t>
            </w:r>
            <w:proofErr w:type="gramEnd"/>
            <w:r>
              <w:rPr>
                <w:rFonts w:ascii="Calibri" w:hAnsi="Calibri" w:cs="Calibri"/>
              </w:rPr>
              <w:t>,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8-3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Богданович, пересечение улиц Ленина - Гагарина -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9 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Центральная площадь имени Ленина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пос. Верх-Нейвинский,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9-1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26.03.2014 N 227-ПП)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культуры "Городской дворец культуры"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Верхний Тагил, ул. Ленина, 100, 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9-2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 имени Ю.А. Гагарина (центральная часть)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Верхняя Салда, ул. Парковая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Сквер Труда и Победы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г. Верхняя Салда, ул. Энгельса, 38 (с южной стороны), ул. Ленина, 5 (с восточной стороны)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1774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 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Верхняя Салда, ул. Карла Маркса, 13, с южной стороны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11-1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для проведения общегородских массовых мероприятий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Верхняя Салда, ул. Ленина - ул. Энгельса (с восточной стороны детского парка)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3960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11-2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у государственного автономного образовательного учреждения среднего профессионального образования Свердловской области "</w:t>
            </w:r>
            <w:proofErr w:type="spellStart"/>
            <w:r>
              <w:rPr>
                <w:rFonts w:ascii="Calibri" w:hAnsi="Calibri" w:cs="Calibri"/>
              </w:rPr>
              <w:t>Верхнесалдинский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авиаметаллургический</w:t>
            </w:r>
            <w:proofErr w:type="spellEnd"/>
            <w:r>
              <w:rPr>
                <w:rFonts w:ascii="Calibri" w:hAnsi="Calibri" w:cs="Calibri"/>
              </w:rPr>
              <w:t xml:space="preserve"> техникум"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Верхняя Салда, ул. Энгельса, 79 (с восточной стороны)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11-3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учреждение культуры </w:t>
            </w:r>
            <w:r>
              <w:rPr>
                <w:rFonts w:ascii="Calibri" w:hAnsi="Calibri" w:cs="Calibri"/>
              </w:rPr>
              <w:lastRenderedPageBreak/>
              <w:t>"</w:t>
            </w:r>
            <w:proofErr w:type="spellStart"/>
            <w:r>
              <w:rPr>
                <w:rFonts w:ascii="Calibri" w:hAnsi="Calibri" w:cs="Calibri"/>
              </w:rPr>
              <w:t>Верхнесинячихинское</w:t>
            </w:r>
            <w:proofErr w:type="spellEnd"/>
            <w:r>
              <w:rPr>
                <w:rFonts w:ascii="Calibri" w:hAnsi="Calibri" w:cs="Calibri"/>
              </w:rPr>
              <w:t xml:space="preserve"> клубное объединение" Муниципального образования </w:t>
            </w:r>
            <w:proofErr w:type="spellStart"/>
            <w:r>
              <w:rPr>
                <w:rFonts w:ascii="Calibri" w:hAnsi="Calibri" w:cs="Calibri"/>
              </w:rPr>
              <w:t>Алапаевское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Верхнесинячихинский</w:t>
            </w:r>
            <w:proofErr w:type="spellEnd"/>
            <w:r>
              <w:rPr>
                <w:rFonts w:ascii="Calibri" w:hAnsi="Calibri" w:cs="Calibri"/>
              </w:rPr>
              <w:t xml:space="preserve"> дом культуры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р.п</w:t>
            </w:r>
            <w:proofErr w:type="spellEnd"/>
            <w:r>
              <w:rPr>
                <w:rFonts w:ascii="Calibri" w:hAnsi="Calibri" w:cs="Calibri"/>
              </w:rPr>
              <w:t>. Верхняя Синячиха, ул. Красной Гвардии,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11-4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в </w:t>
            </w: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Верхняя Синячиха, территория перед обелиском воинам-землякам, погибшим в годы Гражданской войны, Великой Отечественной войны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 xml:space="preserve">. Верхняя Синячиха, пересечение улиц Красной Гвардии - Советской - </w:t>
            </w:r>
            <w:proofErr w:type="spellStart"/>
            <w:r>
              <w:rPr>
                <w:rFonts w:ascii="Calibri" w:hAnsi="Calibri" w:cs="Calibri"/>
              </w:rPr>
              <w:t>Черепановской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11-5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культуры "</w:t>
            </w:r>
            <w:proofErr w:type="spellStart"/>
            <w:r>
              <w:rPr>
                <w:rFonts w:ascii="Calibri" w:hAnsi="Calibri" w:cs="Calibri"/>
              </w:rPr>
              <w:t>Верхнепышминский</w:t>
            </w:r>
            <w:proofErr w:type="spellEnd"/>
            <w:r>
              <w:rPr>
                <w:rFonts w:ascii="Calibri" w:hAnsi="Calibri" w:cs="Calibri"/>
              </w:rPr>
              <w:t xml:space="preserve"> парк культуры и отдыха"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Верхняя Пышма, ул. Чкалова,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12-1.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Мемориал погибшим в годы Великой Отечественной войны работникам </w:t>
            </w:r>
            <w:proofErr w:type="spellStart"/>
            <w:r>
              <w:rPr>
                <w:rFonts w:ascii="Calibri" w:hAnsi="Calibri" w:cs="Calibri"/>
              </w:rPr>
              <w:t>Пышминского</w:t>
            </w:r>
            <w:proofErr w:type="spellEnd"/>
            <w:r>
              <w:rPr>
                <w:rFonts w:ascii="Calibri" w:hAnsi="Calibri" w:cs="Calibri"/>
              </w:rPr>
              <w:t xml:space="preserve"> медеэлектролитного завода, рудника и обогатительной фабрики открытого акционерного общества "</w:t>
            </w:r>
            <w:proofErr w:type="spellStart"/>
            <w:r>
              <w:rPr>
                <w:rFonts w:ascii="Calibri" w:hAnsi="Calibri" w:cs="Calibri"/>
              </w:rPr>
              <w:t>Уралэлектромедь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Верхняя Пышма, ул. Ленина,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12-1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Городская площадь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Верхотурье, между ул. </w:t>
            </w:r>
            <w:r>
              <w:rPr>
                <w:rFonts w:ascii="Calibri" w:hAnsi="Calibri" w:cs="Calibri"/>
              </w:rPr>
              <w:lastRenderedPageBreak/>
              <w:t xml:space="preserve">Карла Маркса и ул. </w:t>
            </w:r>
            <w:proofErr w:type="gramStart"/>
            <w:r>
              <w:rPr>
                <w:rFonts w:ascii="Calibri" w:hAnsi="Calibri" w:cs="Calibri"/>
              </w:rPr>
              <w:t>Советской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 Победы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 xml:space="preserve">. Гари, ул. </w:t>
            </w:r>
            <w:proofErr w:type="gramStart"/>
            <w:r>
              <w:rPr>
                <w:rFonts w:ascii="Calibri" w:hAnsi="Calibri" w:cs="Calibri"/>
              </w:rPr>
              <w:t>Октябрьская</w:t>
            </w:r>
            <w:proofErr w:type="gramEnd"/>
            <w:r>
              <w:rPr>
                <w:rFonts w:ascii="Calibri" w:hAnsi="Calibri" w:cs="Calibri"/>
              </w:rPr>
              <w:t xml:space="preserve"> - пер. Комсомольский - ул. Комсомольская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учреждение культуры "Останкинское клубное объединение" Муниципального образования </w:t>
            </w:r>
            <w:proofErr w:type="spellStart"/>
            <w:r>
              <w:rPr>
                <w:rFonts w:ascii="Calibri" w:hAnsi="Calibri" w:cs="Calibri"/>
              </w:rPr>
              <w:t>Алапаевское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Голубковский</w:t>
            </w:r>
            <w:proofErr w:type="spellEnd"/>
            <w:r>
              <w:rPr>
                <w:rFonts w:ascii="Calibri" w:hAnsi="Calibri" w:cs="Calibri"/>
              </w:rPr>
              <w:t xml:space="preserve"> Дом культуры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с. </w:t>
            </w:r>
            <w:proofErr w:type="spellStart"/>
            <w:r>
              <w:rPr>
                <w:rFonts w:ascii="Calibri" w:hAnsi="Calibri" w:cs="Calibri"/>
              </w:rPr>
              <w:t>Голубковское</w:t>
            </w:r>
            <w:proofErr w:type="spellEnd"/>
            <w:r>
              <w:rPr>
                <w:rFonts w:ascii="Calibri" w:hAnsi="Calibri" w:cs="Calibri"/>
              </w:rPr>
              <w:t>, ул. Школьная,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14-1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Ленина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Дегтярск, напротив здания N 29а по ул. Калинина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культуры "</w:t>
            </w:r>
            <w:proofErr w:type="spellStart"/>
            <w:r>
              <w:rPr>
                <w:rFonts w:ascii="Calibri" w:hAnsi="Calibri" w:cs="Calibri"/>
              </w:rPr>
              <w:t>Коптеловское</w:t>
            </w:r>
            <w:proofErr w:type="spellEnd"/>
            <w:r>
              <w:rPr>
                <w:rFonts w:ascii="Calibri" w:hAnsi="Calibri" w:cs="Calibri"/>
              </w:rPr>
              <w:t xml:space="preserve"> клубное объединение" Муниципального образования </w:t>
            </w:r>
            <w:proofErr w:type="spellStart"/>
            <w:r>
              <w:rPr>
                <w:rFonts w:ascii="Calibri" w:hAnsi="Calibri" w:cs="Calibri"/>
              </w:rPr>
              <w:t>Алапаевское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proofErr w:type="spellStart"/>
            <w:r>
              <w:rPr>
                <w:rFonts w:ascii="Calibri" w:hAnsi="Calibri" w:cs="Calibri"/>
              </w:rPr>
              <w:t>Деевский</w:t>
            </w:r>
            <w:proofErr w:type="spellEnd"/>
            <w:r>
              <w:rPr>
                <w:rFonts w:ascii="Calibri" w:hAnsi="Calibri" w:cs="Calibri"/>
              </w:rPr>
              <w:t xml:space="preserve"> Дом культуры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с. </w:t>
            </w:r>
            <w:proofErr w:type="spellStart"/>
            <w:r>
              <w:rPr>
                <w:rFonts w:ascii="Calibri" w:hAnsi="Calibri" w:cs="Calibri"/>
              </w:rPr>
              <w:t>Деево</w:t>
            </w:r>
            <w:proofErr w:type="spellEnd"/>
            <w:r>
              <w:rPr>
                <w:rFonts w:ascii="Calibri" w:hAnsi="Calibri" w:cs="Calibri"/>
              </w:rPr>
              <w:t>, ул. Кирова,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15-1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 имени XXII Партсъезда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Екатеринбург, ул. </w:t>
            </w:r>
            <w:proofErr w:type="gramStart"/>
            <w:r>
              <w:rPr>
                <w:rFonts w:ascii="Calibri" w:hAnsi="Calibri" w:cs="Calibri"/>
              </w:rPr>
              <w:t>Московская</w:t>
            </w:r>
            <w:proofErr w:type="gramEnd"/>
            <w:r>
              <w:rPr>
                <w:rFonts w:ascii="Calibri" w:hAnsi="Calibri" w:cs="Calibri"/>
              </w:rPr>
              <w:t xml:space="preserve"> - ул. Верх-</w:t>
            </w:r>
            <w:proofErr w:type="spellStart"/>
            <w:r>
              <w:rPr>
                <w:rFonts w:ascii="Calibri" w:hAnsi="Calibri" w:cs="Calibri"/>
              </w:rPr>
              <w:t>Исетский</w:t>
            </w:r>
            <w:proofErr w:type="spellEnd"/>
            <w:r>
              <w:rPr>
                <w:rFonts w:ascii="Calibri" w:hAnsi="Calibri" w:cs="Calibri"/>
              </w:rPr>
              <w:t xml:space="preserve"> бульвар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 имени 50-летия ВЛКСМ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Екатеринбург, ул. </w:t>
            </w:r>
            <w:proofErr w:type="gramStart"/>
            <w:r>
              <w:rPr>
                <w:rFonts w:ascii="Calibri" w:hAnsi="Calibri" w:cs="Calibri"/>
              </w:rPr>
              <w:t>Ясная</w:t>
            </w:r>
            <w:proofErr w:type="gramEnd"/>
            <w:r>
              <w:rPr>
                <w:rFonts w:ascii="Calibri" w:hAnsi="Calibri" w:cs="Calibri"/>
              </w:rPr>
              <w:t xml:space="preserve"> - ул. Шаумяна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 Победы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Екатеринбург, ул. Кировградская - ул. Республиканская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Территория, прилегающая к зданию закрытого акционерного общества "Фирма "Дом торговли"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</w:t>
            </w:r>
            <w:proofErr w:type="gramStart"/>
            <w:r>
              <w:rPr>
                <w:rFonts w:ascii="Calibri" w:hAnsi="Calibri" w:cs="Calibri"/>
              </w:rPr>
              <w:t>Заречный</w:t>
            </w:r>
            <w:proofErr w:type="gramEnd"/>
            <w:r>
              <w:rPr>
                <w:rFonts w:ascii="Calibri" w:hAnsi="Calibri" w:cs="Calibri"/>
              </w:rPr>
              <w:t>, ул. Курчатова,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Площадь, расположенная вблизи муниципального учреждения "Клуб "Химик"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</w:t>
            </w:r>
            <w:proofErr w:type="spellStart"/>
            <w:r>
              <w:rPr>
                <w:rFonts w:ascii="Calibri" w:hAnsi="Calibri" w:cs="Calibri"/>
              </w:rPr>
              <w:t>Ивдель</w:t>
            </w:r>
            <w:proofErr w:type="spellEnd"/>
            <w:r>
              <w:rPr>
                <w:rFonts w:ascii="Calibri" w:hAnsi="Calibri" w:cs="Calibri"/>
              </w:rPr>
              <w:t>, Жилой район Ивдель-4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20 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26.03.2014 N 227-ПП)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имени Ленина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Ирбит,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перед зданием Дворца культуры "Юность"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Каменск-Уральский, пр. Победы,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6415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перед зданием Дворца культуры "Металлург"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Каменск-Уральский, ул. Трудовые резервы,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Центральная городская площадь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Камышлов, центральная часть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стадион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Карпинск, Карпинского, 2в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 "Строитель"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Качканар, ул. Свердлова, 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перед муниципальным бюджетным общеобразовательным учреждением </w:t>
            </w:r>
            <w:r>
              <w:rPr>
                <w:rFonts w:ascii="Calibri" w:hAnsi="Calibri" w:cs="Calibri"/>
              </w:rPr>
              <w:lastRenderedPageBreak/>
              <w:t>дополнительного образования детей "Центр детского творчества"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 Кировград, ул. Ленина, 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27-1.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культуры "</w:t>
            </w:r>
            <w:proofErr w:type="spellStart"/>
            <w:r>
              <w:rPr>
                <w:rFonts w:ascii="Calibri" w:hAnsi="Calibri" w:cs="Calibri"/>
              </w:rPr>
              <w:t>Коптеловское</w:t>
            </w:r>
            <w:proofErr w:type="spellEnd"/>
            <w:r>
              <w:rPr>
                <w:rFonts w:ascii="Calibri" w:hAnsi="Calibri" w:cs="Calibri"/>
              </w:rPr>
              <w:t xml:space="preserve"> клубное объединение" Муниципального образования </w:t>
            </w:r>
            <w:proofErr w:type="spellStart"/>
            <w:r>
              <w:rPr>
                <w:rFonts w:ascii="Calibri" w:hAnsi="Calibri" w:cs="Calibri"/>
              </w:rPr>
              <w:t>Алапаевское</w:t>
            </w:r>
            <w:proofErr w:type="spellEnd"/>
            <w:r>
              <w:rPr>
                <w:rFonts w:ascii="Calibri" w:hAnsi="Calibri" w:cs="Calibri"/>
              </w:rPr>
              <w:t xml:space="preserve"> - Костинский Дом культуры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Костино, ул. Садовая,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27-1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участок (кадастровый номер 66:50:0528001:1)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Краснотурьинск, ул. Чкалова,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площадка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Красноуральск, в районе дома N 5 по ул. </w:t>
            </w:r>
            <w:proofErr w:type="gramStart"/>
            <w:r>
              <w:rPr>
                <w:rFonts w:ascii="Calibri" w:hAnsi="Calibri" w:cs="Calibri"/>
              </w:rPr>
              <w:t>Индустриальной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площадка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Красноуфимск, ул. </w:t>
            </w:r>
            <w:proofErr w:type="gramStart"/>
            <w:r>
              <w:rPr>
                <w:rFonts w:ascii="Calibri" w:hAnsi="Calibri" w:cs="Calibri"/>
              </w:rPr>
              <w:t>Перевалочная</w:t>
            </w:r>
            <w:proofErr w:type="gramEnd"/>
            <w:r>
              <w:rPr>
                <w:rFonts w:ascii="Calibri" w:hAnsi="Calibri" w:cs="Calibri"/>
              </w:rPr>
              <w:t>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по ул. </w:t>
            </w:r>
            <w:proofErr w:type="gramStart"/>
            <w:r>
              <w:rPr>
                <w:rFonts w:ascii="Calibri" w:hAnsi="Calibri" w:cs="Calibri"/>
              </w:rPr>
              <w:t>Первомайской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Кушва, севернее здания N 41 по ул. </w:t>
            </w:r>
            <w:proofErr w:type="gramStart"/>
            <w:r>
              <w:rPr>
                <w:rFonts w:ascii="Calibri" w:hAnsi="Calibri" w:cs="Calibri"/>
              </w:rPr>
              <w:t>Первомайской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973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31 в ред.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26.03.2014 N 227-ПП)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Территория, прилегающая к зданию Центра культуры и досуга поселка Баранчинский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Кушва, пос. Баранчинский, ул. Ленина,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перед муниципальным бюджетным </w:t>
            </w:r>
            <w:r>
              <w:rPr>
                <w:rFonts w:ascii="Calibri" w:hAnsi="Calibri" w:cs="Calibri"/>
              </w:rPr>
              <w:lastRenderedPageBreak/>
              <w:t>учреждением "Дом творчества и досуга "Юность"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 Лесной, ул. Победы,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33 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33-1.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культуры "Центр культуры и досуга города Михайловска" (большой зал)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Михайловск, ул. Кирова,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33-1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33-2.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муниципального учреждения культуры "Центр культуры и досуга города Михайловска"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Михайловск, ул. Кирова,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33-2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33-3.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 перед зданием Дворца культуры "Русь"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 xml:space="preserve">. Малышева, ул. </w:t>
            </w:r>
            <w:proofErr w:type="spellStart"/>
            <w:r>
              <w:rPr>
                <w:rFonts w:ascii="Calibri" w:hAnsi="Calibri" w:cs="Calibri"/>
              </w:rPr>
              <w:t>Мопра</w:t>
            </w:r>
            <w:proofErr w:type="spellEnd"/>
            <w:r>
              <w:rPr>
                <w:rFonts w:ascii="Calibri" w:hAnsi="Calibri" w:cs="Calibri"/>
              </w:rPr>
              <w:t>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33-3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Городская площадь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Невьянск, перед зданием, расположенным по адресу: пл. Революции,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площадка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Нижняя Тура, площадка перед входом в структурное подразделение "Луч" муниципального бюджетного учреждения "Дворец культуры", ул. </w:t>
            </w:r>
            <w:r>
              <w:rPr>
                <w:rFonts w:ascii="Calibri" w:hAnsi="Calibri" w:cs="Calibri"/>
              </w:rPr>
              <w:lastRenderedPageBreak/>
              <w:t>Малышева,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35 в ред.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перед муниципальным автономным учреждением культуры "Нижнетагильская филармония"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Нижний Тагил, пр. Ленина,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сквер, площадка у памятника "Промышленнику, меценату Н.Н. Демидову"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Нижний Тагил, ул. </w:t>
            </w:r>
            <w:proofErr w:type="spellStart"/>
            <w:r>
              <w:rPr>
                <w:rFonts w:ascii="Calibri" w:hAnsi="Calibri" w:cs="Calibri"/>
              </w:rPr>
              <w:t>Огаркова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Территория, прилегающая к памятнику воинам-</w:t>
            </w:r>
            <w:proofErr w:type="spellStart"/>
            <w:r>
              <w:rPr>
                <w:rFonts w:ascii="Calibri" w:hAnsi="Calibri" w:cs="Calibri"/>
              </w:rPr>
              <w:t>тагильчанам</w:t>
            </w:r>
            <w:proofErr w:type="spellEnd"/>
            <w:r>
              <w:rPr>
                <w:rFonts w:ascii="Calibri" w:hAnsi="Calibri" w:cs="Calibri"/>
              </w:rPr>
              <w:t>, погибшим в локальных войнах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Нижний Тагил, ул. </w:t>
            </w:r>
            <w:proofErr w:type="spellStart"/>
            <w:r>
              <w:rPr>
                <w:rFonts w:ascii="Calibri" w:hAnsi="Calibri" w:cs="Calibri"/>
              </w:rPr>
              <w:t>Горошникова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Центральная площадь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Новая Ляля, напротив магазина по ул. Пионеров,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39 в ред.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Сквер в районе ул. Ленина и Крупской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Новоуральск, в районе зданий N 68 и 70 по ул. Ленина и зданий N 9 и 11 по ул. Крупской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40 в ред.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26.03.2014 N 227-ПП)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Свободы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Нижняя Салда, ул. Карла Маркса - ул. Фрунзе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41-1.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площадь, расположенная вблизи городской бани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пос. Пелым, ул. Строителей,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41-1 в ред.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ветеранам войн и военных конфликтов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Первоуральск, ул. Ватутина -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42-1.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культуры "</w:t>
            </w:r>
            <w:proofErr w:type="spellStart"/>
            <w:r>
              <w:rPr>
                <w:rFonts w:ascii="Calibri" w:hAnsi="Calibri" w:cs="Calibri"/>
              </w:rPr>
              <w:t>Половинновский</w:t>
            </w:r>
            <w:proofErr w:type="spellEnd"/>
            <w:r>
              <w:rPr>
                <w:rFonts w:ascii="Calibri" w:hAnsi="Calibri" w:cs="Calibri"/>
              </w:rPr>
              <w:t xml:space="preserve"> сельский культурно-спортивный комплекс"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пос. Половинный, ул. </w:t>
            </w:r>
            <w:proofErr w:type="gramStart"/>
            <w:r>
              <w:rPr>
                <w:rFonts w:ascii="Calibri" w:hAnsi="Calibri" w:cs="Calibri"/>
              </w:rPr>
              <w:t>Центральная</w:t>
            </w:r>
            <w:proofErr w:type="gramEnd"/>
            <w:r>
              <w:rPr>
                <w:rFonts w:ascii="Calibri" w:hAnsi="Calibri" w:cs="Calibri"/>
              </w:rPr>
              <w:t>, 3, 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42-1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перед зданием муниципального бюджетного учреждения </w:t>
            </w:r>
            <w:proofErr w:type="spellStart"/>
            <w:r>
              <w:rPr>
                <w:rFonts w:ascii="Calibri" w:hAnsi="Calibri" w:cs="Calibri"/>
              </w:rPr>
              <w:t>Пышминского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округа "Центр культуры и досуга"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Пышма, ул. Куйбышева,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 между ул. М. Горького и памятником В.И. Ленину (вблизи памятника)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Ревда, ул. М. Горького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перед зданием Центра культуры и искусств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Реж, ул. Ленина,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45-1.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Центральная площадь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Лобва, напротив здания Управления </w:t>
            </w:r>
            <w:proofErr w:type="spellStart"/>
            <w:r>
              <w:rPr>
                <w:rFonts w:ascii="Calibri" w:hAnsi="Calibri" w:cs="Calibri"/>
              </w:rPr>
              <w:t>Лобвинской</w:t>
            </w:r>
            <w:proofErr w:type="spellEnd"/>
            <w:r>
              <w:rPr>
                <w:rFonts w:ascii="Calibri" w:hAnsi="Calibri" w:cs="Calibri"/>
              </w:rPr>
              <w:t xml:space="preserve"> территории, ул. </w:t>
            </w:r>
            <w:proofErr w:type="spellStart"/>
            <w:r>
              <w:rPr>
                <w:rFonts w:ascii="Calibri" w:hAnsi="Calibri" w:cs="Calibri"/>
              </w:rPr>
              <w:t>Ханкевича</w:t>
            </w:r>
            <w:proofErr w:type="spellEnd"/>
            <w:r>
              <w:rPr>
                <w:rFonts w:ascii="Calibri" w:hAnsi="Calibri" w:cs="Calibri"/>
              </w:rPr>
              <w:t>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45-1 в ред.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45-2.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перед торговым центром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пос. </w:t>
            </w:r>
            <w:proofErr w:type="spellStart"/>
            <w:r>
              <w:rPr>
                <w:rFonts w:ascii="Calibri" w:hAnsi="Calibri" w:cs="Calibri"/>
              </w:rPr>
              <w:t>Рефтинский</w:t>
            </w:r>
            <w:proofErr w:type="spellEnd"/>
            <w:r>
              <w:rPr>
                <w:rFonts w:ascii="Calibri" w:hAnsi="Calibri" w:cs="Calibri"/>
              </w:rPr>
              <w:t>, ул. Молодежная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2048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45-2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Центральная городская площадь имени В.И. Ленина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</w:t>
            </w:r>
            <w:proofErr w:type="gramStart"/>
            <w:r>
              <w:rPr>
                <w:rFonts w:ascii="Calibri" w:hAnsi="Calibri" w:cs="Calibri"/>
              </w:rPr>
              <w:t>Свободный</w:t>
            </w:r>
            <w:proofErr w:type="gramEnd"/>
            <w:r>
              <w:rPr>
                <w:rFonts w:ascii="Calibri" w:hAnsi="Calibri" w:cs="Calibri"/>
              </w:rPr>
              <w:t>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территория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Североуральск, между зданиями N 61 по ул. Чкалова и N 18а по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у Вечного огня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Серов,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 городской площади, рядом с памятником "Вечный Огонь"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Среднеуральск, ул. </w:t>
            </w:r>
            <w:proofErr w:type="gramStart"/>
            <w:r>
              <w:rPr>
                <w:rFonts w:ascii="Calibri" w:hAnsi="Calibri" w:cs="Calibri"/>
              </w:rPr>
              <w:t>Уральская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Юбилейная площадь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Сухой Лог, ул. </w:t>
            </w:r>
            <w:proofErr w:type="gramStart"/>
            <w:r>
              <w:rPr>
                <w:rFonts w:ascii="Calibri" w:hAnsi="Calibri" w:cs="Calibri"/>
              </w:rPr>
              <w:t>Юбилейная</w:t>
            </w:r>
            <w:proofErr w:type="gramEnd"/>
            <w:r>
              <w:rPr>
                <w:rFonts w:ascii="Calibri" w:hAnsi="Calibri" w:cs="Calibri"/>
              </w:rPr>
              <w:t xml:space="preserve"> - ул. Горького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Территория, прилегающая к памятнику "Воину-освободителю"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Сысерть, ул. Трактовая - ул. Свердлова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 площади им. Ленина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Тавда, с северо-западной стороны от пересечения улиц Ленина и 9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52 в ред.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Молодежная площадь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Талица, ул. Васильева - </w:t>
            </w:r>
            <w:r>
              <w:rPr>
                <w:rFonts w:ascii="Calibri" w:hAnsi="Calibri" w:cs="Calibri"/>
              </w:rPr>
              <w:lastRenderedPageBreak/>
              <w:t>ул. Исламова - ул. Володарского -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6400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4266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перед зданием муниципального казенного учреждения культуры "Дом культуры </w:t>
            </w:r>
            <w:proofErr w:type="spellStart"/>
            <w:r>
              <w:rPr>
                <w:rFonts w:ascii="Calibri" w:hAnsi="Calibri" w:cs="Calibri"/>
              </w:rPr>
              <w:t>Таборинского</w:t>
            </w:r>
            <w:proofErr w:type="spellEnd"/>
            <w:r>
              <w:rPr>
                <w:rFonts w:ascii="Calibri" w:hAnsi="Calibri" w:cs="Calibri"/>
              </w:rPr>
              <w:t xml:space="preserve"> сельского поселения"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п.г.т</w:t>
            </w:r>
            <w:proofErr w:type="spellEnd"/>
            <w:r>
              <w:rPr>
                <w:rFonts w:ascii="Calibri" w:hAnsi="Calibri" w:cs="Calibri"/>
              </w:rPr>
              <w:t xml:space="preserve">. Таборы, ул. </w:t>
            </w:r>
            <w:proofErr w:type="gramStart"/>
            <w:r>
              <w:rPr>
                <w:rFonts w:ascii="Calibri" w:hAnsi="Calibri" w:cs="Calibri"/>
              </w:rPr>
              <w:t>Октябрьская</w:t>
            </w:r>
            <w:proofErr w:type="gramEnd"/>
            <w:r>
              <w:rPr>
                <w:rFonts w:ascii="Calibri" w:hAnsi="Calibri" w:cs="Calibri"/>
              </w:rPr>
              <w:t>, 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Районный Дом культуры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 xml:space="preserve">. Тугулым, ул. </w:t>
            </w:r>
            <w:proofErr w:type="gramStart"/>
            <w:r>
              <w:rPr>
                <w:rFonts w:ascii="Calibri" w:hAnsi="Calibri" w:cs="Calibri"/>
              </w:rPr>
              <w:t>Октябрьская</w:t>
            </w:r>
            <w:proofErr w:type="gramEnd"/>
            <w:r>
              <w:rPr>
                <w:rFonts w:ascii="Calibri" w:hAnsi="Calibri" w:cs="Calibri"/>
              </w:rPr>
              <w:t>,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55 в ред.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Туринск, ул. Гагарина,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Шалинского районного дома культуры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р.п</w:t>
            </w:r>
            <w:proofErr w:type="spellEnd"/>
            <w:r>
              <w:rPr>
                <w:rFonts w:ascii="Calibri" w:hAnsi="Calibri" w:cs="Calibri"/>
              </w:rPr>
              <w:t>. Шаля, напротив здания N 5а по ул. Орджоникидзе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57 в ред.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26.03.2014 N 227-ПП)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Байкаловский</w:t>
            </w:r>
            <w:proofErr w:type="spellEnd"/>
            <w:r>
              <w:rPr>
                <w:rFonts w:ascii="Calibri" w:hAnsi="Calibri" w:cs="Calibri"/>
              </w:rPr>
              <w:t xml:space="preserve"> центральный дом культуры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Байкаловский</w:t>
            </w:r>
            <w:proofErr w:type="spellEnd"/>
            <w:r>
              <w:rPr>
                <w:rFonts w:ascii="Calibri" w:hAnsi="Calibri" w:cs="Calibri"/>
              </w:rPr>
              <w:t xml:space="preserve"> район, с. Байкалово, ул. Революции,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58-1.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Ляпуновский</w:t>
            </w:r>
            <w:proofErr w:type="spellEnd"/>
            <w:r>
              <w:rPr>
                <w:rFonts w:ascii="Calibri" w:hAnsi="Calibri" w:cs="Calibri"/>
              </w:rPr>
              <w:t xml:space="preserve"> Дом культуры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Байкаловский</w:t>
            </w:r>
            <w:proofErr w:type="spellEnd"/>
            <w:r>
              <w:rPr>
                <w:rFonts w:ascii="Calibri" w:hAnsi="Calibri" w:cs="Calibri"/>
              </w:rPr>
              <w:t xml:space="preserve"> район, с. </w:t>
            </w:r>
            <w:proofErr w:type="spellStart"/>
            <w:r>
              <w:rPr>
                <w:rFonts w:ascii="Calibri" w:hAnsi="Calibri" w:cs="Calibri"/>
              </w:rPr>
              <w:t>Ляпуново</w:t>
            </w:r>
            <w:proofErr w:type="spellEnd"/>
            <w:r>
              <w:rPr>
                <w:rFonts w:ascii="Calibri" w:hAnsi="Calibri" w:cs="Calibri"/>
              </w:rPr>
              <w:t>, пер. Школьный,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</w:tr>
      <w:tr w:rsidR="004B769E">
        <w:tc>
          <w:tcPr>
            <w:tcW w:w="96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58-1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Свердловской области от 20.01.2015 N 31-ПП)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Городская площадь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Нижние Серги, ул. Ленина,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4B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Коммунаров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Слободо</w:t>
            </w:r>
            <w:proofErr w:type="spellEnd"/>
            <w:r>
              <w:rPr>
                <w:rFonts w:ascii="Calibri" w:hAnsi="Calibri" w:cs="Calibri"/>
              </w:rPr>
              <w:t xml:space="preserve">-Туринский район </w:t>
            </w:r>
            <w:proofErr w:type="gramStart"/>
            <w:r>
              <w:rPr>
                <w:rFonts w:ascii="Calibri" w:hAnsi="Calibri" w:cs="Calibri"/>
              </w:rPr>
              <w:lastRenderedPageBreak/>
              <w:t>с</w:t>
            </w:r>
            <w:proofErr w:type="gramEnd"/>
            <w:r>
              <w:rPr>
                <w:rFonts w:ascii="Calibri" w:hAnsi="Calibri" w:cs="Calibri"/>
              </w:rPr>
              <w:t xml:space="preserve">. </w:t>
            </w:r>
            <w:proofErr w:type="gramStart"/>
            <w:r>
              <w:rPr>
                <w:rFonts w:ascii="Calibri" w:hAnsi="Calibri" w:cs="Calibri"/>
              </w:rPr>
              <w:t>Туринская</w:t>
            </w:r>
            <w:proofErr w:type="gramEnd"/>
            <w:r>
              <w:rPr>
                <w:rFonts w:ascii="Calibri" w:hAnsi="Calibri" w:cs="Calibri"/>
              </w:rPr>
              <w:t xml:space="preserve"> Слобода, ул. Ленина,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69E" w:rsidRDefault="004B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</w:t>
            </w:r>
          </w:p>
        </w:tc>
      </w:tr>
    </w:tbl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69E" w:rsidRDefault="004B7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769E" w:rsidRDefault="004B769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F1AE1" w:rsidRDefault="00DF1AE1"/>
    <w:sectPr w:rsidR="00DF1A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9E"/>
    <w:rsid w:val="002D31DA"/>
    <w:rsid w:val="004B769E"/>
    <w:rsid w:val="00B1137D"/>
    <w:rsid w:val="00D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EE484D7F598DABC4B95D8E909209F63FA3EA7B3E7793C92C30DAFFBD617C7F40A6F2F0FBD1AAA828164D339f3K" TargetMode="External"/><Relationship Id="rId13" Type="http://schemas.openxmlformats.org/officeDocument/2006/relationships/hyperlink" Target="consultantplus://offline/ref=168EE484D7F598DABC4B95D8E909209F63FA3EA7B3E67E3C92CD0DAFFBD617C7F40A6F2F0FBD1AAA828164D339f3K" TargetMode="External"/><Relationship Id="rId18" Type="http://schemas.openxmlformats.org/officeDocument/2006/relationships/hyperlink" Target="consultantplus://offline/ref=168EE484D7F598DABC4B95D8E909209F63FA3EA7B3E1783C92CC0DAFFBD617C7F40A6F2F0FBD1AAA828164D139fDK" TargetMode="External"/><Relationship Id="rId26" Type="http://schemas.openxmlformats.org/officeDocument/2006/relationships/hyperlink" Target="consultantplus://offline/ref=168EE484D7F598DABC4B95D8E909209F63FA3EA7B3E67E3C92CD0DAFFBD617C7F40A6F2F0FBD1AAA828164D939f3K" TargetMode="External"/><Relationship Id="rId39" Type="http://schemas.openxmlformats.org/officeDocument/2006/relationships/hyperlink" Target="consultantplus://offline/ref=168EE484D7F598DABC4B95D8E909209F63FA3EA7B3E67E3C92CD0DAFFBD617C7F40A6F2F0FBD1AAA828165D239f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8EE484D7F598DABC4B95D8E909209F63FA3EA7B3E67E3C92CD0DAFFBD617C7F40A6F2F0FBD1AAA828164D739f8K" TargetMode="External"/><Relationship Id="rId34" Type="http://schemas.openxmlformats.org/officeDocument/2006/relationships/hyperlink" Target="consultantplus://offline/ref=168EE484D7F598DABC4B95D8E909209F63FA3EA7B3E67E3C92CD0DAFFBD617C7F40A6F2F0FBD1AAA828165D039f3K" TargetMode="External"/><Relationship Id="rId42" Type="http://schemas.openxmlformats.org/officeDocument/2006/relationships/hyperlink" Target="consultantplus://offline/ref=168EE484D7F598DABC4B95D8E909209F63FA3EA7B3E67E3C92CD0DAFFBD617C7F40A6F2F0FBD1AAA828165D439f8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68EE484D7F598DABC4B95CEEA657E9563F668A3B2E67162C8910BF8A4861192B44A697A4CF916AD38f7K" TargetMode="External"/><Relationship Id="rId12" Type="http://schemas.openxmlformats.org/officeDocument/2006/relationships/hyperlink" Target="consultantplus://offline/ref=168EE484D7F598DABC4B95D8E909209F63FA3EA7B3E67E3C92CD0DAFFBD617C7F40A6F2F0FBD1AAA828164D139fDK" TargetMode="External"/><Relationship Id="rId17" Type="http://schemas.openxmlformats.org/officeDocument/2006/relationships/hyperlink" Target="consultantplus://offline/ref=168EE484D7F598DABC4B95D8E909209F63FA3EA7B3E67E3C92CD0DAFFBD617C7F40A6F2F0FBD1AAA828164D539f3K" TargetMode="External"/><Relationship Id="rId25" Type="http://schemas.openxmlformats.org/officeDocument/2006/relationships/hyperlink" Target="consultantplus://offline/ref=168EE484D7F598DABC4B95D8E909209F63FA3EA7B3E67E3C92CD0DAFFBD617C7F40A6F2F0FBD1AAA828164D939f8K" TargetMode="External"/><Relationship Id="rId33" Type="http://schemas.openxmlformats.org/officeDocument/2006/relationships/hyperlink" Target="consultantplus://offline/ref=168EE484D7F598DABC4B95D8E909209F63FA3EA7B3E67E3C92CD0DAFFBD617C7F40A6F2F0FBD1AAA828165D039f8K" TargetMode="External"/><Relationship Id="rId38" Type="http://schemas.openxmlformats.org/officeDocument/2006/relationships/hyperlink" Target="consultantplus://offline/ref=168EE484D7F598DABC4B95D8E909209F63FA3EA7B3E1783C92CC0DAFFBD617C7F40A6F2F0FBD1AAA828164D339f8K" TargetMode="External"/><Relationship Id="rId46" Type="http://schemas.openxmlformats.org/officeDocument/2006/relationships/hyperlink" Target="consultantplus://offline/ref=168EE484D7F598DABC4B95D8E909209F63FA3EA7B3E67E3C92CD0DAFFBD617C7F40A6F2F0FBD1AAA828165D739f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8EE484D7F598DABC4B95D8E909209F63FA3EA7B3E67E3C92CD0DAFFBD617C7F40A6F2F0FBD1AAA828164D539f8K" TargetMode="External"/><Relationship Id="rId20" Type="http://schemas.openxmlformats.org/officeDocument/2006/relationships/hyperlink" Target="consultantplus://offline/ref=168EE484D7F598DABC4B95D8E909209F63FA3EA7B3E67E3C92CD0DAFFBD617C7F40A6F2F0FBD1AAA828164D439f3K" TargetMode="External"/><Relationship Id="rId29" Type="http://schemas.openxmlformats.org/officeDocument/2006/relationships/hyperlink" Target="consultantplus://offline/ref=168EE484D7F598DABC4B95D8E909209F63FA3EA7B3E1783C92CC0DAFFBD617C7F40A6F2F0FBD1AAA828164D039f9K" TargetMode="External"/><Relationship Id="rId41" Type="http://schemas.openxmlformats.org/officeDocument/2006/relationships/hyperlink" Target="consultantplus://offline/ref=168EE484D7F598DABC4B95D8E909209F63FA3EA7B3E67E3C92CD0DAFFBD617C7F40A6F2F0FBD1AAA828165D539f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8EE484D7F598DABC4B95D8E909209F63FA3EA7B3E67E3C92CD0DAFFBD617C7F40A6F2F0FBD1AAA828164D139fEK" TargetMode="External"/><Relationship Id="rId11" Type="http://schemas.openxmlformats.org/officeDocument/2006/relationships/hyperlink" Target="consultantplus://offline/ref=168EE484D7F598DABC4B95D8E909209F63FA3EA7B3E67E3C92CD0DAFFBD617C7F40A6F2F0FBD1AAA828164D139fEK" TargetMode="External"/><Relationship Id="rId24" Type="http://schemas.openxmlformats.org/officeDocument/2006/relationships/hyperlink" Target="consultantplus://offline/ref=168EE484D7F598DABC4B95D8E909209F63FA3EA7B3E67E3C92CD0DAFFBD617C7F40A6F2F0FBD1AAA828164D639f3K" TargetMode="External"/><Relationship Id="rId32" Type="http://schemas.openxmlformats.org/officeDocument/2006/relationships/hyperlink" Target="consultantplus://offline/ref=168EE484D7F598DABC4B95D8E909209F63FA3EA7B3E67E3C92CD0DAFFBD617C7F40A6F2F0FBD1AAA828165D139f3K" TargetMode="External"/><Relationship Id="rId37" Type="http://schemas.openxmlformats.org/officeDocument/2006/relationships/hyperlink" Target="consultantplus://offline/ref=168EE484D7F598DABC4B95D8E909209F63FA3EA7B3E67E3C92CD0DAFFBD617C7F40A6F2F0FBD1AAA828165D239f8K" TargetMode="External"/><Relationship Id="rId40" Type="http://schemas.openxmlformats.org/officeDocument/2006/relationships/hyperlink" Target="consultantplus://offline/ref=168EE484D7F598DABC4B95D8E909209F63FA3EA7B3E67E3C92CD0DAFFBD617C7F40A6F2F0FBD1AAA828165D539f8K" TargetMode="External"/><Relationship Id="rId45" Type="http://schemas.openxmlformats.org/officeDocument/2006/relationships/hyperlink" Target="consultantplus://offline/ref=168EE484D7F598DABC4B95D8E909209F63FA3EA7B3E1783C92CC0DAFFBD617C7F40A6F2F0FBD1AAA828164D539fBK" TargetMode="External"/><Relationship Id="rId5" Type="http://schemas.openxmlformats.org/officeDocument/2006/relationships/hyperlink" Target="consultantplus://offline/ref=168EE484D7F598DABC4B95D8E909209F63FA3EA7B3E1783C92CC0DAFFBD617C7F40A6F2F0FBD1AAA828164D139fEK" TargetMode="External"/><Relationship Id="rId15" Type="http://schemas.openxmlformats.org/officeDocument/2006/relationships/hyperlink" Target="consultantplus://offline/ref=168EE484D7F598DABC4B95D8E909209F63FA3EA7B3E67E3C92CD0DAFFBD617C7F40A6F2F0FBD1AAA828164D239f3K" TargetMode="External"/><Relationship Id="rId23" Type="http://schemas.openxmlformats.org/officeDocument/2006/relationships/hyperlink" Target="consultantplus://offline/ref=168EE484D7F598DABC4B95D8E909209F63FA3EA7B3E67E3C92CD0DAFFBD617C7F40A6F2F0FBD1AAA828164D639f8K" TargetMode="External"/><Relationship Id="rId28" Type="http://schemas.openxmlformats.org/officeDocument/2006/relationships/hyperlink" Target="consultantplus://offline/ref=168EE484D7F598DABC4B95D8E909209F63FA3EA7B3E67E3C92CD0DAFFBD617C7F40A6F2F0FBD1AAA828164D839f3K" TargetMode="External"/><Relationship Id="rId36" Type="http://schemas.openxmlformats.org/officeDocument/2006/relationships/hyperlink" Target="consultantplus://offline/ref=168EE484D7F598DABC4B95D8E909209F63FA3EA7B3E67E3C92CD0DAFFBD617C7F40A6F2F0FBD1AAA828165D339f3K" TargetMode="External"/><Relationship Id="rId10" Type="http://schemas.openxmlformats.org/officeDocument/2006/relationships/hyperlink" Target="consultantplus://offline/ref=168EE484D7F598DABC4B95D8E909209F63FA3EA7B3E1783C92CC0DAFFBD617C7F40A6F2F0FBD1AAA828164D139fEK" TargetMode="External"/><Relationship Id="rId19" Type="http://schemas.openxmlformats.org/officeDocument/2006/relationships/hyperlink" Target="consultantplus://offline/ref=168EE484D7F598DABC4B95D8E909209F63FA3EA7B3E67E3C92CD0DAFFBD617C7F40A6F2F0FBD1AAA828164D439f8K" TargetMode="External"/><Relationship Id="rId31" Type="http://schemas.openxmlformats.org/officeDocument/2006/relationships/hyperlink" Target="consultantplus://offline/ref=168EE484D7F598DABC4B95D8E909209F63FA3EA7B3E1783C92CC0DAFFBD617C7F40A6F2F0FBD1AAA828164D039f3K" TargetMode="External"/><Relationship Id="rId44" Type="http://schemas.openxmlformats.org/officeDocument/2006/relationships/hyperlink" Target="consultantplus://offline/ref=168EE484D7F598DABC4B95D8E909209F63FA3EA7B3E67E3C92CD0DAFFBD617C7F40A6F2F0FBD1AAA828165D739f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8EE484D7F598DABC4B95D8E909209F63FA3EA7B3E7793C92C30DAFFBD617C7F40A6F2F0FBD1AAA828164D239fBK" TargetMode="External"/><Relationship Id="rId14" Type="http://schemas.openxmlformats.org/officeDocument/2006/relationships/hyperlink" Target="consultantplus://offline/ref=168EE484D7F598DABC4B95D8E909209F63FA3EA7B3E67E3C92CD0DAFFBD617C7F40A6F2F0FBD1AAA828164D139fCK" TargetMode="External"/><Relationship Id="rId22" Type="http://schemas.openxmlformats.org/officeDocument/2006/relationships/hyperlink" Target="consultantplus://offline/ref=168EE484D7F598DABC4B95D8E909209F63FA3EA7B3E67E3C92CD0DAFFBD617C7F40A6F2F0FBD1AAA828164D739f3K" TargetMode="External"/><Relationship Id="rId27" Type="http://schemas.openxmlformats.org/officeDocument/2006/relationships/hyperlink" Target="consultantplus://offline/ref=168EE484D7F598DABC4B95D8E909209F63FA3EA7B3E67E3C92CD0DAFFBD617C7F40A6F2F0FBD1AAA828164D839f8K" TargetMode="External"/><Relationship Id="rId30" Type="http://schemas.openxmlformats.org/officeDocument/2006/relationships/hyperlink" Target="consultantplus://offline/ref=168EE484D7F598DABC4B95D8E909209F63FA3EA7B3E67E3C92CD0DAFFBD617C7F40A6F2F0FBD1AAA828165D139f8K" TargetMode="External"/><Relationship Id="rId35" Type="http://schemas.openxmlformats.org/officeDocument/2006/relationships/hyperlink" Target="consultantplus://offline/ref=168EE484D7F598DABC4B95D8E909209F63FA3EA7B3E67E3C92CD0DAFFBD617C7F40A6F2F0FBD1AAA828165D339f8K" TargetMode="External"/><Relationship Id="rId43" Type="http://schemas.openxmlformats.org/officeDocument/2006/relationships/hyperlink" Target="consultantplus://offline/ref=168EE484D7F598DABC4B95D8E909209F63FA3EA7B3E67E3C92CD0DAFFBD617C7F40A6F2F0FBD1AAA828165D439f3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Миннигалеева Юлия Леонидовна</dc:creator>
  <cp:lastModifiedBy>Миннигалеева Юлия Леонидовна</cp:lastModifiedBy>
  <cp:revision>1</cp:revision>
  <dcterms:created xsi:type="dcterms:W3CDTF">2015-07-23T10:31:00Z</dcterms:created>
  <dcterms:modified xsi:type="dcterms:W3CDTF">2015-07-23T10:33:00Z</dcterms:modified>
</cp:coreProperties>
</file>